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0" w:rsidRPr="007D54B8" w:rsidRDefault="007C11C0" w:rsidP="007D54B8">
      <w:pPr>
        <w:jc w:val="right"/>
        <w:rPr>
          <w:szCs w:val="28"/>
        </w:rPr>
      </w:pPr>
      <w:r w:rsidRPr="007D54B8">
        <w:rPr>
          <w:szCs w:val="28"/>
        </w:rPr>
        <w:t>Проект</w:t>
      </w:r>
    </w:p>
    <w:p w:rsidR="007C11C0" w:rsidRDefault="007C11C0" w:rsidP="007D54B8">
      <w:pPr>
        <w:jc w:val="center"/>
        <w:rPr>
          <w:noProof/>
          <w:sz w:val="20"/>
          <w:szCs w:val="20"/>
        </w:rPr>
      </w:pPr>
    </w:p>
    <w:p w:rsidR="003F387E" w:rsidRDefault="003F387E" w:rsidP="007D54B8">
      <w:pPr>
        <w:jc w:val="center"/>
        <w:rPr>
          <w:noProof/>
          <w:sz w:val="20"/>
          <w:szCs w:val="20"/>
        </w:rPr>
      </w:pPr>
    </w:p>
    <w:p w:rsidR="00970228" w:rsidRDefault="00970228" w:rsidP="007D54B8">
      <w:pPr>
        <w:jc w:val="center"/>
        <w:rPr>
          <w:noProof/>
          <w:sz w:val="20"/>
          <w:szCs w:val="20"/>
        </w:rPr>
      </w:pPr>
    </w:p>
    <w:p w:rsidR="00970228" w:rsidRDefault="00970228" w:rsidP="007D54B8">
      <w:pPr>
        <w:jc w:val="center"/>
        <w:rPr>
          <w:sz w:val="20"/>
          <w:szCs w:val="20"/>
        </w:rPr>
      </w:pPr>
    </w:p>
    <w:p w:rsidR="007C11C0" w:rsidRPr="003826D0" w:rsidRDefault="007C11C0" w:rsidP="007D54B8">
      <w:pPr>
        <w:jc w:val="center"/>
        <w:rPr>
          <w:sz w:val="20"/>
          <w:szCs w:val="20"/>
        </w:rPr>
      </w:pPr>
    </w:p>
    <w:p w:rsidR="007C11C0" w:rsidRPr="008505FE" w:rsidRDefault="007C11C0" w:rsidP="007D54B8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7C11C0" w:rsidRDefault="007C11C0" w:rsidP="007D54B8">
      <w:pPr>
        <w:jc w:val="center"/>
        <w:rPr>
          <w:b/>
        </w:rPr>
      </w:pPr>
    </w:p>
    <w:p w:rsidR="007C11C0" w:rsidRPr="008505FE" w:rsidRDefault="007C11C0" w:rsidP="007D54B8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B66DE2" w:rsidRDefault="007C11C0" w:rsidP="007D54B8">
      <w:pPr>
        <w:jc w:val="center"/>
      </w:pPr>
      <w:r w:rsidRPr="00B66DE2">
        <w:t>от __________ 20</w:t>
      </w:r>
      <w:r w:rsidR="00C87432">
        <w:t>2</w:t>
      </w:r>
      <w:r w:rsidR="00C85341">
        <w:t>0</w:t>
      </w:r>
      <w:r w:rsidRPr="00B66DE2">
        <w:t xml:space="preserve"> г. № ____</w:t>
      </w:r>
    </w:p>
    <w:p w:rsidR="007C11C0" w:rsidRPr="003826D0" w:rsidRDefault="007C11C0" w:rsidP="007D54B8">
      <w:pPr>
        <w:jc w:val="center"/>
        <w:rPr>
          <w:b/>
          <w:sz w:val="20"/>
          <w:szCs w:val="20"/>
        </w:rPr>
      </w:pPr>
    </w:p>
    <w:p w:rsidR="007C11C0" w:rsidRPr="00176BD8" w:rsidRDefault="007C11C0" w:rsidP="007C11C0">
      <w:pPr>
        <w:jc w:val="center"/>
        <w:rPr>
          <w:sz w:val="20"/>
          <w:szCs w:val="20"/>
        </w:rPr>
      </w:pPr>
      <w:r w:rsidRPr="00176BD8">
        <w:rPr>
          <w:sz w:val="20"/>
          <w:szCs w:val="20"/>
        </w:rPr>
        <w:t>МОСКВА</w:t>
      </w: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7C11C0" w:rsidRDefault="007C11C0" w:rsidP="007C11C0">
      <w:pPr>
        <w:jc w:val="center"/>
        <w:rPr>
          <w:b/>
          <w:sz w:val="20"/>
          <w:szCs w:val="20"/>
        </w:rPr>
      </w:pPr>
    </w:p>
    <w:p w:rsidR="00C87432" w:rsidRDefault="00C9241A" w:rsidP="007C11C0">
      <w:pPr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C87432">
        <w:rPr>
          <w:b/>
          <w:szCs w:val="28"/>
        </w:rPr>
        <w:t xml:space="preserve">утверждении </w:t>
      </w:r>
      <w:r w:rsidR="00C87432" w:rsidRPr="00C87432">
        <w:rPr>
          <w:b/>
          <w:szCs w:val="28"/>
        </w:rPr>
        <w:t>требовани</w:t>
      </w:r>
      <w:r w:rsidR="00C87432">
        <w:rPr>
          <w:b/>
          <w:szCs w:val="28"/>
        </w:rPr>
        <w:t>й</w:t>
      </w:r>
      <w:r w:rsidR="00C87432" w:rsidRPr="00C87432">
        <w:rPr>
          <w:b/>
          <w:szCs w:val="28"/>
        </w:rPr>
        <w:t xml:space="preserve"> к документационному обеспечению систем</w:t>
      </w:r>
    </w:p>
    <w:p w:rsidR="007C11C0" w:rsidRPr="00AE1C79" w:rsidRDefault="00C87432" w:rsidP="007C11C0">
      <w:pPr>
        <w:jc w:val="center"/>
        <w:rPr>
          <w:b/>
          <w:bCs/>
          <w:szCs w:val="28"/>
        </w:rPr>
      </w:pPr>
      <w:r w:rsidRPr="00C87432">
        <w:rPr>
          <w:b/>
          <w:szCs w:val="28"/>
        </w:rPr>
        <w:t>управления промышленной безопасностью</w:t>
      </w:r>
    </w:p>
    <w:p w:rsidR="00006327" w:rsidRDefault="00006327" w:rsidP="007C11C0">
      <w:pPr>
        <w:jc w:val="center"/>
        <w:rPr>
          <w:bCs/>
        </w:rPr>
      </w:pPr>
    </w:p>
    <w:p w:rsidR="002A0903" w:rsidRDefault="002A0903" w:rsidP="007C11C0">
      <w:pPr>
        <w:jc w:val="center"/>
        <w:rPr>
          <w:bCs/>
        </w:rPr>
      </w:pPr>
    </w:p>
    <w:p w:rsidR="00C9241A" w:rsidRDefault="00C9241A" w:rsidP="00C9241A">
      <w:pPr>
        <w:spacing w:line="360" w:lineRule="auto"/>
        <w:ind w:firstLine="708"/>
        <w:jc w:val="both"/>
      </w:pPr>
      <w:r>
        <w:t>В соответствии со статьей 11 Федерального закона «О промышленной безопасности</w:t>
      </w:r>
      <w:r w:rsidR="00644B36">
        <w:t xml:space="preserve"> опасных производственных объектов</w:t>
      </w:r>
      <w:r>
        <w:t xml:space="preserve">» Правительство Российской Федерации </w:t>
      </w:r>
      <w:r w:rsidRPr="007418A3">
        <w:rPr>
          <w:b/>
        </w:rPr>
        <w:t>п о с т а н о в л я е т</w:t>
      </w:r>
      <w:r w:rsidRPr="00A11B8C">
        <w:rPr>
          <w:b/>
        </w:rPr>
        <w:t>:</w:t>
      </w:r>
    </w:p>
    <w:p w:rsidR="00C9241A" w:rsidRDefault="00C85341" w:rsidP="00C9241A">
      <w:pPr>
        <w:spacing w:line="360" w:lineRule="auto"/>
        <w:ind w:firstLine="708"/>
        <w:jc w:val="both"/>
      </w:pPr>
      <w:r>
        <w:t xml:space="preserve">1. </w:t>
      </w:r>
      <w:r w:rsidR="00C9241A">
        <w:t xml:space="preserve">Утвердить прилагаемые </w:t>
      </w:r>
      <w:r w:rsidR="00C87432" w:rsidRPr="00C87432">
        <w:t>требования к документационному обеспечению систем управления промышленной безопасностью</w:t>
      </w:r>
      <w:r w:rsidR="00C9241A">
        <w:t>.</w:t>
      </w:r>
    </w:p>
    <w:p w:rsidR="00503108" w:rsidRDefault="00503108" w:rsidP="00503108">
      <w:pPr>
        <w:spacing w:line="360" w:lineRule="auto"/>
        <w:ind w:firstLine="708"/>
        <w:jc w:val="both"/>
      </w:pPr>
      <w:r>
        <w:t>2. 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C85341" w:rsidRDefault="00503108" w:rsidP="00C9241A">
      <w:pPr>
        <w:spacing w:line="360" w:lineRule="auto"/>
        <w:ind w:firstLine="708"/>
        <w:jc w:val="both"/>
      </w:pPr>
      <w:r>
        <w:t>3</w:t>
      </w:r>
      <w:r w:rsidR="00C85341" w:rsidRPr="00C85341">
        <w:t>. Настоящее постановление вступает в силу с 1 января 20</w:t>
      </w:r>
      <w:r w:rsidR="00C85341">
        <w:t>2</w:t>
      </w:r>
      <w:r w:rsidR="00C85341" w:rsidRPr="00C85341">
        <w:t>1 г.</w:t>
      </w:r>
    </w:p>
    <w:p w:rsidR="00DF2765" w:rsidRPr="00B64124" w:rsidRDefault="00DF2765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3F387E" w:rsidRDefault="003F387E" w:rsidP="007C11C0">
      <w:pPr>
        <w:ind w:firstLine="709"/>
        <w:jc w:val="both"/>
        <w:rPr>
          <w:sz w:val="8"/>
          <w:szCs w:val="8"/>
        </w:rPr>
      </w:pPr>
    </w:p>
    <w:p w:rsidR="003F387E" w:rsidRDefault="003F387E" w:rsidP="007C11C0">
      <w:pPr>
        <w:ind w:firstLine="709"/>
        <w:jc w:val="both"/>
        <w:rPr>
          <w:sz w:val="8"/>
          <w:szCs w:val="8"/>
        </w:rPr>
      </w:pPr>
    </w:p>
    <w:p w:rsidR="003F387E" w:rsidRDefault="003F387E" w:rsidP="007C11C0">
      <w:pPr>
        <w:ind w:firstLine="709"/>
        <w:jc w:val="both"/>
        <w:rPr>
          <w:sz w:val="8"/>
          <w:szCs w:val="8"/>
        </w:rPr>
      </w:pPr>
    </w:p>
    <w:p w:rsidR="003F387E" w:rsidRDefault="003F387E" w:rsidP="007C11C0">
      <w:pPr>
        <w:ind w:firstLine="709"/>
        <w:jc w:val="both"/>
        <w:rPr>
          <w:sz w:val="8"/>
          <w:szCs w:val="8"/>
        </w:rPr>
      </w:pPr>
    </w:p>
    <w:p w:rsidR="003F387E" w:rsidRDefault="003F387E" w:rsidP="007C11C0">
      <w:pPr>
        <w:ind w:firstLine="709"/>
        <w:jc w:val="both"/>
        <w:rPr>
          <w:sz w:val="8"/>
          <w:szCs w:val="8"/>
        </w:rPr>
      </w:pPr>
    </w:p>
    <w:p w:rsidR="003F387E" w:rsidRDefault="003F387E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B64124" w:rsidRDefault="00B64124" w:rsidP="007C11C0">
      <w:pPr>
        <w:ind w:firstLine="709"/>
        <w:jc w:val="both"/>
        <w:rPr>
          <w:sz w:val="8"/>
          <w:szCs w:val="8"/>
        </w:rPr>
      </w:pP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>Председатель Правительства</w:t>
      </w:r>
    </w:p>
    <w:p w:rsidR="007C11C0" w:rsidRPr="00AE1C79" w:rsidRDefault="007C11C0" w:rsidP="007C11C0">
      <w:pPr>
        <w:jc w:val="both"/>
        <w:rPr>
          <w:b/>
          <w:szCs w:val="28"/>
        </w:rPr>
      </w:pPr>
      <w:r w:rsidRPr="00AE1C79">
        <w:rPr>
          <w:szCs w:val="28"/>
        </w:rPr>
        <w:t xml:space="preserve">      Российской Федерации </w:t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Pr="00AE1C79">
        <w:rPr>
          <w:szCs w:val="28"/>
        </w:rPr>
        <w:tab/>
      </w:r>
      <w:r w:rsidR="00C87432">
        <w:rPr>
          <w:szCs w:val="28"/>
        </w:rPr>
        <w:t>М</w:t>
      </w:r>
      <w:r w:rsidRPr="00AE1C79">
        <w:rPr>
          <w:szCs w:val="28"/>
        </w:rPr>
        <w:t>.</w:t>
      </w:r>
      <w:r w:rsidR="002F2805">
        <w:rPr>
          <w:szCs w:val="28"/>
        </w:rPr>
        <w:t>М</w:t>
      </w:r>
      <w:r w:rsidR="00C87432">
        <w:rPr>
          <w:szCs w:val="28"/>
        </w:rPr>
        <w:t>ишустин</w:t>
      </w:r>
    </w:p>
    <w:p w:rsidR="007C11C0" w:rsidRPr="00AE1C79" w:rsidRDefault="007C11C0" w:rsidP="007C11C0">
      <w:pPr>
        <w:outlineLvl w:val="0"/>
        <w:rPr>
          <w:szCs w:val="28"/>
        </w:rPr>
      </w:pPr>
    </w:p>
    <w:p w:rsidR="00121293" w:rsidRPr="00AE1C79" w:rsidRDefault="00121293" w:rsidP="007C11C0">
      <w:pPr>
        <w:outlineLvl w:val="0"/>
        <w:rPr>
          <w:szCs w:val="28"/>
        </w:rPr>
        <w:sectPr w:rsidR="00121293" w:rsidRPr="00AE1C79" w:rsidSect="00737D68">
          <w:headerReference w:type="default" r:id="rId8"/>
          <w:pgSz w:w="11906" w:h="16838"/>
          <w:pgMar w:top="709" w:right="680" w:bottom="1135" w:left="1247" w:header="708" w:footer="708" w:gutter="0"/>
          <w:cols w:space="708"/>
          <w:titlePg/>
          <w:docGrid w:linePitch="360"/>
        </w:sectPr>
      </w:pPr>
    </w:p>
    <w:p w:rsidR="00121293" w:rsidRDefault="00121293" w:rsidP="00121293">
      <w:pPr>
        <w:tabs>
          <w:tab w:val="left" w:pos="426"/>
        </w:tabs>
        <w:jc w:val="right"/>
        <w:rPr>
          <w:szCs w:val="28"/>
        </w:rPr>
      </w:pPr>
      <w:r w:rsidRPr="00AE1C79">
        <w:rPr>
          <w:szCs w:val="28"/>
        </w:rPr>
        <w:lastRenderedPageBreak/>
        <w:t>Проект</w:t>
      </w:r>
    </w:p>
    <w:p w:rsidR="00663091" w:rsidRPr="00AE1C79" w:rsidRDefault="00663091" w:rsidP="00121293">
      <w:pPr>
        <w:tabs>
          <w:tab w:val="left" w:pos="426"/>
        </w:tabs>
        <w:jc w:val="right"/>
        <w:rPr>
          <w:szCs w:val="28"/>
        </w:rPr>
      </w:pP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Утверждены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постановлением Правительства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>Российской Федерации</w:t>
      </w:r>
    </w:p>
    <w:p w:rsidR="00121293" w:rsidRPr="00121293" w:rsidRDefault="00121293" w:rsidP="00121293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8"/>
          <w:lang w:eastAsia="en-US" w:bidi="en-US"/>
        </w:rPr>
      </w:pPr>
      <w:r w:rsidRPr="00121293">
        <w:rPr>
          <w:rFonts w:eastAsiaTheme="minorHAnsi"/>
          <w:szCs w:val="28"/>
          <w:lang w:eastAsia="en-US" w:bidi="en-US"/>
        </w:rPr>
        <w:t xml:space="preserve">от </w:t>
      </w:r>
      <w:r w:rsidR="00E41B7F">
        <w:rPr>
          <w:rFonts w:eastAsiaTheme="minorHAnsi"/>
          <w:szCs w:val="28"/>
          <w:lang w:eastAsia="en-US" w:bidi="en-US"/>
        </w:rPr>
        <w:t>___</w:t>
      </w:r>
      <w:r w:rsidR="00480542">
        <w:rPr>
          <w:rFonts w:eastAsiaTheme="minorHAnsi"/>
          <w:szCs w:val="28"/>
          <w:lang w:eastAsia="en-US" w:bidi="en-US"/>
        </w:rPr>
        <w:t>___</w:t>
      </w:r>
      <w:r w:rsidR="00E41B7F">
        <w:rPr>
          <w:rFonts w:eastAsiaTheme="minorHAnsi"/>
          <w:szCs w:val="28"/>
          <w:lang w:eastAsia="en-US" w:bidi="en-US"/>
        </w:rPr>
        <w:t>____№____</w:t>
      </w:r>
    </w:p>
    <w:p w:rsidR="00121293" w:rsidRDefault="00121293" w:rsidP="00121293">
      <w:pPr>
        <w:tabs>
          <w:tab w:val="left" w:pos="426"/>
        </w:tabs>
        <w:jc w:val="center"/>
        <w:rPr>
          <w:b/>
          <w:szCs w:val="28"/>
        </w:rPr>
      </w:pPr>
    </w:p>
    <w:p w:rsidR="00C87432" w:rsidRDefault="00C87432" w:rsidP="00121293">
      <w:pPr>
        <w:tabs>
          <w:tab w:val="left" w:pos="426"/>
        </w:tabs>
        <w:jc w:val="center"/>
        <w:rPr>
          <w:b/>
          <w:szCs w:val="28"/>
        </w:rPr>
      </w:pPr>
    </w:p>
    <w:p w:rsidR="00121293" w:rsidRPr="00AE1C79" w:rsidRDefault="00C87432" w:rsidP="00121293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C87432">
        <w:rPr>
          <w:b/>
          <w:szCs w:val="28"/>
        </w:rPr>
        <w:t>ребования к документационному обеспечению систем управления промышленной безопасностью</w:t>
      </w:r>
    </w:p>
    <w:p w:rsidR="00121293" w:rsidRPr="00121293" w:rsidRDefault="00121293" w:rsidP="00121293">
      <w:pPr>
        <w:tabs>
          <w:tab w:val="left" w:pos="426"/>
        </w:tabs>
        <w:jc w:val="center"/>
        <w:rPr>
          <w:b/>
          <w:szCs w:val="28"/>
        </w:rPr>
      </w:pP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1. Настоящий документ устанавливает требования к документационному обеспечению систем управления промышленн</w:t>
      </w:r>
      <w:r w:rsidR="009A5729">
        <w:rPr>
          <w:szCs w:val="28"/>
        </w:rPr>
        <w:t>ой безопасностью</w:t>
      </w:r>
      <w:r w:rsidRPr="00C87432">
        <w:rPr>
          <w:szCs w:val="28"/>
        </w:rPr>
        <w:t>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 xml:space="preserve">2. Документация системы управления промышленной безопасностью разрабатывается в целях реализации мероприятий, предусмотренных Федеральным законом </w:t>
      </w:r>
      <w:r>
        <w:rPr>
          <w:szCs w:val="28"/>
        </w:rPr>
        <w:t>«</w:t>
      </w:r>
      <w:r w:rsidRPr="00C87432">
        <w:rPr>
          <w:szCs w:val="28"/>
        </w:rPr>
        <w:t>О промышленной безопасности опасных производственных объектов</w:t>
      </w:r>
      <w:r>
        <w:rPr>
          <w:szCs w:val="28"/>
        </w:rPr>
        <w:t>»</w:t>
      </w:r>
      <w:r w:rsidRPr="00C87432">
        <w:rPr>
          <w:szCs w:val="28"/>
        </w:rPr>
        <w:t>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3. Документация системы управления промышленной безопасностью разрабатывается для одной эксплуатирующей организации либо для двух и более эксплуатирующих организаций, являющих</w:t>
      </w:r>
      <w:r w:rsidR="009A5729">
        <w:rPr>
          <w:szCs w:val="28"/>
        </w:rPr>
        <w:t>ся группой лиц в соответствии с </w:t>
      </w:r>
      <w:r w:rsidRPr="00C87432">
        <w:rPr>
          <w:szCs w:val="28"/>
        </w:rPr>
        <w:t>антимонопольным законодательством Российской Федерации.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4. Документация системы управления промышленной безопасностью содержит: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а) заявление о политике эксплуатирующих организаций в области промышленной безопасности;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б) положение о системе управления промышленной безопасностью;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 xml:space="preserve">в) положение </w:t>
      </w:r>
      <w:r w:rsidR="0077032F" w:rsidRPr="0077032F">
        <w:rPr>
          <w:szCs w:val="28"/>
        </w:rPr>
        <w:t>(</w:t>
      </w:r>
      <w:r w:rsidR="0077032F">
        <w:rPr>
          <w:szCs w:val="28"/>
        </w:rPr>
        <w:t xml:space="preserve">положения) </w:t>
      </w:r>
      <w:r w:rsidRPr="00C87432">
        <w:rPr>
          <w:szCs w:val="28"/>
        </w:rPr>
        <w:t>о производственном контроле за соблюдением требований промышленной безопасности на опасных производственных объектах;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г) документы планирования мероприятий по снижению риска аварий на опасных производственных объектах;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д) иные документы, обеспечивающие функционирование системы управления промышленной безопасность</w:t>
      </w:r>
      <w:r w:rsidR="009A5729">
        <w:rPr>
          <w:szCs w:val="28"/>
        </w:rPr>
        <w:t>ю, предусмотренные положением о </w:t>
      </w:r>
      <w:r w:rsidRPr="00C87432">
        <w:rPr>
          <w:szCs w:val="28"/>
        </w:rPr>
        <w:t>системе управления промышленной безопасностью.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5. Заявление о политике эксплуатирующих организаций в области промышленной безопасности содержит: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lastRenderedPageBreak/>
        <w:t>а) цели и обязательства эксплуатирующих организаций по снижению риска аварий на опасных производственных объектах;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б) обязательства эксплуатирующих организаций по проведению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в) обязательства эксплуатирующих организаций по совершенствованию системы управления промышленной безопасностью.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6. Заявление о политике эксплуатирующих организаций в области промышленной безопасности утверждается руководителями эксплуатирующих организаций и размещается на сайте эксп</w:t>
      </w:r>
      <w:r w:rsidR="009A5729">
        <w:rPr>
          <w:szCs w:val="28"/>
        </w:rPr>
        <w:t>луатирующих организаций в </w:t>
      </w:r>
      <w:r w:rsidRPr="00C87432">
        <w:rPr>
          <w:szCs w:val="28"/>
        </w:rPr>
        <w:t xml:space="preserve">информационно-телекоммуникационной сети </w:t>
      </w:r>
      <w:r w:rsidR="009A5729">
        <w:rPr>
          <w:szCs w:val="28"/>
        </w:rPr>
        <w:t>«</w:t>
      </w:r>
      <w:r w:rsidRPr="00C87432">
        <w:rPr>
          <w:szCs w:val="28"/>
        </w:rPr>
        <w:t>Интернет</w:t>
      </w:r>
      <w:r w:rsidR="009A5729">
        <w:rPr>
          <w:szCs w:val="28"/>
        </w:rPr>
        <w:t>»</w:t>
      </w:r>
      <w:r w:rsidRPr="00C87432">
        <w:rPr>
          <w:szCs w:val="28"/>
        </w:rPr>
        <w:t xml:space="preserve"> (при наличии сайтов) либо публикуется в средствах массовой информации в течение 30 календарных дней со дня его утверждения.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7. Положение о системе управления промышленной безопасностью содержит следующие сведения: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а) задачи эксплуатирующих организаций в области промышленной безопасности;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б) описание структуры системы управления промышленной безопасностью и ее места в общей системе управления эксплуатирующих организаций;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в) перечень опасных производственных объектов, на которые распространяется действие системы управления промышленной безопасностью;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г) функции, права и обязанности руководителей эксплуатирующих организаций, их заместителей, работников в области промышленной безопасности;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д) порядок проведения консультаций с работниками опасных производственных объектов и их представителями по вопросам обеспечения промышленной безопасности;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е) организация материального и финансового обеспечения мероприятий, осуществляемых в рамках системы управления промышленной безопасностью;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lastRenderedPageBreak/>
        <w:t>ж) порядок планирования работ, осуществляемых в рамках системы управления промышленной безопасностью, и перечень документов планирования мероприятий по снижению риска аварий на опасных производственных объектах;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з) порядок проведения анализа функционирования системы управления промышленной безопасностью, разработки и осуществления корректирующих мероприятий, направленных на устранение выявленных несоответствий требованиям промышленной безопасности и повышение уровня промышленной безопасности;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и) организация информационного обеспечения в рамках системы управления промышленной безопасностью;</w:t>
      </w:r>
    </w:p>
    <w:p w:rsidR="008E54D0" w:rsidRPr="00A72894" w:rsidRDefault="00C87432" w:rsidP="008E54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A72894">
        <w:rPr>
          <w:szCs w:val="28"/>
        </w:rPr>
        <w:t xml:space="preserve">к) порядок </w:t>
      </w:r>
      <w:r w:rsidR="00AF7A24" w:rsidRPr="00A72894">
        <w:rPr>
          <w:szCs w:val="28"/>
        </w:rPr>
        <w:t xml:space="preserve">планирования мероприятий по подготовке в области промышленной безопасности </w:t>
      </w:r>
      <w:r w:rsidRPr="00A72894">
        <w:rPr>
          <w:szCs w:val="28"/>
        </w:rPr>
        <w:t>руководителей и работников эксплуатирующих организаций;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л) порядок проведения обучения и проверки знаний работников в области промышленной безопасности;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м) организация документационного обеспечения мероприятий, осуществляемых в рамках системы управления промышленной безопасностью;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н) порядок работы с подрядными организациями, осуществляющими деятельность на опасных производственных объектах;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 xml:space="preserve">о) обеспечение безопасности опытного применения технических устройств в случаях, предусмотренных Федеральным законом </w:t>
      </w:r>
      <w:r>
        <w:rPr>
          <w:szCs w:val="28"/>
        </w:rPr>
        <w:t>«</w:t>
      </w:r>
      <w:r w:rsidRPr="00C87432">
        <w:rPr>
          <w:szCs w:val="28"/>
        </w:rPr>
        <w:t>О промышленной безопасности опасных производственных объектов</w:t>
      </w:r>
      <w:r>
        <w:rPr>
          <w:szCs w:val="28"/>
        </w:rPr>
        <w:t>»</w:t>
      </w:r>
      <w:r w:rsidRPr="00C87432">
        <w:rPr>
          <w:szCs w:val="28"/>
        </w:rPr>
        <w:t>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п) порядок идентификации опасностей и оценки риска возникновения аварий.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8. В случае если сведения, предусмотренные пунктом 7 настоящих требований, содержатся в иных документах, утвержденных руководителями эксплуатирующих организаций, в положении о системе управления промышленной безопасностью указываются реквизиты таких документов. Сведения, содержащиеся в указанных документах, в состав положения о системе управления промышленной безопасностью не включаются.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lastRenderedPageBreak/>
        <w:t>9. Положение о системе управления промышленной безопасностью утверждается руководителем эксплуатирующей организации.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1</w:t>
      </w:r>
      <w:r w:rsidR="00644B36">
        <w:rPr>
          <w:szCs w:val="28"/>
        </w:rPr>
        <w:t>0</w:t>
      </w:r>
      <w:r w:rsidRPr="00C87432">
        <w:rPr>
          <w:szCs w:val="28"/>
        </w:rPr>
        <w:t>. В эксплуатирующих организац</w:t>
      </w:r>
      <w:r w:rsidR="009A5729">
        <w:rPr>
          <w:szCs w:val="28"/>
        </w:rPr>
        <w:t>иях оформляются документально и </w:t>
      </w:r>
      <w:r w:rsidRPr="00C87432">
        <w:rPr>
          <w:szCs w:val="28"/>
        </w:rPr>
        <w:t>утверждаются руководителями эксплуатирующих организаций: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а) планируемые мероприятия по снижению риска аварий на опасных производственных объектах на срок более 1 календарного года;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б) планы работ в области промышленной безопасности на календарный год.</w:t>
      </w:r>
    </w:p>
    <w:p w:rsidR="00C87432" w:rsidRPr="00C87432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1</w:t>
      </w:r>
      <w:r w:rsidR="00644B36">
        <w:rPr>
          <w:szCs w:val="28"/>
        </w:rPr>
        <w:t>1</w:t>
      </w:r>
      <w:r w:rsidRPr="00C87432">
        <w:rPr>
          <w:szCs w:val="28"/>
        </w:rPr>
        <w:t>. Документы о планировании мероприятий по снижению риска аварий на опасных производственных объектах долж</w:t>
      </w:r>
      <w:r w:rsidR="009A5729">
        <w:rPr>
          <w:szCs w:val="28"/>
        </w:rPr>
        <w:t>ны охватывать все мероприятия в </w:t>
      </w:r>
      <w:r w:rsidRPr="00C87432">
        <w:rPr>
          <w:szCs w:val="28"/>
        </w:rPr>
        <w:t>области промышленной безопасности, проводимые в рамках системы управления промышленной безопасностью, и обеспечивать эффективный внутренний контроль за деятельностью всех структурных подразделений эксплуатирующих организаций в области промышленной безопасности.</w:t>
      </w:r>
    </w:p>
    <w:p w:rsidR="00C9241A" w:rsidRDefault="00C87432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C87432">
        <w:rPr>
          <w:szCs w:val="28"/>
        </w:rPr>
        <w:t>1</w:t>
      </w:r>
      <w:r w:rsidR="00644B36">
        <w:rPr>
          <w:szCs w:val="28"/>
        </w:rPr>
        <w:t>2</w:t>
      </w:r>
      <w:r w:rsidRPr="00C87432">
        <w:rPr>
          <w:szCs w:val="28"/>
        </w:rPr>
        <w:t>. В эксплуатирующих организациях не реже 1 раза в течение календарного года оформляются документально результаты анализа функционирования системы управления промышленной безопасностью.</w:t>
      </w:r>
    </w:p>
    <w:p w:rsidR="004F4FD5" w:rsidRDefault="004F4FD5" w:rsidP="00C8743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200716" w:rsidRPr="00200716" w:rsidRDefault="00126A7A" w:rsidP="0090391A">
      <w:pPr>
        <w:tabs>
          <w:tab w:val="left" w:pos="1134"/>
        </w:tabs>
        <w:spacing w:line="360" w:lineRule="auto"/>
        <w:ind w:firstLine="709"/>
        <w:jc w:val="center"/>
        <w:rPr>
          <w:szCs w:val="28"/>
        </w:rPr>
      </w:pPr>
      <w:r w:rsidRPr="00C9241A">
        <w:rPr>
          <w:szCs w:val="28"/>
        </w:rPr>
        <w:t>____________________________________________</w:t>
      </w:r>
    </w:p>
    <w:p w:rsidR="00200716" w:rsidRDefault="00200716" w:rsidP="005434F5">
      <w:pPr>
        <w:tabs>
          <w:tab w:val="left" w:pos="1134"/>
        </w:tabs>
        <w:spacing w:line="360" w:lineRule="auto"/>
        <w:ind w:firstLine="709"/>
        <w:jc w:val="center"/>
        <w:rPr>
          <w:szCs w:val="28"/>
        </w:rPr>
      </w:pPr>
      <w:bookmarkStart w:id="0" w:name="_GoBack"/>
      <w:bookmarkEnd w:id="0"/>
    </w:p>
    <w:sectPr w:rsidR="00200716" w:rsidSect="0090391A">
      <w:pgSz w:w="11906" w:h="16838"/>
      <w:pgMar w:top="709" w:right="680" w:bottom="1135" w:left="124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D1" w:rsidRPr="0059736F" w:rsidRDefault="00D526D1" w:rsidP="0059736F">
      <w:pPr>
        <w:pStyle w:val="21"/>
        <w:rPr>
          <w:szCs w:val="24"/>
        </w:rPr>
      </w:pPr>
      <w:r>
        <w:separator/>
      </w:r>
    </w:p>
  </w:endnote>
  <w:endnote w:type="continuationSeparator" w:id="1">
    <w:p w:rsidR="00D526D1" w:rsidRPr="0059736F" w:rsidRDefault="00D526D1" w:rsidP="0059736F">
      <w:pPr>
        <w:pStyle w:val="21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D1" w:rsidRPr="0059736F" w:rsidRDefault="00D526D1" w:rsidP="0059736F">
      <w:pPr>
        <w:pStyle w:val="21"/>
        <w:rPr>
          <w:szCs w:val="24"/>
        </w:rPr>
      </w:pPr>
      <w:r>
        <w:separator/>
      </w:r>
    </w:p>
  </w:footnote>
  <w:footnote w:type="continuationSeparator" w:id="1">
    <w:p w:rsidR="00D526D1" w:rsidRPr="0059736F" w:rsidRDefault="00D526D1" w:rsidP="0059736F">
      <w:pPr>
        <w:pStyle w:val="21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6F" w:rsidRDefault="00147339">
    <w:pPr>
      <w:pStyle w:val="a5"/>
      <w:jc w:val="center"/>
    </w:pPr>
    <w:r>
      <w:fldChar w:fldCharType="begin"/>
    </w:r>
    <w:r w:rsidR="00234766">
      <w:instrText xml:space="preserve"> PAGE   \* MERGEFORMAT </w:instrText>
    </w:r>
    <w:r>
      <w:fldChar w:fldCharType="separate"/>
    </w:r>
    <w:r w:rsidR="0090391A">
      <w:rPr>
        <w:noProof/>
      </w:rPr>
      <w:t>2</w:t>
    </w:r>
    <w:r>
      <w:rPr>
        <w:noProof/>
      </w:rPr>
      <w:fldChar w:fldCharType="end"/>
    </w:r>
  </w:p>
  <w:p w:rsidR="0059736F" w:rsidRDefault="005973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4314"/>
    <w:multiLevelType w:val="multilevel"/>
    <w:tmpl w:val="4A341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36F"/>
    <w:rsid w:val="00006327"/>
    <w:rsid w:val="00015079"/>
    <w:rsid w:val="00015C23"/>
    <w:rsid w:val="00021A23"/>
    <w:rsid w:val="000260A8"/>
    <w:rsid w:val="000279C3"/>
    <w:rsid w:val="00030B37"/>
    <w:rsid w:val="00035E15"/>
    <w:rsid w:val="000438AC"/>
    <w:rsid w:val="00044144"/>
    <w:rsid w:val="00061C80"/>
    <w:rsid w:val="0006412D"/>
    <w:rsid w:val="0007039F"/>
    <w:rsid w:val="00070456"/>
    <w:rsid w:val="000739D0"/>
    <w:rsid w:val="00081396"/>
    <w:rsid w:val="00085E70"/>
    <w:rsid w:val="00092013"/>
    <w:rsid w:val="00093827"/>
    <w:rsid w:val="00094D8B"/>
    <w:rsid w:val="00095A46"/>
    <w:rsid w:val="000A7C36"/>
    <w:rsid w:val="000B19D6"/>
    <w:rsid w:val="000B5E24"/>
    <w:rsid w:val="000B7CF9"/>
    <w:rsid w:val="000C1A27"/>
    <w:rsid w:val="000C48BE"/>
    <w:rsid w:val="000D29D1"/>
    <w:rsid w:val="000D2AAF"/>
    <w:rsid w:val="000D53D4"/>
    <w:rsid w:val="000D7157"/>
    <w:rsid w:val="000E2B30"/>
    <w:rsid w:val="000F2CE5"/>
    <w:rsid w:val="000F43C2"/>
    <w:rsid w:val="001157E0"/>
    <w:rsid w:val="001210B1"/>
    <w:rsid w:val="00121293"/>
    <w:rsid w:val="00121DD0"/>
    <w:rsid w:val="00126A7A"/>
    <w:rsid w:val="00133EED"/>
    <w:rsid w:val="0014650A"/>
    <w:rsid w:val="00147339"/>
    <w:rsid w:val="00156599"/>
    <w:rsid w:val="00160A77"/>
    <w:rsid w:val="001769D2"/>
    <w:rsid w:val="00193FB3"/>
    <w:rsid w:val="001A456E"/>
    <w:rsid w:val="001B11D5"/>
    <w:rsid w:val="001B28FE"/>
    <w:rsid w:val="001B5CE7"/>
    <w:rsid w:val="001C0CDB"/>
    <w:rsid w:val="001C57AA"/>
    <w:rsid w:val="001C73FF"/>
    <w:rsid w:val="001D099C"/>
    <w:rsid w:val="001D1B67"/>
    <w:rsid w:val="001E65B0"/>
    <w:rsid w:val="001F0720"/>
    <w:rsid w:val="001F2A4A"/>
    <w:rsid w:val="001F6B7D"/>
    <w:rsid w:val="00200716"/>
    <w:rsid w:val="00203258"/>
    <w:rsid w:val="00203FB4"/>
    <w:rsid w:val="0022142C"/>
    <w:rsid w:val="00233819"/>
    <w:rsid w:val="00234766"/>
    <w:rsid w:val="00235C15"/>
    <w:rsid w:val="00244B4C"/>
    <w:rsid w:val="00253AE8"/>
    <w:rsid w:val="00255752"/>
    <w:rsid w:val="002619AF"/>
    <w:rsid w:val="0026428A"/>
    <w:rsid w:val="00275320"/>
    <w:rsid w:val="002771B9"/>
    <w:rsid w:val="00282566"/>
    <w:rsid w:val="00284756"/>
    <w:rsid w:val="00286D25"/>
    <w:rsid w:val="00292D6F"/>
    <w:rsid w:val="002946A2"/>
    <w:rsid w:val="0029642D"/>
    <w:rsid w:val="00297BA2"/>
    <w:rsid w:val="002A0903"/>
    <w:rsid w:val="002A1B32"/>
    <w:rsid w:val="002C2C66"/>
    <w:rsid w:val="002C4473"/>
    <w:rsid w:val="002C4E94"/>
    <w:rsid w:val="002D6F64"/>
    <w:rsid w:val="002E0B01"/>
    <w:rsid w:val="002E175C"/>
    <w:rsid w:val="002E302E"/>
    <w:rsid w:val="002E42D4"/>
    <w:rsid w:val="002E4E76"/>
    <w:rsid w:val="002E6822"/>
    <w:rsid w:val="002F218A"/>
    <w:rsid w:val="002F2805"/>
    <w:rsid w:val="002F76A1"/>
    <w:rsid w:val="00300525"/>
    <w:rsid w:val="00307480"/>
    <w:rsid w:val="00312655"/>
    <w:rsid w:val="0031641E"/>
    <w:rsid w:val="00316ECB"/>
    <w:rsid w:val="003275CF"/>
    <w:rsid w:val="00341A00"/>
    <w:rsid w:val="00342321"/>
    <w:rsid w:val="003451EE"/>
    <w:rsid w:val="00350EF4"/>
    <w:rsid w:val="003541FC"/>
    <w:rsid w:val="0036388B"/>
    <w:rsid w:val="00371DA9"/>
    <w:rsid w:val="00384704"/>
    <w:rsid w:val="003A2AC7"/>
    <w:rsid w:val="003A2C12"/>
    <w:rsid w:val="003A3BCB"/>
    <w:rsid w:val="003A5154"/>
    <w:rsid w:val="003A6D1E"/>
    <w:rsid w:val="003B2010"/>
    <w:rsid w:val="003B3295"/>
    <w:rsid w:val="003C09BC"/>
    <w:rsid w:val="003D104F"/>
    <w:rsid w:val="003D6B49"/>
    <w:rsid w:val="003E3FED"/>
    <w:rsid w:val="003E592E"/>
    <w:rsid w:val="003E70EC"/>
    <w:rsid w:val="003F1E35"/>
    <w:rsid w:val="003F387E"/>
    <w:rsid w:val="00400757"/>
    <w:rsid w:val="00403D46"/>
    <w:rsid w:val="00407860"/>
    <w:rsid w:val="0043684C"/>
    <w:rsid w:val="00436B6C"/>
    <w:rsid w:val="00445497"/>
    <w:rsid w:val="00447803"/>
    <w:rsid w:val="00450BF3"/>
    <w:rsid w:val="00455E05"/>
    <w:rsid w:val="0045604E"/>
    <w:rsid w:val="00466A13"/>
    <w:rsid w:val="00471EDA"/>
    <w:rsid w:val="004723C8"/>
    <w:rsid w:val="00476ABB"/>
    <w:rsid w:val="00480542"/>
    <w:rsid w:val="00482DF4"/>
    <w:rsid w:val="0048739A"/>
    <w:rsid w:val="004A1D6B"/>
    <w:rsid w:val="004A286B"/>
    <w:rsid w:val="004A64BC"/>
    <w:rsid w:val="004A6943"/>
    <w:rsid w:val="004B25E9"/>
    <w:rsid w:val="004B7A3F"/>
    <w:rsid w:val="004C2044"/>
    <w:rsid w:val="004C450F"/>
    <w:rsid w:val="004D4561"/>
    <w:rsid w:val="004E55D4"/>
    <w:rsid w:val="004F48DF"/>
    <w:rsid w:val="004F4FD5"/>
    <w:rsid w:val="005030DD"/>
    <w:rsid w:val="00503108"/>
    <w:rsid w:val="005039AC"/>
    <w:rsid w:val="00503B6A"/>
    <w:rsid w:val="0050653C"/>
    <w:rsid w:val="005143C6"/>
    <w:rsid w:val="00536EE0"/>
    <w:rsid w:val="005434F5"/>
    <w:rsid w:val="00543BCE"/>
    <w:rsid w:val="00552C73"/>
    <w:rsid w:val="00556F0A"/>
    <w:rsid w:val="0056167C"/>
    <w:rsid w:val="00562DBA"/>
    <w:rsid w:val="00564C62"/>
    <w:rsid w:val="0058028C"/>
    <w:rsid w:val="00581B32"/>
    <w:rsid w:val="00590C26"/>
    <w:rsid w:val="0059393C"/>
    <w:rsid w:val="00593D7C"/>
    <w:rsid w:val="0059736F"/>
    <w:rsid w:val="005D142F"/>
    <w:rsid w:val="005E3A9C"/>
    <w:rsid w:val="005E7156"/>
    <w:rsid w:val="005F13FF"/>
    <w:rsid w:val="005F1772"/>
    <w:rsid w:val="005F3AC0"/>
    <w:rsid w:val="005F4264"/>
    <w:rsid w:val="005F445D"/>
    <w:rsid w:val="005F4BFD"/>
    <w:rsid w:val="00604273"/>
    <w:rsid w:val="00611DA6"/>
    <w:rsid w:val="0061798F"/>
    <w:rsid w:val="00624316"/>
    <w:rsid w:val="006322C2"/>
    <w:rsid w:val="006369DD"/>
    <w:rsid w:val="006443AB"/>
    <w:rsid w:val="00644B36"/>
    <w:rsid w:val="00645B2D"/>
    <w:rsid w:val="00652985"/>
    <w:rsid w:val="006559FA"/>
    <w:rsid w:val="00656C53"/>
    <w:rsid w:val="00663091"/>
    <w:rsid w:val="006637A4"/>
    <w:rsid w:val="00671147"/>
    <w:rsid w:val="00682DBD"/>
    <w:rsid w:val="00692220"/>
    <w:rsid w:val="006A2089"/>
    <w:rsid w:val="006B5BC4"/>
    <w:rsid w:val="006B5FFE"/>
    <w:rsid w:val="006C3CED"/>
    <w:rsid w:val="006D05F9"/>
    <w:rsid w:val="006D4094"/>
    <w:rsid w:val="006E4CA5"/>
    <w:rsid w:val="006F4AD4"/>
    <w:rsid w:val="006F759B"/>
    <w:rsid w:val="006F7C74"/>
    <w:rsid w:val="007006A6"/>
    <w:rsid w:val="00710551"/>
    <w:rsid w:val="00710F75"/>
    <w:rsid w:val="00713910"/>
    <w:rsid w:val="007151C8"/>
    <w:rsid w:val="00717C8E"/>
    <w:rsid w:val="00737D68"/>
    <w:rsid w:val="00764772"/>
    <w:rsid w:val="00765F8D"/>
    <w:rsid w:val="0077032F"/>
    <w:rsid w:val="00770BC2"/>
    <w:rsid w:val="00782CDF"/>
    <w:rsid w:val="007913CF"/>
    <w:rsid w:val="00791A14"/>
    <w:rsid w:val="00792555"/>
    <w:rsid w:val="007937F1"/>
    <w:rsid w:val="007953D5"/>
    <w:rsid w:val="007A5822"/>
    <w:rsid w:val="007A70A7"/>
    <w:rsid w:val="007C11C0"/>
    <w:rsid w:val="007D1B57"/>
    <w:rsid w:val="007D2F66"/>
    <w:rsid w:val="007D40CF"/>
    <w:rsid w:val="007D54B8"/>
    <w:rsid w:val="007D70D5"/>
    <w:rsid w:val="007E3256"/>
    <w:rsid w:val="007E55EE"/>
    <w:rsid w:val="007E6B30"/>
    <w:rsid w:val="007E7069"/>
    <w:rsid w:val="007F610D"/>
    <w:rsid w:val="00803423"/>
    <w:rsid w:val="0080557E"/>
    <w:rsid w:val="008061DA"/>
    <w:rsid w:val="00806498"/>
    <w:rsid w:val="008066EC"/>
    <w:rsid w:val="00817A44"/>
    <w:rsid w:val="00823BBD"/>
    <w:rsid w:val="00823FFB"/>
    <w:rsid w:val="008273AD"/>
    <w:rsid w:val="0083696E"/>
    <w:rsid w:val="00837AF5"/>
    <w:rsid w:val="00844E52"/>
    <w:rsid w:val="008505FE"/>
    <w:rsid w:val="008546CF"/>
    <w:rsid w:val="00856EC7"/>
    <w:rsid w:val="0087050F"/>
    <w:rsid w:val="00882853"/>
    <w:rsid w:val="008874FC"/>
    <w:rsid w:val="0089101B"/>
    <w:rsid w:val="00891A17"/>
    <w:rsid w:val="00893D42"/>
    <w:rsid w:val="00896DCE"/>
    <w:rsid w:val="008A0268"/>
    <w:rsid w:val="008A0F41"/>
    <w:rsid w:val="008A14F6"/>
    <w:rsid w:val="008A57D2"/>
    <w:rsid w:val="008B3F84"/>
    <w:rsid w:val="008C3C71"/>
    <w:rsid w:val="008D5165"/>
    <w:rsid w:val="008D5E7B"/>
    <w:rsid w:val="008E54D0"/>
    <w:rsid w:val="008E687C"/>
    <w:rsid w:val="008F0064"/>
    <w:rsid w:val="008F3D01"/>
    <w:rsid w:val="009026D4"/>
    <w:rsid w:val="0090391A"/>
    <w:rsid w:val="00904C28"/>
    <w:rsid w:val="00915447"/>
    <w:rsid w:val="00930478"/>
    <w:rsid w:val="00934AA3"/>
    <w:rsid w:val="0093568D"/>
    <w:rsid w:val="00947183"/>
    <w:rsid w:val="00956458"/>
    <w:rsid w:val="00965CD8"/>
    <w:rsid w:val="00966864"/>
    <w:rsid w:val="00970228"/>
    <w:rsid w:val="0097534C"/>
    <w:rsid w:val="00976B7D"/>
    <w:rsid w:val="009814F9"/>
    <w:rsid w:val="00984B0D"/>
    <w:rsid w:val="009902E0"/>
    <w:rsid w:val="00995098"/>
    <w:rsid w:val="009979A9"/>
    <w:rsid w:val="009A5729"/>
    <w:rsid w:val="009C40E9"/>
    <w:rsid w:val="009C60D6"/>
    <w:rsid w:val="009E5494"/>
    <w:rsid w:val="009E61A9"/>
    <w:rsid w:val="009F154E"/>
    <w:rsid w:val="009F3DC7"/>
    <w:rsid w:val="00A06634"/>
    <w:rsid w:val="00A11B8C"/>
    <w:rsid w:val="00A203EF"/>
    <w:rsid w:val="00A31C5A"/>
    <w:rsid w:val="00A33CD1"/>
    <w:rsid w:val="00A33F8C"/>
    <w:rsid w:val="00A3610C"/>
    <w:rsid w:val="00A455E6"/>
    <w:rsid w:val="00A5091D"/>
    <w:rsid w:val="00A541A8"/>
    <w:rsid w:val="00A57B56"/>
    <w:rsid w:val="00A67C6E"/>
    <w:rsid w:val="00A70779"/>
    <w:rsid w:val="00A72894"/>
    <w:rsid w:val="00A7619D"/>
    <w:rsid w:val="00A8461C"/>
    <w:rsid w:val="00A8472B"/>
    <w:rsid w:val="00A86E8A"/>
    <w:rsid w:val="00A918D5"/>
    <w:rsid w:val="00A95B3C"/>
    <w:rsid w:val="00A96CE0"/>
    <w:rsid w:val="00AA458F"/>
    <w:rsid w:val="00AA79C6"/>
    <w:rsid w:val="00AB7027"/>
    <w:rsid w:val="00AC10FE"/>
    <w:rsid w:val="00AC3E9B"/>
    <w:rsid w:val="00AD184F"/>
    <w:rsid w:val="00AD62AC"/>
    <w:rsid w:val="00AD7BBD"/>
    <w:rsid w:val="00AE1C79"/>
    <w:rsid w:val="00AF11F1"/>
    <w:rsid w:val="00AF1917"/>
    <w:rsid w:val="00AF7A24"/>
    <w:rsid w:val="00B0078C"/>
    <w:rsid w:val="00B01E6C"/>
    <w:rsid w:val="00B0235F"/>
    <w:rsid w:val="00B02A07"/>
    <w:rsid w:val="00B1172A"/>
    <w:rsid w:val="00B129A9"/>
    <w:rsid w:val="00B148A4"/>
    <w:rsid w:val="00B20056"/>
    <w:rsid w:val="00B2317D"/>
    <w:rsid w:val="00B25E64"/>
    <w:rsid w:val="00B320E4"/>
    <w:rsid w:val="00B3312B"/>
    <w:rsid w:val="00B34FA3"/>
    <w:rsid w:val="00B3735D"/>
    <w:rsid w:val="00B44B00"/>
    <w:rsid w:val="00B45F5A"/>
    <w:rsid w:val="00B50EB3"/>
    <w:rsid w:val="00B570B7"/>
    <w:rsid w:val="00B64124"/>
    <w:rsid w:val="00B65053"/>
    <w:rsid w:val="00B7178C"/>
    <w:rsid w:val="00B71A14"/>
    <w:rsid w:val="00B82283"/>
    <w:rsid w:val="00B96C45"/>
    <w:rsid w:val="00B96CD4"/>
    <w:rsid w:val="00BA0BEB"/>
    <w:rsid w:val="00BA4C85"/>
    <w:rsid w:val="00BB1EE7"/>
    <w:rsid w:val="00BB2B5B"/>
    <w:rsid w:val="00BB3C1D"/>
    <w:rsid w:val="00BB6261"/>
    <w:rsid w:val="00BB76F0"/>
    <w:rsid w:val="00BC4D85"/>
    <w:rsid w:val="00BC612B"/>
    <w:rsid w:val="00BD1260"/>
    <w:rsid w:val="00BD4E53"/>
    <w:rsid w:val="00BD500B"/>
    <w:rsid w:val="00BD664F"/>
    <w:rsid w:val="00BD7D6B"/>
    <w:rsid w:val="00BE6B4B"/>
    <w:rsid w:val="00BF479E"/>
    <w:rsid w:val="00BF54AC"/>
    <w:rsid w:val="00BF64B6"/>
    <w:rsid w:val="00C12FD8"/>
    <w:rsid w:val="00C338DE"/>
    <w:rsid w:val="00C36041"/>
    <w:rsid w:val="00C5017A"/>
    <w:rsid w:val="00C540C3"/>
    <w:rsid w:val="00C57E94"/>
    <w:rsid w:val="00C65E39"/>
    <w:rsid w:val="00C671B2"/>
    <w:rsid w:val="00C80200"/>
    <w:rsid w:val="00C85341"/>
    <w:rsid w:val="00C8669F"/>
    <w:rsid w:val="00C87432"/>
    <w:rsid w:val="00C90617"/>
    <w:rsid w:val="00C9241A"/>
    <w:rsid w:val="00CA0FCC"/>
    <w:rsid w:val="00CA6D47"/>
    <w:rsid w:val="00CD34B0"/>
    <w:rsid w:val="00CD6ABF"/>
    <w:rsid w:val="00CD7B90"/>
    <w:rsid w:val="00CE015F"/>
    <w:rsid w:val="00CE03E1"/>
    <w:rsid w:val="00CF0C9F"/>
    <w:rsid w:val="00CF2CF9"/>
    <w:rsid w:val="00D01BD9"/>
    <w:rsid w:val="00D1486B"/>
    <w:rsid w:val="00D148C5"/>
    <w:rsid w:val="00D207E1"/>
    <w:rsid w:val="00D20998"/>
    <w:rsid w:val="00D225C5"/>
    <w:rsid w:val="00D30A6C"/>
    <w:rsid w:val="00D3658B"/>
    <w:rsid w:val="00D36C91"/>
    <w:rsid w:val="00D37FE4"/>
    <w:rsid w:val="00D5135D"/>
    <w:rsid w:val="00D526D1"/>
    <w:rsid w:val="00D6035D"/>
    <w:rsid w:val="00D7103E"/>
    <w:rsid w:val="00D72D24"/>
    <w:rsid w:val="00D747B5"/>
    <w:rsid w:val="00D756DE"/>
    <w:rsid w:val="00D908EA"/>
    <w:rsid w:val="00D9270C"/>
    <w:rsid w:val="00D95FB9"/>
    <w:rsid w:val="00DA270C"/>
    <w:rsid w:val="00DB339F"/>
    <w:rsid w:val="00DB4DBF"/>
    <w:rsid w:val="00DB7C45"/>
    <w:rsid w:val="00DC4A66"/>
    <w:rsid w:val="00DE4607"/>
    <w:rsid w:val="00DE6B15"/>
    <w:rsid w:val="00DF2765"/>
    <w:rsid w:val="00DF587D"/>
    <w:rsid w:val="00DF7EEE"/>
    <w:rsid w:val="00E03D4F"/>
    <w:rsid w:val="00E21BF9"/>
    <w:rsid w:val="00E3124E"/>
    <w:rsid w:val="00E33C22"/>
    <w:rsid w:val="00E371CE"/>
    <w:rsid w:val="00E41B7F"/>
    <w:rsid w:val="00E4212F"/>
    <w:rsid w:val="00E429E3"/>
    <w:rsid w:val="00E47954"/>
    <w:rsid w:val="00E5026E"/>
    <w:rsid w:val="00E77AB3"/>
    <w:rsid w:val="00E81FC5"/>
    <w:rsid w:val="00E9400E"/>
    <w:rsid w:val="00EA2843"/>
    <w:rsid w:val="00EB109A"/>
    <w:rsid w:val="00EB2228"/>
    <w:rsid w:val="00EB525A"/>
    <w:rsid w:val="00EB6651"/>
    <w:rsid w:val="00EB7233"/>
    <w:rsid w:val="00EC02AB"/>
    <w:rsid w:val="00EC132E"/>
    <w:rsid w:val="00ED18A4"/>
    <w:rsid w:val="00ED3764"/>
    <w:rsid w:val="00ED6EA8"/>
    <w:rsid w:val="00EE28BF"/>
    <w:rsid w:val="00EF6DFA"/>
    <w:rsid w:val="00F040B9"/>
    <w:rsid w:val="00F1468F"/>
    <w:rsid w:val="00F21AED"/>
    <w:rsid w:val="00F22A8C"/>
    <w:rsid w:val="00F30D54"/>
    <w:rsid w:val="00F368D4"/>
    <w:rsid w:val="00F50800"/>
    <w:rsid w:val="00F51FEA"/>
    <w:rsid w:val="00F54647"/>
    <w:rsid w:val="00F57066"/>
    <w:rsid w:val="00F606C3"/>
    <w:rsid w:val="00F672B1"/>
    <w:rsid w:val="00F702A7"/>
    <w:rsid w:val="00F7187C"/>
    <w:rsid w:val="00F71B7E"/>
    <w:rsid w:val="00F71F1A"/>
    <w:rsid w:val="00F729AD"/>
    <w:rsid w:val="00F73299"/>
    <w:rsid w:val="00F813CF"/>
    <w:rsid w:val="00F86661"/>
    <w:rsid w:val="00FA0339"/>
    <w:rsid w:val="00FA0F57"/>
    <w:rsid w:val="00FA5B9A"/>
    <w:rsid w:val="00FB0CFC"/>
    <w:rsid w:val="00FB0E44"/>
    <w:rsid w:val="00FB177B"/>
    <w:rsid w:val="00FB5486"/>
    <w:rsid w:val="00FC4BA4"/>
    <w:rsid w:val="00FC7BE7"/>
    <w:rsid w:val="00FD19DA"/>
    <w:rsid w:val="00FD7CF5"/>
    <w:rsid w:val="00FE3EC5"/>
    <w:rsid w:val="00FF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rsid w:val="007C11C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7C11C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71A14"/>
    <w:pPr>
      <w:keepNext/>
      <w:tabs>
        <w:tab w:val="left" w:pos="426"/>
      </w:tabs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1A14"/>
    <w:pPr>
      <w:keepNext/>
      <w:tabs>
        <w:tab w:val="left" w:pos="426"/>
      </w:tabs>
      <w:jc w:val="right"/>
      <w:outlineLvl w:val="3"/>
    </w:pPr>
    <w:rPr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71A14"/>
    <w:pPr>
      <w:keepNext/>
      <w:tabs>
        <w:tab w:val="left" w:pos="426"/>
      </w:tabs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056"/>
    <w:pPr>
      <w:widowControl w:val="0"/>
      <w:spacing w:line="360" w:lineRule="auto"/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056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59736F"/>
    <w:pPr>
      <w:autoSpaceDE w:val="0"/>
      <w:autoSpaceDN w:val="0"/>
      <w:adjustRightInd w:val="0"/>
      <w:ind w:firstLine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5973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36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20056"/>
    <w:pPr>
      <w:widowControl w:val="0"/>
      <w:spacing w:line="360" w:lineRule="auto"/>
      <w:ind w:firstLine="709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DF4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478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78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780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78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780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11C0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05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A14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71A14"/>
    <w:rPr>
      <w:rFonts w:ascii="Times New Roman" w:eastAsia="Times New Roman" w:hAnsi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B71A14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7471-89C8-47D7-8A8C-A19AE5B3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DIMA</cp:lastModifiedBy>
  <cp:revision>3</cp:revision>
  <cp:lastPrinted>2020-03-18T06:49:00Z</cp:lastPrinted>
  <dcterms:created xsi:type="dcterms:W3CDTF">2020-04-16T12:18:00Z</dcterms:created>
  <dcterms:modified xsi:type="dcterms:W3CDTF">2020-04-16T12:18:00Z</dcterms:modified>
</cp:coreProperties>
</file>