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6018" w:type="dxa"/>
        <w:tblInd w:w="-601" w:type="dxa"/>
        <w:tblLook w:val="04A0" w:firstRow="1" w:lastRow="0" w:firstColumn="1" w:lastColumn="0" w:noHBand="0" w:noVBand="1"/>
      </w:tblPr>
      <w:tblGrid>
        <w:gridCol w:w="567"/>
        <w:gridCol w:w="6663"/>
        <w:gridCol w:w="8788"/>
      </w:tblGrid>
      <w:tr w:rsidR="005F5FD8" w:rsidRPr="005F5FD8" w:rsidTr="00D75483">
        <w:tc>
          <w:tcPr>
            <w:tcW w:w="567" w:type="dxa"/>
          </w:tcPr>
          <w:p w:rsidR="005F5FD8" w:rsidRPr="005F5FD8" w:rsidRDefault="005F5FD8" w:rsidP="005F5FD8">
            <w:pPr>
              <w:pStyle w:val="a4"/>
              <w:numPr>
                <w:ilvl w:val="0"/>
                <w:numId w:val="1"/>
              </w:numPr>
              <w:rPr>
                <w:rFonts w:ascii="Times New Roman" w:hAnsi="Times New Roman" w:cs="Times New Roman"/>
              </w:rPr>
            </w:pPr>
          </w:p>
        </w:tc>
        <w:tc>
          <w:tcPr>
            <w:tcW w:w="6663" w:type="dxa"/>
          </w:tcPr>
          <w:p w:rsidR="005F5FD8" w:rsidRPr="005F5FD8" w:rsidRDefault="005F5FD8" w:rsidP="005F5FD8">
            <w:pPr>
              <w:rPr>
                <w:rFonts w:ascii="Times New Roman" w:hAnsi="Times New Roman" w:cs="Times New Roman"/>
              </w:rPr>
            </w:pPr>
            <w:r w:rsidRPr="005F5FD8">
              <w:rPr>
                <w:rFonts w:ascii="Times New Roman" w:hAnsi="Times New Roman" w:cs="Times New Roman"/>
              </w:rPr>
              <w:t>На какие из перечисленных видов деятельности Ростехнадзор выдает лицензии согласно постановлению Правительства Российской Федерации от 21.11.2011 № 957 «Об организации лицензирования отдельных видов деятельности»?</w:t>
            </w:r>
          </w:p>
        </w:tc>
        <w:tc>
          <w:tcPr>
            <w:tcW w:w="8788" w:type="dxa"/>
          </w:tcPr>
          <w:p w:rsidR="00516A98" w:rsidRPr="00516A98" w:rsidRDefault="00516A98" w:rsidP="00516A98">
            <w:pPr>
              <w:rPr>
                <w:rFonts w:ascii="Times New Roman" w:hAnsi="Times New Roman" w:cs="Times New Roman"/>
              </w:rPr>
            </w:pPr>
            <w:r>
              <w:rPr>
                <w:rFonts w:ascii="Times New Roman" w:hAnsi="Times New Roman" w:cs="Times New Roman"/>
              </w:rPr>
              <w:t xml:space="preserve">- </w:t>
            </w:r>
            <w:r w:rsidRPr="00516A98">
              <w:rPr>
                <w:rFonts w:ascii="Times New Roman" w:hAnsi="Times New Roman" w:cs="Times New Roman"/>
              </w:rPr>
              <w:t xml:space="preserve">Эксплуатация взрывопожароопасных и химически опасных производственных объектов I, II и III классов опасности </w:t>
            </w:r>
          </w:p>
          <w:p w:rsidR="00516A98" w:rsidRDefault="00516A98" w:rsidP="00516A98">
            <w:pPr>
              <w:rPr>
                <w:rFonts w:ascii="Times New Roman" w:hAnsi="Times New Roman" w:cs="Times New Roman"/>
              </w:rPr>
            </w:pPr>
            <w:r>
              <w:rPr>
                <w:rFonts w:ascii="Times New Roman" w:hAnsi="Times New Roman" w:cs="Times New Roman"/>
              </w:rPr>
              <w:t xml:space="preserve">- </w:t>
            </w:r>
            <w:r w:rsidRPr="00516A98">
              <w:rPr>
                <w:rFonts w:ascii="Times New Roman" w:hAnsi="Times New Roman" w:cs="Times New Roman"/>
              </w:rPr>
              <w:t>Производство маркшейдерских работ</w:t>
            </w:r>
          </w:p>
          <w:p w:rsidR="00516A98" w:rsidRDefault="00516A98" w:rsidP="00516A98">
            <w:pPr>
              <w:rPr>
                <w:rFonts w:ascii="Times New Roman" w:hAnsi="Times New Roman" w:cs="Times New Roman"/>
              </w:rPr>
            </w:pPr>
            <w:r>
              <w:rPr>
                <w:rFonts w:ascii="Times New Roman" w:hAnsi="Times New Roman" w:cs="Times New Roman"/>
              </w:rPr>
              <w:t xml:space="preserve">- </w:t>
            </w:r>
            <w:r w:rsidRPr="00516A98">
              <w:rPr>
                <w:rFonts w:ascii="Times New Roman" w:hAnsi="Times New Roman" w:cs="Times New Roman"/>
              </w:rPr>
              <w:t>Деятельность по проведению экспертизы промышленной безопасности</w:t>
            </w:r>
          </w:p>
          <w:p w:rsidR="00516A98" w:rsidRPr="00516A98" w:rsidRDefault="00516A98" w:rsidP="00516A98">
            <w:pPr>
              <w:rPr>
                <w:rFonts w:ascii="Times New Roman" w:hAnsi="Times New Roman" w:cs="Times New Roman"/>
              </w:rPr>
            </w:pPr>
            <w:r>
              <w:rPr>
                <w:rFonts w:ascii="Times New Roman" w:hAnsi="Times New Roman" w:cs="Times New Roman"/>
              </w:rPr>
              <w:t xml:space="preserve">- </w:t>
            </w:r>
            <w:r w:rsidRPr="00516A98">
              <w:rPr>
                <w:rFonts w:ascii="Times New Roman" w:hAnsi="Times New Roman" w:cs="Times New Roman"/>
              </w:rPr>
              <w:t xml:space="preserve">Деятельность, связанная с обращением взрывчатых материалов промышленного назначения </w:t>
            </w:r>
          </w:p>
          <w:p w:rsidR="005F5FD8" w:rsidRPr="005F5FD8" w:rsidRDefault="005F5FD8" w:rsidP="00516A98">
            <w:pPr>
              <w:rPr>
                <w:rFonts w:ascii="Times New Roman" w:hAnsi="Times New Roman" w:cs="Times New Roman"/>
              </w:rPr>
            </w:pPr>
          </w:p>
        </w:tc>
      </w:tr>
      <w:tr w:rsidR="005F5FD8" w:rsidRPr="005F5FD8" w:rsidTr="00D75483">
        <w:tc>
          <w:tcPr>
            <w:tcW w:w="567" w:type="dxa"/>
          </w:tcPr>
          <w:p w:rsidR="005F5FD8" w:rsidRPr="005F5FD8" w:rsidRDefault="005F5FD8" w:rsidP="005F5FD8">
            <w:pPr>
              <w:pStyle w:val="a4"/>
              <w:numPr>
                <w:ilvl w:val="0"/>
                <w:numId w:val="1"/>
              </w:numPr>
              <w:rPr>
                <w:rFonts w:ascii="Times New Roman" w:hAnsi="Times New Roman" w:cs="Times New Roman"/>
              </w:rPr>
            </w:pPr>
          </w:p>
        </w:tc>
        <w:tc>
          <w:tcPr>
            <w:tcW w:w="6663" w:type="dxa"/>
          </w:tcPr>
          <w:p w:rsidR="005F5FD8" w:rsidRPr="005F5FD8" w:rsidRDefault="005F5FD8" w:rsidP="005F5FD8">
            <w:pPr>
              <w:rPr>
                <w:rFonts w:ascii="Times New Roman" w:hAnsi="Times New Roman" w:cs="Times New Roman"/>
              </w:rPr>
            </w:pPr>
            <w:r w:rsidRPr="005F5FD8">
              <w:rPr>
                <w:rFonts w:ascii="Times New Roman" w:hAnsi="Times New Roman" w:cs="Times New Roman"/>
              </w:rPr>
              <w:t>Какой максимальный срок проведения экспертизы промышленной безопасности установлен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tc>
        <w:tc>
          <w:tcPr>
            <w:tcW w:w="8788" w:type="dxa"/>
          </w:tcPr>
          <w:p w:rsidR="005F5FD8" w:rsidRPr="005F5FD8" w:rsidRDefault="00516A98">
            <w:pPr>
              <w:rPr>
                <w:rFonts w:ascii="Times New Roman" w:hAnsi="Times New Roman" w:cs="Times New Roman"/>
              </w:rPr>
            </w:pPr>
            <w:r w:rsidRPr="00516A98">
              <w:rPr>
                <w:rFonts w:ascii="Times New Roman" w:hAnsi="Times New Roman" w:cs="Times New Roman"/>
              </w:rPr>
              <w:t>Срок проведения экспертизы определяется сложностью объекта экспертизы, но не должен превышать трех месяцев с момента получения экспертной организацией от заказчика экспертизы (далее - заказчик) комплекта необходимых материалов и документов в соответствии с договором на проведение экспертизы. Срок проведения экспертизы может быть продлен по соглашению сторон.</w:t>
            </w:r>
          </w:p>
        </w:tc>
      </w:tr>
      <w:tr w:rsidR="005F5FD8" w:rsidRPr="005F5FD8" w:rsidTr="00D75483">
        <w:tc>
          <w:tcPr>
            <w:tcW w:w="567" w:type="dxa"/>
          </w:tcPr>
          <w:p w:rsidR="005F5FD8" w:rsidRPr="005F5FD8" w:rsidRDefault="005F5FD8" w:rsidP="005F5FD8">
            <w:pPr>
              <w:pStyle w:val="a4"/>
              <w:numPr>
                <w:ilvl w:val="0"/>
                <w:numId w:val="1"/>
              </w:numPr>
              <w:rPr>
                <w:rFonts w:ascii="Times New Roman" w:hAnsi="Times New Roman" w:cs="Times New Roman"/>
              </w:rPr>
            </w:pPr>
          </w:p>
        </w:tc>
        <w:tc>
          <w:tcPr>
            <w:tcW w:w="6663" w:type="dxa"/>
          </w:tcPr>
          <w:p w:rsidR="005F5FD8" w:rsidRPr="005F5FD8" w:rsidRDefault="005F5FD8" w:rsidP="005F5FD8">
            <w:pPr>
              <w:rPr>
                <w:rFonts w:ascii="Times New Roman" w:hAnsi="Times New Roman" w:cs="Times New Roman"/>
              </w:rPr>
            </w:pPr>
            <w:r w:rsidRPr="005F5FD8">
              <w:rPr>
                <w:rFonts w:ascii="Times New Roman" w:hAnsi="Times New Roman" w:cs="Times New Roman"/>
              </w:rPr>
              <w:t>Каким показателем определяется срок проведения экспертизы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tc>
        <w:tc>
          <w:tcPr>
            <w:tcW w:w="8788" w:type="dxa"/>
          </w:tcPr>
          <w:p w:rsidR="005F5FD8" w:rsidRPr="005F5FD8" w:rsidRDefault="00516A98">
            <w:pPr>
              <w:rPr>
                <w:rFonts w:ascii="Times New Roman" w:hAnsi="Times New Roman" w:cs="Times New Roman"/>
              </w:rPr>
            </w:pPr>
            <w:r w:rsidRPr="00516A98">
              <w:rPr>
                <w:rFonts w:ascii="Times New Roman" w:hAnsi="Times New Roman" w:cs="Times New Roman"/>
              </w:rPr>
              <w:t xml:space="preserve">Срок проведения экспертизы определяется </w:t>
            </w:r>
            <w:r w:rsidRPr="00516A98">
              <w:rPr>
                <w:rFonts w:ascii="Times New Roman" w:hAnsi="Times New Roman" w:cs="Times New Roman"/>
                <w:b/>
              </w:rPr>
              <w:t>сложностью</w:t>
            </w:r>
            <w:r w:rsidRPr="00516A98">
              <w:rPr>
                <w:rFonts w:ascii="Times New Roman" w:hAnsi="Times New Roman" w:cs="Times New Roman"/>
              </w:rPr>
              <w:t xml:space="preserve"> объекта экспертизы, но не должен превышать трех месяцев с момента получения экспертной организацией от заказчика экспертизы (далее - заказчик) комплекта необходимых материалов и документов в соответствии с договором на проведение экспертизы.</w:t>
            </w:r>
          </w:p>
        </w:tc>
      </w:tr>
      <w:tr w:rsidR="005F5FD8" w:rsidRPr="005F5FD8" w:rsidTr="00D75483">
        <w:tc>
          <w:tcPr>
            <w:tcW w:w="567" w:type="dxa"/>
          </w:tcPr>
          <w:p w:rsidR="005F5FD8" w:rsidRPr="005F5FD8" w:rsidRDefault="005F5FD8" w:rsidP="005F5FD8">
            <w:pPr>
              <w:pStyle w:val="a4"/>
              <w:numPr>
                <w:ilvl w:val="0"/>
                <w:numId w:val="1"/>
              </w:numPr>
              <w:rPr>
                <w:rFonts w:ascii="Times New Roman" w:hAnsi="Times New Roman" w:cs="Times New Roman"/>
              </w:rPr>
            </w:pPr>
          </w:p>
        </w:tc>
        <w:tc>
          <w:tcPr>
            <w:tcW w:w="6663" w:type="dxa"/>
          </w:tcPr>
          <w:p w:rsidR="005F5FD8" w:rsidRPr="005F5FD8" w:rsidRDefault="005F5FD8" w:rsidP="005F5FD8">
            <w:pPr>
              <w:rPr>
                <w:rFonts w:ascii="Times New Roman" w:hAnsi="Times New Roman" w:cs="Times New Roman"/>
              </w:rPr>
            </w:pPr>
            <w:r w:rsidRPr="005F5FD8">
              <w:rPr>
                <w:rFonts w:ascii="Times New Roman" w:hAnsi="Times New Roman" w:cs="Times New Roman"/>
              </w:rPr>
              <w:t>Какое утверждение в отношении требований к эксперту первой категории указано неверно и противоречит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tc>
        <w:tc>
          <w:tcPr>
            <w:tcW w:w="8788" w:type="dxa"/>
          </w:tcPr>
          <w:p w:rsidR="00516A98" w:rsidRPr="00516A98" w:rsidRDefault="00516A98" w:rsidP="00516A98">
            <w:pPr>
              <w:rPr>
                <w:rFonts w:ascii="Times New Roman" w:hAnsi="Times New Roman" w:cs="Times New Roman"/>
              </w:rPr>
            </w:pPr>
            <w:r w:rsidRPr="00516A98">
              <w:rPr>
                <w:rFonts w:ascii="Times New Roman" w:hAnsi="Times New Roman" w:cs="Times New Roman"/>
              </w:rPr>
              <w:t>Эксперт первой категории должен соответ</w:t>
            </w:r>
            <w:r>
              <w:rPr>
                <w:rFonts w:ascii="Times New Roman" w:hAnsi="Times New Roman" w:cs="Times New Roman"/>
              </w:rPr>
              <w:t>ствовать следующим требованиям:</w:t>
            </w:r>
          </w:p>
          <w:p w:rsidR="00516A98" w:rsidRPr="00516A98" w:rsidRDefault="00516A98" w:rsidP="00516A98">
            <w:pPr>
              <w:rPr>
                <w:rFonts w:ascii="Times New Roman" w:hAnsi="Times New Roman" w:cs="Times New Roman"/>
              </w:rPr>
            </w:pPr>
            <w:r>
              <w:rPr>
                <w:rFonts w:ascii="Times New Roman" w:hAnsi="Times New Roman" w:cs="Times New Roman"/>
              </w:rPr>
              <w:t>1) иметь высшее образование;</w:t>
            </w:r>
          </w:p>
          <w:p w:rsidR="00516A98" w:rsidRPr="00516A98" w:rsidRDefault="00516A98" w:rsidP="00516A98">
            <w:pPr>
              <w:rPr>
                <w:rFonts w:ascii="Times New Roman" w:hAnsi="Times New Roman" w:cs="Times New Roman"/>
              </w:rPr>
            </w:pPr>
            <w:r w:rsidRPr="00516A98">
              <w:rPr>
                <w:rFonts w:ascii="Times New Roman" w:hAnsi="Times New Roman" w:cs="Times New Roman"/>
              </w:rPr>
              <w:t>2) иметь стаж работы не менее 10 лет по специальности, соответствующей его</w:t>
            </w:r>
            <w:r>
              <w:rPr>
                <w:rFonts w:ascii="Times New Roman" w:hAnsi="Times New Roman" w:cs="Times New Roman"/>
              </w:rPr>
              <w:t xml:space="preserve"> области (областям) аттестации;</w:t>
            </w:r>
          </w:p>
          <w:p w:rsidR="00516A98" w:rsidRPr="00516A98" w:rsidRDefault="00516A98" w:rsidP="00516A98">
            <w:pPr>
              <w:rPr>
                <w:rFonts w:ascii="Times New Roman" w:hAnsi="Times New Roman" w:cs="Times New Roman"/>
              </w:rPr>
            </w:pPr>
            <w:r w:rsidRPr="00516A98">
              <w:rPr>
                <w:rFonts w:ascii="Times New Roman" w:hAnsi="Times New Roman" w:cs="Times New Roman"/>
              </w:rPr>
              <w:t>3) обладать знаниями нормативных правовых актов Российской Федерации в области промышленной безопасности, средств измерений и оборудования, а также методов технического диагностирования, неразрушающего и разрушающего контроля технических устройств, обследования зданий и сооружений, оценки риска аварии на опасном производственном объекте и связанной с ней угрозы, необходимых</w:t>
            </w:r>
            <w:r>
              <w:rPr>
                <w:rFonts w:ascii="Times New Roman" w:hAnsi="Times New Roman" w:cs="Times New Roman"/>
              </w:rPr>
              <w:t xml:space="preserve"> для осуществления экспертизы; </w:t>
            </w:r>
          </w:p>
          <w:p w:rsidR="005F5FD8" w:rsidRPr="005F5FD8" w:rsidRDefault="00516A98" w:rsidP="00516A98">
            <w:pPr>
              <w:rPr>
                <w:rFonts w:ascii="Times New Roman" w:hAnsi="Times New Roman" w:cs="Times New Roman"/>
              </w:rPr>
            </w:pPr>
            <w:r w:rsidRPr="00516A98">
              <w:rPr>
                <w:rFonts w:ascii="Times New Roman" w:hAnsi="Times New Roman" w:cs="Times New Roman"/>
              </w:rPr>
              <w:t>4) иметь опыт проведения не менее 15 экспе</w:t>
            </w:r>
            <w:r>
              <w:rPr>
                <w:rFonts w:ascii="Times New Roman" w:hAnsi="Times New Roman" w:cs="Times New Roman"/>
              </w:rPr>
              <w:t>ртиз промышленной безопасности;</w:t>
            </w:r>
          </w:p>
        </w:tc>
      </w:tr>
      <w:tr w:rsidR="005F5FD8" w:rsidRPr="005F5FD8" w:rsidTr="00D75483">
        <w:tc>
          <w:tcPr>
            <w:tcW w:w="567" w:type="dxa"/>
          </w:tcPr>
          <w:p w:rsidR="005F5FD8" w:rsidRPr="005F5FD8" w:rsidRDefault="005F5FD8" w:rsidP="005F5FD8">
            <w:pPr>
              <w:pStyle w:val="a4"/>
              <w:numPr>
                <w:ilvl w:val="0"/>
                <w:numId w:val="1"/>
              </w:numPr>
              <w:rPr>
                <w:rFonts w:ascii="Times New Roman" w:hAnsi="Times New Roman" w:cs="Times New Roman"/>
              </w:rPr>
            </w:pPr>
          </w:p>
        </w:tc>
        <w:tc>
          <w:tcPr>
            <w:tcW w:w="6663" w:type="dxa"/>
          </w:tcPr>
          <w:p w:rsidR="005F5FD8" w:rsidRPr="005F5FD8" w:rsidRDefault="005F5FD8" w:rsidP="005F5FD8">
            <w:pPr>
              <w:rPr>
                <w:rFonts w:ascii="Times New Roman" w:hAnsi="Times New Roman" w:cs="Times New Roman"/>
              </w:rPr>
            </w:pPr>
            <w:r w:rsidRPr="005F5FD8">
              <w:rPr>
                <w:rFonts w:ascii="Times New Roman" w:hAnsi="Times New Roman" w:cs="Times New Roman"/>
              </w:rPr>
              <w:t xml:space="preserve">Какое утверждение в отношении требований к эксперту первой категории </w:t>
            </w:r>
            <w:proofErr w:type="gramStart"/>
            <w:r w:rsidRPr="005F5FD8">
              <w:rPr>
                <w:rFonts w:ascii="Times New Roman" w:hAnsi="Times New Roman" w:cs="Times New Roman"/>
              </w:rPr>
              <w:t>указано</w:t>
            </w:r>
            <w:proofErr w:type="gramEnd"/>
            <w:r w:rsidRPr="005F5FD8">
              <w:rPr>
                <w:rFonts w:ascii="Times New Roman" w:hAnsi="Times New Roman" w:cs="Times New Roman"/>
              </w:rPr>
              <w:t xml:space="preserve"> верно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tc>
        <w:tc>
          <w:tcPr>
            <w:tcW w:w="8788" w:type="dxa"/>
          </w:tcPr>
          <w:p w:rsidR="00516A98" w:rsidRPr="00516A98" w:rsidRDefault="00516A98" w:rsidP="00516A98">
            <w:pPr>
              <w:rPr>
                <w:rFonts w:ascii="Times New Roman" w:hAnsi="Times New Roman" w:cs="Times New Roman"/>
              </w:rPr>
            </w:pPr>
            <w:r w:rsidRPr="00516A98">
              <w:rPr>
                <w:rFonts w:ascii="Times New Roman" w:hAnsi="Times New Roman" w:cs="Times New Roman"/>
              </w:rPr>
              <w:t>Эксперт первой категории должен соответ</w:t>
            </w:r>
            <w:r>
              <w:rPr>
                <w:rFonts w:ascii="Times New Roman" w:hAnsi="Times New Roman" w:cs="Times New Roman"/>
              </w:rPr>
              <w:t>ствовать следующим требованиям:</w:t>
            </w:r>
          </w:p>
          <w:p w:rsidR="00516A98" w:rsidRPr="00516A98" w:rsidRDefault="00516A98" w:rsidP="00516A98">
            <w:pPr>
              <w:rPr>
                <w:rFonts w:ascii="Times New Roman" w:hAnsi="Times New Roman" w:cs="Times New Roman"/>
              </w:rPr>
            </w:pPr>
            <w:r>
              <w:rPr>
                <w:rFonts w:ascii="Times New Roman" w:hAnsi="Times New Roman" w:cs="Times New Roman"/>
              </w:rPr>
              <w:t>1) иметь высшее образование;</w:t>
            </w:r>
          </w:p>
          <w:p w:rsidR="00516A98" w:rsidRPr="00516A98" w:rsidRDefault="00516A98" w:rsidP="00516A98">
            <w:pPr>
              <w:rPr>
                <w:rFonts w:ascii="Times New Roman" w:hAnsi="Times New Roman" w:cs="Times New Roman"/>
              </w:rPr>
            </w:pPr>
            <w:r w:rsidRPr="00516A98">
              <w:rPr>
                <w:rFonts w:ascii="Times New Roman" w:hAnsi="Times New Roman" w:cs="Times New Roman"/>
              </w:rPr>
              <w:t>2) иметь стаж работы не менее 10 лет по специальности, соответствующей его</w:t>
            </w:r>
            <w:r>
              <w:rPr>
                <w:rFonts w:ascii="Times New Roman" w:hAnsi="Times New Roman" w:cs="Times New Roman"/>
              </w:rPr>
              <w:t xml:space="preserve"> области (областям) аттестации;</w:t>
            </w:r>
          </w:p>
          <w:p w:rsidR="00516A98" w:rsidRPr="00516A98" w:rsidRDefault="00516A98" w:rsidP="00516A98">
            <w:pPr>
              <w:rPr>
                <w:rFonts w:ascii="Times New Roman" w:hAnsi="Times New Roman" w:cs="Times New Roman"/>
              </w:rPr>
            </w:pPr>
            <w:r w:rsidRPr="00516A98">
              <w:rPr>
                <w:rFonts w:ascii="Times New Roman" w:hAnsi="Times New Roman" w:cs="Times New Roman"/>
              </w:rPr>
              <w:t xml:space="preserve">3) обладать знаниями нормативных правовых актов Российской Федерации в области промышленной безопасности, средств измерений и оборудования, а также методов технического диагностирования, неразрушающего и разрушающего контроля технических устройств, обследования зданий и сооружений, оценки риска аварии на опасном </w:t>
            </w:r>
            <w:r w:rsidRPr="00516A98">
              <w:rPr>
                <w:rFonts w:ascii="Times New Roman" w:hAnsi="Times New Roman" w:cs="Times New Roman"/>
              </w:rPr>
              <w:lastRenderedPageBreak/>
              <w:t>производственном объекте и связанной с ней угрозы, необходимых</w:t>
            </w:r>
            <w:r>
              <w:rPr>
                <w:rFonts w:ascii="Times New Roman" w:hAnsi="Times New Roman" w:cs="Times New Roman"/>
              </w:rPr>
              <w:t xml:space="preserve"> для осуществления экспертизы; </w:t>
            </w:r>
          </w:p>
          <w:p w:rsidR="005F5FD8" w:rsidRPr="005F5FD8" w:rsidRDefault="00516A98" w:rsidP="00516A98">
            <w:pPr>
              <w:rPr>
                <w:rFonts w:ascii="Times New Roman" w:hAnsi="Times New Roman" w:cs="Times New Roman"/>
              </w:rPr>
            </w:pPr>
            <w:r w:rsidRPr="00516A98">
              <w:rPr>
                <w:rFonts w:ascii="Times New Roman" w:hAnsi="Times New Roman" w:cs="Times New Roman"/>
              </w:rPr>
              <w:t>4) иметь опыт проведения не менее 15 экспе</w:t>
            </w:r>
            <w:r>
              <w:rPr>
                <w:rFonts w:ascii="Times New Roman" w:hAnsi="Times New Roman" w:cs="Times New Roman"/>
              </w:rPr>
              <w:t>ртиз промышленной безопасности;</w:t>
            </w:r>
          </w:p>
        </w:tc>
      </w:tr>
      <w:tr w:rsidR="005F5FD8" w:rsidRPr="005F5FD8" w:rsidTr="00D75483">
        <w:tc>
          <w:tcPr>
            <w:tcW w:w="567" w:type="dxa"/>
          </w:tcPr>
          <w:p w:rsidR="005F5FD8" w:rsidRPr="005F5FD8" w:rsidRDefault="005F5FD8" w:rsidP="005F5FD8">
            <w:pPr>
              <w:pStyle w:val="a4"/>
              <w:numPr>
                <w:ilvl w:val="0"/>
                <w:numId w:val="1"/>
              </w:numPr>
              <w:rPr>
                <w:rFonts w:ascii="Times New Roman" w:hAnsi="Times New Roman" w:cs="Times New Roman"/>
              </w:rPr>
            </w:pPr>
          </w:p>
        </w:tc>
        <w:tc>
          <w:tcPr>
            <w:tcW w:w="6663" w:type="dxa"/>
          </w:tcPr>
          <w:p w:rsidR="005F5FD8" w:rsidRPr="005F5FD8" w:rsidRDefault="005F5FD8" w:rsidP="005F5FD8">
            <w:pPr>
              <w:rPr>
                <w:rFonts w:ascii="Times New Roman" w:hAnsi="Times New Roman" w:cs="Times New Roman"/>
              </w:rPr>
            </w:pPr>
            <w:r w:rsidRPr="005F5FD8">
              <w:rPr>
                <w:rFonts w:ascii="Times New Roman" w:hAnsi="Times New Roman" w:cs="Times New Roman"/>
              </w:rPr>
              <w:t>Какой стаж работы по специальности, соответствующей области (областям) аттестации, должен иметь эксперт первой категории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tc>
        <w:tc>
          <w:tcPr>
            <w:tcW w:w="8788" w:type="dxa"/>
          </w:tcPr>
          <w:p w:rsidR="005F5FD8" w:rsidRPr="005F5FD8" w:rsidRDefault="00516A98">
            <w:pPr>
              <w:rPr>
                <w:rFonts w:ascii="Times New Roman" w:hAnsi="Times New Roman" w:cs="Times New Roman"/>
              </w:rPr>
            </w:pPr>
            <w:r w:rsidRPr="00516A98">
              <w:rPr>
                <w:rFonts w:ascii="Times New Roman" w:hAnsi="Times New Roman" w:cs="Times New Roman"/>
              </w:rPr>
              <w:t>иметь стаж работы не менее 10 лет по специальности, соответствующей его области (областям) аттестации;</w:t>
            </w:r>
          </w:p>
        </w:tc>
      </w:tr>
      <w:tr w:rsidR="005F5FD8" w:rsidRPr="005F5FD8" w:rsidTr="00D75483">
        <w:tc>
          <w:tcPr>
            <w:tcW w:w="567" w:type="dxa"/>
          </w:tcPr>
          <w:p w:rsidR="005F5FD8" w:rsidRPr="005F5FD8" w:rsidRDefault="005F5FD8" w:rsidP="005F5FD8">
            <w:pPr>
              <w:pStyle w:val="a4"/>
              <w:numPr>
                <w:ilvl w:val="0"/>
                <w:numId w:val="1"/>
              </w:numPr>
              <w:rPr>
                <w:rFonts w:ascii="Times New Roman" w:hAnsi="Times New Roman" w:cs="Times New Roman"/>
              </w:rPr>
            </w:pPr>
          </w:p>
        </w:tc>
        <w:tc>
          <w:tcPr>
            <w:tcW w:w="6663" w:type="dxa"/>
          </w:tcPr>
          <w:p w:rsidR="005F5FD8" w:rsidRPr="005F5FD8" w:rsidRDefault="005F5FD8" w:rsidP="005F5FD8">
            <w:pPr>
              <w:rPr>
                <w:rFonts w:ascii="Times New Roman" w:hAnsi="Times New Roman" w:cs="Times New Roman"/>
              </w:rPr>
            </w:pPr>
            <w:r w:rsidRPr="005F5FD8">
              <w:rPr>
                <w:rFonts w:ascii="Times New Roman" w:hAnsi="Times New Roman" w:cs="Times New Roman"/>
              </w:rPr>
              <w:t xml:space="preserve">Опыт </w:t>
            </w:r>
            <w:proofErr w:type="gramStart"/>
            <w:r w:rsidRPr="005F5FD8">
              <w:rPr>
                <w:rFonts w:ascii="Times New Roman" w:hAnsi="Times New Roman" w:cs="Times New Roman"/>
              </w:rPr>
              <w:t>проведения</w:t>
            </w:r>
            <w:proofErr w:type="gramEnd"/>
            <w:r w:rsidRPr="005F5FD8">
              <w:rPr>
                <w:rFonts w:ascii="Times New Roman" w:hAnsi="Times New Roman" w:cs="Times New Roman"/>
              </w:rPr>
              <w:t xml:space="preserve"> какого количества экспертиз промышленной безопасности должен иметь эксперт первой категории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tc>
        <w:tc>
          <w:tcPr>
            <w:tcW w:w="8788" w:type="dxa"/>
          </w:tcPr>
          <w:p w:rsidR="005F5FD8" w:rsidRPr="005F5FD8" w:rsidRDefault="00516A98">
            <w:pPr>
              <w:rPr>
                <w:rFonts w:ascii="Times New Roman" w:hAnsi="Times New Roman" w:cs="Times New Roman"/>
              </w:rPr>
            </w:pPr>
            <w:r w:rsidRPr="00516A98">
              <w:rPr>
                <w:rFonts w:ascii="Times New Roman" w:hAnsi="Times New Roman" w:cs="Times New Roman"/>
              </w:rPr>
              <w:t>иметь опыт проведения не менее 15 экспертиз промышленной безопасности;</w:t>
            </w:r>
          </w:p>
        </w:tc>
      </w:tr>
      <w:tr w:rsidR="005F5FD8" w:rsidRPr="005F5FD8" w:rsidTr="00D75483">
        <w:tc>
          <w:tcPr>
            <w:tcW w:w="567" w:type="dxa"/>
          </w:tcPr>
          <w:p w:rsidR="005F5FD8" w:rsidRPr="005F5FD8" w:rsidRDefault="005F5FD8" w:rsidP="005F5FD8">
            <w:pPr>
              <w:pStyle w:val="a4"/>
              <w:numPr>
                <w:ilvl w:val="0"/>
                <w:numId w:val="1"/>
              </w:numPr>
              <w:rPr>
                <w:rFonts w:ascii="Times New Roman" w:hAnsi="Times New Roman" w:cs="Times New Roman"/>
              </w:rPr>
            </w:pPr>
          </w:p>
        </w:tc>
        <w:tc>
          <w:tcPr>
            <w:tcW w:w="6663" w:type="dxa"/>
          </w:tcPr>
          <w:p w:rsidR="005F5FD8" w:rsidRPr="005F5FD8" w:rsidRDefault="005F5FD8" w:rsidP="005F5FD8">
            <w:pPr>
              <w:rPr>
                <w:rFonts w:ascii="Times New Roman" w:hAnsi="Times New Roman" w:cs="Times New Roman"/>
              </w:rPr>
            </w:pPr>
            <w:proofErr w:type="gramStart"/>
            <w:r w:rsidRPr="005F5FD8">
              <w:rPr>
                <w:rFonts w:ascii="Times New Roman" w:hAnsi="Times New Roman" w:cs="Times New Roman"/>
              </w:rPr>
              <w:t>Применяются ли Федеральные нормы и правила в области промышленной безопасности «Правила проведения экспертизы промышленной безопасности», утвержденные приказом Ростехнадзора от 14.11.2013 № 538, при проведении экспертизы опасного объекта при заключении договора обязательного страхования или в течение срока его действия в целях оценки вреда, который может быть причинен в результате аварии на опасном объекте?</w:t>
            </w:r>
            <w:proofErr w:type="gramEnd"/>
          </w:p>
        </w:tc>
        <w:tc>
          <w:tcPr>
            <w:tcW w:w="8788" w:type="dxa"/>
          </w:tcPr>
          <w:p w:rsidR="005F5FD8" w:rsidRPr="005F5FD8" w:rsidRDefault="00516A98">
            <w:pPr>
              <w:rPr>
                <w:rFonts w:ascii="Times New Roman" w:hAnsi="Times New Roman" w:cs="Times New Roman"/>
              </w:rPr>
            </w:pPr>
            <w:r w:rsidRPr="00516A98">
              <w:rPr>
                <w:rFonts w:ascii="Times New Roman" w:hAnsi="Times New Roman" w:cs="Times New Roman"/>
              </w:rPr>
              <w:t xml:space="preserve">Правила </w:t>
            </w:r>
            <w:r w:rsidRPr="00516A98">
              <w:rPr>
                <w:rFonts w:ascii="Times New Roman" w:hAnsi="Times New Roman" w:cs="Times New Roman"/>
                <w:b/>
              </w:rPr>
              <w:t>не</w:t>
            </w:r>
            <w:r w:rsidRPr="00516A98">
              <w:rPr>
                <w:rFonts w:ascii="Times New Roman" w:hAnsi="Times New Roman" w:cs="Times New Roman"/>
              </w:rPr>
              <w:t xml:space="preserve"> применяются при проведении экспертизы опасного объекта при заключении договора обязательного страхования или в течение срока его действия в целях оценки вреда, который может быть причинен в результате аварии на опасном объекте, максимально возможного количества потерпевших и (или) уровня безопасности опасного объекта.</w:t>
            </w:r>
          </w:p>
        </w:tc>
      </w:tr>
      <w:tr w:rsidR="005F5FD8" w:rsidRPr="005F5FD8" w:rsidTr="00D75483">
        <w:tc>
          <w:tcPr>
            <w:tcW w:w="567" w:type="dxa"/>
          </w:tcPr>
          <w:p w:rsidR="005F5FD8" w:rsidRPr="005F5FD8" w:rsidRDefault="005F5FD8" w:rsidP="005F5FD8">
            <w:pPr>
              <w:pStyle w:val="a4"/>
              <w:numPr>
                <w:ilvl w:val="0"/>
                <w:numId w:val="1"/>
              </w:numPr>
              <w:rPr>
                <w:rFonts w:ascii="Times New Roman" w:hAnsi="Times New Roman" w:cs="Times New Roman"/>
              </w:rPr>
            </w:pPr>
          </w:p>
        </w:tc>
        <w:tc>
          <w:tcPr>
            <w:tcW w:w="6663" w:type="dxa"/>
          </w:tcPr>
          <w:p w:rsidR="005F5FD8" w:rsidRPr="005F5FD8" w:rsidRDefault="005F5FD8" w:rsidP="005F5FD8">
            <w:pPr>
              <w:rPr>
                <w:rFonts w:ascii="Times New Roman" w:hAnsi="Times New Roman" w:cs="Times New Roman"/>
              </w:rPr>
            </w:pPr>
            <w:r w:rsidRPr="005F5FD8">
              <w:rPr>
                <w:rFonts w:ascii="Times New Roman" w:hAnsi="Times New Roman" w:cs="Times New Roman"/>
              </w:rPr>
              <w:t>В каком из перечисленных случаев не применяются Федеральные нормы и правила в области промышленной безопасности «Правила проведения экспертизы промышленной безопасности», утвержденные приказом Ростехнадзора от 14.11.2013 № 538?</w:t>
            </w:r>
          </w:p>
        </w:tc>
        <w:tc>
          <w:tcPr>
            <w:tcW w:w="8788" w:type="dxa"/>
          </w:tcPr>
          <w:p w:rsidR="005F5FD8" w:rsidRPr="005F5FD8" w:rsidRDefault="00516A98" w:rsidP="00516A98">
            <w:pPr>
              <w:jc w:val="both"/>
              <w:rPr>
                <w:rFonts w:ascii="Times New Roman" w:hAnsi="Times New Roman" w:cs="Times New Roman"/>
              </w:rPr>
            </w:pPr>
            <w:r w:rsidRPr="00516A98">
              <w:rPr>
                <w:rFonts w:ascii="Times New Roman" w:hAnsi="Times New Roman" w:cs="Times New Roman"/>
              </w:rPr>
              <w:t>Правила не применяются при проведении экспертизы опасного объекта при заключении договора обязательного страхования или в течение срока его действия в целях оценки вреда, который может быть причинен в результате аварии на опасном объекте, максимально возможного количества потерпевших и (или) уровня безопасности опасного объекта</w:t>
            </w:r>
          </w:p>
        </w:tc>
      </w:tr>
      <w:tr w:rsidR="005F5FD8" w:rsidRPr="005F5FD8" w:rsidTr="00D75483">
        <w:tc>
          <w:tcPr>
            <w:tcW w:w="567" w:type="dxa"/>
          </w:tcPr>
          <w:p w:rsidR="005F5FD8" w:rsidRPr="005F5FD8" w:rsidRDefault="005F5FD8" w:rsidP="005F5FD8">
            <w:pPr>
              <w:pStyle w:val="a4"/>
              <w:numPr>
                <w:ilvl w:val="0"/>
                <w:numId w:val="1"/>
              </w:numPr>
              <w:rPr>
                <w:rFonts w:ascii="Times New Roman" w:hAnsi="Times New Roman" w:cs="Times New Roman"/>
              </w:rPr>
            </w:pPr>
          </w:p>
        </w:tc>
        <w:tc>
          <w:tcPr>
            <w:tcW w:w="6663" w:type="dxa"/>
          </w:tcPr>
          <w:p w:rsidR="005F5FD8" w:rsidRPr="005F5FD8" w:rsidRDefault="005F5FD8" w:rsidP="005F5FD8">
            <w:pPr>
              <w:rPr>
                <w:rFonts w:ascii="Times New Roman" w:hAnsi="Times New Roman" w:cs="Times New Roman"/>
              </w:rPr>
            </w:pPr>
            <w:r w:rsidRPr="005F5FD8">
              <w:rPr>
                <w:rFonts w:ascii="Times New Roman" w:hAnsi="Times New Roman" w:cs="Times New Roman"/>
              </w:rPr>
              <w:t xml:space="preserve">В </w:t>
            </w:r>
            <w:proofErr w:type="gramStart"/>
            <w:r w:rsidRPr="005F5FD8">
              <w:rPr>
                <w:rFonts w:ascii="Times New Roman" w:hAnsi="Times New Roman" w:cs="Times New Roman"/>
              </w:rPr>
              <w:t>соответствии</w:t>
            </w:r>
            <w:proofErr w:type="gramEnd"/>
            <w:r w:rsidRPr="005F5FD8">
              <w:rPr>
                <w:rFonts w:ascii="Times New Roman" w:hAnsi="Times New Roman" w:cs="Times New Roman"/>
              </w:rPr>
              <w:t xml:space="preserve"> с каким документом разработаны Федеральные нормы и правила в области промышленной безопасности «Правила проведения экспертизы промышленной безопасности», утвержденные приказом Ростехнадзора от 14.11.2013 № 538?</w:t>
            </w:r>
          </w:p>
        </w:tc>
        <w:tc>
          <w:tcPr>
            <w:tcW w:w="8788" w:type="dxa"/>
          </w:tcPr>
          <w:p w:rsidR="005F5FD8" w:rsidRPr="005F5FD8" w:rsidRDefault="00516A98">
            <w:pPr>
              <w:rPr>
                <w:rFonts w:ascii="Times New Roman" w:hAnsi="Times New Roman" w:cs="Times New Roman"/>
              </w:rPr>
            </w:pPr>
            <w:r w:rsidRPr="00516A98">
              <w:rPr>
                <w:rFonts w:ascii="Times New Roman" w:hAnsi="Times New Roman" w:cs="Times New Roman"/>
              </w:rPr>
              <w:t>Настоящие федеральные нормы и правила в области промышленной безопасности разработаны в соответствии с Федеральным законом от 21 июля 1997 года N 116-ФЗ "О промышленной безопасности опасных производственных объектов"</w:t>
            </w:r>
          </w:p>
        </w:tc>
      </w:tr>
      <w:tr w:rsidR="005F5FD8" w:rsidRPr="005F5FD8" w:rsidTr="00D75483">
        <w:tc>
          <w:tcPr>
            <w:tcW w:w="567" w:type="dxa"/>
          </w:tcPr>
          <w:p w:rsidR="005F5FD8" w:rsidRPr="005F5FD8" w:rsidRDefault="005F5FD8" w:rsidP="005F5FD8">
            <w:pPr>
              <w:pStyle w:val="a4"/>
              <w:numPr>
                <w:ilvl w:val="0"/>
                <w:numId w:val="1"/>
              </w:numPr>
              <w:rPr>
                <w:rFonts w:ascii="Times New Roman" w:hAnsi="Times New Roman" w:cs="Times New Roman"/>
              </w:rPr>
            </w:pPr>
          </w:p>
        </w:tc>
        <w:tc>
          <w:tcPr>
            <w:tcW w:w="6663" w:type="dxa"/>
          </w:tcPr>
          <w:p w:rsidR="005F5FD8" w:rsidRPr="005F5FD8" w:rsidRDefault="005F5FD8" w:rsidP="005F5FD8">
            <w:pPr>
              <w:rPr>
                <w:rFonts w:ascii="Times New Roman" w:hAnsi="Times New Roman" w:cs="Times New Roman"/>
              </w:rPr>
            </w:pPr>
            <w:r w:rsidRPr="005F5FD8">
              <w:rPr>
                <w:rFonts w:ascii="Times New Roman" w:hAnsi="Times New Roman" w:cs="Times New Roman"/>
              </w:rPr>
              <w:t xml:space="preserve">Какие из перечисленных требований не устанавливают Федеральные нормы и правила в области промышленной безопасности «Правила проведения экспертизы промышленной безопасности», утвержденные приказом Ростехнадзора от </w:t>
            </w:r>
            <w:r w:rsidRPr="005F5FD8">
              <w:rPr>
                <w:rFonts w:ascii="Times New Roman" w:hAnsi="Times New Roman" w:cs="Times New Roman"/>
              </w:rPr>
              <w:lastRenderedPageBreak/>
              <w:t>14.11.2013 № 538?</w:t>
            </w:r>
          </w:p>
        </w:tc>
        <w:tc>
          <w:tcPr>
            <w:tcW w:w="8788" w:type="dxa"/>
          </w:tcPr>
          <w:p w:rsidR="00516A98" w:rsidRPr="00516A98" w:rsidRDefault="00516A98" w:rsidP="00516A98">
            <w:pPr>
              <w:rPr>
                <w:rFonts w:ascii="Times New Roman" w:hAnsi="Times New Roman" w:cs="Times New Roman"/>
                <w:b/>
              </w:rPr>
            </w:pPr>
            <w:r w:rsidRPr="00516A98">
              <w:rPr>
                <w:rFonts w:ascii="Times New Roman" w:hAnsi="Times New Roman" w:cs="Times New Roman"/>
              </w:rPr>
              <w:lastRenderedPageBreak/>
              <w:t xml:space="preserve">Федеральные нормы и правила в области промышленной безопасности "Правила проведения экспертизы промышленной безопасности" (далее - Правила) устанавливают порядок проведения экспертизы промышленной безопасности (далее - экспертиза), </w:t>
            </w:r>
            <w:r w:rsidRPr="00516A98">
              <w:rPr>
                <w:rFonts w:ascii="Times New Roman" w:hAnsi="Times New Roman" w:cs="Times New Roman"/>
                <w:b/>
              </w:rPr>
              <w:t xml:space="preserve">требования к оформлению заключения экспертизы и требования к экспертам в </w:t>
            </w:r>
            <w:r w:rsidRPr="00516A98">
              <w:rPr>
                <w:rFonts w:ascii="Times New Roman" w:hAnsi="Times New Roman" w:cs="Times New Roman"/>
                <w:b/>
              </w:rPr>
              <w:lastRenderedPageBreak/>
              <w:t>области промышленной безопасности (далее - эксперты).</w:t>
            </w:r>
          </w:p>
          <w:p w:rsidR="005F5FD8" w:rsidRPr="005F5FD8" w:rsidRDefault="005F5FD8">
            <w:pPr>
              <w:rPr>
                <w:rFonts w:ascii="Times New Roman" w:hAnsi="Times New Roman" w:cs="Times New Roman"/>
              </w:rPr>
            </w:pPr>
          </w:p>
        </w:tc>
      </w:tr>
      <w:tr w:rsidR="005F5FD8" w:rsidRPr="005F5FD8" w:rsidTr="00D75483">
        <w:tc>
          <w:tcPr>
            <w:tcW w:w="567" w:type="dxa"/>
          </w:tcPr>
          <w:p w:rsidR="005F5FD8" w:rsidRPr="005F5FD8" w:rsidRDefault="005F5FD8" w:rsidP="005F5FD8">
            <w:pPr>
              <w:pStyle w:val="a4"/>
              <w:numPr>
                <w:ilvl w:val="0"/>
                <w:numId w:val="1"/>
              </w:numPr>
              <w:rPr>
                <w:rFonts w:ascii="Times New Roman" w:hAnsi="Times New Roman" w:cs="Times New Roman"/>
              </w:rPr>
            </w:pPr>
          </w:p>
        </w:tc>
        <w:tc>
          <w:tcPr>
            <w:tcW w:w="6663" w:type="dxa"/>
          </w:tcPr>
          <w:p w:rsidR="005F5FD8" w:rsidRPr="005F5FD8" w:rsidRDefault="005F5FD8" w:rsidP="005F5FD8">
            <w:pPr>
              <w:rPr>
                <w:rFonts w:ascii="Times New Roman" w:hAnsi="Times New Roman" w:cs="Times New Roman"/>
              </w:rPr>
            </w:pPr>
            <w:r w:rsidRPr="005F5FD8">
              <w:rPr>
                <w:rFonts w:ascii="Times New Roman" w:hAnsi="Times New Roman" w:cs="Times New Roman"/>
              </w:rPr>
              <w:t xml:space="preserve">Какие требования из </w:t>
            </w:r>
            <w:proofErr w:type="gramStart"/>
            <w:r w:rsidRPr="005F5FD8">
              <w:rPr>
                <w:rFonts w:ascii="Times New Roman" w:hAnsi="Times New Roman" w:cs="Times New Roman"/>
              </w:rPr>
              <w:t>перечисленных</w:t>
            </w:r>
            <w:proofErr w:type="gramEnd"/>
            <w:r w:rsidRPr="005F5FD8">
              <w:rPr>
                <w:rFonts w:ascii="Times New Roman" w:hAnsi="Times New Roman" w:cs="Times New Roman"/>
              </w:rPr>
              <w:t xml:space="preserve"> не регламентируются Федеральными нормами и правилами в области промышленной безопасности «Правила проведения экспертизы промышленной безопасности», утвержденными приказом Ростехнадзора от 14.11.2013 № 538?</w:t>
            </w:r>
          </w:p>
        </w:tc>
        <w:tc>
          <w:tcPr>
            <w:tcW w:w="8788" w:type="dxa"/>
          </w:tcPr>
          <w:p w:rsidR="005F5FD8" w:rsidRPr="005F5FD8" w:rsidRDefault="00516A98">
            <w:pPr>
              <w:rPr>
                <w:rFonts w:ascii="Times New Roman" w:hAnsi="Times New Roman" w:cs="Times New Roman"/>
              </w:rPr>
            </w:pPr>
            <w:r>
              <w:rPr>
                <w:rFonts w:ascii="Times New Roman" w:hAnsi="Times New Roman" w:cs="Times New Roman"/>
              </w:rPr>
              <w:t xml:space="preserve">ФНП устанавливают </w:t>
            </w:r>
            <w:r w:rsidRPr="00516A98">
              <w:rPr>
                <w:rFonts w:ascii="Times New Roman" w:hAnsi="Times New Roman" w:cs="Times New Roman"/>
              </w:rPr>
              <w:t>требования к оформлению заключения экспертизы и требования к экспертам в области промышленной безопасности (далее - эксперты).</w:t>
            </w:r>
          </w:p>
        </w:tc>
      </w:tr>
      <w:tr w:rsidR="005F5FD8" w:rsidRPr="005F5FD8" w:rsidTr="00D75483">
        <w:tc>
          <w:tcPr>
            <w:tcW w:w="567" w:type="dxa"/>
          </w:tcPr>
          <w:p w:rsidR="005F5FD8" w:rsidRPr="005F5FD8" w:rsidRDefault="005F5FD8" w:rsidP="005F5FD8">
            <w:pPr>
              <w:pStyle w:val="a4"/>
              <w:numPr>
                <w:ilvl w:val="0"/>
                <w:numId w:val="1"/>
              </w:numPr>
              <w:rPr>
                <w:rFonts w:ascii="Times New Roman" w:hAnsi="Times New Roman" w:cs="Times New Roman"/>
              </w:rPr>
            </w:pPr>
          </w:p>
        </w:tc>
        <w:tc>
          <w:tcPr>
            <w:tcW w:w="6663" w:type="dxa"/>
          </w:tcPr>
          <w:p w:rsidR="005F5FD8" w:rsidRPr="005F5FD8" w:rsidRDefault="005F5FD8" w:rsidP="005F5FD8">
            <w:pPr>
              <w:rPr>
                <w:rFonts w:ascii="Times New Roman" w:hAnsi="Times New Roman" w:cs="Times New Roman"/>
              </w:rPr>
            </w:pPr>
            <w:r w:rsidRPr="005F5FD8">
              <w:rPr>
                <w:rFonts w:ascii="Times New Roman" w:hAnsi="Times New Roman" w:cs="Times New Roman"/>
              </w:rPr>
              <w:t>С какой целью проводится экспертиза промышленной безопасности опасного производственного объекта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tc>
        <w:tc>
          <w:tcPr>
            <w:tcW w:w="8788" w:type="dxa"/>
          </w:tcPr>
          <w:p w:rsidR="005F5FD8" w:rsidRPr="005F5FD8" w:rsidRDefault="00516A98">
            <w:pPr>
              <w:rPr>
                <w:rFonts w:ascii="Times New Roman" w:hAnsi="Times New Roman" w:cs="Times New Roman"/>
              </w:rPr>
            </w:pPr>
            <w:r w:rsidRPr="00516A98">
              <w:rPr>
                <w:rFonts w:ascii="Times New Roman" w:hAnsi="Times New Roman" w:cs="Times New Roman"/>
              </w:rPr>
              <w:t>Экспертиза проводится с целью определения соответствия объекта экспертизы предъявляемым к нему требованиям промышленной безопасности и основывается на принципах независимости, объективности, всесторонности и полноты исследований, проводимых с использованием современных достижений науки и техники.</w:t>
            </w:r>
          </w:p>
        </w:tc>
      </w:tr>
      <w:tr w:rsidR="005F5FD8" w:rsidRPr="005F5FD8" w:rsidTr="00D75483">
        <w:tc>
          <w:tcPr>
            <w:tcW w:w="567" w:type="dxa"/>
          </w:tcPr>
          <w:p w:rsidR="005F5FD8" w:rsidRPr="005F5FD8" w:rsidRDefault="005F5FD8" w:rsidP="005F5FD8">
            <w:pPr>
              <w:pStyle w:val="a4"/>
              <w:numPr>
                <w:ilvl w:val="0"/>
                <w:numId w:val="1"/>
              </w:numPr>
              <w:rPr>
                <w:rFonts w:ascii="Times New Roman" w:hAnsi="Times New Roman" w:cs="Times New Roman"/>
              </w:rPr>
            </w:pPr>
          </w:p>
        </w:tc>
        <w:tc>
          <w:tcPr>
            <w:tcW w:w="6663" w:type="dxa"/>
          </w:tcPr>
          <w:p w:rsidR="005F5FD8" w:rsidRPr="005F5FD8" w:rsidRDefault="005F5FD8" w:rsidP="005F5FD8">
            <w:pPr>
              <w:rPr>
                <w:rFonts w:ascii="Times New Roman" w:hAnsi="Times New Roman" w:cs="Times New Roman"/>
              </w:rPr>
            </w:pPr>
            <w:r w:rsidRPr="005F5FD8">
              <w:rPr>
                <w:rFonts w:ascii="Times New Roman" w:hAnsi="Times New Roman" w:cs="Times New Roman"/>
              </w:rPr>
              <w:t>Какое из перечисленных требований к организациям на проведение экспертизы промышленной безопасности является верным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tc>
        <w:tc>
          <w:tcPr>
            <w:tcW w:w="8788" w:type="dxa"/>
          </w:tcPr>
          <w:p w:rsidR="005F5FD8" w:rsidRPr="005F5FD8" w:rsidRDefault="00516A98">
            <w:pPr>
              <w:rPr>
                <w:rFonts w:ascii="Times New Roman" w:hAnsi="Times New Roman" w:cs="Times New Roman"/>
              </w:rPr>
            </w:pPr>
            <w:r w:rsidRPr="00516A98">
              <w:rPr>
                <w:rFonts w:ascii="Times New Roman" w:hAnsi="Times New Roman" w:cs="Times New Roman"/>
              </w:rPr>
              <w:t>Экспертизу проводят организации, имеющие лицензию на деятельность по проведению экспертизы промышленной безопасности, за счет средств заказчика на основании договора.</w:t>
            </w:r>
          </w:p>
        </w:tc>
      </w:tr>
      <w:tr w:rsidR="005F5FD8" w:rsidRPr="005F5FD8" w:rsidTr="00D75483">
        <w:tc>
          <w:tcPr>
            <w:tcW w:w="567" w:type="dxa"/>
          </w:tcPr>
          <w:p w:rsidR="005F5FD8" w:rsidRPr="005F5FD8" w:rsidRDefault="005F5FD8" w:rsidP="005F5FD8">
            <w:pPr>
              <w:pStyle w:val="a4"/>
              <w:numPr>
                <w:ilvl w:val="0"/>
                <w:numId w:val="1"/>
              </w:numPr>
              <w:rPr>
                <w:rFonts w:ascii="Times New Roman" w:hAnsi="Times New Roman" w:cs="Times New Roman"/>
              </w:rPr>
            </w:pPr>
          </w:p>
        </w:tc>
        <w:tc>
          <w:tcPr>
            <w:tcW w:w="6663" w:type="dxa"/>
          </w:tcPr>
          <w:p w:rsidR="005F5FD8" w:rsidRPr="005F5FD8" w:rsidRDefault="005F5FD8" w:rsidP="005F5FD8">
            <w:pPr>
              <w:rPr>
                <w:rFonts w:ascii="Times New Roman" w:hAnsi="Times New Roman" w:cs="Times New Roman"/>
              </w:rPr>
            </w:pPr>
            <w:r w:rsidRPr="005F5FD8">
              <w:rPr>
                <w:rFonts w:ascii="Times New Roman" w:hAnsi="Times New Roman" w:cs="Times New Roman"/>
              </w:rPr>
              <w:t xml:space="preserve">За счет </w:t>
            </w:r>
            <w:proofErr w:type="gramStart"/>
            <w:r w:rsidRPr="005F5FD8">
              <w:rPr>
                <w:rFonts w:ascii="Times New Roman" w:hAnsi="Times New Roman" w:cs="Times New Roman"/>
              </w:rPr>
              <w:t>средств</w:t>
            </w:r>
            <w:proofErr w:type="gramEnd"/>
            <w:r w:rsidRPr="005F5FD8">
              <w:rPr>
                <w:rFonts w:ascii="Times New Roman" w:hAnsi="Times New Roman" w:cs="Times New Roman"/>
              </w:rPr>
              <w:t xml:space="preserve"> какой организации проводится экспертиза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tc>
        <w:tc>
          <w:tcPr>
            <w:tcW w:w="8788" w:type="dxa"/>
          </w:tcPr>
          <w:p w:rsidR="005F5FD8" w:rsidRPr="005F5FD8" w:rsidRDefault="00516A98">
            <w:pPr>
              <w:rPr>
                <w:rFonts w:ascii="Times New Roman" w:hAnsi="Times New Roman" w:cs="Times New Roman"/>
              </w:rPr>
            </w:pPr>
            <w:r w:rsidRPr="00516A98">
              <w:rPr>
                <w:rFonts w:ascii="Times New Roman" w:hAnsi="Times New Roman" w:cs="Times New Roman"/>
              </w:rPr>
              <w:t>за счет средств заказчика на основании договора</w:t>
            </w:r>
          </w:p>
        </w:tc>
      </w:tr>
      <w:tr w:rsidR="005F5FD8" w:rsidRPr="005F5FD8" w:rsidTr="00D75483">
        <w:tc>
          <w:tcPr>
            <w:tcW w:w="567" w:type="dxa"/>
          </w:tcPr>
          <w:p w:rsidR="005F5FD8" w:rsidRPr="005F5FD8" w:rsidRDefault="005F5FD8" w:rsidP="005F5FD8">
            <w:pPr>
              <w:pStyle w:val="a4"/>
              <w:numPr>
                <w:ilvl w:val="0"/>
                <w:numId w:val="1"/>
              </w:numPr>
              <w:rPr>
                <w:rFonts w:ascii="Times New Roman" w:hAnsi="Times New Roman" w:cs="Times New Roman"/>
              </w:rPr>
            </w:pPr>
          </w:p>
        </w:tc>
        <w:tc>
          <w:tcPr>
            <w:tcW w:w="6663" w:type="dxa"/>
          </w:tcPr>
          <w:p w:rsidR="005F5FD8" w:rsidRPr="005F5FD8" w:rsidRDefault="005F5FD8" w:rsidP="005F5FD8">
            <w:pPr>
              <w:rPr>
                <w:rFonts w:ascii="Times New Roman" w:hAnsi="Times New Roman" w:cs="Times New Roman"/>
              </w:rPr>
            </w:pPr>
            <w:r w:rsidRPr="005F5FD8">
              <w:rPr>
                <w:rFonts w:ascii="Times New Roman" w:hAnsi="Times New Roman" w:cs="Times New Roman"/>
              </w:rPr>
              <w:t>В каком федеральном законе установлены виды деятельности, подлежащие лицензированию?</w:t>
            </w:r>
          </w:p>
        </w:tc>
        <w:tc>
          <w:tcPr>
            <w:tcW w:w="8788" w:type="dxa"/>
          </w:tcPr>
          <w:p w:rsidR="005F5FD8" w:rsidRPr="005F5FD8" w:rsidRDefault="00516A98">
            <w:pPr>
              <w:rPr>
                <w:rFonts w:ascii="Times New Roman" w:hAnsi="Times New Roman" w:cs="Times New Roman"/>
              </w:rPr>
            </w:pPr>
            <w:r w:rsidRPr="00516A98">
              <w:rPr>
                <w:rFonts w:ascii="Times New Roman" w:hAnsi="Times New Roman" w:cs="Times New Roman"/>
              </w:rPr>
              <w:t>Федеральным законом от 04.05.2011 № 99 ФЗ «О лицензировании отдельных видов деятельности»?</w:t>
            </w:r>
          </w:p>
        </w:tc>
      </w:tr>
      <w:tr w:rsidR="005F5FD8" w:rsidRPr="005F5FD8" w:rsidTr="00D75483">
        <w:tc>
          <w:tcPr>
            <w:tcW w:w="567" w:type="dxa"/>
          </w:tcPr>
          <w:p w:rsidR="005F5FD8" w:rsidRPr="005F5FD8" w:rsidRDefault="005F5FD8" w:rsidP="005F5FD8">
            <w:pPr>
              <w:pStyle w:val="a4"/>
              <w:numPr>
                <w:ilvl w:val="0"/>
                <w:numId w:val="1"/>
              </w:numPr>
              <w:rPr>
                <w:rFonts w:ascii="Times New Roman" w:hAnsi="Times New Roman" w:cs="Times New Roman"/>
              </w:rPr>
            </w:pPr>
          </w:p>
        </w:tc>
        <w:tc>
          <w:tcPr>
            <w:tcW w:w="6663" w:type="dxa"/>
          </w:tcPr>
          <w:p w:rsidR="005F5FD8" w:rsidRPr="005F5FD8" w:rsidRDefault="005F5FD8" w:rsidP="005F5FD8">
            <w:pPr>
              <w:rPr>
                <w:rFonts w:ascii="Times New Roman" w:hAnsi="Times New Roman" w:cs="Times New Roman"/>
              </w:rPr>
            </w:pPr>
            <w:r w:rsidRPr="005F5FD8">
              <w:rPr>
                <w:rFonts w:ascii="Times New Roman" w:hAnsi="Times New Roman" w:cs="Times New Roman"/>
              </w:rPr>
              <w:t xml:space="preserve">Кем осуществляется </w:t>
            </w:r>
            <w:proofErr w:type="gramStart"/>
            <w:r w:rsidRPr="005F5FD8">
              <w:rPr>
                <w:rFonts w:ascii="Times New Roman" w:hAnsi="Times New Roman" w:cs="Times New Roman"/>
              </w:rPr>
              <w:t>контроль за</w:t>
            </w:r>
            <w:proofErr w:type="gramEnd"/>
            <w:r w:rsidRPr="005F5FD8">
              <w:rPr>
                <w:rFonts w:ascii="Times New Roman" w:hAnsi="Times New Roman" w:cs="Times New Roman"/>
              </w:rPr>
              <w:t xml:space="preserve"> соблюдением лицензиатом лицензионных требований в соответствии с Федеральным законом от 04.05.2011 № 99 ФЗ «О лицензировании отдельных видов деятельности»?</w:t>
            </w:r>
          </w:p>
        </w:tc>
        <w:tc>
          <w:tcPr>
            <w:tcW w:w="8788" w:type="dxa"/>
          </w:tcPr>
          <w:p w:rsidR="005F5FD8" w:rsidRPr="005F5FD8" w:rsidRDefault="008C4F6B">
            <w:pPr>
              <w:rPr>
                <w:rFonts w:ascii="Times New Roman" w:hAnsi="Times New Roman" w:cs="Times New Roman"/>
              </w:rPr>
            </w:pPr>
            <w:r w:rsidRPr="008C4F6B">
              <w:rPr>
                <w:rFonts w:ascii="Times New Roman" w:hAnsi="Times New Roman" w:cs="Times New Roman"/>
              </w:rPr>
              <w:t>Лицензирующим органом</w:t>
            </w:r>
          </w:p>
        </w:tc>
      </w:tr>
      <w:tr w:rsidR="005F5FD8" w:rsidRPr="005F5FD8" w:rsidTr="00D75483">
        <w:tc>
          <w:tcPr>
            <w:tcW w:w="567" w:type="dxa"/>
          </w:tcPr>
          <w:p w:rsidR="005F5FD8" w:rsidRPr="005F5FD8" w:rsidRDefault="005F5FD8" w:rsidP="005F5FD8">
            <w:pPr>
              <w:pStyle w:val="a4"/>
              <w:numPr>
                <w:ilvl w:val="0"/>
                <w:numId w:val="1"/>
              </w:numPr>
              <w:rPr>
                <w:rFonts w:ascii="Times New Roman" w:hAnsi="Times New Roman" w:cs="Times New Roman"/>
              </w:rPr>
            </w:pPr>
          </w:p>
        </w:tc>
        <w:tc>
          <w:tcPr>
            <w:tcW w:w="6663" w:type="dxa"/>
          </w:tcPr>
          <w:p w:rsidR="005F5FD8" w:rsidRPr="005F5FD8" w:rsidRDefault="005F5FD8" w:rsidP="005F5FD8">
            <w:pPr>
              <w:rPr>
                <w:rFonts w:ascii="Times New Roman" w:hAnsi="Times New Roman" w:cs="Times New Roman"/>
              </w:rPr>
            </w:pPr>
            <w:r w:rsidRPr="005F5FD8">
              <w:rPr>
                <w:rFonts w:ascii="Times New Roman" w:hAnsi="Times New Roman" w:cs="Times New Roman"/>
              </w:rPr>
              <w:t>В каком нормативном правовом акте установлен порядок лицензирования деятельности по проведению экспертизы промышленной безопасности?</w:t>
            </w:r>
          </w:p>
        </w:tc>
        <w:tc>
          <w:tcPr>
            <w:tcW w:w="8788" w:type="dxa"/>
          </w:tcPr>
          <w:p w:rsidR="005F5FD8" w:rsidRPr="005F5FD8" w:rsidRDefault="008C4F6B" w:rsidP="008C4F6B">
            <w:pPr>
              <w:rPr>
                <w:rFonts w:ascii="Times New Roman" w:hAnsi="Times New Roman" w:cs="Times New Roman"/>
              </w:rPr>
            </w:pPr>
            <w:r>
              <w:rPr>
                <w:rFonts w:ascii="Times New Roman" w:hAnsi="Times New Roman" w:cs="Times New Roman"/>
              </w:rPr>
              <w:t>П</w:t>
            </w:r>
            <w:r w:rsidRPr="008C4F6B">
              <w:rPr>
                <w:rFonts w:ascii="Times New Roman" w:hAnsi="Times New Roman" w:cs="Times New Roman"/>
              </w:rPr>
              <w:t>остановление</w:t>
            </w:r>
            <w:r>
              <w:rPr>
                <w:rFonts w:ascii="Times New Roman" w:hAnsi="Times New Roman" w:cs="Times New Roman"/>
              </w:rPr>
              <w:t xml:space="preserve"> П</w:t>
            </w:r>
            <w:r w:rsidRPr="008C4F6B">
              <w:rPr>
                <w:rFonts w:ascii="Times New Roman" w:hAnsi="Times New Roman" w:cs="Times New Roman"/>
              </w:rPr>
              <w:t>равительств</w:t>
            </w:r>
            <w:r>
              <w:rPr>
                <w:rFonts w:ascii="Times New Roman" w:hAnsi="Times New Roman" w:cs="Times New Roman"/>
              </w:rPr>
              <w:t xml:space="preserve">а </w:t>
            </w:r>
            <w:r w:rsidRPr="008C4F6B">
              <w:rPr>
                <w:rFonts w:ascii="Times New Roman" w:hAnsi="Times New Roman" w:cs="Times New Roman"/>
              </w:rPr>
              <w:t xml:space="preserve"> российской федерации</w:t>
            </w:r>
            <w:r>
              <w:rPr>
                <w:rFonts w:ascii="Times New Roman" w:hAnsi="Times New Roman" w:cs="Times New Roman"/>
              </w:rPr>
              <w:t xml:space="preserve"> </w:t>
            </w:r>
            <w:r w:rsidRPr="008C4F6B">
              <w:rPr>
                <w:rFonts w:ascii="Times New Roman" w:hAnsi="Times New Roman" w:cs="Times New Roman"/>
              </w:rPr>
              <w:t>от 4 июля 2012 года n 682</w:t>
            </w:r>
            <w:r>
              <w:rPr>
                <w:rFonts w:ascii="Times New Roman" w:hAnsi="Times New Roman" w:cs="Times New Roman"/>
              </w:rPr>
              <w:t xml:space="preserve"> «О</w:t>
            </w:r>
            <w:r w:rsidRPr="008C4F6B">
              <w:rPr>
                <w:rFonts w:ascii="Times New Roman" w:hAnsi="Times New Roman" w:cs="Times New Roman"/>
              </w:rPr>
              <w:t xml:space="preserve"> лицензировании деятельности по проведению экспертизы промышленной безопасности</w:t>
            </w:r>
            <w:r>
              <w:rPr>
                <w:rFonts w:ascii="Times New Roman" w:hAnsi="Times New Roman" w:cs="Times New Roman"/>
              </w:rPr>
              <w:t>»</w:t>
            </w:r>
          </w:p>
        </w:tc>
      </w:tr>
      <w:tr w:rsidR="005F5FD8" w:rsidRPr="005F5FD8" w:rsidTr="00D75483">
        <w:tc>
          <w:tcPr>
            <w:tcW w:w="567" w:type="dxa"/>
          </w:tcPr>
          <w:p w:rsidR="005F5FD8" w:rsidRPr="005F5FD8" w:rsidRDefault="005F5FD8" w:rsidP="005F5FD8">
            <w:pPr>
              <w:pStyle w:val="a4"/>
              <w:numPr>
                <w:ilvl w:val="0"/>
                <w:numId w:val="1"/>
              </w:numPr>
              <w:rPr>
                <w:rFonts w:ascii="Times New Roman" w:hAnsi="Times New Roman" w:cs="Times New Roman"/>
              </w:rPr>
            </w:pPr>
          </w:p>
        </w:tc>
        <w:tc>
          <w:tcPr>
            <w:tcW w:w="6663" w:type="dxa"/>
          </w:tcPr>
          <w:p w:rsidR="005F5FD8" w:rsidRPr="005F5FD8" w:rsidRDefault="005F5FD8" w:rsidP="005F5FD8">
            <w:pPr>
              <w:rPr>
                <w:rFonts w:ascii="Times New Roman" w:hAnsi="Times New Roman" w:cs="Times New Roman"/>
              </w:rPr>
            </w:pPr>
            <w:r w:rsidRPr="005F5FD8">
              <w:rPr>
                <w:rFonts w:ascii="Times New Roman" w:hAnsi="Times New Roman" w:cs="Times New Roman"/>
              </w:rPr>
              <w:t xml:space="preserve">Какая функция из перечисленных входит в обязанности экспертов при определении соответствия объектов экспертизы требованиям промышленной безопасности согласно Федеральным нормам и правилам в области промышленной безопасности «Правила </w:t>
            </w:r>
            <w:r w:rsidRPr="005F5FD8">
              <w:rPr>
                <w:rFonts w:ascii="Times New Roman" w:hAnsi="Times New Roman" w:cs="Times New Roman"/>
              </w:rPr>
              <w:lastRenderedPageBreak/>
              <w:t>проведения экспертизы промышленной безопасности», утвержденным приказом Ростехнадзора от 14.11.2013 № 538?</w:t>
            </w:r>
          </w:p>
        </w:tc>
        <w:tc>
          <w:tcPr>
            <w:tcW w:w="8788" w:type="dxa"/>
          </w:tcPr>
          <w:p w:rsidR="008C4F6B" w:rsidRPr="008C4F6B" w:rsidRDefault="008C4F6B" w:rsidP="008C4F6B">
            <w:pPr>
              <w:pStyle w:val="a4"/>
              <w:numPr>
                <w:ilvl w:val="0"/>
                <w:numId w:val="4"/>
              </w:numPr>
              <w:tabs>
                <w:tab w:val="left" w:pos="459"/>
              </w:tabs>
              <w:ind w:left="0" w:firstLine="175"/>
              <w:rPr>
                <w:rFonts w:ascii="Times New Roman" w:hAnsi="Times New Roman" w:cs="Times New Roman"/>
              </w:rPr>
            </w:pPr>
            <w:r w:rsidRPr="008C4F6B">
              <w:rPr>
                <w:rFonts w:ascii="Times New Roman" w:hAnsi="Times New Roman" w:cs="Times New Roman"/>
              </w:rPr>
              <w:lastRenderedPageBreak/>
              <w:t xml:space="preserve">определять соответствие объектов экспертизы промышленной безопасности требованиям промышленной безопасности путем проведения анализа материалов, предоставленных на экспертизу промышленной безопасности, и фактического состояния технических устройств, применяемых на опасных производственных объектах, зданий и </w:t>
            </w:r>
            <w:r w:rsidRPr="008C4F6B">
              <w:rPr>
                <w:rFonts w:ascii="Times New Roman" w:hAnsi="Times New Roman" w:cs="Times New Roman"/>
              </w:rPr>
              <w:lastRenderedPageBreak/>
              <w:t>сооружений на опасных производственных объектах, подготавливать заключение экспертизы промышленной безопасности и предоставлять его руководителю организации, проводящей экспертизу промышленной безопасности;</w:t>
            </w:r>
          </w:p>
          <w:p w:rsidR="008C4F6B" w:rsidRPr="008C4F6B" w:rsidRDefault="008C4F6B" w:rsidP="008C4F6B">
            <w:pPr>
              <w:pStyle w:val="a4"/>
              <w:numPr>
                <w:ilvl w:val="0"/>
                <w:numId w:val="4"/>
              </w:numPr>
              <w:tabs>
                <w:tab w:val="left" w:pos="459"/>
              </w:tabs>
              <w:ind w:left="0" w:firstLine="175"/>
              <w:rPr>
                <w:rFonts w:ascii="Times New Roman" w:hAnsi="Times New Roman" w:cs="Times New Roman"/>
              </w:rPr>
            </w:pPr>
            <w:r w:rsidRPr="008C4F6B">
              <w:rPr>
                <w:rFonts w:ascii="Times New Roman" w:hAnsi="Times New Roman" w:cs="Times New Roman"/>
              </w:rPr>
              <w:t>обеспечивать объективность и обоснованность выводов заключения экспертизы;</w:t>
            </w:r>
          </w:p>
          <w:p w:rsidR="005F5FD8" w:rsidRPr="008C4F6B" w:rsidRDefault="008C4F6B" w:rsidP="008C4F6B">
            <w:pPr>
              <w:pStyle w:val="a4"/>
              <w:numPr>
                <w:ilvl w:val="0"/>
                <w:numId w:val="4"/>
              </w:numPr>
              <w:tabs>
                <w:tab w:val="left" w:pos="459"/>
              </w:tabs>
              <w:ind w:left="0" w:firstLine="175"/>
              <w:rPr>
                <w:rFonts w:ascii="Times New Roman" w:hAnsi="Times New Roman" w:cs="Times New Roman"/>
              </w:rPr>
            </w:pPr>
            <w:r w:rsidRPr="008C4F6B">
              <w:rPr>
                <w:rFonts w:ascii="Times New Roman" w:hAnsi="Times New Roman" w:cs="Times New Roman"/>
              </w:rPr>
              <w:t>обеспечивать сохранность документов и конфиденциальность сведений, представленных на экспертизу.</w:t>
            </w:r>
          </w:p>
        </w:tc>
      </w:tr>
      <w:tr w:rsidR="005F5FD8" w:rsidRPr="005F5FD8" w:rsidTr="00D75483">
        <w:tc>
          <w:tcPr>
            <w:tcW w:w="567" w:type="dxa"/>
          </w:tcPr>
          <w:p w:rsidR="005F5FD8" w:rsidRPr="005F5FD8" w:rsidRDefault="005F5FD8" w:rsidP="005F5FD8">
            <w:pPr>
              <w:pStyle w:val="a4"/>
              <w:numPr>
                <w:ilvl w:val="0"/>
                <w:numId w:val="1"/>
              </w:numPr>
              <w:rPr>
                <w:rFonts w:ascii="Times New Roman" w:hAnsi="Times New Roman" w:cs="Times New Roman"/>
              </w:rPr>
            </w:pPr>
          </w:p>
        </w:tc>
        <w:tc>
          <w:tcPr>
            <w:tcW w:w="6663" w:type="dxa"/>
          </w:tcPr>
          <w:p w:rsidR="005F5FD8" w:rsidRPr="005F5FD8" w:rsidRDefault="005F5FD8" w:rsidP="005F5FD8">
            <w:pPr>
              <w:rPr>
                <w:rFonts w:ascii="Times New Roman" w:hAnsi="Times New Roman" w:cs="Times New Roman"/>
              </w:rPr>
            </w:pPr>
            <w:r w:rsidRPr="005F5FD8">
              <w:rPr>
                <w:rFonts w:ascii="Times New Roman" w:hAnsi="Times New Roman" w:cs="Times New Roman"/>
              </w:rPr>
              <w:t xml:space="preserve">Какая функция из </w:t>
            </w:r>
            <w:proofErr w:type="gramStart"/>
            <w:r w:rsidRPr="005F5FD8">
              <w:rPr>
                <w:rFonts w:ascii="Times New Roman" w:hAnsi="Times New Roman" w:cs="Times New Roman"/>
              </w:rPr>
              <w:t>перечисленных</w:t>
            </w:r>
            <w:proofErr w:type="gramEnd"/>
            <w:r w:rsidRPr="005F5FD8">
              <w:rPr>
                <w:rFonts w:ascii="Times New Roman" w:hAnsi="Times New Roman" w:cs="Times New Roman"/>
              </w:rPr>
              <w:t xml:space="preserve"> не входит в обязанности эксперта в области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tc>
        <w:tc>
          <w:tcPr>
            <w:tcW w:w="8788" w:type="dxa"/>
          </w:tcPr>
          <w:p w:rsidR="008C4F6B" w:rsidRPr="008C4F6B" w:rsidRDefault="008C4F6B" w:rsidP="008C4F6B">
            <w:pPr>
              <w:pStyle w:val="a4"/>
              <w:numPr>
                <w:ilvl w:val="0"/>
                <w:numId w:val="4"/>
              </w:numPr>
              <w:tabs>
                <w:tab w:val="left" w:pos="459"/>
              </w:tabs>
              <w:ind w:left="0" w:firstLine="175"/>
              <w:rPr>
                <w:rFonts w:ascii="Times New Roman" w:hAnsi="Times New Roman" w:cs="Times New Roman"/>
              </w:rPr>
            </w:pPr>
            <w:r w:rsidRPr="008C4F6B">
              <w:rPr>
                <w:rFonts w:ascii="Times New Roman" w:hAnsi="Times New Roman" w:cs="Times New Roman"/>
              </w:rPr>
              <w:t>определять соответствие объектов экспертизы промышленной безопасности требованиям промышленной безопасности путем проведения анализа материалов, предоставленных на экспертизу промышленной безопасности, и фактического состояния технических устройств, применяемых на опасных производственных объектах, зданий и сооружений на опасных производственных объектах, подготавливать заключение экспертизы промышленной безопасности и предоставлять его руководителю организации, проводящей экспертизу промышленной безопасности;</w:t>
            </w:r>
          </w:p>
          <w:p w:rsidR="008C4F6B" w:rsidRDefault="008C4F6B" w:rsidP="008C4F6B">
            <w:pPr>
              <w:pStyle w:val="a4"/>
              <w:numPr>
                <w:ilvl w:val="0"/>
                <w:numId w:val="4"/>
              </w:numPr>
              <w:tabs>
                <w:tab w:val="left" w:pos="459"/>
              </w:tabs>
              <w:ind w:left="0" w:firstLine="175"/>
              <w:rPr>
                <w:rFonts w:ascii="Times New Roman" w:hAnsi="Times New Roman" w:cs="Times New Roman"/>
              </w:rPr>
            </w:pPr>
            <w:r w:rsidRPr="008C4F6B">
              <w:rPr>
                <w:rFonts w:ascii="Times New Roman" w:hAnsi="Times New Roman" w:cs="Times New Roman"/>
              </w:rPr>
              <w:t>обеспечивать объективность и обоснованность выводов заключения экспертизы;</w:t>
            </w:r>
          </w:p>
          <w:p w:rsidR="005F5FD8" w:rsidRPr="007F40E6" w:rsidRDefault="008C4F6B" w:rsidP="008C4F6B">
            <w:pPr>
              <w:pStyle w:val="a4"/>
              <w:numPr>
                <w:ilvl w:val="0"/>
                <w:numId w:val="4"/>
              </w:numPr>
              <w:tabs>
                <w:tab w:val="left" w:pos="459"/>
              </w:tabs>
              <w:ind w:left="0" w:firstLine="175"/>
              <w:rPr>
                <w:rFonts w:ascii="Times New Roman" w:hAnsi="Times New Roman" w:cs="Times New Roman"/>
              </w:rPr>
            </w:pPr>
            <w:r w:rsidRPr="007F40E6">
              <w:rPr>
                <w:rFonts w:ascii="Times New Roman" w:hAnsi="Times New Roman" w:cs="Times New Roman"/>
              </w:rPr>
              <w:t>обеспечивать сохранность документов и конфиденциальность сведений, представленных на экспертизу.</w:t>
            </w:r>
          </w:p>
        </w:tc>
      </w:tr>
      <w:tr w:rsidR="005F5FD8" w:rsidRPr="005F5FD8" w:rsidTr="00D75483">
        <w:tc>
          <w:tcPr>
            <w:tcW w:w="567" w:type="dxa"/>
          </w:tcPr>
          <w:p w:rsidR="005F5FD8" w:rsidRPr="005F5FD8" w:rsidRDefault="005F5FD8" w:rsidP="005F5FD8">
            <w:pPr>
              <w:pStyle w:val="a4"/>
              <w:numPr>
                <w:ilvl w:val="0"/>
                <w:numId w:val="1"/>
              </w:numPr>
              <w:rPr>
                <w:rFonts w:ascii="Times New Roman" w:hAnsi="Times New Roman" w:cs="Times New Roman"/>
              </w:rPr>
            </w:pPr>
          </w:p>
        </w:tc>
        <w:tc>
          <w:tcPr>
            <w:tcW w:w="6663" w:type="dxa"/>
          </w:tcPr>
          <w:p w:rsidR="005F5FD8" w:rsidRPr="005F5FD8" w:rsidRDefault="005F5FD8" w:rsidP="005F5FD8">
            <w:pPr>
              <w:rPr>
                <w:rFonts w:ascii="Times New Roman" w:hAnsi="Times New Roman" w:cs="Times New Roman"/>
              </w:rPr>
            </w:pPr>
            <w:r w:rsidRPr="005F5FD8">
              <w:rPr>
                <w:rFonts w:ascii="Times New Roman" w:hAnsi="Times New Roman" w:cs="Times New Roman"/>
              </w:rPr>
              <w:t xml:space="preserve">Какая обязанность из </w:t>
            </w:r>
            <w:proofErr w:type="gramStart"/>
            <w:r w:rsidRPr="005F5FD8">
              <w:rPr>
                <w:rFonts w:ascii="Times New Roman" w:hAnsi="Times New Roman" w:cs="Times New Roman"/>
              </w:rPr>
              <w:t>перечисленных</w:t>
            </w:r>
            <w:proofErr w:type="gramEnd"/>
            <w:r w:rsidRPr="005F5FD8">
              <w:rPr>
                <w:rFonts w:ascii="Times New Roman" w:hAnsi="Times New Roman" w:cs="Times New Roman"/>
              </w:rPr>
              <w:t xml:space="preserve"> входит в обязанности эксперта в области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tc>
        <w:tc>
          <w:tcPr>
            <w:tcW w:w="8788" w:type="dxa"/>
          </w:tcPr>
          <w:p w:rsidR="007F40E6" w:rsidRPr="008C4F6B" w:rsidRDefault="007F40E6" w:rsidP="007F40E6">
            <w:pPr>
              <w:pStyle w:val="a4"/>
              <w:numPr>
                <w:ilvl w:val="0"/>
                <w:numId w:val="4"/>
              </w:numPr>
              <w:tabs>
                <w:tab w:val="left" w:pos="459"/>
              </w:tabs>
              <w:ind w:left="0" w:firstLine="175"/>
              <w:rPr>
                <w:rFonts w:ascii="Times New Roman" w:hAnsi="Times New Roman" w:cs="Times New Roman"/>
              </w:rPr>
            </w:pPr>
            <w:r w:rsidRPr="008C4F6B">
              <w:rPr>
                <w:rFonts w:ascii="Times New Roman" w:hAnsi="Times New Roman" w:cs="Times New Roman"/>
              </w:rPr>
              <w:t>определять соответствие объектов экспертизы промышленной безопасности требованиям промышленной безопасности путем проведения анализа материалов, предоставленных на экспертизу промышленной безопасности, и фактического состояния технических устройств, применяемых на опасных производственных объектах, зданий и сооружений на опасных производственных объектах, подготавливать заключение экспертизы промышленной безопасности и предоставлять его руководителю организации, проводящей экспертизу промышленной безопасности;</w:t>
            </w:r>
          </w:p>
          <w:p w:rsidR="007F40E6" w:rsidRDefault="007F40E6" w:rsidP="007F40E6">
            <w:pPr>
              <w:pStyle w:val="a4"/>
              <w:numPr>
                <w:ilvl w:val="0"/>
                <w:numId w:val="4"/>
              </w:numPr>
              <w:tabs>
                <w:tab w:val="left" w:pos="459"/>
              </w:tabs>
              <w:ind w:left="0" w:firstLine="175"/>
              <w:rPr>
                <w:rFonts w:ascii="Times New Roman" w:hAnsi="Times New Roman" w:cs="Times New Roman"/>
              </w:rPr>
            </w:pPr>
            <w:r w:rsidRPr="008C4F6B">
              <w:rPr>
                <w:rFonts w:ascii="Times New Roman" w:hAnsi="Times New Roman" w:cs="Times New Roman"/>
              </w:rPr>
              <w:t>обеспечивать объективность и обоснованность выводов заключения экспертизы;</w:t>
            </w:r>
          </w:p>
          <w:p w:rsidR="005F5FD8" w:rsidRPr="007F40E6" w:rsidRDefault="007F40E6" w:rsidP="007F40E6">
            <w:pPr>
              <w:pStyle w:val="a4"/>
              <w:numPr>
                <w:ilvl w:val="0"/>
                <w:numId w:val="4"/>
              </w:numPr>
              <w:tabs>
                <w:tab w:val="left" w:pos="459"/>
              </w:tabs>
              <w:ind w:left="0" w:firstLine="175"/>
              <w:rPr>
                <w:rFonts w:ascii="Times New Roman" w:hAnsi="Times New Roman" w:cs="Times New Roman"/>
              </w:rPr>
            </w:pPr>
            <w:r w:rsidRPr="007F40E6">
              <w:rPr>
                <w:rFonts w:ascii="Times New Roman" w:hAnsi="Times New Roman" w:cs="Times New Roman"/>
              </w:rPr>
              <w:t>обеспечивать сохранность документов и конфиденциальность сведений, представленных на экспертизу.</w:t>
            </w:r>
          </w:p>
        </w:tc>
      </w:tr>
      <w:tr w:rsidR="005F5FD8" w:rsidRPr="005F5FD8" w:rsidTr="00D75483">
        <w:tc>
          <w:tcPr>
            <w:tcW w:w="567" w:type="dxa"/>
          </w:tcPr>
          <w:p w:rsidR="005F5FD8" w:rsidRPr="005F5FD8" w:rsidRDefault="005F5FD8" w:rsidP="005F5FD8">
            <w:pPr>
              <w:pStyle w:val="a4"/>
              <w:numPr>
                <w:ilvl w:val="0"/>
                <w:numId w:val="1"/>
              </w:numPr>
              <w:rPr>
                <w:rFonts w:ascii="Times New Roman" w:hAnsi="Times New Roman" w:cs="Times New Roman"/>
              </w:rPr>
            </w:pPr>
          </w:p>
        </w:tc>
        <w:tc>
          <w:tcPr>
            <w:tcW w:w="6663" w:type="dxa"/>
          </w:tcPr>
          <w:p w:rsidR="005F5FD8" w:rsidRPr="005F5FD8" w:rsidRDefault="005F5FD8" w:rsidP="005F5FD8">
            <w:pPr>
              <w:rPr>
                <w:rFonts w:ascii="Times New Roman" w:hAnsi="Times New Roman" w:cs="Times New Roman"/>
              </w:rPr>
            </w:pPr>
            <w:proofErr w:type="gramStart"/>
            <w:r w:rsidRPr="005F5FD8">
              <w:rPr>
                <w:rFonts w:ascii="Times New Roman" w:hAnsi="Times New Roman" w:cs="Times New Roman"/>
              </w:rPr>
              <w:t>Руководителю</w:t>
            </w:r>
            <w:proofErr w:type="gramEnd"/>
            <w:r w:rsidRPr="005F5FD8">
              <w:rPr>
                <w:rFonts w:ascii="Times New Roman" w:hAnsi="Times New Roman" w:cs="Times New Roman"/>
              </w:rPr>
              <w:t xml:space="preserve"> какой организации эксперт обязан представлять заключение экспертизы промышленной безопасности опасного производственного объекта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tc>
        <w:tc>
          <w:tcPr>
            <w:tcW w:w="8788" w:type="dxa"/>
          </w:tcPr>
          <w:p w:rsidR="005F5FD8" w:rsidRPr="005F5FD8" w:rsidRDefault="007F40E6">
            <w:pPr>
              <w:rPr>
                <w:rFonts w:ascii="Times New Roman" w:hAnsi="Times New Roman" w:cs="Times New Roman"/>
              </w:rPr>
            </w:pPr>
            <w:r w:rsidRPr="007F40E6">
              <w:rPr>
                <w:rFonts w:ascii="Times New Roman" w:hAnsi="Times New Roman" w:cs="Times New Roman"/>
              </w:rPr>
              <w:t>руководителю организации, проводящей экспертизу промышленной безопасности</w:t>
            </w:r>
          </w:p>
        </w:tc>
      </w:tr>
      <w:tr w:rsidR="005F5FD8" w:rsidRPr="005F5FD8" w:rsidTr="00D75483">
        <w:tc>
          <w:tcPr>
            <w:tcW w:w="567" w:type="dxa"/>
          </w:tcPr>
          <w:p w:rsidR="005F5FD8" w:rsidRPr="005F5FD8" w:rsidRDefault="005F5FD8" w:rsidP="005F5FD8">
            <w:pPr>
              <w:pStyle w:val="a4"/>
              <w:numPr>
                <w:ilvl w:val="0"/>
                <w:numId w:val="1"/>
              </w:numPr>
              <w:rPr>
                <w:rFonts w:ascii="Times New Roman" w:hAnsi="Times New Roman" w:cs="Times New Roman"/>
              </w:rPr>
            </w:pPr>
          </w:p>
        </w:tc>
        <w:tc>
          <w:tcPr>
            <w:tcW w:w="6663" w:type="dxa"/>
          </w:tcPr>
          <w:p w:rsidR="005F5FD8" w:rsidRPr="005F5FD8" w:rsidRDefault="005F5FD8" w:rsidP="005F5FD8">
            <w:pPr>
              <w:rPr>
                <w:rFonts w:ascii="Times New Roman" w:hAnsi="Times New Roman" w:cs="Times New Roman"/>
              </w:rPr>
            </w:pPr>
            <w:r w:rsidRPr="005F5FD8">
              <w:rPr>
                <w:rFonts w:ascii="Times New Roman" w:hAnsi="Times New Roman" w:cs="Times New Roman"/>
              </w:rPr>
              <w:t xml:space="preserve">К каким возможным последствиям может привести уменьшение площадок опирания железобетонных конструкций в сравнении с </w:t>
            </w:r>
            <w:proofErr w:type="gramStart"/>
            <w:r w:rsidRPr="005F5FD8">
              <w:rPr>
                <w:rFonts w:ascii="Times New Roman" w:hAnsi="Times New Roman" w:cs="Times New Roman"/>
              </w:rPr>
              <w:t>проектными</w:t>
            </w:r>
            <w:proofErr w:type="gramEnd"/>
            <w:r w:rsidRPr="005F5FD8">
              <w:rPr>
                <w:rFonts w:ascii="Times New Roman" w:hAnsi="Times New Roman" w:cs="Times New Roman"/>
              </w:rPr>
              <w:t xml:space="preserve"> согласно ГОСТ 31937 2011 «Межгосударственный стандарт. Здания и сооружения. Правила обследования и </w:t>
            </w:r>
            <w:r w:rsidRPr="005F5FD8">
              <w:rPr>
                <w:rFonts w:ascii="Times New Roman" w:hAnsi="Times New Roman" w:cs="Times New Roman"/>
              </w:rPr>
              <w:lastRenderedPageBreak/>
              <w:t xml:space="preserve">мониторинга технического состояния», введенному в действие приказом Росстандарта от 27.12.2012 № 1984 </w:t>
            </w:r>
            <w:proofErr w:type="gramStart"/>
            <w:r w:rsidRPr="005F5FD8">
              <w:rPr>
                <w:rFonts w:ascii="Times New Roman" w:hAnsi="Times New Roman" w:cs="Times New Roman"/>
              </w:rPr>
              <w:t>ст</w:t>
            </w:r>
            <w:proofErr w:type="gramEnd"/>
            <w:r w:rsidRPr="005F5FD8">
              <w:rPr>
                <w:rFonts w:ascii="Times New Roman" w:hAnsi="Times New Roman" w:cs="Times New Roman"/>
              </w:rPr>
              <w:t>?</w:t>
            </w:r>
          </w:p>
        </w:tc>
        <w:tc>
          <w:tcPr>
            <w:tcW w:w="8788" w:type="dxa"/>
          </w:tcPr>
          <w:p w:rsidR="005F5FD8" w:rsidRPr="005F5FD8" w:rsidRDefault="00DE0D00">
            <w:pPr>
              <w:rPr>
                <w:rFonts w:ascii="Times New Roman" w:hAnsi="Times New Roman" w:cs="Times New Roman"/>
              </w:rPr>
            </w:pPr>
            <w:r w:rsidRPr="00DE0D00">
              <w:rPr>
                <w:rFonts w:ascii="Times New Roman" w:hAnsi="Times New Roman" w:cs="Times New Roman"/>
              </w:rPr>
              <w:lastRenderedPageBreak/>
              <w:t>Степень снижения несущей способности определяется расчетом</w:t>
            </w:r>
          </w:p>
        </w:tc>
      </w:tr>
      <w:tr w:rsidR="005F5FD8" w:rsidRPr="005F5FD8" w:rsidTr="00D75483">
        <w:tc>
          <w:tcPr>
            <w:tcW w:w="567" w:type="dxa"/>
          </w:tcPr>
          <w:p w:rsidR="005F5FD8" w:rsidRPr="005F5FD8" w:rsidRDefault="005F5FD8" w:rsidP="005F5FD8">
            <w:pPr>
              <w:pStyle w:val="a4"/>
              <w:numPr>
                <w:ilvl w:val="0"/>
                <w:numId w:val="1"/>
              </w:numPr>
              <w:rPr>
                <w:rFonts w:ascii="Times New Roman" w:hAnsi="Times New Roman" w:cs="Times New Roman"/>
              </w:rPr>
            </w:pPr>
          </w:p>
        </w:tc>
        <w:tc>
          <w:tcPr>
            <w:tcW w:w="6663" w:type="dxa"/>
          </w:tcPr>
          <w:p w:rsidR="005F5FD8" w:rsidRPr="005F5FD8" w:rsidRDefault="005F5FD8" w:rsidP="005F5FD8">
            <w:pPr>
              <w:rPr>
                <w:rFonts w:ascii="Times New Roman" w:hAnsi="Times New Roman" w:cs="Times New Roman"/>
              </w:rPr>
            </w:pPr>
            <w:r w:rsidRPr="005F5FD8">
              <w:rPr>
                <w:rFonts w:ascii="Times New Roman" w:hAnsi="Times New Roman" w:cs="Times New Roman"/>
              </w:rPr>
              <w:t xml:space="preserve">Укажите неверное утверждение в отношении высотных сооружений согласно СП 43.13330.2012 «Свод правил. Сооружения промышленных предприятий. Актуализированная редакция СНиП 2.09.03 85», </w:t>
            </w:r>
            <w:proofErr w:type="gramStart"/>
            <w:r w:rsidRPr="005F5FD8">
              <w:rPr>
                <w:rFonts w:ascii="Times New Roman" w:hAnsi="Times New Roman" w:cs="Times New Roman"/>
              </w:rPr>
              <w:t>утвержденному</w:t>
            </w:r>
            <w:proofErr w:type="gramEnd"/>
            <w:r w:rsidRPr="005F5FD8">
              <w:rPr>
                <w:rFonts w:ascii="Times New Roman" w:hAnsi="Times New Roman" w:cs="Times New Roman"/>
              </w:rPr>
              <w:t xml:space="preserve"> приказом Минрегиона России от 29.12.2011 № 620:</w:t>
            </w:r>
          </w:p>
        </w:tc>
        <w:tc>
          <w:tcPr>
            <w:tcW w:w="8788" w:type="dxa"/>
          </w:tcPr>
          <w:p w:rsidR="003A5044" w:rsidRPr="003A5044" w:rsidRDefault="003A5044" w:rsidP="003A5044">
            <w:pPr>
              <w:rPr>
                <w:rFonts w:ascii="Times New Roman" w:hAnsi="Times New Roman" w:cs="Times New Roman"/>
              </w:rPr>
            </w:pPr>
            <w:r w:rsidRPr="003A5044">
              <w:rPr>
                <w:rFonts w:ascii="Times New Roman" w:hAnsi="Times New Roman" w:cs="Times New Roman"/>
              </w:rPr>
              <w:t>В проектах высотных сооружений (силосов, водонапорных башен, градирен, дымовых труб, вытяжных башен, башенных копров угольных и рудных шахт) должны предусматриваться мероприятия (световое ограждение, маркировочная окраска), обеспечивающие безопасность полета воздушных судов в соответствии с правилами Федерального агентства возд</w:t>
            </w:r>
            <w:r>
              <w:rPr>
                <w:rFonts w:ascii="Times New Roman" w:hAnsi="Times New Roman" w:cs="Times New Roman"/>
              </w:rPr>
              <w:t>ушного транспорта (Росавиация).</w:t>
            </w:r>
          </w:p>
          <w:p w:rsidR="003A5044" w:rsidRPr="003A5044" w:rsidRDefault="003A5044" w:rsidP="003A5044">
            <w:pPr>
              <w:rPr>
                <w:rFonts w:ascii="Times New Roman" w:hAnsi="Times New Roman" w:cs="Times New Roman"/>
              </w:rPr>
            </w:pPr>
            <w:r>
              <w:rPr>
                <w:rFonts w:ascii="Times New Roman" w:hAnsi="Times New Roman" w:cs="Times New Roman"/>
              </w:rPr>
              <w:t xml:space="preserve">     </w:t>
            </w:r>
            <w:r w:rsidRPr="003A5044">
              <w:rPr>
                <w:rFonts w:ascii="Times New Roman" w:hAnsi="Times New Roman" w:cs="Times New Roman"/>
              </w:rPr>
              <w:t xml:space="preserve">При проектировании высотных, надземных и емкостных (незаглубленных) сооружений их цветовое решение следует разрабатывать в соответствии с общим </w:t>
            </w:r>
            <w:proofErr w:type="gramStart"/>
            <w:r w:rsidRPr="003A5044">
              <w:rPr>
                <w:rFonts w:ascii="Times New Roman" w:hAnsi="Times New Roman" w:cs="Times New Roman"/>
              </w:rPr>
              <w:t>архитектурным решением</w:t>
            </w:r>
            <w:proofErr w:type="gramEnd"/>
            <w:r w:rsidRPr="003A5044">
              <w:rPr>
                <w:rFonts w:ascii="Times New Roman" w:hAnsi="Times New Roman" w:cs="Times New Roman"/>
              </w:rPr>
              <w:t xml:space="preserve"> предприятия.</w:t>
            </w:r>
          </w:p>
          <w:p w:rsidR="003A5044" w:rsidRPr="003A5044" w:rsidRDefault="003A5044" w:rsidP="003A5044">
            <w:pPr>
              <w:rPr>
                <w:rFonts w:ascii="Times New Roman" w:hAnsi="Times New Roman" w:cs="Times New Roman"/>
              </w:rPr>
            </w:pPr>
            <w:r>
              <w:rPr>
                <w:rFonts w:ascii="Times New Roman" w:hAnsi="Times New Roman" w:cs="Times New Roman"/>
              </w:rPr>
              <w:t xml:space="preserve">    </w:t>
            </w:r>
            <w:r w:rsidRPr="003A5044">
              <w:rPr>
                <w:rFonts w:ascii="Times New Roman" w:hAnsi="Times New Roman" w:cs="Times New Roman"/>
              </w:rPr>
              <w:t>При расположении сооружений необходимо учитывать архитектурно-композиционное влияние высотных, надземных и емкостных (резервуаров для нефти и нефтепродуктов) сооружений на формирование застройки, в том числе внутризаводских площадей, магистралей и проездов, а при устройстве подпорных стен - на формирование элементов вертикальной планировки и благоустройство территории.</w:t>
            </w:r>
          </w:p>
          <w:p w:rsidR="003A5044" w:rsidRPr="003A5044" w:rsidRDefault="003A5044" w:rsidP="003A5044">
            <w:pPr>
              <w:rPr>
                <w:rFonts w:ascii="Times New Roman" w:hAnsi="Times New Roman" w:cs="Times New Roman"/>
              </w:rPr>
            </w:pPr>
            <w:r>
              <w:rPr>
                <w:rFonts w:ascii="Times New Roman" w:hAnsi="Times New Roman" w:cs="Times New Roman"/>
              </w:rPr>
              <w:t xml:space="preserve">       </w:t>
            </w:r>
            <w:r w:rsidRPr="003A5044">
              <w:rPr>
                <w:rFonts w:ascii="Times New Roman" w:hAnsi="Times New Roman" w:cs="Times New Roman"/>
              </w:rPr>
              <w:t xml:space="preserve">Дымовые трубы, вытяжные башни, градирни и другие высотные сооружения следует, как правило, располагать со стороны наиболее протяженных глухих стен зданий. От стен зданий, имеющих световые проемы, эти сооружения должны размещаться на расстоянии не меньшем, чем их диаметр в плане или протяженность стороны, обращенной к зданию, с соблюдением требований СП 18.13330 , СанПиН 2.2.1/2.1.1.1200 , СП 60.13330 , СП 2.2.1.1312 . </w:t>
            </w:r>
          </w:p>
          <w:p w:rsidR="003A5044" w:rsidRPr="003A5044" w:rsidRDefault="003A5044" w:rsidP="003A5044">
            <w:pPr>
              <w:rPr>
                <w:rFonts w:ascii="Times New Roman" w:hAnsi="Times New Roman" w:cs="Times New Roman"/>
              </w:rPr>
            </w:pPr>
            <w:r>
              <w:rPr>
                <w:rFonts w:ascii="Times New Roman" w:hAnsi="Times New Roman" w:cs="Times New Roman"/>
              </w:rPr>
              <w:t xml:space="preserve">        </w:t>
            </w:r>
            <w:proofErr w:type="gramStart"/>
            <w:r w:rsidRPr="003A5044">
              <w:rPr>
                <w:rFonts w:ascii="Times New Roman" w:hAnsi="Times New Roman" w:cs="Times New Roman"/>
              </w:rPr>
              <w:t>Дымовые трубы, вытяжные башни, градирни и другие отдельно стоящие высотные сооружения, находящиеся рядом, должны иметь единые членения, фактуру и цвет наружных поверхностей, единую маркировочную окраску и однотипные светофорные площадки, когда эти сооружения удалены одно от другого на расстояние не более их высоты, если она не превышает 120 м, или не более половины этой высоты, если она превышает 120 м.</w:t>
            </w:r>
            <w:proofErr w:type="gramEnd"/>
          </w:p>
          <w:p w:rsidR="005F5FD8" w:rsidRPr="005F5FD8" w:rsidRDefault="003A5044" w:rsidP="003A5044">
            <w:pPr>
              <w:rPr>
                <w:rFonts w:ascii="Times New Roman" w:hAnsi="Times New Roman" w:cs="Times New Roman"/>
              </w:rPr>
            </w:pPr>
            <w:r>
              <w:rPr>
                <w:rFonts w:ascii="Times New Roman" w:hAnsi="Times New Roman" w:cs="Times New Roman"/>
              </w:rPr>
              <w:t xml:space="preserve">       </w:t>
            </w:r>
            <w:r w:rsidRPr="003A5044">
              <w:rPr>
                <w:rFonts w:ascii="Times New Roman" w:hAnsi="Times New Roman" w:cs="Times New Roman"/>
              </w:rPr>
              <w:t>Высотные отдельно стоящие соо</w:t>
            </w:r>
            <w:r>
              <w:rPr>
                <w:rFonts w:ascii="Times New Roman" w:hAnsi="Times New Roman" w:cs="Times New Roman"/>
              </w:rPr>
              <w:t xml:space="preserve">ружения должны быть заземлены </w:t>
            </w:r>
          </w:p>
        </w:tc>
      </w:tr>
      <w:tr w:rsidR="005F5FD8" w:rsidRPr="005F5FD8" w:rsidTr="00D75483">
        <w:tc>
          <w:tcPr>
            <w:tcW w:w="567" w:type="dxa"/>
          </w:tcPr>
          <w:p w:rsidR="005F5FD8" w:rsidRPr="005F5FD8" w:rsidRDefault="005F5FD8" w:rsidP="005F5FD8">
            <w:pPr>
              <w:pStyle w:val="a4"/>
              <w:numPr>
                <w:ilvl w:val="0"/>
                <w:numId w:val="1"/>
              </w:numPr>
              <w:rPr>
                <w:rFonts w:ascii="Times New Roman" w:hAnsi="Times New Roman" w:cs="Times New Roman"/>
              </w:rPr>
            </w:pPr>
          </w:p>
        </w:tc>
        <w:tc>
          <w:tcPr>
            <w:tcW w:w="6663" w:type="dxa"/>
          </w:tcPr>
          <w:p w:rsidR="005F5FD8" w:rsidRPr="005F5FD8" w:rsidRDefault="005F5FD8" w:rsidP="005F5FD8">
            <w:pPr>
              <w:rPr>
                <w:rFonts w:ascii="Times New Roman" w:hAnsi="Times New Roman" w:cs="Times New Roman"/>
              </w:rPr>
            </w:pPr>
            <w:r w:rsidRPr="005F5FD8">
              <w:rPr>
                <w:rFonts w:ascii="Times New Roman" w:hAnsi="Times New Roman" w:cs="Times New Roman"/>
              </w:rPr>
              <w:t xml:space="preserve">Какое из приведенных определений «взрывобезопасности» соответствует </w:t>
            </w:r>
            <w:proofErr w:type="gramStart"/>
            <w:r w:rsidRPr="005F5FD8">
              <w:rPr>
                <w:rFonts w:ascii="Times New Roman" w:hAnsi="Times New Roman" w:cs="Times New Roman"/>
              </w:rPr>
              <w:t>ТР</w:t>
            </w:r>
            <w:proofErr w:type="gramEnd"/>
            <w:r w:rsidRPr="005F5FD8">
              <w:rPr>
                <w:rFonts w:ascii="Times New Roman" w:hAnsi="Times New Roman" w:cs="Times New Roman"/>
              </w:rPr>
              <w:t xml:space="preserve"> ТС 012/2011 «Технический регламент Таможенного союза. О безопасности оборудования для работы во взрывоопасных средах», </w:t>
            </w:r>
            <w:proofErr w:type="gramStart"/>
            <w:r w:rsidRPr="005F5FD8">
              <w:rPr>
                <w:rFonts w:ascii="Times New Roman" w:hAnsi="Times New Roman" w:cs="Times New Roman"/>
              </w:rPr>
              <w:t>утвержденному</w:t>
            </w:r>
            <w:proofErr w:type="gramEnd"/>
            <w:r w:rsidRPr="005F5FD8">
              <w:rPr>
                <w:rFonts w:ascii="Times New Roman" w:hAnsi="Times New Roman" w:cs="Times New Roman"/>
              </w:rPr>
              <w:t xml:space="preserve"> решением комиссии Таможенного союза от 18.10.2011 № 825?</w:t>
            </w:r>
          </w:p>
        </w:tc>
        <w:tc>
          <w:tcPr>
            <w:tcW w:w="8788" w:type="dxa"/>
          </w:tcPr>
          <w:p w:rsidR="005F5FD8" w:rsidRPr="005F5FD8" w:rsidRDefault="003A5044">
            <w:pPr>
              <w:rPr>
                <w:rFonts w:ascii="Times New Roman" w:hAnsi="Times New Roman" w:cs="Times New Roman"/>
              </w:rPr>
            </w:pPr>
            <w:r w:rsidRPr="003A5044">
              <w:rPr>
                <w:rFonts w:ascii="Times New Roman" w:hAnsi="Times New Roman" w:cs="Times New Roman"/>
              </w:rPr>
              <w:t>"взрывобезопасность" - отсутствие недопустимого риска воспламенения окружающей взрывоопасной среды, связанного с возможностью причинения вреда и (или) нанесения ущерба;</w:t>
            </w:r>
          </w:p>
        </w:tc>
      </w:tr>
      <w:tr w:rsidR="005F5FD8" w:rsidRPr="005F5FD8" w:rsidTr="00D75483">
        <w:tc>
          <w:tcPr>
            <w:tcW w:w="567" w:type="dxa"/>
          </w:tcPr>
          <w:p w:rsidR="005F5FD8" w:rsidRPr="005F5FD8" w:rsidRDefault="005F5FD8" w:rsidP="005F5FD8">
            <w:pPr>
              <w:pStyle w:val="a4"/>
              <w:numPr>
                <w:ilvl w:val="0"/>
                <w:numId w:val="1"/>
              </w:numPr>
              <w:rPr>
                <w:rFonts w:ascii="Times New Roman" w:hAnsi="Times New Roman" w:cs="Times New Roman"/>
              </w:rPr>
            </w:pPr>
          </w:p>
        </w:tc>
        <w:tc>
          <w:tcPr>
            <w:tcW w:w="6663" w:type="dxa"/>
          </w:tcPr>
          <w:p w:rsidR="005F5FD8" w:rsidRPr="005F5FD8" w:rsidRDefault="005F5FD8" w:rsidP="005F5FD8">
            <w:pPr>
              <w:rPr>
                <w:rFonts w:ascii="Times New Roman" w:hAnsi="Times New Roman" w:cs="Times New Roman"/>
              </w:rPr>
            </w:pPr>
            <w:r w:rsidRPr="005F5FD8">
              <w:rPr>
                <w:rFonts w:ascii="Times New Roman" w:hAnsi="Times New Roman" w:cs="Times New Roman"/>
              </w:rPr>
              <w:t xml:space="preserve">Какое из приведенных определений «взрывозащиты» соответствует </w:t>
            </w:r>
            <w:proofErr w:type="gramStart"/>
            <w:r w:rsidRPr="005F5FD8">
              <w:rPr>
                <w:rFonts w:ascii="Times New Roman" w:hAnsi="Times New Roman" w:cs="Times New Roman"/>
              </w:rPr>
              <w:t>ТР</w:t>
            </w:r>
            <w:proofErr w:type="gramEnd"/>
            <w:r w:rsidRPr="005F5FD8">
              <w:rPr>
                <w:rFonts w:ascii="Times New Roman" w:hAnsi="Times New Roman" w:cs="Times New Roman"/>
              </w:rPr>
              <w:t xml:space="preserve"> ТС 012/2011 «Технический регламент Таможенного союза. О безопасности оборудования для работы во взрывоопасных средах», </w:t>
            </w:r>
            <w:proofErr w:type="gramStart"/>
            <w:r w:rsidRPr="005F5FD8">
              <w:rPr>
                <w:rFonts w:ascii="Times New Roman" w:hAnsi="Times New Roman" w:cs="Times New Roman"/>
              </w:rPr>
              <w:lastRenderedPageBreak/>
              <w:t>утвержденному</w:t>
            </w:r>
            <w:proofErr w:type="gramEnd"/>
            <w:r w:rsidRPr="005F5FD8">
              <w:rPr>
                <w:rFonts w:ascii="Times New Roman" w:hAnsi="Times New Roman" w:cs="Times New Roman"/>
              </w:rPr>
              <w:t xml:space="preserve"> решением комиссии Таможенного союза от 18.10.2011 № 825?</w:t>
            </w:r>
          </w:p>
        </w:tc>
        <w:tc>
          <w:tcPr>
            <w:tcW w:w="8788" w:type="dxa"/>
          </w:tcPr>
          <w:p w:rsidR="005F5FD8" w:rsidRPr="005F5FD8" w:rsidRDefault="003A5044">
            <w:pPr>
              <w:rPr>
                <w:rFonts w:ascii="Times New Roman" w:hAnsi="Times New Roman" w:cs="Times New Roman"/>
              </w:rPr>
            </w:pPr>
            <w:r w:rsidRPr="003A5044">
              <w:rPr>
                <w:rFonts w:ascii="Times New Roman" w:hAnsi="Times New Roman" w:cs="Times New Roman"/>
              </w:rPr>
              <w:lastRenderedPageBreak/>
              <w:t>"взрывозащита" - меры, обеспечивающие взрывобезопасность оборудования для работы во взрывоопасных средах;</w:t>
            </w:r>
          </w:p>
        </w:tc>
      </w:tr>
      <w:tr w:rsidR="005F5FD8" w:rsidRPr="005F5FD8" w:rsidTr="00D75483">
        <w:tc>
          <w:tcPr>
            <w:tcW w:w="567" w:type="dxa"/>
          </w:tcPr>
          <w:p w:rsidR="005F5FD8" w:rsidRPr="005F5FD8" w:rsidRDefault="005F5FD8" w:rsidP="005F5FD8">
            <w:pPr>
              <w:pStyle w:val="a4"/>
              <w:numPr>
                <w:ilvl w:val="0"/>
                <w:numId w:val="1"/>
              </w:numPr>
              <w:rPr>
                <w:rFonts w:ascii="Times New Roman" w:hAnsi="Times New Roman" w:cs="Times New Roman"/>
              </w:rPr>
            </w:pPr>
          </w:p>
        </w:tc>
        <w:tc>
          <w:tcPr>
            <w:tcW w:w="6663" w:type="dxa"/>
          </w:tcPr>
          <w:p w:rsidR="005F5FD8" w:rsidRPr="005F5FD8" w:rsidRDefault="005F5FD8" w:rsidP="005F5FD8">
            <w:pPr>
              <w:rPr>
                <w:rFonts w:ascii="Times New Roman" w:hAnsi="Times New Roman" w:cs="Times New Roman"/>
              </w:rPr>
            </w:pPr>
            <w:r w:rsidRPr="005F5FD8">
              <w:rPr>
                <w:rFonts w:ascii="Times New Roman" w:hAnsi="Times New Roman" w:cs="Times New Roman"/>
              </w:rPr>
              <w:t xml:space="preserve">Какое из приведенных определений «взрывоопасная зона» соответствует </w:t>
            </w:r>
            <w:proofErr w:type="gramStart"/>
            <w:r w:rsidRPr="005F5FD8">
              <w:rPr>
                <w:rFonts w:ascii="Times New Roman" w:hAnsi="Times New Roman" w:cs="Times New Roman"/>
              </w:rPr>
              <w:t>ТР</w:t>
            </w:r>
            <w:proofErr w:type="gramEnd"/>
            <w:r w:rsidRPr="005F5FD8">
              <w:rPr>
                <w:rFonts w:ascii="Times New Roman" w:hAnsi="Times New Roman" w:cs="Times New Roman"/>
              </w:rPr>
              <w:t xml:space="preserve"> ТС 012/2011 «Технический регламент Таможенного союза. О безопасности оборудования для работы во взрывоопасных средах», </w:t>
            </w:r>
            <w:proofErr w:type="gramStart"/>
            <w:r w:rsidRPr="005F5FD8">
              <w:rPr>
                <w:rFonts w:ascii="Times New Roman" w:hAnsi="Times New Roman" w:cs="Times New Roman"/>
              </w:rPr>
              <w:t>утвержденному</w:t>
            </w:r>
            <w:proofErr w:type="gramEnd"/>
            <w:r w:rsidRPr="005F5FD8">
              <w:rPr>
                <w:rFonts w:ascii="Times New Roman" w:hAnsi="Times New Roman" w:cs="Times New Roman"/>
              </w:rPr>
              <w:t xml:space="preserve"> решением комиссии Таможенного союза от 18.10.2011 № 825?</w:t>
            </w:r>
          </w:p>
        </w:tc>
        <w:tc>
          <w:tcPr>
            <w:tcW w:w="8788" w:type="dxa"/>
          </w:tcPr>
          <w:p w:rsidR="005F5FD8" w:rsidRPr="005F5FD8" w:rsidRDefault="003A5044">
            <w:pPr>
              <w:rPr>
                <w:rFonts w:ascii="Times New Roman" w:hAnsi="Times New Roman" w:cs="Times New Roman"/>
              </w:rPr>
            </w:pPr>
            <w:r w:rsidRPr="003A5044">
              <w:rPr>
                <w:rFonts w:ascii="Times New Roman" w:hAnsi="Times New Roman" w:cs="Times New Roman"/>
              </w:rPr>
              <w:t>"взрывоопасная зона" - часть замкнутого или открытого пространства, в которой присутствует или может образоваться взрывоопасная среда в объеме, требующем специальных мер защиты при конструировании, изготовлении, монтаже и эксплуатации оборудования;</w:t>
            </w:r>
          </w:p>
        </w:tc>
      </w:tr>
      <w:tr w:rsidR="005F5FD8" w:rsidRPr="005F5FD8" w:rsidTr="00D75483">
        <w:tc>
          <w:tcPr>
            <w:tcW w:w="567" w:type="dxa"/>
          </w:tcPr>
          <w:p w:rsidR="005F5FD8" w:rsidRPr="005F5FD8" w:rsidRDefault="005F5FD8" w:rsidP="005F5FD8">
            <w:pPr>
              <w:pStyle w:val="a4"/>
              <w:numPr>
                <w:ilvl w:val="0"/>
                <w:numId w:val="1"/>
              </w:numPr>
              <w:rPr>
                <w:rFonts w:ascii="Times New Roman" w:hAnsi="Times New Roman" w:cs="Times New Roman"/>
              </w:rPr>
            </w:pPr>
          </w:p>
        </w:tc>
        <w:tc>
          <w:tcPr>
            <w:tcW w:w="6663" w:type="dxa"/>
          </w:tcPr>
          <w:p w:rsidR="005F5FD8" w:rsidRPr="005F5FD8" w:rsidRDefault="005F5FD8" w:rsidP="005F5FD8">
            <w:pPr>
              <w:rPr>
                <w:rFonts w:ascii="Times New Roman" w:hAnsi="Times New Roman" w:cs="Times New Roman"/>
              </w:rPr>
            </w:pPr>
            <w:r w:rsidRPr="005F5FD8">
              <w:rPr>
                <w:rFonts w:ascii="Times New Roman" w:hAnsi="Times New Roman" w:cs="Times New Roman"/>
              </w:rPr>
              <w:t xml:space="preserve">Что понимается под «вводом в эксплуатацию» оборудования согласно </w:t>
            </w:r>
            <w:proofErr w:type="gramStart"/>
            <w:r w:rsidRPr="005F5FD8">
              <w:rPr>
                <w:rFonts w:ascii="Times New Roman" w:hAnsi="Times New Roman" w:cs="Times New Roman"/>
              </w:rPr>
              <w:t>ТР</w:t>
            </w:r>
            <w:proofErr w:type="gramEnd"/>
            <w:r w:rsidRPr="005F5FD8">
              <w:rPr>
                <w:rFonts w:ascii="Times New Roman" w:hAnsi="Times New Roman" w:cs="Times New Roman"/>
              </w:rPr>
              <w:t xml:space="preserve"> ТС 012/2011 «Технический регламент Таможенного союза. О безопасности оборудования для работы во взрывоопасных средах», утвержденным решением комиссии Таможенного союза от 18.10.2011 № 825?</w:t>
            </w:r>
          </w:p>
        </w:tc>
        <w:tc>
          <w:tcPr>
            <w:tcW w:w="8788" w:type="dxa"/>
          </w:tcPr>
          <w:p w:rsidR="005F5FD8" w:rsidRPr="005F5FD8" w:rsidRDefault="003A5044">
            <w:pPr>
              <w:rPr>
                <w:rFonts w:ascii="Times New Roman" w:hAnsi="Times New Roman" w:cs="Times New Roman"/>
              </w:rPr>
            </w:pPr>
            <w:r w:rsidRPr="003A5044">
              <w:rPr>
                <w:rFonts w:ascii="Times New Roman" w:hAnsi="Times New Roman" w:cs="Times New Roman"/>
              </w:rPr>
              <w:t>"ввод в эксплуатацию" - документально оформленное событие, фиксирующее готовность оборудования к применению по назначению;</w:t>
            </w:r>
          </w:p>
        </w:tc>
      </w:tr>
      <w:tr w:rsidR="005F5FD8" w:rsidRPr="005F5FD8" w:rsidTr="00D75483">
        <w:tc>
          <w:tcPr>
            <w:tcW w:w="567" w:type="dxa"/>
          </w:tcPr>
          <w:p w:rsidR="005F5FD8" w:rsidRPr="005F5FD8" w:rsidRDefault="005F5FD8" w:rsidP="005F5FD8">
            <w:pPr>
              <w:pStyle w:val="a4"/>
              <w:numPr>
                <w:ilvl w:val="0"/>
                <w:numId w:val="1"/>
              </w:numPr>
              <w:rPr>
                <w:rFonts w:ascii="Times New Roman" w:hAnsi="Times New Roman" w:cs="Times New Roman"/>
              </w:rPr>
            </w:pPr>
          </w:p>
        </w:tc>
        <w:tc>
          <w:tcPr>
            <w:tcW w:w="6663" w:type="dxa"/>
          </w:tcPr>
          <w:p w:rsidR="005F5FD8" w:rsidRPr="005F5FD8" w:rsidRDefault="005F5FD8" w:rsidP="005F5FD8">
            <w:pPr>
              <w:rPr>
                <w:rFonts w:ascii="Times New Roman" w:hAnsi="Times New Roman" w:cs="Times New Roman"/>
              </w:rPr>
            </w:pPr>
            <w:r w:rsidRPr="005F5FD8">
              <w:rPr>
                <w:rFonts w:ascii="Times New Roman" w:hAnsi="Times New Roman" w:cs="Times New Roman"/>
              </w:rPr>
              <w:t>Какой глубины трещины позволяет выявлять контроль в соответствии с РД 13 05 2006 «Методические рекомендации о порядке проведения магнитопорошкового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tc>
        <w:tc>
          <w:tcPr>
            <w:tcW w:w="8788" w:type="dxa"/>
          </w:tcPr>
          <w:p w:rsidR="005F5FD8" w:rsidRPr="005F5FD8" w:rsidRDefault="003A5044">
            <w:pPr>
              <w:rPr>
                <w:rFonts w:ascii="Times New Roman" w:hAnsi="Times New Roman" w:cs="Times New Roman"/>
              </w:rPr>
            </w:pPr>
            <w:r w:rsidRPr="003A5044">
              <w:rPr>
                <w:rFonts w:ascii="Times New Roman" w:hAnsi="Times New Roman" w:cs="Times New Roman"/>
              </w:rPr>
              <w:t>ОТВЕТ: 1.8. Контроль по настоящему РД позволяет выявлять трещины шириной от ~1 мкм и глубиной от ~10 мкм и более.</w:t>
            </w:r>
          </w:p>
        </w:tc>
      </w:tr>
      <w:tr w:rsidR="005F5FD8" w:rsidRPr="005F5FD8" w:rsidTr="00D75483">
        <w:tc>
          <w:tcPr>
            <w:tcW w:w="567" w:type="dxa"/>
          </w:tcPr>
          <w:p w:rsidR="005F5FD8" w:rsidRPr="005F5FD8" w:rsidRDefault="005F5FD8" w:rsidP="005F5FD8">
            <w:pPr>
              <w:pStyle w:val="a4"/>
              <w:numPr>
                <w:ilvl w:val="0"/>
                <w:numId w:val="1"/>
              </w:numPr>
              <w:rPr>
                <w:rFonts w:ascii="Times New Roman" w:hAnsi="Times New Roman" w:cs="Times New Roman"/>
              </w:rPr>
            </w:pPr>
          </w:p>
        </w:tc>
        <w:tc>
          <w:tcPr>
            <w:tcW w:w="6663" w:type="dxa"/>
          </w:tcPr>
          <w:p w:rsidR="005F5FD8" w:rsidRPr="005F5FD8" w:rsidRDefault="005F5FD8" w:rsidP="005F5FD8">
            <w:pPr>
              <w:rPr>
                <w:rFonts w:ascii="Times New Roman" w:hAnsi="Times New Roman" w:cs="Times New Roman"/>
              </w:rPr>
            </w:pPr>
            <w:r w:rsidRPr="005F5FD8">
              <w:rPr>
                <w:rFonts w:ascii="Times New Roman" w:hAnsi="Times New Roman" w:cs="Times New Roman"/>
              </w:rPr>
              <w:t>Какие дефекты позволяет определять магнитопорошковый метод неразрушающего контроля технических устройств и сооружений в соответствии с РД 13 05 2006 «Методические рекомендации о порядке проведения магнитопорошкового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tc>
        <w:tc>
          <w:tcPr>
            <w:tcW w:w="8788" w:type="dxa"/>
          </w:tcPr>
          <w:p w:rsidR="003A5044" w:rsidRPr="003A5044" w:rsidRDefault="003A5044" w:rsidP="003A5044">
            <w:pPr>
              <w:rPr>
                <w:rFonts w:ascii="Times New Roman" w:hAnsi="Times New Roman" w:cs="Times New Roman"/>
              </w:rPr>
            </w:pPr>
            <w:r w:rsidRPr="003A5044">
              <w:rPr>
                <w:rFonts w:ascii="Times New Roman" w:hAnsi="Times New Roman" w:cs="Times New Roman"/>
              </w:rPr>
              <w:t>"ОТВЕТ: 1.8. Контроль по настоящему РД позволяет выявлять трещины шириной от ~1 мкм и глубиной от ~10 мкм и более.</w:t>
            </w:r>
          </w:p>
          <w:p w:rsidR="005F5FD8" w:rsidRPr="005F5FD8" w:rsidRDefault="003A5044" w:rsidP="003A5044">
            <w:pPr>
              <w:rPr>
                <w:rFonts w:ascii="Times New Roman" w:hAnsi="Times New Roman" w:cs="Times New Roman"/>
              </w:rPr>
            </w:pPr>
            <w:r w:rsidRPr="003A5044">
              <w:rPr>
                <w:rFonts w:ascii="Times New Roman" w:hAnsi="Times New Roman" w:cs="Times New Roman"/>
              </w:rPr>
              <w:t>1.9. При проведении магнитопорошкового контроля могут быть выявлены выходящие на поверхность трещины (шлифовочные, ковочные, штамповочные, деформационные и др.), волосовины, расслоения, закаты в поковках, прокате и в литых деталях, а также сварочные дефекты (трещины, непровары, шлаковые включения и др.) в элементах конструкций и в деталях технических устройств и сооружений</w:t>
            </w:r>
            <w:proofErr w:type="gramStart"/>
            <w:r w:rsidRPr="003A5044">
              <w:rPr>
                <w:rFonts w:ascii="Times New Roman" w:hAnsi="Times New Roman" w:cs="Times New Roman"/>
              </w:rPr>
              <w:t>."</w:t>
            </w:r>
            <w:proofErr w:type="gramEnd"/>
          </w:p>
        </w:tc>
      </w:tr>
      <w:tr w:rsidR="005F5FD8" w:rsidRPr="005F5FD8" w:rsidTr="00D75483">
        <w:tc>
          <w:tcPr>
            <w:tcW w:w="567" w:type="dxa"/>
          </w:tcPr>
          <w:p w:rsidR="005F5FD8" w:rsidRPr="005F5FD8" w:rsidRDefault="005F5FD8" w:rsidP="005F5FD8">
            <w:pPr>
              <w:pStyle w:val="a4"/>
              <w:numPr>
                <w:ilvl w:val="0"/>
                <w:numId w:val="1"/>
              </w:numPr>
              <w:rPr>
                <w:rFonts w:ascii="Times New Roman" w:hAnsi="Times New Roman" w:cs="Times New Roman"/>
              </w:rPr>
            </w:pPr>
          </w:p>
        </w:tc>
        <w:tc>
          <w:tcPr>
            <w:tcW w:w="6663" w:type="dxa"/>
          </w:tcPr>
          <w:p w:rsidR="005F5FD8" w:rsidRPr="005F5FD8" w:rsidRDefault="005F5FD8" w:rsidP="005F5FD8">
            <w:pPr>
              <w:rPr>
                <w:rFonts w:ascii="Times New Roman" w:hAnsi="Times New Roman" w:cs="Times New Roman"/>
              </w:rPr>
            </w:pPr>
            <w:r w:rsidRPr="005F5FD8">
              <w:rPr>
                <w:rFonts w:ascii="Times New Roman" w:hAnsi="Times New Roman" w:cs="Times New Roman"/>
              </w:rPr>
              <w:t xml:space="preserve">Для каких поверхностей технических устройств и сооружений не предусмотрено проведение капиллярного контроля согласно РД 13 06 2006 «Методические рекомендации о порядке проведения капиллярного контроля технических устройств и сооружений, применяемых на опасных производственных объектах», </w:t>
            </w:r>
            <w:proofErr w:type="gramStart"/>
            <w:r w:rsidRPr="005F5FD8">
              <w:rPr>
                <w:rFonts w:ascii="Times New Roman" w:hAnsi="Times New Roman" w:cs="Times New Roman"/>
              </w:rPr>
              <w:t>утвержденному</w:t>
            </w:r>
            <w:proofErr w:type="gramEnd"/>
            <w:r w:rsidRPr="005F5FD8">
              <w:rPr>
                <w:rFonts w:ascii="Times New Roman" w:hAnsi="Times New Roman" w:cs="Times New Roman"/>
              </w:rPr>
              <w:t xml:space="preserve"> приказом Ростехнадзора от 13.12.2006 № 1072?</w:t>
            </w:r>
          </w:p>
        </w:tc>
        <w:tc>
          <w:tcPr>
            <w:tcW w:w="8788" w:type="dxa"/>
          </w:tcPr>
          <w:p w:rsidR="003A5044" w:rsidRPr="003A5044" w:rsidRDefault="003A5044" w:rsidP="003A5044">
            <w:pPr>
              <w:rPr>
                <w:rFonts w:ascii="Times New Roman" w:hAnsi="Times New Roman" w:cs="Times New Roman"/>
              </w:rPr>
            </w:pPr>
            <w:r w:rsidRPr="003A5044">
              <w:rPr>
                <w:rFonts w:ascii="Times New Roman" w:hAnsi="Times New Roman" w:cs="Times New Roman"/>
              </w:rPr>
              <w:t>"Правильный ответ:</w:t>
            </w:r>
          </w:p>
          <w:p w:rsidR="003A5044" w:rsidRPr="003A5044" w:rsidRDefault="003A5044" w:rsidP="003A5044">
            <w:pPr>
              <w:rPr>
                <w:rFonts w:ascii="Times New Roman" w:hAnsi="Times New Roman" w:cs="Times New Roman"/>
              </w:rPr>
            </w:pPr>
            <w:r w:rsidRPr="003A5044">
              <w:rPr>
                <w:rFonts w:ascii="Times New Roman" w:hAnsi="Times New Roman" w:cs="Times New Roman"/>
              </w:rPr>
              <w:t>1.5. Капиллярный контроль проводят в целях выявления поверхностных несплошностей: трещин, пор, шлаковых включений, раковин, межкристаллитной коррозии, коррозионного растрескивания и других несплошностей, а также места их расположения, протяженности и характера распространения.</w:t>
            </w:r>
          </w:p>
          <w:p w:rsidR="003A5044" w:rsidRPr="003A5044" w:rsidRDefault="003A5044" w:rsidP="003A5044">
            <w:pPr>
              <w:rPr>
                <w:rFonts w:ascii="Times New Roman" w:hAnsi="Times New Roman" w:cs="Times New Roman"/>
              </w:rPr>
            </w:pPr>
            <w:r w:rsidRPr="003A5044">
              <w:rPr>
                <w:rFonts w:ascii="Times New Roman" w:hAnsi="Times New Roman" w:cs="Times New Roman"/>
              </w:rPr>
              <w:t xml:space="preserve"> Капиллярный контроль позволяет контролировать объекты любых размеров и форм из ферромагнитных и неферромагнитных, черных и цветных металлов и их сплавов, пластмасс, стекла, керамики и других твердых конструкционных материалов*, которые не растворяются и не теряют своих свойств в дефектоскопических материалах.</w:t>
            </w:r>
          </w:p>
          <w:p w:rsidR="003A5044" w:rsidRPr="003A5044" w:rsidRDefault="003A5044" w:rsidP="003A5044">
            <w:pPr>
              <w:rPr>
                <w:rFonts w:ascii="Times New Roman" w:hAnsi="Times New Roman" w:cs="Times New Roman"/>
              </w:rPr>
            </w:pPr>
            <w:r w:rsidRPr="003A5044">
              <w:rPr>
                <w:rFonts w:ascii="Times New Roman" w:hAnsi="Times New Roman" w:cs="Times New Roman"/>
              </w:rPr>
              <w:t xml:space="preserve"> ________________</w:t>
            </w:r>
          </w:p>
          <w:p w:rsidR="005F5FD8" w:rsidRPr="003A5044" w:rsidRDefault="003A5044" w:rsidP="003A5044">
            <w:pPr>
              <w:rPr>
                <w:rFonts w:ascii="Times New Roman" w:hAnsi="Times New Roman" w:cs="Times New Roman"/>
                <w:b/>
              </w:rPr>
            </w:pPr>
            <w:r w:rsidRPr="003A5044">
              <w:rPr>
                <w:rFonts w:ascii="Times New Roman" w:hAnsi="Times New Roman" w:cs="Times New Roman"/>
              </w:rPr>
              <w:t xml:space="preserve"> </w:t>
            </w:r>
            <w:r w:rsidRPr="003A5044">
              <w:rPr>
                <w:rFonts w:ascii="Times New Roman" w:hAnsi="Times New Roman" w:cs="Times New Roman"/>
                <w:b/>
              </w:rPr>
              <w:t xml:space="preserve">* Не проводится контроль пористых поверхностей, фон поверхности которых не </w:t>
            </w:r>
            <w:r w:rsidRPr="003A5044">
              <w:rPr>
                <w:rFonts w:ascii="Times New Roman" w:hAnsi="Times New Roman" w:cs="Times New Roman"/>
                <w:b/>
              </w:rPr>
              <w:lastRenderedPageBreak/>
              <w:t>позволяет идентифицировать дефекты</w:t>
            </w:r>
            <w:proofErr w:type="gramStart"/>
            <w:r w:rsidRPr="003A5044">
              <w:rPr>
                <w:rFonts w:ascii="Times New Roman" w:hAnsi="Times New Roman" w:cs="Times New Roman"/>
                <w:b/>
              </w:rPr>
              <w:t>."</w:t>
            </w:r>
            <w:proofErr w:type="gramEnd"/>
          </w:p>
        </w:tc>
      </w:tr>
      <w:tr w:rsidR="005F5FD8" w:rsidRPr="005F5FD8" w:rsidTr="00D75483">
        <w:tc>
          <w:tcPr>
            <w:tcW w:w="567" w:type="dxa"/>
          </w:tcPr>
          <w:p w:rsidR="005F5FD8" w:rsidRPr="005F5FD8" w:rsidRDefault="005F5FD8" w:rsidP="005F5FD8">
            <w:pPr>
              <w:pStyle w:val="a4"/>
              <w:numPr>
                <w:ilvl w:val="0"/>
                <w:numId w:val="1"/>
              </w:numPr>
              <w:rPr>
                <w:rFonts w:ascii="Times New Roman" w:hAnsi="Times New Roman" w:cs="Times New Roman"/>
              </w:rPr>
            </w:pPr>
          </w:p>
        </w:tc>
        <w:tc>
          <w:tcPr>
            <w:tcW w:w="6663" w:type="dxa"/>
          </w:tcPr>
          <w:p w:rsidR="005F5FD8" w:rsidRPr="005F5FD8" w:rsidRDefault="005F5FD8" w:rsidP="005F5FD8">
            <w:pPr>
              <w:rPr>
                <w:rFonts w:ascii="Times New Roman" w:hAnsi="Times New Roman" w:cs="Times New Roman"/>
              </w:rPr>
            </w:pPr>
            <w:r w:rsidRPr="005F5FD8">
              <w:rPr>
                <w:rFonts w:ascii="Times New Roman" w:hAnsi="Times New Roman" w:cs="Times New Roman"/>
              </w:rPr>
              <w:t xml:space="preserve">При каком условии возможно выявление поверхностных несплошностей при капиллярном контроле технических устройств и сооружений согласно РД 13 06 2006 «Методические рекомендации о порядке проведения капиллярного контроля технических устройств и сооружений, применяемых на опасных производственных объектах», </w:t>
            </w:r>
            <w:proofErr w:type="gramStart"/>
            <w:r w:rsidRPr="005F5FD8">
              <w:rPr>
                <w:rFonts w:ascii="Times New Roman" w:hAnsi="Times New Roman" w:cs="Times New Roman"/>
              </w:rPr>
              <w:t>утвержденному</w:t>
            </w:r>
            <w:proofErr w:type="gramEnd"/>
            <w:r w:rsidRPr="005F5FD8">
              <w:rPr>
                <w:rFonts w:ascii="Times New Roman" w:hAnsi="Times New Roman" w:cs="Times New Roman"/>
              </w:rPr>
              <w:t xml:space="preserve"> приказом Ростехнадзора от 13.12.2006 № 1072?</w:t>
            </w:r>
          </w:p>
        </w:tc>
        <w:tc>
          <w:tcPr>
            <w:tcW w:w="8788" w:type="dxa"/>
          </w:tcPr>
          <w:p w:rsidR="005F5FD8" w:rsidRPr="005F5FD8" w:rsidRDefault="003A5044">
            <w:pPr>
              <w:rPr>
                <w:rFonts w:ascii="Times New Roman" w:hAnsi="Times New Roman" w:cs="Times New Roman"/>
              </w:rPr>
            </w:pPr>
            <w:r w:rsidRPr="003A5044">
              <w:rPr>
                <w:rFonts w:ascii="Times New Roman" w:hAnsi="Times New Roman" w:cs="Times New Roman"/>
              </w:rPr>
              <w:t xml:space="preserve">ОТВЕТ: 1.8. Выявление поверхностных несплошностей при капиллярном контроле возможно только при условии, что их </w:t>
            </w:r>
            <w:r w:rsidRPr="00194A8B">
              <w:rPr>
                <w:rFonts w:ascii="Times New Roman" w:hAnsi="Times New Roman" w:cs="Times New Roman"/>
                <w:b/>
              </w:rPr>
              <w:t xml:space="preserve">глубина значительно превышает ширину раскрытия. </w:t>
            </w:r>
            <w:r w:rsidRPr="003A5044">
              <w:rPr>
                <w:rFonts w:ascii="Times New Roman" w:hAnsi="Times New Roman" w:cs="Times New Roman"/>
              </w:rPr>
              <w:t>Чувствительность контроля, соответствующая определенному классу, обеспечивается применением конкретных наборов дефектоскопических материалов при соблюдении технологической последовательности операций контроля и требований к подготовке поверхности.</w:t>
            </w:r>
          </w:p>
        </w:tc>
      </w:tr>
      <w:tr w:rsidR="005F5FD8" w:rsidRPr="005F5FD8" w:rsidTr="00D75483">
        <w:tc>
          <w:tcPr>
            <w:tcW w:w="567" w:type="dxa"/>
          </w:tcPr>
          <w:p w:rsidR="005F5FD8" w:rsidRPr="005F5FD8" w:rsidRDefault="005F5FD8" w:rsidP="005F5FD8">
            <w:pPr>
              <w:pStyle w:val="a4"/>
              <w:numPr>
                <w:ilvl w:val="0"/>
                <w:numId w:val="1"/>
              </w:numPr>
              <w:rPr>
                <w:rFonts w:ascii="Times New Roman" w:hAnsi="Times New Roman" w:cs="Times New Roman"/>
              </w:rPr>
            </w:pPr>
          </w:p>
        </w:tc>
        <w:tc>
          <w:tcPr>
            <w:tcW w:w="6663" w:type="dxa"/>
          </w:tcPr>
          <w:p w:rsidR="005F5FD8" w:rsidRPr="005F5FD8" w:rsidRDefault="005F5FD8" w:rsidP="005F5FD8">
            <w:pPr>
              <w:rPr>
                <w:rFonts w:ascii="Times New Roman" w:hAnsi="Times New Roman" w:cs="Times New Roman"/>
              </w:rPr>
            </w:pPr>
            <w:r w:rsidRPr="005F5FD8">
              <w:rPr>
                <w:rFonts w:ascii="Times New Roman" w:hAnsi="Times New Roman" w:cs="Times New Roman"/>
              </w:rPr>
              <w:t>Что является документальным подтверждением соответствия построенных или реконструированных сетей газораспределения и газопотребления требованиям, установленным в «Техническом регламенте о безопасности сетей газораспределения и газопотребления», утвержденном постановлением Правительства Российской Федерации от 29.10.2010 № 870?</w:t>
            </w:r>
          </w:p>
        </w:tc>
        <w:tc>
          <w:tcPr>
            <w:tcW w:w="8788" w:type="dxa"/>
          </w:tcPr>
          <w:p w:rsidR="005F5FD8" w:rsidRPr="005F5FD8" w:rsidRDefault="00194A8B" w:rsidP="00194A8B">
            <w:pPr>
              <w:rPr>
                <w:rFonts w:ascii="Times New Roman" w:hAnsi="Times New Roman" w:cs="Times New Roman"/>
              </w:rPr>
            </w:pPr>
            <w:r w:rsidRPr="00194A8B">
              <w:rPr>
                <w:rFonts w:ascii="Times New Roman" w:hAnsi="Times New Roman" w:cs="Times New Roman"/>
              </w:rPr>
              <w:t xml:space="preserve">Акт приемки сетей газораспределения и газопотребления </w:t>
            </w:r>
          </w:p>
        </w:tc>
      </w:tr>
      <w:tr w:rsidR="005F5FD8" w:rsidRPr="005F5FD8" w:rsidTr="00D75483">
        <w:tc>
          <w:tcPr>
            <w:tcW w:w="567" w:type="dxa"/>
          </w:tcPr>
          <w:p w:rsidR="005F5FD8" w:rsidRPr="005F5FD8" w:rsidRDefault="005F5FD8" w:rsidP="005F5FD8">
            <w:pPr>
              <w:pStyle w:val="a4"/>
              <w:numPr>
                <w:ilvl w:val="0"/>
                <w:numId w:val="1"/>
              </w:numPr>
              <w:rPr>
                <w:rFonts w:ascii="Times New Roman" w:hAnsi="Times New Roman" w:cs="Times New Roman"/>
              </w:rPr>
            </w:pPr>
          </w:p>
        </w:tc>
        <w:tc>
          <w:tcPr>
            <w:tcW w:w="6663" w:type="dxa"/>
          </w:tcPr>
          <w:p w:rsidR="005F5FD8" w:rsidRPr="005F5FD8" w:rsidRDefault="005F5FD8" w:rsidP="005F5FD8">
            <w:pPr>
              <w:rPr>
                <w:rFonts w:ascii="Times New Roman" w:hAnsi="Times New Roman" w:cs="Times New Roman"/>
              </w:rPr>
            </w:pPr>
            <w:r w:rsidRPr="005F5FD8">
              <w:rPr>
                <w:rFonts w:ascii="Times New Roman" w:hAnsi="Times New Roman" w:cs="Times New Roman"/>
              </w:rPr>
              <w:t>Как устанавливается согласно «Правилам охраны газораспределительных сетей», утвержденным постановлением Правительства Российской Федерации от 20.11.2000 № 878, охранная зона вдоль трасс наружных газопроводов на вечномерзлых грунтах?</w:t>
            </w:r>
          </w:p>
        </w:tc>
        <w:tc>
          <w:tcPr>
            <w:tcW w:w="8788" w:type="dxa"/>
          </w:tcPr>
          <w:p w:rsidR="005F5FD8" w:rsidRPr="005F5FD8" w:rsidRDefault="00194A8B">
            <w:pPr>
              <w:rPr>
                <w:rFonts w:ascii="Times New Roman" w:hAnsi="Times New Roman" w:cs="Times New Roman"/>
              </w:rPr>
            </w:pPr>
            <w:r w:rsidRPr="00194A8B">
              <w:rPr>
                <w:rFonts w:ascii="Times New Roman" w:hAnsi="Times New Roman" w:cs="Times New Roman"/>
              </w:rPr>
              <w:t>В виде территории, ограниченной условными линиями, проходящими на расстоянии 10 метров с каждой стороны газопровода</w:t>
            </w:r>
          </w:p>
        </w:tc>
      </w:tr>
      <w:tr w:rsidR="005F5FD8" w:rsidRPr="005F5FD8" w:rsidTr="00D75483">
        <w:tc>
          <w:tcPr>
            <w:tcW w:w="567" w:type="dxa"/>
          </w:tcPr>
          <w:p w:rsidR="005F5FD8" w:rsidRPr="005F5FD8" w:rsidRDefault="005F5FD8" w:rsidP="005F5FD8">
            <w:pPr>
              <w:pStyle w:val="a4"/>
              <w:numPr>
                <w:ilvl w:val="0"/>
                <w:numId w:val="1"/>
              </w:numPr>
              <w:rPr>
                <w:rFonts w:ascii="Times New Roman" w:hAnsi="Times New Roman" w:cs="Times New Roman"/>
              </w:rPr>
            </w:pPr>
          </w:p>
        </w:tc>
        <w:tc>
          <w:tcPr>
            <w:tcW w:w="6663" w:type="dxa"/>
          </w:tcPr>
          <w:p w:rsidR="005F5FD8" w:rsidRPr="005F5FD8" w:rsidRDefault="005F5FD8" w:rsidP="005F5FD8">
            <w:pPr>
              <w:rPr>
                <w:rFonts w:ascii="Times New Roman" w:hAnsi="Times New Roman" w:cs="Times New Roman"/>
              </w:rPr>
            </w:pPr>
            <w:r w:rsidRPr="005F5FD8">
              <w:rPr>
                <w:rFonts w:ascii="Times New Roman" w:hAnsi="Times New Roman" w:cs="Times New Roman"/>
              </w:rPr>
              <w:t>На каких складах рекомендуется использовать горизонтальные цилиндрические резервуары под давлением с расчетным давлением 1,76 МПа и вместимостью 600 куб. м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tc>
        <w:tc>
          <w:tcPr>
            <w:tcW w:w="8788" w:type="dxa"/>
          </w:tcPr>
          <w:p w:rsidR="005F5FD8" w:rsidRPr="005F5FD8" w:rsidRDefault="002439FA">
            <w:pPr>
              <w:rPr>
                <w:rFonts w:ascii="Times New Roman" w:hAnsi="Times New Roman" w:cs="Times New Roman"/>
              </w:rPr>
            </w:pPr>
            <w:r w:rsidRPr="002439FA">
              <w:rPr>
                <w:rFonts w:ascii="Times New Roman" w:hAnsi="Times New Roman" w:cs="Times New Roman"/>
              </w:rPr>
              <w:t>Товарно-сырьевые склады пропана, пропилена</w:t>
            </w:r>
          </w:p>
        </w:tc>
      </w:tr>
      <w:tr w:rsidR="005F5FD8" w:rsidRPr="005F5FD8" w:rsidTr="00D75483">
        <w:tc>
          <w:tcPr>
            <w:tcW w:w="567" w:type="dxa"/>
          </w:tcPr>
          <w:p w:rsidR="005F5FD8" w:rsidRPr="005F5FD8" w:rsidRDefault="005F5FD8" w:rsidP="005F5FD8">
            <w:pPr>
              <w:pStyle w:val="a4"/>
              <w:numPr>
                <w:ilvl w:val="0"/>
                <w:numId w:val="1"/>
              </w:numPr>
              <w:rPr>
                <w:rFonts w:ascii="Times New Roman" w:hAnsi="Times New Roman" w:cs="Times New Roman"/>
              </w:rPr>
            </w:pPr>
          </w:p>
        </w:tc>
        <w:tc>
          <w:tcPr>
            <w:tcW w:w="6663" w:type="dxa"/>
          </w:tcPr>
          <w:p w:rsidR="005F5FD8" w:rsidRPr="005F5FD8" w:rsidRDefault="005F5FD8" w:rsidP="005F5FD8">
            <w:pPr>
              <w:rPr>
                <w:rFonts w:ascii="Times New Roman" w:hAnsi="Times New Roman" w:cs="Times New Roman"/>
              </w:rPr>
            </w:pPr>
            <w:r w:rsidRPr="005F5FD8">
              <w:rPr>
                <w:rFonts w:ascii="Times New Roman" w:hAnsi="Times New Roman" w:cs="Times New Roman"/>
              </w:rPr>
              <w:t>На каких складах рекомендуется использовать горизонтальные цилиндрические резервуары под давлением с расчетным давлением 0,72 МПа и вместимостью 600 куб. м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tc>
        <w:tc>
          <w:tcPr>
            <w:tcW w:w="8788" w:type="dxa"/>
          </w:tcPr>
          <w:p w:rsidR="005F5FD8" w:rsidRPr="005F5FD8" w:rsidRDefault="002439FA">
            <w:pPr>
              <w:rPr>
                <w:rFonts w:ascii="Times New Roman" w:hAnsi="Times New Roman" w:cs="Times New Roman"/>
              </w:rPr>
            </w:pPr>
            <w:r w:rsidRPr="002439FA">
              <w:rPr>
                <w:rFonts w:ascii="Times New Roman" w:hAnsi="Times New Roman" w:cs="Times New Roman"/>
              </w:rPr>
              <w:t>Товарно-сырьевые склады бутанов, бутиленов, бутадиена, пентанов, амиленов, изопропена</w:t>
            </w:r>
          </w:p>
        </w:tc>
      </w:tr>
      <w:tr w:rsidR="005F5FD8" w:rsidRPr="005F5FD8" w:rsidTr="00D75483">
        <w:tc>
          <w:tcPr>
            <w:tcW w:w="567" w:type="dxa"/>
          </w:tcPr>
          <w:p w:rsidR="005F5FD8" w:rsidRPr="005F5FD8" w:rsidRDefault="005F5FD8" w:rsidP="005F5FD8">
            <w:pPr>
              <w:pStyle w:val="a4"/>
              <w:numPr>
                <w:ilvl w:val="0"/>
                <w:numId w:val="1"/>
              </w:numPr>
              <w:rPr>
                <w:rFonts w:ascii="Times New Roman" w:hAnsi="Times New Roman" w:cs="Times New Roman"/>
              </w:rPr>
            </w:pPr>
          </w:p>
        </w:tc>
        <w:tc>
          <w:tcPr>
            <w:tcW w:w="6663" w:type="dxa"/>
          </w:tcPr>
          <w:p w:rsidR="005F5FD8" w:rsidRPr="005F5FD8" w:rsidRDefault="005F5FD8" w:rsidP="005F5FD8">
            <w:pPr>
              <w:rPr>
                <w:rFonts w:ascii="Times New Roman" w:hAnsi="Times New Roman" w:cs="Times New Roman"/>
              </w:rPr>
            </w:pPr>
            <w:r w:rsidRPr="005F5FD8">
              <w:rPr>
                <w:rFonts w:ascii="Times New Roman" w:hAnsi="Times New Roman" w:cs="Times New Roman"/>
              </w:rPr>
              <w:t xml:space="preserve">На каких складах рекомендуется использовать горизонтальные цилиндрические резервуары под давлением с расчетным давлением 1,76 МПа и вместимостью 100 куб. м согласно «Руководству по безопасности для складов сжиженных углеводородных газов и легковоспламеняющихся жидкостей под давлением», </w:t>
            </w:r>
            <w:r w:rsidRPr="005F5FD8">
              <w:rPr>
                <w:rFonts w:ascii="Times New Roman" w:hAnsi="Times New Roman" w:cs="Times New Roman"/>
              </w:rPr>
              <w:lastRenderedPageBreak/>
              <w:t>утвержденному приказом Ростехнадзора от 26.12.2012 № 778?</w:t>
            </w:r>
          </w:p>
        </w:tc>
        <w:tc>
          <w:tcPr>
            <w:tcW w:w="8788" w:type="dxa"/>
          </w:tcPr>
          <w:p w:rsidR="005F5FD8" w:rsidRPr="005F5FD8" w:rsidRDefault="002439FA">
            <w:pPr>
              <w:rPr>
                <w:rFonts w:ascii="Times New Roman" w:hAnsi="Times New Roman" w:cs="Times New Roman"/>
              </w:rPr>
            </w:pPr>
            <w:r w:rsidRPr="002439FA">
              <w:rPr>
                <w:rFonts w:ascii="Times New Roman" w:hAnsi="Times New Roman" w:cs="Times New Roman"/>
              </w:rPr>
              <w:lastRenderedPageBreak/>
              <w:t>Промежуточные наземные склады пропана, пропилена</w:t>
            </w:r>
          </w:p>
        </w:tc>
      </w:tr>
      <w:tr w:rsidR="005F5FD8" w:rsidRPr="005F5FD8" w:rsidTr="00D75483">
        <w:tc>
          <w:tcPr>
            <w:tcW w:w="567" w:type="dxa"/>
          </w:tcPr>
          <w:p w:rsidR="005F5FD8" w:rsidRPr="005F5FD8" w:rsidRDefault="005F5FD8" w:rsidP="005F5FD8">
            <w:pPr>
              <w:pStyle w:val="a4"/>
              <w:numPr>
                <w:ilvl w:val="0"/>
                <w:numId w:val="1"/>
              </w:numPr>
              <w:rPr>
                <w:rFonts w:ascii="Times New Roman" w:hAnsi="Times New Roman" w:cs="Times New Roman"/>
              </w:rPr>
            </w:pPr>
          </w:p>
        </w:tc>
        <w:tc>
          <w:tcPr>
            <w:tcW w:w="6663" w:type="dxa"/>
          </w:tcPr>
          <w:p w:rsidR="005F5FD8" w:rsidRPr="005F5FD8" w:rsidRDefault="005F5FD8" w:rsidP="005F5FD8">
            <w:pPr>
              <w:rPr>
                <w:rFonts w:ascii="Times New Roman" w:hAnsi="Times New Roman" w:cs="Times New Roman"/>
              </w:rPr>
            </w:pPr>
            <w:r w:rsidRPr="005F5FD8">
              <w:rPr>
                <w:rFonts w:ascii="Times New Roman" w:hAnsi="Times New Roman" w:cs="Times New Roman"/>
              </w:rPr>
              <w:t>На каких складах рекомендуется использовать горизонтальные цилиндрические резервуары под давлением с расчетным давлением 1,76 МПа и вместимостью 200 куб. м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tc>
        <w:tc>
          <w:tcPr>
            <w:tcW w:w="8788" w:type="dxa"/>
          </w:tcPr>
          <w:p w:rsidR="005F5FD8" w:rsidRPr="005F5FD8" w:rsidRDefault="002439FA">
            <w:pPr>
              <w:rPr>
                <w:rFonts w:ascii="Times New Roman" w:hAnsi="Times New Roman" w:cs="Times New Roman"/>
              </w:rPr>
            </w:pPr>
            <w:r w:rsidRPr="002439FA">
              <w:rPr>
                <w:rFonts w:ascii="Times New Roman" w:hAnsi="Times New Roman" w:cs="Times New Roman"/>
              </w:rPr>
              <w:t>Товарно-сырьевые склады пропана, пропилена</w:t>
            </w:r>
          </w:p>
        </w:tc>
      </w:tr>
      <w:tr w:rsidR="005F5FD8" w:rsidRPr="005F5FD8" w:rsidTr="00D75483">
        <w:tc>
          <w:tcPr>
            <w:tcW w:w="567" w:type="dxa"/>
          </w:tcPr>
          <w:p w:rsidR="005F5FD8" w:rsidRPr="005F5FD8" w:rsidRDefault="005F5FD8" w:rsidP="005F5FD8">
            <w:pPr>
              <w:pStyle w:val="a4"/>
              <w:numPr>
                <w:ilvl w:val="0"/>
                <w:numId w:val="1"/>
              </w:numPr>
              <w:rPr>
                <w:rFonts w:ascii="Times New Roman" w:hAnsi="Times New Roman" w:cs="Times New Roman"/>
              </w:rPr>
            </w:pPr>
          </w:p>
        </w:tc>
        <w:tc>
          <w:tcPr>
            <w:tcW w:w="6663" w:type="dxa"/>
          </w:tcPr>
          <w:p w:rsidR="005F5FD8" w:rsidRPr="005F5FD8" w:rsidRDefault="005F5FD8" w:rsidP="005F5FD8">
            <w:pPr>
              <w:rPr>
                <w:rFonts w:ascii="Times New Roman" w:hAnsi="Times New Roman" w:cs="Times New Roman"/>
              </w:rPr>
            </w:pPr>
            <w:r w:rsidRPr="005F5FD8">
              <w:rPr>
                <w:rFonts w:ascii="Times New Roman" w:hAnsi="Times New Roman" w:cs="Times New Roman"/>
              </w:rPr>
              <w:t>Какой из признаков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 позволяет идентифицировать объект технического регулирования в качестве сети газораспределения?</w:t>
            </w:r>
          </w:p>
        </w:tc>
        <w:tc>
          <w:tcPr>
            <w:tcW w:w="8788" w:type="dxa"/>
          </w:tcPr>
          <w:p w:rsidR="005F5FD8" w:rsidRPr="005F5FD8" w:rsidRDefault="002439FA">
            <w:pPr>
              <w:rPr>
                <w:rFonts w:ascii="Times New Roman" w:hAnsi="Times New Roman" w:cs="Times New Roman"/>
              </w:rPr>
            </w:pPr>
            <w:proofErr w:type="gramStart"/>
            <w:r w:rsidRPr="002439FA">
              <w:rPr>
                <w:rFonts w:ascii="Times New Roman" w:hAnsi="Times New Roman" w:cs="Times New Roman"/>
              </w:rPr>
              <w:t>Если транспортирует природный газ: а) по территориям населенных пунктов - с давлением, не превышающим 1,2 мегапаскаля; б) по территориям населенных пунктов исключительно к производственным площадкам, на которых размещены газотурбинные и парогазовые установки, и по территориям указанных производственных площадок - с давлением, превышающим 1,2 мегапаскаля; в) между населенными пунктами - с давлением, превышающим 0,005 мегапаскаля.</w:t>
            </w:r>
            <w:proofErr w:type="gramEnd"/>
          </w:p>
        </w:tc>
      </w:tr>
      <w:tr w:rsidR="005F5FD8" w:rsidRPr="005F5FD8" w:rsidTr="00D75483">
        <w:tc>
          <w:tcPr>
            <w:tcW w:w="567" w:type="dxa"/>
          </w:tcPr>
          <w:p w:rsidR="005F5FD8" w:rsidRPr="005F5FD8" w:rsidRDefault="005F5FD8" w:rsidP="005F5FD8">
            <w:pPr>
              <w:pStyle w:val="a4"/>
              <w:numPr>
                <w:ilvl w:val="0"/>
                <w:numId w:val="1"/>
              </w:numPr>
              <w:rPr>
                <w:rFonts w:ascii="Times New Roman" w:hAnsi="Times New Roman" w:cs="Times New Roman"/>
              </w:rPr>
            </w:pPr>
          </w:p>
        </w:tc>
        <w:tc>
          <w:tcPr>
            <w:tcW w:w="6663" w:type="dxa"/>
          </w:tcPr>
          <w:p w:rsidR="005F5FD8" w:rsidRPr="005F5FD8" w:rsidRDefault="005F5FD8" w:rsidP="005F5FD8">
            <w:pPr>
              <w:rPr>
                <w:rFonts w:ascii="Times New Roman" w:hAnsi="Times New Roman" w:cs="Times New Roman"/>
              </w:rPr>
            </w:pPr>
            <w:r w:rsidRPr="005F5FD8">
              <w:rPr>
                <w:rFonts w:ascii="Times New Roman" w:hAnsi="Times New Roman" w:cs="Times New Roman"/>
              </w:rPr>
              <w:t>Что должна обеспечивать эксплуатирующая организация при эксплуатации подземных газопроводов в соответствии с «Техническим регламентом о безопасности сетей газораспределения и газопотребления», утвержденным постановлением Правительства Российской Федерации от 29.10.2010 № 870?</w:t>
            </w:r>
          </w:p>
        </w:tc>
        <w:tc>
          <w:tcPr>
            <w:tcW w:w="8788" w:type="dxa"/>
          </w:tcPr>
          <w:p w:rsidR="002439FA" w:rsidRPr="002439FA" w:rsidRDefault="002439FA" w:rsidP="002439FA">
            <w:pPr>
              <w:rPr>
                <w:rFonts w:ascii="Times New Roman" w:hAnsi="Times New Roman" w:cs="Times New Roman"/>
              </w:rPr>
            </w:pPr>
            <w:r w:rsidRPr="002439FA">
              <w:rPr>
                <w:rFonts w:ascii="Times New Roman" w:hAnsi="Times New Roman" w:cs="Times New Roman"/>
              </w:rPr>
              <w:t>"Мониторинг и устранение:</w:t>
            </w:r>
          </w:p>
          <w:p w:rsidR="002439FA" w:rsidRPr="002439FA" w:rsidRDefault="002439FA" w:rsidP="002439FA">
            <w:pPr>
              <w:rPr>
                <w:rFonts w:ascii="Times New Roman" w:hAnsi="Times New Roman" w:cs="Times New Roman"/>
              </w:rPr>
            </w:pPr>
            <w:r w:rsidRPr="002439FA">
              <w:rPr>
                <w:rFonts w:ascii="Times New Roman" w:hAnsi="Times New Roman" w:cs="Times New Roman"/>
              </w:rPr>
              <w:t xml:space="preserve"> а) утечек природного газа; </w:t>
            </w:r>
          </w:p>
          <w:p w:rsidR="002439FA" w:rsidRPr="002439FA" w:rsidRDefault="002439FA" w:rsidP="002439FA">
            <w:pPr>
              <w:rPr>
                <w:rFonts w:ascii="Times New Roman" w:hAnsi="Times New Roman" w:cs="Times New Roman"/>
              </w:rPr>
            </w:pPr>
            <w:r w:rsidRPr="002439FA">
              <w:rPr>
                <w:rFonts w:ascii="Times New Roman" w:hAnsi="Times New Roman" w:cs="Times New Roman"/>
              </w:rPr>
              <w:t xml:space="preserve"> б) повреждений изоляции труб газопроводов и иных повреждений газопроводов;</w:t>
            </w:r>
          </w:p>
          <w:p w:rsidR="002439FA" w:rsidRPr="002439FA" w:rsidRDefault="002439FA" w:rsidP="002439FA">
            <w:pPr>
              <w:rPr>
                <w:rFonts w:ascii="Times New Roman" w:hAnsi="Times New Roman" w:cs="Times New Roman"/>
              </w:rPr>
            </w:pPr>
            <w:r w:rsidRPr="002439FA">
              <w:rPr>
                <w:rFonts w:ascii="Times New Roman" w:hAnsi="Times New Roman" w:cs="Times New Roman"/>
              </w:rPr>
              <w:t xml:space="preserve"> в) повреждений сооружений, технических и технологических устройств сетей газораспределения и газопотребления;</w:t>
            </w:r>
          </w:p>
          <w:p w:rsidR="005F5FD8" w:rsidRPr="005F5FD8" w:rsidRDefault="002439FA" w:rsidP="002439FA">
            <w:pPr>
              <w:rPr>
                <w:rFonts w:ascii="Times New Roman" w:hAnsi="Times New Roman" w:cs="Times New Roman"/>
              </w:rPr>
            </w:pPr>
            <w:r w:rsidRPr="002439FA">
              <w:rPr>
                <w:rFonts w:ascii="Times New Roman" w:hAnsi="Times New Roman" w:cs="Times New Roman"/>
              </w:rPr>
              <w:t xml:space="preserve"> г) неисправностей в работе средств электрохимической защиты и трубопроводной арматуры</w:t>
            </w:r>
            <w:proofErr w:type="gramStart"/>
            <w:r w:rsidRPr="002439FA">
              <w:rPr>
                <w:rFonts w:ascii="Times New Roman" w:hAnsi="Times New Roman" w:cs="Times New Roman"/>
              </w:rPr>
              <w:t>. "</w:t>
            </w:r>
            <w:proofErr w:type="gramEnd"/>
          </w:p>
        </w:tc>
      </w:tr>
      <w:tr w:rsidR="005F5FD8" w:rsidRPr="005F5FD8" w:rsidTr="00D75483">
        <w:tc>
          <w:tcPr>
            <w:tcW w:w="567" w:type="dxa"/>
          </w:tcPr>
          <w:p w:rsidR="005F5FD8" w:rsidRPr="005F5FD8" w:rsidRDefault="005F5FD8" w:rsidP="005F5FD8">
            <w:pPr>
              <w:pStyle w:val="a4"/>
              <w:numPr>
                <w:ilvl w:val="0"/>
                <w:numId w:val="1"/>
              </w:numPr>
              <w:rPr>
                <w:rFonts w:ascii="Times New Roman" w:hAnsi="Times New Roman" w:cs="Times New Roman"/>
              </w:rPr>
            </w:pPr>
          </w:p>
        </w:tc>
        <w:tc>
          <w:tcPr>
            <w:tcW w:w="6663" w:type="dxa"/>
          </w:tcPr>
          <w:p w:rsidR="005F5FD8" w:rsidRPr="005F5FD8" w:rsidRDefault="005F5FD8" w:rsidP="005F5FD8">
            <w:pPr>
              <w:rPr>
                <w:rFonts w:ascii="Times New Roman" w:hAnsi="Times New Roman" w:cs="Times New Roman"/>
              </w:rPr>
            </w:pPr>
            <w:r w:rsidRPr="005F5FD8">
              <w:rPr>
                <w:rFonts w:ascii="Times New Roman" w:hAnsi="Times New Roman" w:cs="Times New Roman"/>
              </w:rPr>
              <w:t>Какой вид повреждений не является обязательным для мониторинга и устранения эксплуатирующей организацией при эксплуатации подземных газопроводов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tc>
        <w:tc>
          <w:tcPr>
            <w:tcW w:w="8788" w:type="dxa"/>
          </w:tcPr>
          <w:p w:rsidR="002439FA" w:rsidRPr="002439FA" w:rsidRDefault="002439FA" w:rsidP="002439FA">
            <w:pPr>
              <w:rPr>
                <w:rFonts w:ascii="Times New Roman" w:hAnsi="Times New Roman" w:cs="Times New Roman"/>
              </w:rPr>
            </w:pPr>
            <w:r w:rsidRPr="002439FA">
              <w:rPr>
                <w:rFonts w:ascii="Times New Roman" w:hAnsi="Times New Roman" w:cs="Times New Roman"/>
              </w:rPr>
              <w:t xml:space="preserve">"ОТВЕТ ОТ </w:t>
            </w:r>
            <w:proofErr w:type="gramStart"/>
            <w:r w:rsidRPr="002439FA">
              <w:rPr>
                <w:rFonts w:ascii="Times New Roman" w:hAnsi="Times New Roman" w:cs="Times New Roman"/>
              </w:rPr>
              <w:t>ОБРАТНОГО</w:t>
            </w:r>
            <w:proofErr w:type="gramEnd"/>
            <w:r w:rsidRPr="002439FA">
              <w:rPr>
                <w:rFonts w:ascii="Times New Roman" w:hAnsi="Times New Roman" w:cs="Times New Roman"/>
              </w:rPr>
              <w:t>: При эксплуатации подземных газопроводов эксплуатирующая организация должна обеспечить мониторинг и устранение:</w:t>
            </w:r>
          </w:p>
          <w:p w:rsidR="002439FA" w:rsidRPr="002439FA" w:rsidRDefault="002439FA" w:rsidP="002439FA">
            <w:pPr>
              <w:rPr>
                <w:rFonts w:ascii="Times New Roman" w:hAnsi="Times New Roman" w:cs="Times New Roman"/>
              </w:rPr>
            </w:pPr>
            <w:r w:rsidRPr="002439FA">
              <w:rPr>
                <w:rFonts w:ascii="Times New Roman" w:hAnsi="Times New Roman" w:cs="Times New Roman"/>
              </w:rPr>
              <w:t xml:space="preserve"> а) утечек природного газа; </w:t>
            </w:r>
          </w:p>
          <w:p w:rsidR="002439FA" w:rsidRPr="002439FA" w:rsidRDefault="002439FA" w:rsidP="002439FA">
            <w:pPr>
              <w:rPr>
                <w:rFonts w:ascii="Times New Roman" w:hAnsi="Times New Roman" w:cs="Times New Roman"/>
              </w:rPr>
            </w:pPr>
            <w:r w:rsidRPr="002439FA">
              <w:rPr>
                <w:rFonts w:ascii="Times New Roman" w:hAnsi="Times New Roman" w:cs="Times New Roman"/>
              </w:rPr>
              <w:t xml:space="preserve"> б) повреждений изоляции труб газопроводов и иных повреждений газопроводов;</w:t>
            </w:r>
          </w:p>
          <w:p w:rsidR="002439FA" w:rsidRPr="002439FA" w:rsidRDefault="002439FA" w:rsidP="002439FA">
            <w:pPr>
              <w:rPr>
                <w:rFonts w:ascii="Times New Roman" w:hAnsi="Times New Roman" w:cs="Times New Roman"/>
              </w:rPr>
            </w:pPr>
            <w:r w:rsidRPr="002439FA">
              <w:rPr>
                <w:rFonts w:ascii="Times New Roman" w:hAnsi="Times New Roman" w:cs="Times New Roman"/>
              </w:rPr>
              <w:t xml:space="preserve"> в) повреждений сооружений, технических и технологических устройств сетей газораспределения и газопотребления;</w:t>
            </w:r>
          </w:p>
          <w:p w:rsidR="005F5FD8" w:rsidRPr="005F5FD8" w:rsidRDefault="002439FA" w:rsidP="002439FA">
            <w:pPr>
              <w:rPr>
                <w:rFonts w:ascii="Times New Roman" w:hAnsi="Times New Roman" w:cs="Times New Roman"/>
              </w:rPr>
            </w:pPr>
            <w:r w:rsidRPr="002439FA">
              <w:rPr>
                <w:rFonts w:ascii="Times New Roman" w:hAnsi="Times New Roman" w:cs="Times New Roman"/>
              </w:rPr>
              <w:t xml:space="preserve"> г) неисправностей в работе средств электрохимической защиты и трубопроводной арматуры"</w:t>
            </w:r>
          </w:p>
        </w:tc>
      </w:tr>
      <w:tr w:rsidR="005F5FD8" w:rsidRPr="005F5FD8" w:rsidTr="00D75483">
        <w:tc>
          <w:tcPr>
            <w:tcW w:w="567" w:type="dxa"/>
          </w:tcPr>
          <w:p w:rsidR="005F5FD8" w:rsidRPr="005F5FD8" w:rsidRDefault="005F5FD8" w:rsidP="005F5FD8">
            <w:pPr>
              <w:pStyle w:val="a4"/>
              <w:numPr>
                <w:ilvl w:val="0"/>
                <w:numId w:val="1"/>
              </w:numPr>
              <w:rPr>
                <w:rFonts w:ascii="Times New Roman" w:hAnsi="Times New Roman" w:cs="Times New Roman"/>
              </w:rPr>
            </w:pPr>
          </w:p>
        </w:tc>
        <w:tc>
          <w:tcPr>
            <w:tcW w:w="6663" w:type="dxa"/>
          </w:tcPr>
          <w:p w:rsidR="005F5FD8" w:rsidRPr="005F5FD8" w:rsidRDefault="005F5FD8" w:rsidP="005F5FD8">
            <w:pPr>
              <w:rPr>
                <w:rFonts w:ascii="Times New Roman" w:hAnsi="Times New Roman" w:cs="Times New Roman"/>
              </w:rPr>
            </w:pPr>
            <w:r w:rsidRPr="005F5FD8">
              <w:rPr>
                <w:rFonts w:ascii="Times New Roman" w:hAnsi="Times New Roman" w:cs="Times New Roman"/>
              </w:rPr>
              <w:t>Какие виды мониторинга и устранения неисправностей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 должна обеспечить организация, эксплуатирующая подземные газопроводы?</w:t>
            </w:r>
          </w:p>
        </w:tc>
        <w:tc>
          <w:tcPr>
            <w:tcW w:w="8788" w:type="dxa"/>
          </w:tcPr>
          <w:p w:rsidR="002439FA" w:rsidRPr="002439FA" w:rsidRDefault="002439FA" w:rsidP="002439FA">
            <w:pPr>
              <w:rPr>
                <w:rFonts w:ascii="Times New Roman" w:hAnsi="Times New Roman" w:cs="Times New Roman"/>
              </w:rPr>
            </w:pPr>
            <w:r w:rsidRPr="002439FA">
              <w:rPr>
                <w:rFonts w:ascii="Times New Roman" w:hAnsi="Times New Roman" w:cs="Times New Roman"/>
              </w:rPr>
              <w:t xml:space="preserve">"ОТВЕТ ОТ </w:t>
            </w:r>
            <w:proofErr w:type="gramStart"/>
            <w:r w:rsidRPr="002439FA">
              <w:rPr>
                <w:rFonts w:ascii="Times New Roman" w:hAnsi="Times New Roman" w:cs="Times New Roman"/>
              </w:rPr>
              <w:t>ОБРАТНОГО</w:t>
            </w:r>
            <w:proofErr w:type="gramEnd"/>
            <w:r w:rsidRPr="002439FA">
              <w:rPr>
                <w:rFonts w:ascii="Times New Roman" w:hAnsi="Times New Roman" w:cs="Times New Roman"/>
              </w:rPr>
              <w:t>: При эксплуатации подземных газопроводов эксплуатирующая организация должна обеспечить мониторинг и устранение:</w:t>
            </w:r>
          </w:p>
          <w:p w:rsidR="002439FA" w:rsidRPr="002439FA" w:rsidRDefault="002439FA" w:rsidP="002439FA">
            <w:pPr>
              <w:rPr>
                <w:rFonts w:ascii="Times New Roman" w:hAnsi="Times New Roman" w:cs="Times New Roman"/>
              </w:rPr>
            </w:pPr>
            <w:r w:rsidRPr="002439FA">
              <w:rPr>
                <w:rFonts w:ascii="Times New Roman" w:hAnsi="Times New Roman" w:cs="Times New Roman"/>
              </w:rPr>
              <w:t xml:space="preserve"> а) утечек природного газа; </w:t>
            </w:r>
          </w:p>
          <w:p w:rsidR="002439FA" w:rsidRPr="002439FA" w:rsidRDefault="002439FA" w:rsidP="002439FA">
            <w:pPr>
              <w:rPr>
                <w:rFonts w:ascii="Times New Roman" w:hAnsi="Times New Roman" w:cs="Times New Roman"/>
              </w:rPr>
            </w:pPr>
            <w:r w:rsidRPr="002439FA">
              <w:rPr>
                <w:rFonts w:ascii="Times New Roman" w:hAnsi="Times New Roman" w:cs="Times New Roman"/>
              </w:rPr>
              <w:t xml:space="preserve"> б) повреждений изоляции труб газопроводов и иных повреждений газопроводов;</w:t>
            </w:r>
          </w:p>
          <w:p w:rsidR="002439FA" w:rsidRPr="002439FA" w:rsidRDefault="002439FA" w:rsidP="002439FA">
            <w:pPr>
              <w:rPr>
                <w:rFonts w:ascii="Times New Roman" w:hAnsi="Times New Roman" w:cs="Times New Roman"/>
              </w:rPr>
            </w:pPr>
            <w:r w:rsidRPr="002439FA">
              <w:rPr>
                <w:rFonts w:ascii="Times New Roman" w:hAnsi="Times New Roman" w:cs="Times New Roman"/>
              </w:rPr>
              <w:t xml:space="preserve"> в) повреждений сооружений, технических и технологических устройств сетей газораспределения и газопотребления;</w:t>
            </w:r>
          </w:p>
          <w:p w:rsidR="005F5FD8" w:rsidRPr="005F5FD8" w:rsidRDefault="002439FA" w:rsidP="002439FA">
            <w:pPr>
              <w:rPr>
                <w:rFonts w:ascii="Times New Roman" w:hAnsi="Times New Roman" w:cs="Times New Roman"/>
              </w:rPr>
            </w:pPr>
            <w:r w:rsidRPr="002439FA">
              <w:rPr>
                <w:rFonts w:ascii="Times New Roman" w:hAnsi="Times New Roman" w:cs="Times New Roman"/>
              </w:rPr>
              <w:t xml:space="preserve"> г) неисправностей в работе средств электрохимической защиты и трубопроводной арматуры"</w:t>
            </w:r>
          </w:p>
        </w:tc>
      </w:tr>
      <w:tr w:rsidR="005F5FD8" w:rsidRPr="005F5FD8" w:rsidTr="00D75483">
        <w:tc>
          <w:tcPr>
            <w:tcW w:w="567" w:type="dxa"/>
          </w:tcPr>
          <w:p w:rsidR="005F5FD8" w:rsidRPr="005F5FD8" w:rsidRDefault="005F5FD8" w:rsidP="005F5FD8">
            <w:pPr>
              <w:pStyle w:val="a4"/>
              <w:numPr>
                <w:ilvl w:val="0"/>
                <w:numId w:val="1"/>
              </w:numPr>
              <w:rPr>
                <w:rFonts w:ascii="Times New Roman" w:hAnsi="Times New Roman" w:cs="Times New Roman"/>
              </w:rPr>
            </w:pPr>
          </w:p>
        </w:tc>
        <w:tc>
          <w:tcPr>
            <w:tcW w:w="6663" w:type="dxa"/>
          </w:tcPr>
          <w:p w:rsidR="005F5FD8" w:rsidRPr="005F5FD8" w:rsidRDefault="005F5FD8" w:rsidP="005F5FD8">
            <w:pPr>
              <w:rPr>
                <w:rFonts w:ascii="Times New Roman" w:hAnsi="Times New Roman" w:cs="Times New Roman"/>
              </w:rPr>
            </w:pPr>
            <w:r w:rsidRPr="005F5FD8">
              <w:rPr>
                <w:rFonts w:ascii="Times New Roman" w:hAnsi="Times New Roman" w:cs="Times New Roman"/>
              </w:rPr>
              <w:t>По каким существенным признакам сети газораспределения и газопотребления идентифицируются в качестве объекта технического регулирования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tc>
        <w:tc>
          <w:tcPr>
            <w:tcW w:w="8788" w:type="dxa"/>
          </w:tcPr>
          <w:p w:rsidR="002439FA" w:rsidRDefault="002439FA" w:rsidP="002439FA">
            <w:pPr>
              <w:rPr>
                <w:rFonts w:ascii="Times New Roman" w:hAnsi="Times New Roman" w:cs="Times New Roman"/>
              </w:rPr>
            </w:pPr>
            <w:r>
              <w:rPr>
                <w:rFonts w:ascii="Times New Roman" w:hAnsi="Times New Roman" w:cs="Times New Roman"/>
              </w:rPr>
              <w:t xml:space="preserve">а) назначение; </w:t>
            </w:r>
          </w:p>
          <w:p w:rsidR="002439FA" w:rsidRPr="002439FA" w:rsidRDefault="002439FA" w:rsidP="002439FA">
            <w:pPr>
              <w:rPr>
                <w:rFonts w:ascii="Times New Roman" w:hAnsi="Times New Roman" w:cs="Times New Roman"/>
              </w:rPr>
            </w:pPr>
            <w:r w:rsidRPr="002439FA">
              <w:rPr>
                <w:rFonts w:ascii="Times New Roman" w:hAnsi="Times New Roman" w:cs="Times New Roman"/>
              </w:rPr>
              <w:t xml:space="preserve"> б) состав объектов, входящих в сети газораспределения и газопотребления;</w:t>
            </w:r>
          </w:p>
          <w:p w:rsidR="005F5FD8" w:rsidRPr="005F5FD8" w:rsidRDefault="002439FA" w:rsidP="002439FA">
            <w:pPr>
              <w:rPr>
                <w:rFonts w:ascii="Times New Roman" w:hAnsi="Times New Roman" w:cs="Times New Roman"/>
              </w:rPr>
            </w:pPr>
            <w:r w:rsidRPr="002439FA">
              <w:rPr>
                <w:rFonts w:ascii="Times New Roman" w:hAnsi="Times New Roman" w:cs="Times New Roman"/>
              </w:rPr>
              <w:t xml:space="preserve"> в) давление природного газа"</w:t>
            </w:r>
          </w:p>
        </w:tc>
      </w:tr>
      <w:tr w:rsidR="005F5FD8" w:rsidRPr="005F5FD8" w:rsidTr="00D75483">
        <w:tc>
          <w:tcPr>
            <w:tcW w:w="567" w:type="dxa"/>
          </w:tcPr>
          <w:p w:rsidR="005F5FD8" w:rsidRPr="005F5FD8" w:rsidRDefault="005F5FD8" w:rsidP="005F5FD8">
            <w:pPr>
              <w:pStyle w:val="a4"/>
              <w:numPr>
                <w:ilvl w:val="0"/>
                <w:numId w:val="1"/>
              </w:numPr>
              <w:rPr>
                <w:rFonts w:ascii="Times New Roman" w:hAnsi="Times New Roman" w:cs="Times New Roman"/>
              </w:rPr>
            </w:pPr>
          </w:p>
        </w:tc>
        <w:tc>
          <w:tcPr>
            <w:tcW w:w="6663" w:type="dxa"/>
          </w:tcPr>
          <w:p w:rsidR="005F5FD8" w:rsidRPr="005F5FD8" w:rsidRDefault="005F5FD8" w:rsidP="005F5FD8">
            <w:pPr>
              <w:rPr>
                <w:rFonts w:ascii="Times New Roman" w:hAnsi="Times New Roman" w:cs="Times New Roman"/>
              </w:rPr>
            </w:pPr>
            <w:r w:rsidRPr="005F5FD8">
              <w:rPr>
                <w:rFonts w:ascii="Times New Roman" w:hAnsi="Times New Roman" w:cs="Times New Roman"/>
              </w:rPr>
              <w:t>Какой из признаков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 не входит в совокупность существенных признаков, по которым идентифицируются сети газораспределения и газопотребления?</w:t>
            </w:r>
          </w:p>
        </w:tc>
        <w:tc>
          <w:tcPr>
            <w:tcW w:w="8788" w:type="dxa"/>
          </w:tcPr>
          <w:p w:rsidR="005F5FD8" w:rsidRPr="005F5FD8" w:rsidRDefault="002439FA">
            <w:pPr>
              <w:rPr>
                <w:rFonts w:ascii="Times New Roman" w:hAnsi="Times New Roman" w:cs="Times New Roman"/>
              </w:rPr>
            </w:pPr>
            <w:r w:rsidRPr="002439FA">
              <w:rPr>
                <w:rFonts w:ascii="Times New Roman" w:hAnsi="Times New Roman" w:cs="Times New Roman"/>
              </w:rPr>
              <w:t>ОТВЕТ ОТ ОБРАТНОГО: по следующим существенным признакам, рассматриваемым исключительно в совокупности: а) назначение; б) состав объектов, входящих в сети газораспределения и газопотребления; в) давление природного газа</w:t>
            </w:r>
          </w:p>
        </w:tc>
      </w:tr>
      <w:tr w:rsidR="005F5FD8" w:rsidRPr="005F5FD8" w:rsidTr="00D75483">
        <w:tc>
          <w:tcPr>
            <w:tcW w:w="567" w:type="dxa"/>
          </w:tcPr>
          <w:p w:rsidR="005F5FD8" w:rsidRPr="005F5FD8" w:rsidRDefault="005F5FD8" w:rsidP="005F5FD8">
            <w:pPr>
              <w:pStyle w:val="a4"/>
              <w:numPr>
                <w:ilvl w:val="0"/>
                <w:numId w:val="1"/>
              </w:numPr>
              <w:rPr>
                <w:rFonts w:ascii="Times New Roman" w:hAnsi="Times New Roman" w:cs="Times New Roman"/>
              </w:rPr>
            </w:pPr>
          </w:p>
        </w:tc>
        <w:tc>
          <w:tcPr>
            <w:tcW w:w="6663" w:type="dxa"/>
          </w:tcPr>
          <w:p w:rsidR="005F5FD8" w:rsidRPr="005F5FD8" w:rsidRDefault="005F5FD8" w:rsidP="005F5FD8">
            <w:pPr>
              <w:rPr>
                <w:rFonts w:ascii="Times New Roman" w:hAnsi="Times New Roman" w:cs="Times New Roman"/>
              </w:rPr>
            </w:pPr>
            <w:r w:rsidRPr="005F5FD8">
              <w:rPr>
                <w:rFonts w:ascii="Times New Roman" w:hAnsi="Times New Roman" w:cs="Times New Roman"/>
              </w:rPr>
              <w:t>Какая маркировка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 должна осуществляться для обнаружения трасс подводных газопроводов, прокладываемых через судоходные и (или) сплавные реки?</w:t>
            </w:r>
          </w:p>
        </w:tc>
        <w:tc>
          <w:tcPr>
            <w:tcW w:w="8788" w:type="dxa"/>
          </w:tcPr>
          <w:p w:rsidR="005F5FD8" w:rsidRPr="005F5FD8" w:rsidRDefault="002439FA">
            <w:pPr>
              <w:rPr>
                <w:rFonts w:ascii="Times New Roman" w:hAnsi="Times New Roman" w:cs="Times New Roman"/>
              </w:rPr>
            </w:pPr>
            <w:r w:rsidRPr="002439FA">
              <w:rPr>
                <w:rFonts w:ascii="Times New Roman" w:hAnsi="Times New Roman" w:cs="Times New Roman"/>
              </w:rPr>
              <w:t>С помощью опознавательных знаков, содержащих информацию о запрещении опускать якоря, цепи, лоты и иные подобные технические устройства в указанной зоне.</w:t>
            </w:r>
          </w:p>
        </w:tc>
      </w:tr>
      <w:tr w:rsidR="005F5FD8" w:rsidRPr="005F5FD8" w:rsidTr="00D75483">
        <w:tc>
          <w:tcPr>
            <w:tcW w:w="567" w:type="dxa"/>
          </w:tcPr>
          <w:p w:rsidR="005F5FD8" w:rsidRPr="005F5FD8" w:rsidRDefault="005F5FD8" w:rsidP="005F5FD8">
            <w:pPr>
              <w:pStyle w:val="a4"/>
              <w:numPr>
                <w:ilvl w:val="0"/>
                <w:numId w:val="1"/>
              </w:numPr>
              <w:rPr>
                <w:rFonts w:ascii="Times New Roman" w:hAnsi="Times New Roman" w:cs="Times New Roman"/>
              </w:rPr>
            </w:pPr>
          </w:p>
        </w:tc>
        <w:tc>
          <w:tcPr>
            <w:tcW w:w="6663" w:type="dxa"/>
          </w:tcPr>
          <w:p w:rsidR="005F5FD8" w:rsidRPr="005F5FD8" w:rsidRDefault="005F5FD8" w:rsidP="005F5FD8">
            <w:pPr>
              <w:rPr>
                <w:rFonts w:ascii="Times New Roman" w:hAnsi="Times New Roman" w:cs="Times New Roman"/>
              </w:rPr>
            </w:pPr>
            <w:r w:rsidRPr="005F5FD8">
              <w:rPr>
                <w:rFonts w:ascii="Times New Roman" w:hAnsi="Times New Roman" w:cs="Times New Roman"/>
              </w:rPr>
              <w:t>Какие требования установлены к оснащению технологических устройств систем газораспределения и газопотребления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tc>
        <w:tc>
          <w:tcPr>
            <w:tcW w:w="8788" w:type="dxa"/>
          </w:tcPr>
          <w:p w:rsidR="005F5FD8" w:rsidRPr="005F5FD8" w:rsidRDefault="002439FA">
            <w:pPr>
              <w:rPr>
                <w:rFonts w:ascii="Times New Roman" w:hAnsi="Times New Roman" w:cs="Times New Roman"/>
              </w:rPr>
            </w:pPr>
            <w:r w:rsidRPr="002439FA">
              <w:rPr>
                <w:rFonts w:ascii="Times New Roman" w:hAnsi="Times New Roman" w:cs="Times New Roman"/>
              </w:rPr>
              <w:t>Оснащение технологических устройств молниезащитой, заземлением и вентиляцией</w:t>
            </w:r>
          </w:p>
        </w:tc>
      </w:tr>
      <w:tr w:rsidR="005F5FD8" w:rsidRPr="005F5FD8" w:rsidTr="00D75483">
        <w:tc>
          <w:tcPr>
            <w:tcW w:w="567" w:type="dxa"/>
          </w:tcPr>
          <w:p w:rsidR="005F5FD8" w:rsidRPr="005F5FD8" w:rsidRDefault="005F5FD8" w:rsidP="005F5FD8">
            <w:pPr>
              <w:pStyle w:val="a4"/>
              <w:numPr>
                <w:ilvl w:val="0"/>
                <w:numId w:val="1"/>
              </w:numPr>
              <w:rPr>
                <w:rFonts w:ascii="Times New Roman" w:hAnsi="Times New Roman" w:cs="Times New Roman"/>
              </w:rPr>
            </w:pPr>
          </w:p>
        </w:tc>
        <w:tc>
          <w:tcPr>
            <w:tcW w:w="6663" w:type="dxa"/>
          </w:tcPr>
          <w:p w:rsidR="005F5FD8" w:rsidRPr="005F5FD8" w:rsidRDefault="005F5FD8" w:rsidP="005F5FD8">
            <w:pPr>
              <w:rPr>
                <w:rFonts w:ascii="Times New Roman" w:hAnsi="Times New Roman" w:cs="Times New Roman"/>
              </w:rPr>
            </w:pPr>
            <w:r w:rsidRPr="005F5FD8">
              <w:rPr>
                <w:rFonts w:ascii="Times New Roman" w:hAnsi="Times New Roman" w:cs="Times New Roman"/>
              </w:rPr>
              <w:t>Какое требование не является обязательным при проектировании технологических устройств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tc>
        <w:tc>
          <w:tcPr>
            <w:tcW w:w="8788" w:type="dxa"/>
          </w:tcPr>
          <w:p w:rsidR="002439FA" w:rsidRPr="002439FA" w:rsidRDefault="002439FA" w:rsidP="002439FA">
            <w:pPr>
              <w:rPr>
                <w:rFonts w:ascii="Times New Roman" w:hAnsi="Times New Roman" w:cs="Times New Roman"/>
              </w:rPr>
            </w:pPr>
            <w:r w:rsidRPr="002439FA">
              <w:rPr>
                <w:rFonts w:ascii="Times New Roman" w:hAnsi="Times New Roman" w:cs="Times New Roman"/>
              </w:rPr>
              <w:t xml:space="preserve">"ОТВЕТ ОТ </w:t>
            </w:r>
            <w:proofErr w:type="gramStart"/>
            <w:r w:rsidRPr="002439FA">
              <w:rPr>
                <w:rFonts w:ascii="Times New Roman" w:hAnsi="Times New Roman" w:cs="Times New Roman"/>
              </w:rPr>
              <w:t>ОБРАТНОГО</w:t>
            </w:r>
            <w:proofErr w:type="gramEnd"/>
            <w:r w:rsidRPr="002439FA">
              <w:rPr>
                <w:rFonts w:ascii="Times New Roman" w:hAnsi="Times New Roman" w:cs="Times New Roman"/>
              </w:rPr>
              <w:t>: При проектировании технологических устройств необходимо выполнять следующие требования:</w:t>
            </w:r>
          </w:p>
          <w:p w:rsidR="002439FA" w:rsidRPr="002439FA" w:rsidRDefault="002439FA" w:rsidP="002439FA">
            <w:pPr>
              <w:rPr>
                <w:rFonts w:ascii="Times New Roman" w:hAnsi="Times New Roman" w:cs="Times New Roman"/>
              </w:rPr>
            </w:pPr>
            <w:r w:rsidRPr="002439FA">
              <w:rPr>
                <w:rFonts w:ascii="Times New Roman" w:hAnsi="Times New Roman" w:cs="Times New Roman"/>
              </w:rPr>
              <w:t xml:space="preserve"> а) конструкции зданий газорегуляторных пунктов, газорегуляторных пунктов блочных и пунктов учета газа должны обеспечивать взрывоустойчивость этих зданий;</w:t>
            </w:r>
          </w:p>
          <w:p w:rsidR="002439FA" w:rsidRPr="002439FA" w:rsidRDefault="002439FA" w:rsidP="002439FA">
            <w:pPr>
              <w:rPr>
                <w:rFonts w:ascii="Times New Roman" w:hAnsi="Times New Roman" w:cs="Times New Roman"/>
              </w:rPr>
            </w:pPr>
            <w:r w:rsidRPr="002439FA">
              <w:rPr>
                <w:rFonts w:ascii="Times New Roman" w:hAnsi="Times New Roman" w:cs="Times New Roman"/>
              </w:rPr>
              <w:t xml:space="preserve"> б) строительные конструкции здания газорегуляторного пункта должны обеспечивать этому зданию II-V степени огнестойкости и класс конструктивной пожарной опасности C0;</w:t>
            </w:r>
          </w:p>
          <w:p w:rsidR="002439FA" w:rsidRPr="002439FA" w:rsidRDefault="002439FA" w:rsidP="002439FA">
            <w:pPr>
              <w:rPr>
                <w:rFonts w:ascii="Times New Roman" w:hAnsi="Times New Roman" w:cs="Times New Roman"/>
              </w:rPr>
            </w:pPr>
            <w:r w:rsidRPr="002439FA">
              <w:rPr>
                <w:rFonts w:ascii="Times New Roman" w:hAnsi="Times New Roman" w:cs="Times New Roman"/>
              </w:rPr>
              <w:t xml:space="preserve"> в) здания пункта газорегуляторного блочного и пункта учета газа должны выполняться из конструкций, обеспечивающих этим зданиям III-V степени огнестойкости и класс конструктивной пожарной опасности С</w:t>
            </w:r>
            <w:proofErr w:type="gramStart"/>
            <w:r w:rsidRPr="002439FA">
              <w:rPr>
                <w:rFonts w:ascii="Times New Roman" w:hAnsi="Times New Roman" w:cs="Times New Roman"/>
              </w:rPr>
              <w:t>0</w:t>
            </w:r>
            <w:proofErr w:type="gramEnd"/>
            <w:r w:rsidRPr="002439FA">
              <w:rPr>
                <w:rFonts w:ascii="Times New Roman" w:hAnsi="Times New Roman" w:cs="Times New Roman"/>
              </w:rPr>
              <w:t>;</w:t>
            </w:r>
          </w:p>
          <w:p w:rsidR="002439FA" w:rsidRPr="002439FA" w:rsidRDefault="002439FA" w:rsidP="002439FA">
            <w:pPr>
              <w:rPr>
                <w:rFonts w:ascii="Times New Roman" w:hAnsi="Times New Roman" w:cs="Times New Roman"/>
              </w:rPr>
            </w:pPr>
            <w:r w:rsidRPr="002439FA">
              <w:rPr>
                <w:rFonts w:ascii="Times New Roman" w:hAnsi="Times New Roman" w:cs="Times New Roman"/>
              </w:rPr>
              <w:t xml:space="preserve"> г) шкаф газорегуляторного пункта шкафного должен выполняться из негорючих материалов;</w:t>
            </w:r>
          </w:p>
          <w:p w:rsidR="002439FA" w:rsidRPr="002439FA" w:rsidRDefault="002439FA" w:rsidP="002439FA">
            <w:pPr>
              <w:rPr>
                <w:rFonts w:ascii="Times New Roman" w:hAnsi="Times New Roman" w:cs="Times New Roman"/>
              </w:rPr>
            </w:pPr>
            <w:r w:rsidRPr="002439FA">
              <w:rPr>
                <w:rFonts w:ascii="Times New Roman" w:hAnsi="Times New Roman" w:cs="Times New Roman"/>
              </w:rPr>
              <w:t xml:space="preserve"> д) оснащение технологических устройств молниезащитой, заземлением и вентиляцией;</w:t>
            </w:r>
          </w:p>
          <w:p w:rsidR="002439FA" w:rsidRPr="002439FA" w:rsidRDefault="002439FA" w:rsidP="002439FA">
            <w:pPr>
              <w:rPr>
                <w:rFonts w:ascii="Times New Roman" w:hAnsi="Times New Roman" w:cs="Times New Roman"/>
              </w:rPr>
            </w:pPr>
            <w:r w:rsidRPr="002439FA">
              <w:rPr>
                <w:rFonts w:ascii="Times New Roman" w:hAnsi="Times New Roman" w:cs="Times New Roman"/>
              </w:rPr>
              <w:lastRenderedPageBreak/>
              <w:t xml:space="preserve"> е) установка продувочных газопроводов после первого отключающего устройства и на участках газопровода с техническими устройствами, отключаемыми для технического обслуживания и ремонта;</w:t>
            </w:r>
          </w:p>
          <w:p w:rsidR="005F5FD8" w:rsidRPr="005F5FD8" w:rsidRDefault="002439FA" w:rsidP="002439FA">
            <w:pPr>
              <w:rPr>
                <w:rFonts w:ascii="Times New Roman" w:hAnsi="Times New Roman" w:cs="Times New Roman"/>
              </w:rPr>
            </w:pPr>
            <w:r w:rsidRPr="002439FA">
              <w:rPr>
                <w:rFonts w:ascii="Times New Roman" w:hAnsi="Times New Roman" w:cs="Times New Roman"/>
              </w:rPr>
              <w:t xml:space="preserve"> ж) оснащение предохранительных сбросных клапанов сбросными газопроводами</w:t>
            </w:r>
            <w:proofErr w:type="gramStart"/>
            <w:r w:rsidRPr="002439FA">
              <w:rPr>
                <w:rFonts w:ascii="Times New Roman" w:hAnsi="Times New Roman" w:cs="Times New Roman"/>
              </w:rPr>
              <w:t>. "</w:t>
            </w:r>
            <w:proofErr w:type="gramEnd"/>
          </w:p>
        </w:tc>
      </w:tr>
      <w:tr w:rsidR="005F5FD8" w:rsidRPr="005F5FD8" w:rsidTr="00D75483">
        <w:tc>
          <w:tcPr>
            <w:tcW w:w="567" w:type="dxa"/>
          </w:tcPr>
          <w:p w:rsidR="005F5FD8" w:rsidRPr="005F5FD8" w:rsidRDefault="005F5FD8" w:rsidP="005F5FD8">
            <w:pPr>
              <w:pStyle w:val="a4"/>
              <w:numPr>
                <w:ilvl w:val="0"/>
                <w:numId w:val="1"/>
              </w:numPr>
              <w:rPr>
                <w:rFonts w:ascii="Times New Roman" w:hAnsi="Times New Roman" w:cs="Times New Roman"/>
              </w:rPr>
            </w:pPr>
          </w:p>
        </w:tc>
        <w:tc>
          <w:tcPr>
            <w:tcW w:w="6663" w:type="dxa"/>
          </w:tcPr>
          <w:p w:rsidR="005F5FD8" w:rsidRPr="005F5FD8" w:rsidRDefault="005F5FD8" w:rsidP="005F5FD8">
            <w:pPr>
              <w:rPr>
                <w:rFonts w:ascii="Times New Roman" w:hAnsi="Times New Roman" w:cs="Times New Roman"/>
              </w:rPr>
            </w:pPr>
            <w:proofErr w:type="gramStart"/>
            <w:r w:rsidRPr="005F5FD8">
              <w:rPr>
                <w:rFonts w:ascii="Times New Roman" w:hAnsi="Times New Roman" w:cs="Times New Roman"/>
              </w:rPr>
              <w:t>В каком случае из перечисленных допускается эксплуатация сети газопотребления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roofErr w:type="gramEnd"/>
          </w:p>
        </w:tc>
        <w:tc>
          <w:tcPr>
            <w:tcW w:w="8788" w:type="dxa"/>
          </w:tcPr>
          <w:p w:rsidR="005F5FD8" w:rsidRPr="005F5FD8" w:rsidRDefault="002439FA">
            <w:pPr>
              <w:rPr>
                <w:rFonts w:ascii="Times New Roman" w:hAnsi="Times New Roman" w:cs="Times New Roman"/>
              </w:rPr>
            </w:pPr>
            <w:r w:rsidRPr="002439FA">
              <w:rPr>
                <w:rFonts w:ascii="Times New Roman" w:hAnsi="Times New Roman" w:cs="Times New Roman"/>
              </w:rPr>
              <w:t xml:space="preserve">ОТВЕТ ОТ </w:t>
            </w:r>
            <w:proofErr w:type="gramStart"/>
            <w:r w:rsidRPr="002439FA">
              <w:rPr>
                <w:rFonts w:ascii="Times New Roman" w:hAnsi="Times New Roman" w:cs="Times New Roman"/>
              </w:rPr>
              <w:t>ОБРАТНОГО</w:t>
            </w:r>
            <w:proofErr w:type="gramEnd"/>
            <w:r w:rsidRPr="002439FA">
              <w:rPr>
                <w:rFonts w:ascii="Times New Roman" w:hAnsi="Times New Roman" w:cs="Times New Roman"/>
              </w:rPr>
              <w:t>: Не допускается эксплуатация сети газопотребления при неисправности газоиспользующего оборудования или с отключенными технологическими защитами, блокировками, сигнализацией и контрольно-измерительными приборами, предусмотренными проектом.</w:t>
            </w:r>
          </w:p>
        </w:tc>
      </w:tr>
      <w:tr w:rsidR="005F5FD8" w:rsidRPr="005F5FD8" w:rsidTr="00D75483">
        <w:tc>
          <w:tcPr>
            <w:tcW w:w="567" w:type="dxa"/>
          </w:tcPr>
          <w:p w:rsidR="005F5FD8" w:rsidRPr="005F5FD8" w:rsidRDefault="005F5FD8" w:rsidP="005F5FD8">
            <w:pPr>
              <w:pStyle w:val="a4"/>
              <w:numPr>
                <w:ilvl w:val="0"/>
                <w:numId w:val="1"/>
              </w:numPr>
              <w:rPr>
                <w:rFonts w:ascii="Times New Roman" w:hAnsi="Times New Roman" w:cs="Times New Roman"/>
              </w:rPr>
            </w:pPr>
          </w:p>
        </w:tc>
        <w:tc>
          <w:tcPr>
            <w:tcW w:w="6663" w:type="dxa"/>
          </w:tcPr>
          <w:p w:rsidR="005F5FD8" w:rsidRPr="005F5FD8" w:rsidRDefault="005F5FD8" w:rsidP="005F5FD8">
            <w:pPr>
              <w:rPr>
                <w:rFonts w:ascii="Times New Roman" w:hAnsi="Times New Roman" w:cs="Times New Roman"/>
              </w:rPr>
            </w:pPr>
            <w:proofErr w:type="gramStart"/>
            <w:r w:rsidRPr="005F5FD8">
              <w:rPr>
                <w:rFonts w:ascii="Times New Roman" w:hAnsi="Times New Roman" w:cs="Times New Roman"/>
              </w:rPr>
              <w:t>Представители</w:t>
            </w:r>
            <w:proofErr w:type="gramEnd"/>
            <w:r w:rsidRPr="005F5FD8">
              <w:rPr>
                <w:rFonts w:ascii="Times New Roman" w:hAnsi="Times New Roman" w:cs="Times New Roman"/>
              </w:rPr>
              <w:t xml:space="preserve"> каких органов (организаций)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 не включаются в состав комиссии по приемке сетей газораспределения и газопотребления?</w:t>
            </w:r>
          </w:p>
        </w:tc>
        <w:tc>
          <w:tcPr>
            <w:tcW w:w="8788" w:type="dxa"/>
          </w:tcPr>
          <w:p w:rsidR="005F5FD8" w:rsidRPr="005F5FD8" w:rsidRDefault="002439FA" w:rsidP="002439FA">
            <w:pPr>
              <w:rPr>
                <w:rFonts w:ascii="Times New Roman" w:hAnsi="Times New Roman" w:cs="Times New Roman"/>
              </w:rPr>
            </w:pPr>
            <w:r w:rsidRPr="002439FA">
              <w:rPr>
                <w:rFonts w:ascii="Times New Roman" w:hAnsi="Times New Roman" w:cs="Times New Roman"/>
              </w:rPr>
              <w:t xml:space="preserve">Минэнерго </w:t>
            </w:r>
          </w:p>
        </w:tc>
      </w:tr>
      <w:tr w:rsidR="005F5FD8" w:rsidRPr="005F5FD8" w:rsidTr="00D75483">
        <w:tc>
          <w:tcPr>
            <w:tcW w:w="567" w:type="dxa"/>
          </w:tcPr>
          <w:p w:rsidR="005F5FD8" w:rsidRPr="005F5FD8" w:rsidRDefault="005F5FD8" w:rsidP="005F5FD8">
            <w:pPr>
              <w:pStyle w:val="a4"/>
              <w:numPr>
                <w:ilvl w:val="0"/>
                <w:numId w:val="1"/>
              </w:numPr>
              <w:rPr>
                <w:rFonts w:ascii="Times New Roman" w:hAnsi="Times New Roman" w:cs="Times New Roman"/>
              </w:rPr>
            </w:pPr>
          </w:p>
        </w:tc>
        <w:tc>
          <w:tcPr>
            <w:tcW w:w="6663" w:type="dxa"/>
          </w:tcPr>
          <w:p w:rsidR="005F5FD8" w:rsidRPr="005F5FD8" w:rsidRDefault="005F5FD8" w:rsidP="005F5FD8">
            <w:pPr>
              <w:rPr>
                <w:rFonts w:ascii="Times New Roman" w:hAnsi="Times New Roman" w:cs="Times New Roman"/>
              </w:rPr>
            </w:pPr>
            <w:r w:rsidRPr="005F5FD8">
              <w:rPr>
                <w:rFonts w:ascii="Times New Roman" w:hAnsi="Times New Roman" w:cs="Times New Roman"/>
              </w:rPr>
              <w:t>Какое из утверждений не соответствует требованиям к блочным газорегуляторным пунктам и противоречит</w:t>
            </w:r>
            <w:r w:rsidRPr="0031617E">
              <w:rPr>
                <w:rFonts w:ascii="Times New Roman" w:hAnsi="Times New Roman" w:cs="Times New Roman"/>
                <w:color w:val="FF0000"/>
              </w:rPr>
              <w:t xml:space="preserve"> ГОСТ </w:t>
            </w:r>
            <w:proofErr w:type="gramStart"/>
            <w:r w:rsidRPr="0031617E">
              <w:rPr>
                <w:rFonts w:ascii="Times New Roman" w:hAnsi="Times New Roman" w:cs="Times New Roman"/>
                <w:color w:val="FF0000"/>
              </w:rPr>
              <w:t>Р</w:t>
            </w:r>
            <w:proofErr w:type="gramEnd"/>
            <w:r w:rsidRPr="0031617E">
              <w:rPr>
                <w:rFonts w:ascii="Times New Roman" w:hAnsi="Times New Roman" w:cs="Times New Roman"/>
                <w:color w:val="FF0000"/>
              </w:rPr>
              <w:t xml:space="preserve"> 54960 2012</w:t>
            </w:r>
            <w:r w:rsidRPr="005F5FD8">
              <w:rPr>
                <w:rFonts w:ascii="Times New Roman" w:hAnsi="Times New Roman" w:cs="Times New Roman"/>
              </w:rPr>
              <w:t xml:space="preserve"> «Национальный стандарт Российской Федерации. Системы газораспределительные. Пункты газорегуляторные блочные. Пункты редуцирования газа шкафные. Общие технические требования», утвержденному приказом Росстандарта от 22.08.2012 № 250 </w:t>
            </w:r>
            <w:proofErr w:type="gramStart"/>
            <w:r w:rsidRPr="005F5FD8">
              <w:rPr>
                <w:rFonts w:ascii="Times New Roman" w:hAnsi="Times New Roman" w:cs="Times New Roman"/>
              </w:rPr>
              <w:t>ст</w:t>
            </w:r>
            <w:proofErr w:type="gramEnd"/>
            <w:r w:rsidRPr="005F5FD8">
              <w:rPr>
                <w:rFonts w:ascii="Times New Roman" w:hAnsi="Times New Roman" w:cs="Times New Roman"/>
              </w:rPr>
              <w:t>?</w:t>
            </w:r>
          </w:p>
        </w:tc>
        <w:tc>
          <w:tcPr>
            <w:tcW w:w="8788" w:type="dxa"/>
          </w:tcPr>
          <w:p w:rsidR="0031617E" w:rsidRPr="0031617E" w:rsidRDefault="0031617E" w:rsidP="0031617E">
            <w:pPr>
              <w:rPr>
                <w:rFonts w:ascii="Times New Roman" w:hAnsi="Times New Roman" w:cs="Times New Roman"/>
              </w:rPr>
            </w:pPr>
            <w:r w:rsidRPr="0031617E">
              <w:rPr>
                <w:rFonts w:ascii="Times New Roman" w:hAnsi="Times New Roman" w:cs="Times New Roman"/>
              </w:rPr>
              <w:t xml:space="preserve">"ОТВЕТ ОТ </w:t>
            </w:r>
            <w:proofErr w:type="gramStart"/>
            <w:r w:rsidRPr="0031617E">
              <w:rPr>
                <w:rFonts w:ascii="Times New Roman" w:hAnsi="Times New Roman" w:cs="Times New Roman"/>
              </w:rPr>
              <w:t>ОБРАТНОГО</w:t>
            </w:r>
            <w:proofErr w:type="gramEnd"/>
            <w:r w:rsidRPr="0031617E">
              <w:rPr>
                <w:rFonts w:ascii="Times New Roman" w:hAnsi="Times New Roman" w:cs="Times New Roman"/>
              </w:rPr>
              <w:t>: Пункты редуцирования газа должны быть изготовлены по конструкторской и технологической документации предприятия-изготовителя, разработанной на основании настоящего стандарта с учетом требований Единой системы конструкторской и технологической документации (ЕСКД, ЕСТД) Российской Федерации, ГОСТ 15.309. Конструкция пунктов редуцирования газа должна обеспечивать их работоспособность и надежность эксплуатации. Строительные конструкции, шкаф и трубопроводы должны иметь защитные покрытия, обеспечивающие коррозионную стойкость к воздействию окружающей среды. Конструкция ГРПБ должна включать в себя:</w:t>
            </w:r>
          </w:p>
          <w:p w:rsidR="0031617E" w:rsidRPr="0031617E" w:rsidRDefault="0031617E" w:rsidP="0031617E">
            <w:pPr>
              <w:rPr>
                <w:rFonts w:ascii="Times New Roman" w:hAnsi="Times New Roman" w:cs="Times New Roman"/>
              </w:rPr>
            </w:pPr>
            <w:r w:rsidRPr="0031617E">
              <w:rPr>
                <w:rFonts w:ascii="Times New Roman" w:hAnsi="Times New Roman" w:cs="Times New Roman"/>
              </w:rPr>
              <w:t xml:space="preserve"> - транспортабельное здание блочного исполнения (далее - блок-контейнер), имеющее отдельные помещения (с обособленными выходами наружу), предназначенные для размещения линий редуцирования и систем инженерно-технического обеспечения;</w:t>
            </w:r>
          </w:p>
          <w:p w:rsidR="0031617E" w:rsidRPr="0031617E" w:rsidRDefault="0031617E" w:rsidP="0031617E">
            <w:pPr>
              <w:rPr>
                <w:rFonts w:ascii="Times New Roman" w:hAnsi="Times New Roman" w:cs="Times New Roman"/>
              </w:rPr>
            </w:pPr>
            <w:r w:rsidRPr="0031617E">
              <w:rPr>
                <w:rFonts w:ascii="Times New Roman" w:hAnsi="Times New Roman" w:cs="Times New Roman"/>
              </w:rPr>
              <w:t xml:space="preserve"> - линии редуцирования, состоящие из комплекса технических устройств, газопроводов, контрольно-измерительных приборов;</w:t>
            </w:r>
          </w:p>
          <w:p w:rsidR="0031617E" w:rsidRPr="0031617E" w:rsidRDefault="0031617E" w:rsidP="0031617E">
            <w:pPr>
              <w:rPr>
                <w:rFonts w:ascii="Times New Roman" w:hAnsi="Times New Roman" w:cs="Times New Roman"/>
              </w:rPr>
            </w:pPr>
            <w:r w:rsidRPr="0031617E">
              <w:rPr>
                <w:rFonts w:ascii="Times New Roman" w:hAnsi="Times New Roman" w:cs="Times New Roman"/>
              </w:rPr>
              <w:t xml:space="preserve"> - узлы учета газа (при необходимости);</w:t>
            </w:r>
          </w:p>
          <w:p w:rsidR="0031617E" w:rsidRPr="0031617E" w:rsidRDefault="0031617E" w:rsidP="0031617E">
            <w:pPr>
              <w:rPr>
                <w:rFonts w:ascii="Times New Roman" w:hAnsi="Times New Roman" w:cs="Times New Roman"/>
              </w:rPr>
            </w:pPr>
            <w:r w:rsidRPr="0031617E">
              <w:rPr>
                <w:rFonts w:ascii="Times New Roman" w:hAnsi="Times New Roman" w:cs="Times New Roman"/>
              </w:rPr>
              <w:t xml:space="preserve"> - комплекс средств автоматизации (при необходимости);</w:t>
            </w:r>
          </w:p>
          <w:p w:rsidR="0031617E" w:rsidRPr="0031617E" w:rsidRDefault="0031617E" w:rsidP="0031617E">
            <w:pPr>
              <w:rPr>
                <w:rFonts w:ascii="Times New Roman" w:hAnsi="Times New Roman" w:cs="Times New Roman"/>
              </w:rPr>
            </w:pPr>
            <w:r w:rsidRPr="0031617E">
              <w:rPr>
                <w:rFonts w:ascii="Times New Roman" w:hAnsi="Times New Roman" w:cs="Times New Roman"/>
              </w:rPr>
              <w:t xml:space="preserve"> - системы инженерно-технического обеспечения, предназначенные для обеспечения электроснабжения, учета расхода энергоносителей, отопления помещений. </w:t>
            </w:r>
          </w:p>
          <w:p w:rsidR="005F5FD8" w:rsidRPr="005F5FD8" w:rsidRDefault="0031617E" w:rsidP="0031617E">
            <w:pPr>
              <w:rPr>
                <w:rFonts w:ascii="Times New Roman" w:hAnsi="Times New Roman" w:cs="Times New Roman"/>
              </w:rPr>
            </w:pPr>
            <w:r w:rsidRPr="0031617E">
              <w:rPr>
                <w:rFonts w:ascii="Times New Roman" w:hAnsi="Times New Roman" w:cs="Times New Roman"/>
              </w:rPr>
              <w:t xml:space="preserve"> В ГРПБ допускается, при необходимости, размещать линии редуцирования и системы инженерно-технического обеспечения в нескольких </w:t>
            </w:r>
            <w:proofErr w:type="gramStart"/>
            <w:r w:rsidRPr="0031617E">
              <w:rPr>
                <w:rFonts w:ascii="Times New Roman" w:hAnsi="Times New Roman" w:cs="Times New Roman"/>
              </w:rPr>
              <w:t>блок-контейнерах</w:t>
            </w:r>
            <w:proofErr w:type="gramEnd"/>
            <w:r w:rsidRPr="0031617E">
              <w:rPr>
                <w:rFonts w:ascii="Times New Roman" w:hAnsi="Times New Roman" w:cs="Times New Roman"/>
              </w:rPr>
              <w:t xml:space="preserve">, в том числе объединенных в единое сооружение посредством демонтажа смежных ограждающих </w:t>
            </w:r>
            <w:r w:rsidRPr="0031617E">
              <w:rPr>
                <w:rFonts w:ascii="Times New Roman" w:hAnsi="Times New Roman" w:cs="Times New Roman"/>
              </w:rPr>
              <w:lastRenderedPageBreak/>
              <w:t xml:space="preserve">конструкций. Допускается размещение части оборудования за пределами </w:t>
            </w:r>
            <w:proofErr w:type="gramStart"/>
            <w:r w:rsidRPr="0031617E">
              <w:rPr>
                <w:rFonts w:ascii="Times New Roman" w:hAnsi="Times New Roman" w:cs="Times New Roman"/>
              </w:rPr>
              <w:t>блок-контейнера</w:t>
            </w:r>
            <w:proofErr w:type="gramEnd"/>
            <w:r w:rsidRPr="0031617E">
              <w:rPr>
                <w:rFonts w:ascii="Times New Roman" w:hAnsi="Times New Roman" w:cs="Times New Roman"/>
              </w:rPr>
              <w:t xml:space="preserve"> при соответствующем обосновании"</w:t>
            </w:r>
          </w:p>
        </w:tc>
      </w:tr>
      <w:tr w:rsidR="002E0231" w:rsidRPr="005F5FD8" w:rsidTr="00D75483">
        <w:tc>
          <w:tcPr>
            <w:tcW w:w="567" w:type="dxa"/>
          </w:tcPr>
          <w:p w:rsidR="002E0231" w:rsidRPr="005F5FD8" w:rsidRDefault="002E0231" w:rsidP="005F5FD8">
            <w:pPr>
              <w:pStyle w:val="a4"/>
              <w:numPr>
                <w:ilvl w:val="0"/>
                <w:numId w:val="1"/>
              </w:numPr>
              <w:rPr>
                <w:rFonts w:ascii="Times New Roman" w:hAnsi="Times New Roman" w:cs="Times New Roman"/>
              </w:rPr>
            </w:pPr>
          </w:p>
        </w:tc>
        <w:tc>
          <w:tcPr>
            <w:tcW w:w="6663" w:type="dxa"/>
          </w:tcPr>
          <w:p w:rsidR="002E0231" w:rsidRPr="002E0231" w:rsidRDefault="002E0231" w:rsidP="005F5BE7">
            <w:pPr>
              <w:rPr>
                <w:rFonts w:ascii="Times New Roman" w:hAnsi="Times New Roman" w:cs="Times New Roman"/>
              </w:rPr>
            </w:pPr>
            <w:r w:rsidRPr="002E0231">
              <w:rPr>
                <w:rFonts w:ascii="Times New Roman" w:hAnsi="Times New Roman" w:cs="Times New Roman"/>
              </w:rPr>
              <w:t xml:space="preserve">При </w:t>
            </w:r>
            <w:proofErr w:type="gramStart"/>
            <w:r w:rsidRPr="002E0231">
              <w:rPr>
                <w:rFonts w:ascii="Times New Roman" w:hAnsi="Times New Roman" w:cs="Times New Roman"/>
              </w:rPr>
              <w:t>соблюдении</w:t>
            </w:r>
            <w:proofErr w:type="gramEnd"/>
            <w:r w:rsidRPr="002E0231">
              <w:rPr>
                <w:rFonts w:ascii="Times New Roman" w:hAnsi="Times New Roman" w:cs="Times New Roman"/>
              </w:rPr>
              <w:t xml:space="preserve"> каких требований допускается размещение шкафных пунктов редуцирования газа на покрытиях жилых зданий согласно СП 62.13330.2011 «Свод правил. Газораспределительные системы. Актуализированная редакция СНиП 42 01 2002», </w:t>
            </w:r>
            <w:proofErr w:type="gramStart"/>
            <w:r w:rsidRPr="002E0231">
              <w:rPr>
                <w:rFonts w:ascii="Times New Roman" w:hAnsi="Times New Roman" w:cs="Times New Roman"/>
              </w:rPr>
              <w:t>утвержденному</w:t>
            </w:r>
            <w:proofErr w:type="gramEnd"/>
            <w:r w:rsidRPr="002E0231">
              <w:rPr>
                <w:rFonts w:ascii="Times New Roman" w:hAnsi="Times New Roman" w:cs="Times New Roman"/>
              </w:rPr>
              <w:t xml:space="preserve"> приказом Минрегиона России от 27.12.2010 № 780?</w:t>
            </w:r>
          </w:p>
        </w:tc>
        <w:tc>
          <w:tcPr>
            <w:tcW w:w="8788" w:type="dxa"/>
          </w:tcPr>
          <w:p w:rsidR="002E0231" w:rsidRPr="005F5FD8" w:rsidRDefault="00804D77">
            <w:pPr>
              <w:rPr>
                <w:rFonts w:ascii="Times New Roman" w:hAnsi="Times New Roman" w:cs="Times New Roman"/>
              </w:rPr>
            </w:pPr>
            <w:r>
              <w:rPr>
                <w:rFonts w:ascii="Times New Roman" w:hAnsi="Times New Roman" w:cs="Times New Roman"/>
              </w:rPr>
              <w:t>Не допускается</w:t>
            </w:r>
          </w:p>
        </w:tc>
      </w:tr>
      <w:tr w:rsidR="002E0231" w:rsidRPr="005F5FD8" w:rsidTr="00D75483">
        <w:tc>
          <w:tcPr>
            <w:tcW w:w="567" w:type="dxa"/>
          </w:tcPr>
          <w:p w:rsidR="002E0231" w:rsidRPr="005F5FD8" w:rsidRDefault="002E0231" w:rsidP="005F5FD8">
            <w:pPr>
              <w:pStyle w:val="a4"/>
              <w:numPr>
                <w:ilvl w:val="0"/>
                <w:numId w:val="1"/>
              </w:numPr>
              <w:rPr>
                <w:rFonts w:ascii="Times New Roman" w:hAnsi="Times New Roman" w:cs="Times New Roman"/>
              </w:rPr>
            </w:pPr>
          </w:p>
        </w:tc>
        <w:tc>
          <w:tcPr>
            <w:tcW w:w="6663" w:type="dxa"/>
          </w:tcPr>
          <w:p w:rsidR="002E0231" w:rsidRPr="002E0231" w:rsidRDefault="002E0231" w:rsidP="005F5BE7">
            <w:pPr>
              <w:rPr>
                <w:rFonts w:ascii="Times New Roman" w:hAnsi="Times New Roman" w:cs="Times New Roman"/>
              </w:rPr>
            </w:pPr>
            <w:proofErr w:type="gramStart"/>
            <w:r w:rsidRPr="002E0231">
              <w:rPr>
                <w:rFonts w:ascii="Times New Roman" w:hAnsi="Times New Roman" w:cs="Times New Roman"/>
              </w:rPr>
              <w:t>Установку</w:t>
            </w:r>
            <w:proofErr w:type="gramEnd"/>
            <w:r w:rsidRPr="002E0231">
              <w:rPr>
                <w:rFonts w:ascii="Times New Roman" w:hAnsi="Times New Roman" w:cs="Times New Roman"/>
              </w:rPr>
              <w:t xml:space="preserve"> какой арматуры следует предусматривать для безопасной газификации зданий в соответствии с требованиями к внутренним газопроводам газораспределительных систем согласно СП 62.13330.2011 «Свод правил. Газораспределительные системы. Актуализированная редакция СНиП 42 01 2002», </w:t>
            </w:r>
            <w:proofErr w:type="gramStart"/>
            <w:r w:rsidRPr="002E0231">
              <w:rPr>
                <w:rFonts w:ascii="Times New Roman" w:hAnsi="Times New Roman" w:cs="Times New Roman"/>
              </w:rPr>
              <w:t>утвержденному</w:t>
            </w:r>
            <w:proofErr w:type="gramEnd"/>
            <w:r w:rsidRPr="002E0231">
              <w:rPr>
                <w:rFonts w:ascii="Times New Roman" w:hAnsi="Times New Roman" w:cs="Times New Roman"/>
              </w:rPr>
              <w:t xml:space="preserve"> приказом Минрегиона России от 27.12.2010 № 780?</w:t>
            </w:r>
          </w:p>
        </w:tc>
        <w:tc>
          <w:tcPr>
            <w:tcW w:w="8788" w:type="dxa"/>
          </w:tcPr>
          <w:p w:rsidR="002E0231" w:rsidRPr="005F5FD8" w:rsidRDefault="00804D77">
            <w:pPr>
              <w:rPr>
                <w:rFonts w:ascii="Times New Roman" w:hAnsi="Times New Roman" w:cs="Times New Roman"/>
              </w:rPr>
            </w:pPr>
            <w:r w:rsidRPr="00804D77">
              <w:rPr>
                <w:rFonts w:ascii="Times New Roman" w:hAnsi="Times New Roman" w:cs="Times New Roman"/>
              </w:rPr>
              <w:t xml:space="preserve">При газификации зданий, как правило, на газопроводах предусматривается отключающая арматура </w:t>
            </w:r>
            <w:r w:rsidRPr="00804D77">
              <w:rPr>
                <w:rFonts w:ascii="Times New Roman" w:hAnsi="Times New Roman" w:cs="Times New Roman"/>
                <w:b/>
              </w:rPr>
              <w:t>для автоматического отключения подачи газа в случае аварийных ситуаций</w:t>
            </w:r>
          </w:p>
        </w:tc>
      </w:tr>
      <w:tr w:rsidR="002E0231" w:rsidRPr="005F5FD8" w:rsidTr="00D75483">
        <w:tc>
          <w:tcPr>
            <w:tcW w:w="567" w:type="dxa"/>
          </w:tcPr>
          <w:p w:rsidR="002E0231" w:rsidRPr="005F5FD8" w:rsidRDefault="002E0231" w:rsidP="005F5FD8">
            <w:pPr>
              <w:pStyle w:val="a4"/>
              <w:numPr>
                <w:ilvl w:val="0"/>
                <w:numId w:val="1"/>
              </w:numPr>
              <w:rPr>
                <w:rFonts w:ascii="Times New Roman" w:hAnsi="Times New Roman" w:cs="Times New Roman"/>
              </w:rPr>
            </w:pPr>
          </w:p>
        </w:tc>
        <w:tc>
          <w:tcPr>
            <w:tcW w:w="6663" w:type="dxa"/>
          </w:tcPr>
          <w:p w:rsidR="002E0231" w:rsidRPr="002E0231" w:rsidRDefault="002E0231" w:rsidP="005F5BE7">
            <w:pPr>
              <w:rPr>
                <w:rFonts w:ascii="Times New Roman" w:hAnsi="Times New Roman" w:cs="Times New Roman"/>
              </w:rPr>
            </w:pPr>
            <w:r w:rsidRPr="002E0231">
              <w:rPr>
                <w:rFonts w:ascii="Times New Roman" w:hAnsi="Times New Roman" w:cs="Times New Roman"/>
              </w:rPr>
              <w:t>Каким должно быть расстояние по горизонтали от выступающих частей газовых горелок или арматуры до стен или других частей здания, сооружения и оборудования согласно требованиям к газоиспользующему оборудованию производственных зданий и котельных СП 42 101 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одобренного постановлением Госстроя от 26.06.2003 № 112?</w:t>
            </w:r>
          </w:p>
        </w:tc>
        <w:tc>
          <w:tcPr>
            <w:tcW w:w="8788" w:type="dxa"/>
          </w:tcPr>
          <w:p w:rsidR="002E0231" w:rsidRPr="005F5FD8" w:rsidRDefault="00E51B54">
            <w:pPr>
              <w:rPr>
                <w:rFonts w:ascii="Times New Roman" w:hAnsi="Times New Roman" w:cs="Times New Roman"/>
              </w:rPr>
            </w:pPr>
            <w:r w:rsidRPr="00E51B54">
              <w:rPr>
                <w:rFonts w:ascii="Times New Roman" w:hAnsi="Times New Roman" w:cs="Times New Roman"/>
              </w:rPr>
              <w:t>не менее 1 м по горизонтали</w:t>
            </w:r>
          </w:p>
        </w:tc>
      </w:tr>
      <w:tr w:rsidR="002E0231" w:rsidRPr="005F5FD8" w:rsidTr="00D75483">
        <w:tc>
          <w:tcPr>
            <w:tcW w:w="567" w:type="dxa"/>
          </w:tcPr>
          <w:p w:rsidR="002E0231" w:rsidRPr="005F5FD8" w:rsidRDefault="002E0231" w:rsidP="005F5FD8">
            <w:pPr>
              <w:pStyle w:val="a4"/>
              <w:numPr>
                <w:ilvl w:val="0"/>
                <w:numId w:val="1"/>
              </w:numPr>
              <w:rPr>
                <w:rFonts w:ascii="Times New Roman" w:hAnsi="Times New Roman" w:cs="Times New Roman"/>
              </w:rPr>
            </w:pPr>
          </w:p>
        </w:tc>
        <w:tc>
          <w:tcPr>
            <w:tcW w:w="6663" w:type="dxa"/>
          </w:tcPr>
          <w:p w:rsidR="002E0231" w:rsidRPr="002E0231" w:rsidRDefault="002E0231" w:rsidP="005F5BE7">
            <w:pPr>
              <w:rPr>
                <w:rFonts w:ascii="Times New Roman" w:hAnsi="Times New Roman" w:cs="Times New Roman"/>
              </w:rPr>
            </w:pPr>
            <w:proofErr w:type="gramStart"/>
            <w:r w:rsidRPr="002E0231">
              <w:rPr>
                <w:rFonts w:ascii="Times New Roman" w:hAnsi="Times New Roman" w:cs="Times New Roman"/>
              </w:rPr>
              <w:t>Контроль</w:t>
            </w:r>
            <w:proofErr w:type="gramEnd"/>
            <w:r w:rsidRPr="002E0231">
              <w:rPr>
                <w:rFonts w:ascii="Times New Roman" w:hAnsi="Times New Roman" w:cs="Times New Roman"/>
              </w:rPr>
              <w:t xml:space="preserve"> какого параметра должен быть предусмотрен в котельной при наличии в ней нескольких котлов, работающих с топкой под наддувом и подключенных к общей дымовой трубе, согласно СП 42 101 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tc>
        <w:tc>
          <w:tcPr>
            <w:tcW w:w="8788" w:type="dxa"/>
          </w:tcPr>
          <w:p w:rsidR="002E0231" w:rsidRPr="005F5FD8" w:rsidRDefault="00E51B54">
            <w:pPr>
              <w:rPr>
                <w:rFonts w:ascii="Times New Roman" w:hAnsi="Times New Roman" w:cs="Times New Roman"/>
              </w:rPr>
            </w:pPr>
            <w:r w:rsidRPr="00E51B54">
              <w:rPr>
                <w:rFonts w:ascii="Times New Roman" w:hAnsi="Times New Roman" w:cs="Times New Roman"/>
              </w:rPr>
              <w:t>Предусматривают контроль разрежения у основания дымовой трубы с выводом сигнала от датчика на автоматику безопасности всех котлов</w:t>
            </w:r>
          </w:p>
        </w:tc>
      </w:tr>
      <w:tr w:rsidR="002E0231" w:rsidRPr="005F5FD8" w:rsidTr="00D75483">
        <w:tc>
          <w:tcPr>
            <w:tcW w:w="567" w:type="dxa"/>
          </w:tcPr>
          <w:p w:rsidR="002E0231" w:rsidRPr="005F5FD8" w:rsidRDefault="002E0231" w:rsidP="005F5FD8">
            <w:pPr>
              <w:pStyle w:val="a4"/>
              <w:numPr>
                <w:ilvl w:val="0"/>
                <w:numId w:val="1"/>
              </w:numPr>
              <w:rPr>
                <w:rFonts w:ascii="Times New Roman" w:hAnsi="Times New Roman" w:cs="Times New Roman"/>
              </w:rPr>
            </w:pPr>
          </w:p>
        </w:tc>
        <w:tc>
          <w:tcPr>
            <w:tcW w:w="6663" w:type="dxa"/>
          </w:tcPr>
          <w:p w:rsidR="002E0231" w:rsidRPr="002E0231" w:rsidRDefault="002E0231" w:rsidP="005F5BE7">
            <w:pPr>
              <w:rPr>
                <w:rFonts w:ascii="Times New Roman" w:hAnsi="Times New Roman" w:cs="Times New Roman"/>
              </w:rPr>
            </w:pPr>
            <w:r w:rsidRPr="002E0231">
              <w:rPr>
                <w:rFonts w:ascii="Times New Roman" w:hAnsi="Times New Roman" w:cs="Times New Roman"/>
              </w:rPr>
              <w:t>Каким образом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 разрешается размещать газорегуляторные пункты шкафные?</w:t>
            </w:r>
          </w:p>
        </w:tc>
        <w:tc>
          <w:tcPr>
            <w:tcW w:w="8788" w:type="dxa"/>
          </w:tcPr>
          <w:p w:rsidR="002E0231" w:rsidRPr="005F5FD8" w:rsidRDefault="00E51B54">
            <w:pPr>
              <w:rPr>
                <w:rFonts w:ascii="Times New Roman" w:hAnsi="Times New Roman" w:cs="Times New Roman"/>
              </w:rPr>
            </w:pPr>
            <w:r w:rsidRPr="00E51B54">
              <w:rPr>
                <w:rFonts w:ascii="Times New Roman" w:hAnsi="Times New Roman" w:cs="Times New Roman"/>
              </w:rPr>
              <w:t>Разрешается размещать: а) на отдельно стоящих опорах; б) на наружных стенах зданий, для газификации которых они предназначены, за исключением газорегуляторных пунктов шкафных с входным давлением, превышающим 0,6 мегапаскаля.</w:t>
            </w:r>
          </w:p>
        </w:tc>
      </w:tr>
      <w:tr w:rsidR="002E0231" w:rsidRPr="005F5FD8" w:rsidTr="00D75483">
        <w:tc>
          <w:tcPr>
            <w:tcW w:w="567" w:type="dxa"/>
          </w:tcPr>
          <w:p w:rsidR="002E0231" w:rsidRPr="005F5FD8" w:rsidRDefault="002E0231" w:rsidP="005F5FD8">
            <w:pPr>
              <w:pStyle w:val="a4"/>
              <w:numPr>
                <w:ilvl w:val="0"/>
                <w:numId w:val="1"/>
              </w:numPr>
              <w:rPr>
                <w:rFonts w:ascii="Times New Roman" w:hAnsi="Times New Roman" w:cs="Times New Roman"/>
              </w:rPr>
            </w:pPr>
          </w:p>
        </w:tc>
        <w:tc>
          <w:tcPr>
            <w:tcW w:w="6663" w:type="dxa"/>
          </w:tcPr>
          <w:p w:rsidR="002E0231" w:rsidRPr="002E0231" w:rsidRDefault="002E0231" w:rsidP="005F5BE7">
            <w:pPr>
              <w:rPr>
                <w:rFonts w:ascii="Times New Roman" w:hAnsi="Times New Roman" w:cs="Times New Roman"/>
              </w:rPr>
            </w:pPr>
            <w:r w:rsidRPr="002E0231">
              <w:rPr>
                <w:rFonts w:ascii="Times New Roman" w:hAnsi="Times New Roman" w:cs="Times New Roman"/>
              </w:rPr>
              <w:t xml:space="preserve">Каким должно быть давление природного газа на входе в газорегуляторную установку согласно «Техническому регламенту о </w:t>
            </w:r>
            <w:r w:rsidRPr="002E0231">
              <w:rPr>
                <w:rFonts w:ascii="Times New Roman" w:hAnsi="Times New Roman" w:cs="Times New Roman"/>
              </w:rPr>
              <w:lastRenderedPageBreak/>
              <w:t>безопасности сетей газораспределения и газопотребления», утвержденному постановлением Правительства Российской Федерации от 29.10.2010 № 870?</w:t>
            </w:r>
          </w:p>
        </w:tc>
        <w:tc>
          <w:tcPr>
            <w:tcW w:w="8788" w:type="dxa"/>
          </w:tcPr>
          <w:p w:rsidR="002E0231" w:rsidRPr="005F5FD8" w:rsidRDefault="00E51B54">
            <w:pPr>
              <w:rPr>
                <w:rFonts w:ascii="Times New Roman" w:hAnsi="Times New Roman" w:cs="Times New Roman"/>
              </w:rPr>
            </w:pPr>
            <w:r w:rsidRPr="00E51B54">
              <w:rPr>
                <w:rFonts w:ascii="Times New Roman" w:hAnsi="Times New Roman" w:cs="Times New Roman"/>
              </w:rPr>
              <w:lastRenderedPageBreak/>
              <w:t>не более 0,6 МПа</w:t>
            </w:r>
          </w:p>
        </w:tc>
      </w:tr>
      <w:tr w:rsidR="002E0231" w:rsidRPr="005F5FD8" w:rsidTr="00D75483">
        <w:tc>
          <w:tcPr>
            <w:tcW w:w="567" w:type="dxa"/>
          </w:tcPr>
          <w:p w:rsidR="002E0231" w:rsidRPr="005F5FD8" w:rsidRDefault="002E0231" w:rsidP="005F5FD8">
            <w:pPr>
              <w:pStyle w:val="a4"/>
              <w:numPr>
                <w:ilvl w:val="0"/>
                <w:numId w:val="1"/>
              </w:numPr>
              <w:rPr>
                <w:rFonts w:ascii="Times New Roman" w:hAnsi="Times New Roman" w:cs="Times New Roman"/>
              </w:rPr>
            </w:pPr>
          </w:p>
        </w:tc>
        <w:tc>
          <w:tcPr>
            <w:tcW w:w="6663" w:type="dxa"/>
          </w:tcPr>
          <w:p w:rsidR="002E0231" w:rsidRPr="002E0231" w:rsidRDefault="002E0231" w:rsidP="005F5BE7">
            <w:pPr>
              <w:rPr>
                <w:rFonts w:ascii="Times New Roman" w:hAnsi="Times New Roman" w:cs="Times New Roman"/>
              </w:rPr>
            </w:pPr>
            <w:r w:rsidRPr="002E0231">
              <w:rPr>
                <w:rFonts w:ascii="Times New Roman" w:hAnsi="Times New Roman" w:cs="Times New Roman"/>
              </w:rPr>
              <w:t>Какое из перечисленных утверждений является неверным в отношении требований по прокладке внутренних газопроводов по стенам помещений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tc>
        <w:tc>
          <w:tcPr>
            <w:tcW w:w="8788" w:type="dxa"/>
          </w:tcPr>
          <w:p w:rsidR="002E0231" w:rsidRPr="005F5FD8" w:rsidRDefault="00E51B54">
            <w:pPr>
              <w:rPr>
                <w:rFonts w:ascii="Times New Roman" w:hAnsi="Times New Roman" w:cs="Times New Roman"/>
              </w:rPr>
            </w:pPr>
            <w:r w:rsidRPr="00E51B54">
              <w:rPr>
                <w:rFonts w:ascii="Times New Roman" w:hAnsi="Times New Roman" w:cs="Times New Roman"/>
              </w:rPr>
              <w:t xml:space="preserve">ОТВЕТ ОТ </w:t>
            </w:r>
            <w:proofErr w:type="gramStart"/>
            <w:r w:rsidRPr="00E51B54">
              <w:rPr>
                <w:rFonts w:ascii="Times New Roman" w:hAnsi="Times New Roman" w:cs="Times New Roman"/>
              </w:rPr>
              <w:t>ОБРАТНОГО</w:t>
            </w:r>
            <w:proofErr w:type="gramEnd"/>
            <w:r w:rsidRPr="00E51B54">
              <w:rPr>
                <w:rFonts w:ascii="Times New Roman" w:hAnsi="Times New Roman" w:cs="Times New Roman"/>
              </w:rPr>
              <w:t>: При проектировании внутренних газопроводов по стенам помещений не допускается пересечение газопроводами вентиляционных решеток, оконных и дверных проемов, за исключением переплетов и импостов неоткрывающихся окон и оконных проемов, заполненных стеклоблоками.</w:t>
            </w:r>
          </w:p>
        </w:tc>
      </w:tr>
      <w:tr w:rsidR="002E0231" w:rsidRPr="005F5FD8" w:rsidTr="00D75483">
        <w:tc>
          <w:tcPr>
            <w:tcW w:w="567" w:type="dxa"/>
          </w:tcPr>
          <w:p w:rsidR="002E0231" w:rsidRPr="005F5FD8" w:rsidRDefault="002E0231" w:rsidP="005F5FD8">
            <w:pPr>
              <w:pStyle w:val="a4"/>
              <w:numPr>
                <w:ilvl w:val="0"/>
                <w:numId w:val="1"/>
              </w:numPr>
              <w:rPr>
                <w:rFonts w:ascii="Times New Roman" w:hAnsi="Times New Roman" w:cs="Times New Roman"/>
              </w:rPr>
            </w:pPr>
          </w:p>
        </w:tc>
        <w:tc>
          <w:tcPr>
            <w:tcW w:w="6663" w:type="dxa"/>
          </w:tcPr>
          <w:p w:rsidR="002E0231" w:rsidRPr="002E0231" w:rsidRDefault="002E0231" w:rsidP="005F5BE7">
            <w:pPr>
              <w:rPr>
                <w:rFonts w:ascii="Times New Roman" w:hAnsi="Times New Roman" w:cs="Times New Roman"/>
              </w:rPr>
            </w:pPr>
            <w:r w:rsidRPr="002E0231">
              <w:rPr>
                <w:rFonts w:ascii="Times New Roman" w:hAnsi="Times New Roman" w:cs="Times New Roman"/>
              </w:rPr>
              <w:t xml:space="preserve">Системами контроля </w:t>
            </w:r>
            <w:proofErr w:type="gramStart"/>
            <w:r w:rsidRPr="002E0231">
              <w:rPr>
                <w:rFonts w:ascii="Times New Roman" w:hAnsi="Times New Roman" w:cs="Times New Roman"/>
              </w:rPr>
              <w:t>загазованности</w:t>
            </w:r>
            <w:proofErr w:type="gramEnd"/>
            <w:r w:rsidRPr="002E0231">
              <w:rPr>
                <w:rFonts w:ascii="Times New Roman" w:hAnsi="Times New Roman" w:cs="Times New Roman"/>
              </w:rPr>
              <w:t xml:space="preserve"> по каким газам в соответствии с требованиями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29.10.2010 № 870, должны быть оснащены помещения зданий и сооружений, в которых устанавливается газоиспользующее оборудование?</w:t>
            </w:r>
          </w:p>
        </w:tc>
        <w:tc>
          <w:tcPr>
            <w:tcW w:w="8788" w:type="dxa"/>
          </w:tcPr>
          <w:p w:rsidR="002E0231" w:rsidRPr="005F5FD8" w:rsidRDefault="00E51B54">
            <w:pPr>
              <w:rPr>
                <w:rFonts w:ascii="Times New Roman" w:hAnsi="Times New Roman" w:cs="Times New Roman"/>
              </w:rPr>
            </w:pPr>
            <w:r>
              <w:rPr>
                <w:rFonts w:ascii="Times New Roman" w:hAnsi="Times New Roman" w:cs="Times New Roman"/>
              </w:rPr>
              <w:t>по метану и оксиду углерода</w:t>
            </w:r>
          </w:p>
        </w:tc>
      </w:tr>
      <w:tr w:rsidR="002E0231" w:rsidRPr="005F5FD8" w:rsidTr="00D75483">
        <w:tc>
          <w:tcPr>
            <w:tcW w:w="567" w:type="dxa"/>
          </w:tcPr>
          <w:p w:rsidR="002E0231" w:rsidRPr="005F5FD8" w:rsidRDefault="002E0231" w:rsidP="005F5FD8">
            <w:pPr>
              <w:pStyle w:val="a4"/>
              <w:numPr>
                <w:ilvl w:val="0"/>
                <w:numId w:val="1"/>
              </w:numPr>
              <w:rPr>
                <w:rFonts w:ascii="Times New Roman" w:hAnsi="Times New Roman" w:cs="Times New Roman"/>
              </w:rPr>
            </w:pPr>
          </w:p>
        </w:tc>
        <w:tc>
          <w:tcPr>
            <w:tcW w:w="6663" w:type="dxa"/>
          </w:tcPr>
          <w:p w:rsidR="002E0231" w:rsidRPr="002E0231" w:rsidRDefault="002E0231" w:rsidP="005F5BE7">
            <w:pPr>
              <w:rPr>
                <w:rFonts w:ascii="Times New Roman" w:hAnsi="Times New Roman" w:cs="Times New Roman"/>
              </w:rPr>
            </w:pPr>
            <w:r w:rsidRPr="002E0231">
              <w:rPr>
                <w:rFonts w:ascii="Times New Roman" w:hAnsi="Times New Roman" w:cs="Times New Roman"/>
              </w:rPr>
              <w:t xml:space="preserve">Для каких зданий допускается ввод газопроводов природного газа в помещения подвальных и цокольных этажей в соответствии с требованиями к наружным газопроводам согласно СП 62.13330.2011 «Свод правил. Газораспределительные системы. Актуализированная редакция СНиП 42 01 2002», </w:t>
            </w:r>
            <w:proofErr w:type="gramStart"/>
            <w:r w:rsidRPr="002E0231">
              <w:rPr>
                <w:rFonts w:ascii="Times New Roman" w:hAnsi="Times New Roman" w:cs="Times New Roman"/>
              </w:rPr>
              <w:t>утвержденному</w:t>
            </w:r>
            <w:proofErr w:type="gramEnd"/>
            <w:r w:rsidRPr="002E0231">
              <w:rPr>
                <w:rFonts w:ascii="Times New Roman" w:hAnsi="Times New Roman" w:cs="Times New Roman"/>
              </w:rPr>
              <w:t xml:space="preserve"> приказом Минрегиона России от 27.12.2010 № 780?</w:t>
            </w:r>
          </w:p>
        </w:tc>
        <w:tc>
          <w:tcPr>
            <w:tcW w:w="8788" w:type="dxa"/>
          </w:tcPr>
          <w:p w:rsidR="002E0231" w:rsidRPr="005F5FD8" w:rsidRDefault="00E51B54">
            <w:pPr>
              <w:rPr>
                <w:rFonts w:ascii="Times New Roman" w:hAnsi="Times New Roman" w:cs="Times New Roman"/>
              </w:rPr>
            </w:pPr>
            <w:r w:rsidRPr="00E51B54">
              <w:rPr>
                <w:rFonts w:ascii="Times New Roman" w:hAnsi="Times New Roman" w:cs="Times New Roman"/>
              </w:rPr>
              <w:t>в одноквартирные и блокированные дома и производственные здания, в которых ввод обусловлен технологией производства.</w:t>
            </w:r>
          </w:p>
        </w:tc>
      </w:tr>
      <w:tr w:rsidR="002E0231" w:rsidRPr="005F5FD8" w:rsidTr="00D75483">
        <w:tc>
          <w:tcPr>
            <w:tcW w:w="567" w:type="dxa"/>
          </w:tcPr>
          <w:p w:rsidR="002E0231" w:rsidRPr="005F5FD8" w:rsidRDefault="002E0231" w:rsidP="005F5FD8">
            <w:pPr>
              <w:pStyle w:val="a4"/>
              <w:numPr>
                <w:ilvl w:val="0"/>
                <w:numId w:val="1"/>
              </w:numPr>
              <w:rPr>
                <w:rFonts w:ascii="Times New Roman" w:hAnsi="Times New Roman" w:cs="Times New Roman"/>
              </w:rPr>
            </w:pPr>
          </w:p>
        </w:tc>
        <w:tc>
          <w:tcPr>
            <w:tcW w:w="6663" w:type="dxa"/>
          </w:tcPr>
          <w:p w:rsidR="002E0231" w:rsidRPr="002E0231" w:rsidRDefault="002E0231" w:rsidP="005F5BE7">
            <w:pPr>
              <w:rPr>
                <w:rFonts w:ascii="Times New Roman" w:hAnsi="Times New Roman" w:cs="Times New Roman"/>
              </w:rPr>
            </w:pPr>
            <w:r w:rsidRPr="002E0231">
              <w:rPr>
                <w:rFonts w:ascii="Times New Roman" w:hAnsi="Times New Roman" w:cs="Times New Roman"/>
              </w:rPr>
              <w:t xml:space="preserve">Каким должно быть расстояние от отдельно стоящего газорегуляторного пункта шкафного с входным давлением до 0,6 МПа до зданий и сооружений согласно СП 62.13330.2011 «Свод правил. Газораспределительные системы. Актуализированная редакция СНиП 42 01 2002», </w:t>
            </w:r>
            <w:proofErr w:type="gramStart"/>
            <w:r w:rsidRPr="002E0231">
              <w:rPr>
                <w:rFonts w:ascii="Times New Roman" w:hAnsi="Times New Roman" w:cs="Times New Roman"/>
              </w:rPr>
              <w:t>утвержденному</w:t>
            </w:r>
            <w:proofErr w:type="gramEnd"/>
            <w:r w:rsidRPr="002E0231">
              <w:rPr>
                <w:rFonts w:ascii="Times New Roman" w:hAnsi="Times New Roman" w:cs="Times New Roman"/>
              </w:rPr>
              <w:t xml:space="preserve"> приказом Минрегиона России от 27.12.2010 № 780?</w:t>
            </w:r>
          </w:p>
        </w:tc>
        <w:tc>
          <w:tcPr>
            <w:tcW w:w="8788" w:type="dxa"/>
          </w:tcPr>
          <w:p w:rsidR="002E0231" w:rsidRPr="005F5FD8" w:rsidRDefault="00E51B54">
            <w:pPr>
              <w:rPr>
                <w:rFonts w:ascii="Times New Roman" w:hAnsi="Times New Roman" w:cs="Times New Roman"/>
              </w:rPr>
            </w:pPr>
            <w:r w:rsidRPr="00E51B54">
              <w:rPr>
                <w:rFonts w:ascii="Times New Roman" w:hAnsi="Times New Roman" w:cs="Times New Roman"/>
              </w:rPr>
              <w:t>10 метров</w:t>
            </w:r>
          </w:p>
        </w:tc>
      </w:tr>
      <w:tr w:rsidR="002E0231" w:rsidRPr="005F5FD8" w:rsidTr="00D75483">
        <w:tc>
          <w:tcPr>
            <w:tcW w:w="567" w:type="dxa"/>
          </w:tcPr>
          <w:p w:rsidR="002E0231" w:rsidRPr="005F5FD8" w:rsidRDefault="002E0231" w:rsidP="005F5FD8">
            <w:pPr>
              <w:pStyle w:val="a4"/>
              <w:numPr>
                <w:ilvl w:val="0"/>
                <w:numId w:val="1"/>
              </w:numPr>
              <w:rPr>
                <w:rFonts w:ascii="Times New Roman" w:hAnsi="Times New Roman" w:cs="Times New Roman"/>
              </w:rPr>
            </w:pPr>
          </w:p>
        </w:tc>
        <w:tc>
          <w:tcPr>
            <w:tcW w:w="6663" w:type="dxa"/>
          </w:tcPr>
          <w:p w:rsidR="002E0231" w:rsidRPr="002E0231" w:rsidRDefault="002E0231" w:rsidP="005F5BE7">
            <w:pPr>
              <w:rPr>
                <w:rFonts w:ascii="Times New Roman" w:hAnsi="Times New Roman" w:cs="Times New Roman"/>
              </w:rPr>
            </w:pPr>
            <w:r w:rsidRPr="002E0231">
              <w:rPr>
                <w:rFonts w:ascii="Times New Roman" w:hAnsi="Times New Roman" w:cs="Times New Roman"/>
              </w:rPr>
              <w:t xml:space="preserve">Каким должно быть расстояние от отдельно стоящего газорегуляторного пункта шкафного с входным давлением до 0,6 МПа до обочины автомобильной дороги согласно СП 62.13330.2011 «Свод правил. Газораспределительные системы. Актуализированная редакция СНиП 42 01 2002», </w:t>
            </w:r>
            <w:proofErr w:type="gramStart"/>
            <w:r w:rsidRPr="002E0231">
              <w:rPr>
                <w:rFonts w:ascii="Times New Roman" w:hAnsi="Times New Roman" w:cs="Times New Roman"/>
              </w:rPr>
              <w:t>утвержденному</w:t>
            </w:r>
            <w:proofErr w:type="gramEnd"/>
            <w:r w:rsidRPr="002E0231">
              <w:rPr>
                <w:rFonts w:ascii="Times New Roman" w:hAnsi="Times New Roman" w:cs="Times New Roman"/>
              </w:rPr>
              <w:t xml:space="preserve"> приказом Минрегиона России от 27.12.2010 № 780?</w:t>
            </w:r>
          </w:p>
        </w:tc>
        <w:tc>
          <w:tcPr>
            <w:tcW w:w="8788" w:type="dxa"/>
          </w:tcPr>
          <w:p w:rsidR="002E0231" w:rsidRPr="005F5FD8" w:rsidRDefault="00E51B54">
            <w:pPr>
              <w:rPr>
                <w:rFonts w:ascii="Times New Roman" w:hAnsi="Times New Roman" w:cs="Times New Roman"/>
              </w:rPr>
            </w:pPr>
            <w:r w:rsidRPr="00E51B54">
              <w:rPr>
                <w:rFonts w:ascii="Times New Roman" w:hAnsi="Times New Roman" w:cs="Times New Roman"/>
              </w:rPr>
              <w:t>5 метров</w:t>
            </w:r>
          </w:p>
        </w:tc>
      </w:tr>
      <w:tr w:rsidR="002E0231" w:rsidRPr="005F5FD8" w:rsidTr="00D75483">
        <w:tc>
          <w:tcPr>
            <w:tcW w:w="567" w:type="dxa"/>
          </w:tcPr>
          <w:p w:rsidR="002E0231" w:rsidRPr="005F5FD8" w:rsidRDefault="002E0231" w:rsidP="005F5FD8">
            <w:pPr>
              <w:pStyle w:val="a4"/>
              <w:numPr>
                <w:ilvl w:val="0"/>
                <w:numId w:val="1"/>
              </w:numPr>
              <w:rPr>
                <w:rFonts w:ascii="Times New Roman" w:hAnsi="Times New Roman" w:cs="Times New Roman"/>
              </w:rPr>
            </w:pPr>
          </w:p>
        </w:tc>
        <w:tc>
          <w:tcPr>
            <w:tcW w:w="6663" w:type="dxa"/>
          </w:tcPr>
          <w:p w:rsidR="002E0231" w:rsidRPr="002E0231" w:rsidRDefault="002E0231" w:rsidP="005F5BE7">
            <w:pPr>
              <w:rPr>
                <w:rFonts w:ascii="Times New Roman" w:hAnsi="Times New Roman" w:cs="Times New Roman"/>
              </w:rPr>
            </w:pPr>
            <w:r w:rsidRPr="002E0231">
              <w:rPr>
                <w:rFonts w:ascii="Times New Roman" w:hAnsi="Times New Roman" w:cs="Times New Roman"/>
              </w:rPr>
              <w:t xml:space="preserve">Каким должно быть расстояние от отдельно стоящего газорегуляторного пункта шкафного с входным давлением свыше </w:t>
            </w:r>
            <w:r w:rsidRPr="002E0231">
              <w:rPr>
                <w:rFonts w:ascii="Times New Roman" w:hAnsi="Times New Roman" w:cs="Times New Roman"/>
              </w:rPr>
              <w:lastRenderedPageBreak/>
              <w:t xml:space="preserve">0,6 до 1,2 МПа до зданий и сооружений согласно СП 62.13330.2011 «Свод правил. Газораспределительные системы. Актуализированная редакция СНиП 42 01 2002», </w:t>
            </w:r>
            <w:proofErr w:type="gramStart"/>
            <w:r w:rsidRPr="002E0231">
              <w:rPr>
                <w:rFonts w:ascii="Times New Roman" w:hAnsi="Times New Roman" w:cs="Times New Roman"/>
              </w:rPr>
              <w:t>утвержденному</w:t>
            </w:r>
            <w:proofErr w:type="gramEnd"/>
            <w:r w:rsidRPr="002E0231">
              <w:rPr>
                <w:rFonts w:ascii="Times New Roman" w:hAnsi="Times New Roman" w:cs="Times New Roman"/>
              </w:rPr>
              <w:t xml:space="preserve"> приказом Минрегиона России от 27.12.2010 № 780?</w:t>
            </w:r>
          </w:p>
        </w:tc>
        <w:tc>
          <w:tcPr>
            <w:tcW w:w="8788" w:type="dxa"/>
          </w:tcPr>
          <w:p w:rsidR="002E0231" w:rsidRPr="005F5FD8" w:rsidRDefault="00E51B54">
            <w:pPr>
              <w:rPr>
                <w:rFonts w:ascii="Times New Roman" w:hAnsi="Times New Roman" w:cs="Times New Roman"/>
              </w:rPr>
            </w:pPr>
            <w:r w:rsidRPr="00E51B54">
              <w:rPr>
                <w:rFonts w:ascii="Times New Roman" w:hAnsi="Times New Roman" w:cs="Times New Roman"/>
              </w:rPr>
              <w:lastRenderedPageBreak/>
              <w:t>15 метров</w:t>
            </w:r>
          </w:p>
        </w:tc>
      </w:tr>
      <w:tr w:rsidR="002E0231" w:rsidRPr="005F5FD8" w:rsidTr="00D75483">
        <w:tc>
          <w:tcPr>
            <w:tcW w:w="567" w:type="dxa"/>
          </w:tcPr>
          <w:p w:rsidR="002E0231" w:rsidRPr="005F5FD8" w:rsidRDefault="002E0231" w:rsidP="005F5FD8">
            <w:pPr>
              <w:pStyle w:val="a4"/>
              <w:numPr>
                <w:ilvl w:val="0"/>
                <w:numId w:val="1"/>
              </w:numPr>
              <w:rPr>
                <w:rFonts w:ascii="Times New Roman" w:hAnsi="Times New Roman" w:cs="Times New Roman"/>
              </w:rPr>
            </w:pPr>
          </w:p>
        </w:tc>
        <w:tc>
          <w:tcPr>
            <w:tcW w:w="6663" w:type="dxa"/>
          </w:tcPr>
          <w:p w:rsidR="002E0231" w:rsidRPr="002E0231" w:rsidRDefault="002E0231" w:rsidP="005F5BE7">
            <w:pPr>
              <w:rPr>
                <w:rFonts w:ascii="Times New Roman" w:hAnsi="Times New Roman" w:cs="Times New Roman"/>
              </w:rPr>
            </w:pPr>
            <w:r w:rsidRPr="002E0231">
              <w:rPr>
                <w:rFonts w:ascii="Times New Roman" w:hAnsi="Times New Roman" w:cs="Times New Roman"/>
              </w:rPr>
              <w:t xml:space="preserve">Каким должно быть расстояние от отдельно стоящего газорегуляторного пункта шкафного с входным давлением свыше 0,6 до 1,2 МПа до обочины автомобильной дороги согласно СП 62.13330.2011 «Свод правил. Газораспределительные системы. Актуализированная редакция СНиП 42 01 2002», </w:t>
            </w:r>
            <w:proofErr w:type="gramStart"/>
            <w:r w:rsidRPr="002E0231">
              <w:rPr>
                <w:rFonts w:ascii="Times New Roman" w:hAnsi="Times New Roman" w:cs="Times New Roman"/>
              </w:rPr>
              <w:t>утвержденному</w:t>
            </w:r>
            <w:proofErr w:type="gramEnd"/>
            <w:r w:rsidRPr="002E0231">
              <w:rPr>
                <w:rFonts w:ascii="Times New Roman" w:hAnsi="Times New Roman" w:cs="Times New Roman"/>
              </w:rPr>
              <w:t xml:space="preserve"> приказом Минрегиона России от 27.12.2010 № 780?</w:t>
            </w:r>
          </w:p>
        </w:tc>
        <w:tc>
          <w:tcPr>
            <w:tcW w:w="8788" w:type="dxa"/>
          </w:tcPr>
          <w:p w:rsidR="002E0231" w:rsidRPr="005F5FD8" w:rsidRDefault="00E51B54">
            <w:pPr>
              <w:rPr>
                <w:rFonts w:ascii="Times New Roman" w:hAnsi="Times New Roman" w:cs="Times New Roman"/>
              </w:rPr>
            </w:pPr>
            <w:r w:rsidRPr="00E51B54">
              <w:rPr>
                <w:rFonts w:ascii="Times New Roman" w:hAnsi="Times New Roman" w:cs="Times New Roman"/>
              </w:rPr>
              <w:t>8 метров</w:t>
            </w:r>
          </w:p>
        </w:tc>
      </w:tr>
      <w:tr w:rsidR="002E0231" w:rsidRPr="005F5FD8" w:rsidTr="00D75483">
        <w:tc>
          <w:tcPr>
            <w:tcW w:w="567" w:type="dxa"/>
          </w:tcPr>
          <w:p w:rsidR="002E0231" w:rsidRPr="005F5FD8" w:rsidRDefault="002E0231" w:rsidP="005F5FD8">
            <w:pPr>
              <w:pStyle w:val="a4"/>
              <w:numPr>
                <w:ilvl w:val="0"/>
                <w:numId w:val="1"/>
              </w:numPr>
              <w:rPr>
                <w:rFonts w:ascii="Times New Roman" w:hAnsi="Times New Roman" w:cs="Times New Roman"/>
              </w:rPr>
            </w:pPr>
          </w:p>
        </w:tc>
        <w:tc>
          <w:tcPr>
            <w:tcW w:w="6663" w:type="dxa"/>
          </w:tcPr>
          <w:p w:rsidR="002E0231" w:rsidRPr="002E0231" w:rsidRDefault="002E0231" w:rsidP="005F5BE7">
            <w:pPr>
              <w:rPr>
                <w:rFonts w:ascii="Times New Roman" w:hAnsi="Times New Roman" w:cs="Times New Roman"/>
              </w:rPr>
            </w:pPr>
            <w:r w:rsidRPr="002E0231">
              <w:rPr>
                <w:rFonts w:ascii="Times New Roman" w:hAnsi="Times New Roman" w:cs="Times New Roman"/>
              </w:rPr>
              <w:t xml:space="preserve">Каким должно быть расстояние от отдельно стоящего газорегуляторного пункта шкафного до опор воздушных линий электропередач согласно СП 62.13330.2011 «Свод правил. Газораспределительные системы. Актуализированная редакция СНиП 42 01 2002», </w:t>
            </w:r>
            <w:proofErr w:type="gramStart"/>
            <w:r w:rsidRPr="002E0231">
              <w:rPr>
                <w:rFonts w:ascii="Times New Roman" w:hAnsi="Times New Roman" w:cs="Times New Roman"/>
              </w:rPr>
              <w:t>утвержденному</w:t>
            </w:r>
            <w:proofErr w:type="gramEnd"/>
            <w:r w:rsidRPr="002E0231">
              <w:rPr>
                <w:rFonts w:ascii="Times New Roman" w:hAnsi="Times New Roman" w:cs="Times New Roman"/>
              </w:rPr>
              <w:t xml:space="preserve"> приказом Минрегиона России от 27.12.2010 № 780?</w:t>
            </w:r>
          </w:p>
        </w:tc>
        <w:tc>
          <w:tcPr>
            <w:tcW w:w="8788" w:type="dxa"/>
          </w:tcPr>
          <w:p w:rsidR="002E0231" w:rsidRPr="005F5FD8" w:rsidRDefault="00173F1F">
            <w:pPr>
              <w:rPr>
                <w:rFonts w:ascii="Times New Roman" w:hAnsi="Times New Roman" w:cs="Times New Roman"/>
              </w:rPr>
            </w:pPr>
            <w:r>
              <w:rPr>
                <w:rFonts w:ascii="Times New Roman" w:hAnsi="Times New Roman" w:cs="Times New Roman"/>
              </w:rPr>
              <w:t>1,5 высоты столба</w:t>
            </w:r>
          </w:p>
        </w:tc>
      </w:tr>
      <w:tr w:rsidR="002E0231" w:rsidRPr="005F5FD8" w:rsidTr="00D75483">
        <w:tc>
          <w:tcPr>
            <w:tcW w:w="567" w:type="dxa"/>
          </w:tcPr>
          <w:p w:rsidR="002E0231" w:rsidRPr="005F5FD8" w:rsidRDefault="002E0231" w:rsidP="005F5FD8">
            <w:pPr>
              <w:pStyle w:val="a4"/>
              <w:numPr>
                <w:ilvl w:val="0"/>
                <w:numId w:val="1"/>
              </w:numPr>
              <w:rPr>
                <w:rFonts w:ascii="Times New Roman" w:hAnsi="Times New Roman" w:cs="Times New Roman"/>
              </w:rPr>
            </w:pPr>
          </w:p>
        </w:tc>
        <w:tc>
          <w:tcPr>
            <w:tcW w:w="6663" w:type="dxa"/>
          </w:tcPr>
          <w:p w:rsidR="002E0231" w:rsidRPr="002E0231" w:rsidRDefault="002E0231" w:rsidP="005F5BE7">
            <w:pPr>
              <w:rPr>
                <w:rFonts w:ascii="Times New Roman" w:hAnsi="Times New Roman" w:cs="Times New Roman"/>
              </w:rPr>
            </w:pPr>
            <w:r w:rsidRPr="002E0231">
              <w:rPr>
                <w:rFonts w:ascii="Times New Roman" w:hAnsi="Times New Roman" w:cs="Times New Roman"/>
              </w:rPr>
              <w:t xml:space="preserve">Каким должно быть расстояние от стенки газорегуляторного пункта шкафного с входным давлением до 0,3 МПа включительно, установленного на наружных стенах зданий, до окон, дверей и других проемов согласно СП 62.13330.2011 «Свод правил. Газораспределительные системы. Актуализированная редакция СНиП 42 01 2002», </w:t>
            </w:r>
            <w:proofErr w:type="gramStart"/>
            <w:r w:rsidRPr="002E0231">
              <w:rPr>
                <w:rFonts w:ascii="Times New Roman" w:hAnsi="Times New Roman" w:cs="Times New Roman"/>
              </w:rPr>
              <w:t>утвержденному</w:t>
            </w:r>
            <w:proofErr w:type="gramEnd"/>
            <w:r w:rsidRPr="002E0231">
              <w:rPr>
                <w:rFonts w:ascii="Times New Roman" w:hAnsi="Times New Roman" w:cs="Times New Roman"/>
              </w:rPr>
              <w:t xml:space="preserve"> приказом Минрегиона России от 27.12.2010 № 780?</w:t>
            </w:r>
          </w:p>
        </w:tc>
        <w:tc>
          <w:tcPr>
            <w:tcW w:w="8788" w:type="dxa"/>
          </w:tcPr>
          <w:p w:rsidR="002E0231" w:rsidRPr="005F5FD8" w:rsidRDefault="00173F1F">
            <w:pPr>
              <w:rPr>
                <w:rFonts w:ascii="Times New Roman" w:hAnsi="Times New Roman" w:cs="Times New Roman"/>
              </w:rPr>
            </w:pPr>
            <w:r>
              <w:rPr>
                <w:rFonts w:ascii="Times New Roman" w:hAnsi="Times New Roman" w:cs="Times New Roman"/>
              </w:rPr>
              <w:t>1 м</w:t>
            </w:r>
          </w:p>
        </w:tc>
      </w:tr>
      <w:tr w:rsidR="002E0231" w:rsidRPr="005F5FD8" w:rsidTr="00D75483">
        <w:tc>
          <w:tcPr>
            <w:tcW w:w="567" w:type="dxa"/>
          </w:tcPr>
          <w:p w:rsidR="002E0231" w:rsidRPr="005F5FD8" w:rsidRDefault="002E0231" w:rsidP="005F5FD8">
            <w:pPr>
              <w:pStyle w:val="a4"/>
              <w:numPr>
                <w:ilvl w:val="0"/>
                <w:numId w:val="1"/>
              </w:numPr>
              <w:rPr>
                <w:rFonts w:ascii="Times New Roman" w:hAnsi="Times New Roman" w:cs="Times New Roman"/>
              </w:rPr>
            </w:pPr>
          </w:p>
        </w:tc>
        <w:tc>
          <w:tcPr>
            <w:tcW w:w="6663" w:type="dxa"/>
          </w:tcPr>
          <w:p w:rsidR="002E0231" w:rsidRPr="002E0231" w:rsidRDefault="002E0231" w:rsidP="005F5BE7">
            <w:pPr>
              <w:rPr>
                <w:rFonts w:ascii="Times New Roman" w:hAnsi="Times New Roman" w:cs="Times New Roman"/>
              </w:rPr>
            </w:pPr>
            <w:r w:rsidRPr="002E0231">
              <w:rPr>
                <w:rFonts w:ascii="Times New Roman" w:hAnsi="Times New Roman" w:cs="Times New Roman"/>
              </w:rPr>
              <w:t xml:space="preserve">Какое количество газорегуляторных установок может размещаться в одном помещении согласно СП 62.13330.2011 «Свод правил. Газораспределительные системы. Актуализированная редакция СНиП 42 01 2002», </w:t>
            </w:r>
            <w:proofErr w:type="gramStart"/>
            <w:r w:rsidRPr="002E0231">
              <w:rPr>
                <w:rFonts w:ascii="Times New Roman" w:hAnsi="Times New Roman" w:cs="Times New Roman"/>
              </w:rPr>
              <w:t>утвержденному</w:t>
            </w:r>
            <w:proofErr w:type="gramEnd"/>
            <w:r w:rsidRPr="002E0231">
              <w:rPr>
                <w:rFonts w:ascii="Times New Roman" w:hAnsi="Times New Roman" w:cs="Times New Roman"/>
              </w:rPr>
              <w:t xml:space="preserve"> приказом Минрегиона России от 27.12.2010 № 780?</w:t>
            </w:r>
          </w:p>
        </w:tc>
        <w:tc>
          <w:tcPr>
            <w:tcW w:w="8788" w:type="dxa"/>
          </w:tcPr>
          <w:p w:rsidR="002E0231" w:rsidRPr="005F5FD8" w:rsidRDefault="00173F1F">
            <w:pPr>
              <w:rPr>
                <w:rFonts w:ascii="Times New Roman" w:hAnsi="Times New Roman" w:cs="Times New Roman"/>
              </w:rPr>
            </w:pPr>
            <w:r w:rsidRPr="00173F1F">
              <w:rPr>
                <w:rFonts w:ascii="Times New Roman" w:hAnsi="Times New Roman" w:cs="Times New Roman"/>
              </w:rPr>
              <w:t>Не ограничивается</w:t>
            </w:r>
          </w:p>
        </w:tc>
      </w:tr>
      <w:tr w:rsidR="002E0231" w:rsidRPr="005F5FD8" w:rsidTr="00D75483">
        <w:tc>
          <w:tcPr>
            <w:tcW w:w="567" w:type="dxa"/>
          </w:tcPr>
          <w:p w:rsidR="002E0231" w:rsidRPr="005F5FD8" w:rsidRDefault="002E0231" w:rsidP="005F5FD8">
            <w:pPr>
              <w:pStyle w:val="a4"/>
              <w:numPr>
                <w:ilvl w:val="0"/>
                <w:numId w:val="1"/>
              </w:numPr>
              <w:rPr>
                <w:rFonts w:ascii="Times New Roman" w:hAnsi="Times New Roman" w:cs="Times New Roman"/>
              </w:rPr>
            </w:pPr>
          </w:p>
        </w:tc>
        <w:tc>
          <w:tcPr>
            <w:tcW w:w="6663" w:type="dxa"/>
          </w:tcPr>
          <w:p w:rsidR="002E0231" w:rsidRPr="002E0231" w:rsidRDefault="002E0231" w:rsidP="005F5BE7">
            <w:pPr>
              <w:rPr>
                <w:rFonts w:ascii="Times New Roman" w:hAnsi="Times New Roman" w:cs="Times New Roman"/>
              </w:rPr>
            </w:pPr>
            <w:r w:rsidRPr="002E0231">
              <w:rPr>
                <w:rFonts w:ascii="Times New Roman" w:hAnsi="Times New Roman" w:cs="Times New Roman"/>
              </w:rPr>
              <w:t xml:space="preserve">При каком значении входного давления газа допускается устанавливать газорегуляторные установки согласно СП 62.13330.2011 «Свод правил. Газораспределительные системы. Актуализированная редакция СНиП 42 01 2002», </w:t>
            </w:r>
            <w:proofErr w:type="gramStart"/>
            <w:r w:rsidRPr="002E0231">
              <w:rPr>
                <w:rFonts w:ascii="Times New Roman" w:hAnsi="Times New Roman" w:cs="Times New Roman"/>
              </w:rPr>
              <w:t>утвержденному</w:t>
            </w:r>
            <w:proofErr w:type="gramEnd"/>
            <w:r w:rsidRPr="002E0231">
              <w:rPr>
                <w:rFonts w:ascii="Times New Roman" w:hAnsi="Times New Roman" w:cs="Times New Roman"/>
              </w:rPr>
              <w:t xml:space="preserve"> приказом Минрегиона России от 27.12.2010 № 780?</w:t>
            </w:r>
          </w:p>
        </w:tc>
        <w:tc>
          <w:tcPr>
            <w:tcW w:w="8788" w:type="dxa"/>
          </w:tcPr>
          <w:p w:rsidR="002E0231" w:rsidRPr="005F5FD8" w:rsidRDefault="000F34E2">
            <w:pPr>
              <w:rPr>
                <w:rFonts w:ascii="Times New Roman" w:hAnsi="Times New Roman" w:cs="Times New Roman"/>
              </w:rPr>
            </w:pPr>
            <w:r w:rsidRPr="000F34E2">
              <w:rPr>
                <w:rFonts w:ascii="Times New Roman" w:hAnsi="Times New Roman" w:cs="Times New Roman"/>
              </w:rPr>
              <w:t>не более 0,6 МПа.</w:t>
            </w:r>
          </w:p>
        </w:tc>
      </w:tr>
      <w:tr w:rsidR="002E0231" w:rsidRPr="005F5FD8" w:rsidTr="00D75483">
        <w:tc>
          <w:tcPr>
            <w:tcW w:w="567" w:type="dxa"/>
          </w:tcPr>
          <w:p w:rsidR="002E0231" w:rsidRPr="005F5FD8" w:rsidRDefault="002E0231" w:rsidP="005F5FD8">
            <w:pPr>
              <w:pStyle w:val="a4"/>
              <w:numPr>
                <w:ilvl w:val="0"/>
                <w:numId w:val="1"/>
              </w:numPr>
              <w:rPr>
                <w:rFonts w:ascii="Times New Roman" w:hAnsi="Times New Roman" w:cs="Times New Roman"/>
              </w:rPr>
            </w:pPr>
          </w:p>
        </w:tc>
        <w:tc>
          <w:tcPr>
            <w:tcW w:w="6663" w:type="dxa"/>
          </w:tcPr>
          <w:p w:rsidR="002E0231" w:rsidRPr="002E0231" w:rsidRDefault="002E0231" w:rsidP="005F5BE7">
            <w:pPr>
              <w:rPr>
                <w:rFonts w:ascii="Times New Roman" w:hAnsi="Times New Roman" w:cs="Times New Roman"/>
              </w:rPr>
            </w:pPr>
            <w:r w:rsidRPr="002E0231">
              <w:rPr>
                <w:rFonts w:ascii="Times New Roman" w:hAnsi="Times New Roman" w:cs="Times New Roman"/>
              </w:rPr>
              <w:t xml:space="preserve">В помещениях какой категории пожароопасности не допускается размещать газорегуляторные установки согласно СП 62.13330.2011 «Свод правил. Газораспределительные системы. </w:t>
            </w:r>
            <w:r w:rsidRPr="002E0231">
              <w:rPr>
                <w:rFonts w:ascii="Times New Roman" w:hAnsi="Times New Roman" w:cs="Times New Roman"/>
              </w:rPr>
              <w:lastRenderedPageBreak/>
              <w:t xml:space="preserve">Актуализированная редакция СНиП 42 01 2002», </w:t>
            </w:r>
            <w:proofErr w:type="gramStart"/>
            <w:r w:rsidRPr="002E0231">
              <w:rPr>
                <w:rFonts w:ascii="Times New Roman" w:hAnsi="Times New Roman" w:cs="Times New Roman"/>
              </w:rPr>
              <w:t>утвержденному</w:t>
            </w:r>
            <w:proofErr w:type="gramEnd"/>
            <w:r w:rsidRPr="002E0231">
              <w:rPr>
                <w:rFonts w:ascii="Times New Roman" w:hAnsi="Times New Roman" w:cs="Times New Roman"/>
              </w:rPr>
              <w:t xml:space="preserve"> приказом Минрегиона России от 27.12.2010 № 780?</w:t>
            </w:r>
          </w:p>
        </w:tc>
        <w:tc>
          <w:tcPr>
            <w:tcW w:w="8788" w:type="dxa"/>
          </w:tcPr>
          <w:p w:rsidR="002E0231" w:rsidRPr="005F5FD8" w:rsidRDefault="000F34E2">
            <w:pPr>
              <w:rPr>
                <w:rFonts w:ascii="Times New Roman" w:hAnsi="Times New Roman" w:cs="Times New Roman"/>
              </w:rPr>
            </w:pPr>
            <w:r w:rsidRPr="000F34E2">
              <w:rPr>
                <w:rFonts w:ascii="Times New Roman" w:hAnsi="Times New Roman" w:cs="Times New Roman"/>
              </w:rPr>
              <w:lastRenderedPageBreak/>
              <w:t>А и</w:t>
            </w:r>
            <w:proofErr w:type="gramStart"/>
            <w:r w:rsidRPr="000F34E2">
              <w:rPr>
                <w:rFonts w:ascii="Times New Roman" w:hAnsi="Times New Roman" w:cs="Times New Roman"/>
              </w:rPr>
              <w:t xml:space="preserve"> Б</w:t>
            </w:r>
            <w:proofErr w:type="gramEnd"/>
          </w:p>
        </w:tc>
      </w:tr>
      <w:tr w:rsidR="002E0231" w:rsidRPr="005F5FD8" w:rsidTr="00D75483">
        <w:tc>
          <w:tcPr>
            <w:tcW w:w="567" w:type="dxa"/>
          </w:tcPr>
          <w:p w:rsidR="002E0231" w:rsidRPr="005F5FD8" w:rsidRDefault="002E0231" w:rsidP="005F5FD8">
            <w:pPr>
              <w:pStyle w:val="a4"/>
              <w:numPr>
                <w:ilvl w:val="0"/>
                <w:numId w:val="1"/>
              </w:numPr>
              <w:rPr>
                <w:rFonts w:ascii="Times New Roman" w:hAnsi="Times New Roman" w:cs="Times New Roman"/>
              </w:rPr>
            </w:pPr>
          </w:p>
        </w:tc>
        <w:tc>
          <w:tcPr>
            <w:tcW w:w="6663" w:type="dxa"/>
          </w:tcPr>
          <w:p w:rsidR="002E0231" w:rsidRPr="002E0231" w:rsidRDefault="002E0231" w:rsidP="005F5BE7">
            <w:pPr>
              <w:rPr>
                <w:rFonts w:ascii="Times New Roman" w:hAnsi="Times New Roman" w:cs="Times New Roman"/>
              </w:rPr>
            </w:pPr>
            <w:r w:rsidRPr="002E0231">
              <w:rPr>
                <w:rFonts w:ascii="Times New Roman" w:hAnsi="Times New Roman" w:cs="Times New Roman"/>
              </w:rPr>
              <w:t>Что недопустимо применять для дегазации резервуаров сжиженных углеводородных газов в соответствии с Федеральными нормами и правилами в области промышленной безопасности «Правила безопасности для объектов, использующих сжиженные углеводородные газы», утвержденными приказом Ростехнадзора от 21.11.2013 № 558?</w:t>
            </w:r>
          </w:p>
        </w:tc>
        <w:tc>
          <w:tcPr>
            <w:tcW w:w="8788" w:type="dxa"/>
          </w:tcPr>
          <w:p w:rsidR="002E0231" w:rsidRPr="005F5FD8" w:rsidRDefault="000F34E2">
            <w:pPr>
              <w:rPr>
                <w:rFonts w:ascii="Times New Roman" w:hAnsi="Times New Roman" w:cs="Times New Roman"/>
              </w:rPr>
            </w:pPr>
            <w:r w:rsidRPr="000F34E2">
              <w:rPr>
                <w:rFonts w:ascii="Times New Roman" w:hAnsi="Times New Roman" w:cs="Times New Roman"/>
              </w:rPr>
              <w:t>Применение для дегазации воздуха не разрешается</w:t>
            </w:r>
          </w:p>
        </w:tc>
      </w:tr>
      <w:tr w:rsidR="002E0231" w:rsidRPr="005F5FD8" w:rsidTr="00D75483">
        <w:tc>
          <w:tcPr>
            <w:tcW w:w="567" w:type="dxa"/>
          </w:tcPr>
          <w:p w:rsidR="002E0231" w:rsidRPr="005F5FD8" w:rsidRDefault="002E0231" w:rsidP="005F5FD8">
            <w:pPr>
              <w:pStyle w:val="a4"/>
              <w:numPr>
                <w:ilvl w:val="0"/>
                <w:numId w:val="1"/>
              </w:numPr>
              <w:rPr>
                <w:rFonts w:ascii="Times New Roman" w:hAnsi="Times New Roman" w:cs="Times New Roman"/>
              </w:rPr>
            </w:pPr>
          </w:p>
        </w:tc>
        <w:tc>
          <w:tcPr>
            <w:tcW w:w="6663" w:type="dxa"/>
          </w:tcPr>
          <w:p w:rsidR="002E0231" w:rsidRPr="002E0231" w:rsidRDefault="002E0231" w:rsidP="005F5BE7">
            <w:pPr>
              <w:rPr>
                <w:rFonts w:ascii="Times New Roman" w:hAnsi="Times New Roman" w:cs="Times New Roman"/>
              </w:rPr>
            </w:pPr>
            <w:r w:rsidRPr="002E0231">
              <w:rPr>
                <w:rFonts w:ascii="Times New Roman" w:hAnsi="Times New Roman" w:cs="Times New Roman"/>
              </w:rPr>
              <w:t>Как проверяется качество дегазации резервуара сжиженных углеводородных газов в соответствии с Федеральными нормами и правилами в области промышленной безопасности «Правила безопасности для объектов, использующих сжиженные углеводородные газы», утвержденными приказом Ростехнадзора от 21.11.2013 № 558?</w:t>
            </w:r>
          </w:p>
        </w:tc>
        <w:tc>
          <w:tcPr>
            <w:tcW w:w="8788" w:type="dxa"/>
          </w:tcPr>
          <w:p w:rsidR="002E0231" w:rsidRPr="005F5FD8" w:rsidRDefault="000F34E2">
            <w:pPr>
              <w:rPr>
                <w:rFonts w:ascii="Times New Roman" w:hAnsi="Times New Roman" w:cs="Times New Roman"/>
              </w:rPr>
            </w:pPr>
            <w:r w:rsidRPr="000F34E2">
              <w:rPr>
                <w:rFonts w:ascii="Times New Roman" w:hAnsi="Times New Roman" w:cs="Times New Roman"/>
              </w:rPr>
              <w:t>Качество дегазации должно проверяться путем анализа проб, отобранных в нижней части сосуда.</w:t>
            </w:r>
          </w:p>
        </w:tc>
      </w:tr>
      <w:tr w:rsidR="002E0231" w:rsidRPr="005F5FD8" w:rsidTr="00D75483">
        <w:tc>
          <w:tcPr>
            <w:tcW w:w="567" w:type="dxa"/>
          </w:tcPr>
          <w:p w:rsidR="002E0231" w:rsidRPr="005F5FD8" w:rsidRDefault="002E0231" w:rsidP="005F5FD8">
            <w:pPr>
              <w:pStyle w:val="a4"/>
              <w:numPr>
                <w:ilvl w:val="0"/>
                <w:numId w:val="1"/>
              </w:numPr>
              <w:rPr>
                <w:rFonts w:ascii="Times New Roman" w:hAnsi="Times New Roman" w:cs="Times New Roman"/>
              </w:rPr>
            </w:pPr>
          </w:p>
        </w:tc>
        <w:tc>
          <w:tcPr>
            <w:tcW w:w="6663" w:type="dxa"/>
          </w:tcPr>
          <w:p w:rsidR="002E0231" w:rsidRPr="002E0231" w:rsidRDefault="002E0231" w:rsidP="005F5BE7">
            <w:pPr>
              <w:rPr>
                <w:rFonts w:ascii="Times New Roman" w:hAnsi="Times New Roman" w:cs="Times New Roman"/>
              </w:rPr>
            </w:pPr>
            <w:r w:rsidRPr="002E0231">
              <w:rPr>
                <w:rFonts w:ascii="Times New Roman" w:hAnsi="Times New Roman" w:cs="Times New Roman"/>
              </w:rPr>
              <w:t>Как должно производиться освобождение резервуаров, резервуарной установки от остатков сжиженных углеводородных газов в соответствии с Федеральными нормами и правилами в области промышленной безопасности «Правила безопасности для объектов, использующих сжиженные углеводородные газы», утвержденными приказом Ростехнадзора от 21.11.2013 № 558?</w:t>
            </w:r>
          </w:p>
        </w:tc>
        <w:tc>
          <w:tcPr>
            <w:tcW w:w="8788" w:type="dxa"/>
          </w:tcPr>
          <w:p w:rsidR="000F34E2" w:rsidRPr="000F34E2" w:rsidRDefault="000F34E2" w:rsidP="000F34E2">
            <w:pPr>
              <w:rPr>
                <w:rFonts w:ascii="Times New Roman" w:hAnsi="Times New Roman" w:cs="Times New Roman"/>
              </w:rPr>
            </w:pPr>
            <w:r w:rsidRPr="000F34E2">
              <w:rPr>
                <w:rFonts w:ascii="Times New Roman" w:hAnsi="Times New Roman" w:cs="Times New Roman"/>
              </w:rPr>
              <w:t>" Должно производиться выжиганием остатков СУГ на ""свече"" диаметром не менее двадцати миллиметров, высотой три метра, установленной на расстоянии не менее пятнадцати метров от границы резервуарной установки с наклоном пятьдесят градусов к горизонту в безопасном месте.</w:t>
            </w:r>
          </w:p>
          <w:p w:rsidR="000F34E2" w:rsidRPr="000F34E2" w:rsidRDefault="000F34E2" w:rsidP="000F34E2">
            <w:pPr>
              <w:rPr>
                <w:rFonts w:ascii="Times New Roman" w:hAnsi="Times New Roman" w:cs="Times New Roman"/>
              </w:rPr>
            </w:pPr>
            <w:r w:rsidRPr="000F34E2">
              <w:rPr>
                <w:rFonts w:ascii="Times New Roman" w:hAnsi="Times New Roman" w:cs="Times New Roman"/>
              </w:rPr>
              <w:t xml:space="preserve">  Заполнение резервуара водой должно начинаться при уменьшении длины пламени на ""свече"" до двадцати - тридцати сантиметров.</w:t>
            </w:r>
          </w:p>
          <w:p w:rsidR="000F34E2" w:rsidRPr="000F34E2" w:rsidRDefault="000F34E2" w:rsidP="000F34E2">
            <w:pPr>
              <w:rPr>
                <w:rFonts w:ascii="Times New Roman" w:hAnsi="Times New Roman" w:cs="Times New Roman"/>
              </w:rPr>
            </w:pPr>
            <w:r w:rsidRPr="000F34E2">
              <w:rPr>
                <w:rFonts w:ascii="Times New Roman" w:hAnsi="Times New Roman" w:cs="Times New Roman"/>
              </w:rPr>
              <w:t xml:space="preserve">  Сжигание вытесняемой водой паровой фазы СУГ должно продолжаться до погасания пламени.</w:t>
            </w:r>
          </w:p>
          <w:p w:rsidR="002E0231" w:rsidRPr="005F5FD8" w:rsidRDefault="000F34E2" w:rsidP="000F34E2">
            <w:pPr>
              <w:rPr>
                <w:rFonts w:ascii="Times New Roman" w:hAnsi="Times New Roman" w:cs="Times New Roman"/>
              </w:rPr>
            </w:pPr>
            <w:r w:rsidRPr="000F34E2">
              <w:rPr>
                <w:rFonts w:ascii="Times New Roman" w:hAnsi="Times New Roman" w:cs="Times New Roman"/>
              </w:rPr>
              <w:t xml:space="preserve">  Подача воды прекращается при полном наполнении резервуара</w:t>
            </w:r>
            <w:proofErr w:type="gramStart"/>
            <w:r w:rsidRPr="000F34E2">
              <w:rPr>
                <w:rFonts w:ascii="Times New Roman" w:hAnsi="Times New Roman" w:cs="Times New Roman"/>
              </w:rPr>
              <w:t>."</w:t>
            </w:r>
            <w:proofErr w:type="gramEnd"/>
          </w:p>
        </w:tc>
      </w:tr>
      <w:tr w:rsidR="002E0231" w:rsidRPr="005F5FD8" w:rsidTr="00D75483">
        <w:tc>
          <w:tcPr>
            <w:tcW w:w="567" w:type="dxa"/>
          </w:tcPr>
          <w:p w:rsidR="002E0231" w:rsidRPr="005F5FD8" w:rsidRDefault="002E0231" w:rsidP="005F5FD8">
            <w:pPr>
              <w:pStyle w:val="a4"/>
              <w:numPr>
                <w:ilvl w:val="0"/>
                <w:numId w:val="1"/>
              </w:numPr>
              <w:rPr>
                <w:rFonts w:ascii="Times New Roman" w:hAnsi="Times New Roman" w:cs="Times New Roman"/>
              </w:rPr>
            </w:pPr>
          </w:p>
        </w:tc>
        <w:tc>
          <w:tcPr>
            <w:tcW w:w="6663" w:type="dxa"/>
          </w:tcPr>
          <w:p w:rsidR="002E0231" w:rsidRPr="002E0231" w:rsidRDefault="002E0231" w:rsidP="005F5BE7">
            <w:pPr>
              <w:rPr>
                <w:rFonts w:ascii="Times New Roman" w:hAnsi="Times New Roman" w:cs="Times New Roman"/>
              </w:rPr>
            </w:pPr>
            <w:r w:rsidRPr="002E0231">
              <w:rPr>
                <w:rFonts w:ascii="Times New Roman" w:hAnsi="Times New Roman" w:cs="Times New Roman"/>
              </w:rPr>
              <w:t>При какой концентрации сжиженных углеводородных газов должны срабатывать газоанализаторы и сигнализаторы, установленные вне помещения газонаполнительной станции, газонаполнительного пункта, в соответствии с Федеральными нормами и правилами в области промышленной безопасности «Правила безопасности для объектов, использующих сжиженные углеводородные газы», утвержденными приказом Ростехнадзора от 21.11.2013 № 558?</w:t>
            </w:r>
          </w:p>
        </w:tc>
        <w:tc>
          <w:tcPr>
            <w:tcW w:w="8788" w:type="dxa"/>
          </w:tcPr>
          <w:p w:rsidR="000F34E2" w:rsidRDefault="000F34E2">
            <w:pPr>
              <w:rPr>
                <w:rFonts w:ascii="Times New Roman" w:hAnsi="Times New Roman" w:cs="Times New Roman"/>
              </w:rPr>
            </w:pPr>
          </w:p>
          <w:p w:rsidR="002E0231" w:rsidRPr="005F5FD8" w:rsidRDefault="000F34E2">
            <w:pPr>
              <w:rPr>
                <w:rFonts w:ascii="Times New Roman" w:hAnsi="Times New Roman" w:cs="Times New Roman"/>
              </w:rPr>
            </w:pPr>
            <w:r w:rsidRPr="000F34E2">
              <w:rPr>
                <w:rFonts w:ascii="Times New Roman" w:hAnsi="Times New Roman" w:cs="Times New Roman"/>
              </w:rPr>
              <w:t>20% НКПР (нижний концентрационный предел распространения пламени)</w:t>
            </w:r>
          </w:p>
        </w:tc>
      </w:tr>
      <w:tr w:rsidR="002E0231" w:rsidRPr="005F5FD8" w:rsidTr="00D75483">
        <w:tc>
          <w:tcPr>
            <w:tcW w:w="567" w:type="dxa"/>
          </w:tcPr>
          <w:p w:rsidR="002E0231" w:rsidRPr="005F5FD8" w:rsidRDefault="002E0231" w:rsidP="005F5FD8">
            <w:pPr>
              <w:pStyle w:val="a4"/>
              <w:numPr>
                <w:ilvl w:val="0"/>
                <w:numId w:val="1"/>
              </w:numPr>
              <w:rPr>
                <w:rFonts w:ascii="Times New Roman" w:hAnsi="Times New Roman" w:cs="Times New Roman"/>
              </w:rPr>
            </w:pPr>
          </w:p>
        </w:tc>
        <w:tc>
          <w:tcPr>
            <w:tcW w:w="6663" w:type="dxa"/>
          </w:tcPr>
          <w:p w:rsidR="002E0231" w:rsidRPr="002E0231" w:rsidRDefault="002E0231" w:rsidP="005F5BE7">
            <w:pPr>
              <w:rPr>
                <w:rFonts w:ascii="Times New Roman" w:hAnsi="Times New Roman" w:cs="Times New Roman"/>
              </w:rPr>
            </w:pPr>
            <w:r w:rsidRPr="002E0231">
              <w:rPr>
                <w:rFonts w:ascii="Times New Roman" w:hAnsi="Times New Roman" w:cs="Times New Roman"/>
              </w:rPr>
              <w:t xml:space="preserve">При какой концентрации сжиженных углеводородных газов должны срабатывать газоанализаторы и сигнализаторы, установленные в помещении газонаполнительной станции, газонаполнительного пункта, в соответствии с Федеральными нормами и правилами в области промышленной безопасности </w:t>
            </w:r>
            <w:r w:rsidRPr="002E0231">
              <w:rPr>
                <w:rFonts w:ascii="Times New Roman" w:hAnsi="Times New Roman" w:cs="Times New Roman"/>
              </w:rPr>
              <w:lastRenderedPageBreak/>
              <w:t>«Правила безопасности для объектов, использующих сжиженные углеводородные газы», утвержденными приказом Ростехнадзора от 21.11.2013 № 558?</w:t>
            </w:r>
          </w:p>
        </w:tc>
        <w:tc>
          <w:tcPr>
            <w:tcW w:w="8788" w:type="dxa"/>
          </w:tcPr>
          <w:p w:rsidR="002E0231" w:rsidRPr="005F5FD8" w:rsidRDefault="000F34E2">
            <w:pPr>
              <w:rPr>
                <w:rFonts w:ascii="Times New Roman" w:hAnsi="Times New Roman" w:cs="Times New Roman"/>
              </w:rPr>
            </w:pPr>
            <w:r>
              <w:rPr>
                <w:rFonts w:ascii="Times New Roman" w:hAnsi="Times New Roman" w:cs="Times New Roman"/>
              </w:rPr>
              <w:lastRenderedPageBreak/>
              <w:t>10</w:t>
            </w:r>
            <w:r w:rsidRPr="000F34E2">
              <w:rPr>
                <w:rFonts w:ascii="Times New Roman" w:hAnsi="Times New Roman" w:cs="Times New Roman"/>
              </w:rPr>
              <w:t>% НКПР (нижний концентрационный предел распространения пламени)</w:t>
            </w:r>
          </w:p>
        </w:tc>
      </w:tr>
      <w:tr w:rsidR="002E0231" w:rsidRPr="005F5FD8" w:rsidTr="00D75483">
        <w:tc>
          <w:tcPr>
            <w:tcW w:w="567" w:type="dxa"/>
          </w:tcPr>
          <w:p w:rsidR="002E0231" w:rsidRPr="005F5FD8" w:rsidRDefault="002E0231" w:rsidP="005F5FD8">
            <w:pPr>
              <w:pStyle w:val="a4"/>
              <w:numPr>
                <w:ilvl w:val="0"/>
                <w:numId w:val="1"/>
              </w:numPr>
              <w:rPr>
                <w:rFonts w:ascii="Times New Roman" w:hAnsi="Times New Roman" w:cs="Times New Roman"/>
              </w:rPr>
            </w:pPr>
          </w:p>
        </w:tc>
        <w:tc>
          <w:tcPr>
            <w:tcW w:w="6663" w:type="dxa"/>
          </w:tcPr>
          <w:p w:rsidR="002E0231" w:rsidRPr="002E0231" w:rsidRDefault="002E0231" w:rsidP="005F5BE7">
            <w:pPr>
              <w:rPr>
                <w:rFonts w:ascii="Times New Roman" w:hAnsi="Times New Roman" w:cs="Times New Roman"/>
              </w:rPr>
            </w:pPr>
            <w:r w:rsidRPr="002E0231">
              <w:rPr>
                <w:rFonts w:ascii="Times New Roman" w:hAnsi="Times New Roman" w:cs="Times New Roman"/>
              </w:rPr>
              <w:t>Какой величины должно быть давление газа в нагнетательном газопроводе компрессора в соответствии с Федеральными нормами и правилами в области промышленной безопасности «Правила безопасности для объектов, использующих сжиженные углеводородные газы», утвержденными приказом Ростехнадзора от 21.11.2013 № 558?</w:t>
            </w:r>
          </w:p>
        </w:tc>
        <w:tc>
          <w:tcPr>
            <w:tcW w:w="8788" w:type="dxa"/>
          </w:tcPr>
          <w:p w:rsidR="002E0231" w:rsidRPr="005F5FD8" w:rsidRDefault="000F34E2">
            <w:pPr>
              <w:rPr>
                <w:rFonts w:ascii="Times New Roman" w:hAnsi="Times New Roman" w:cs="Times New Roman"/>
              </w:rPr>
            </w:pPr>
            <w:r w:rsidRPr="000F34E2">
              <w:rPr>
                <w:rFonts w:ascii="Times New Roman" w:hAnsi="Times New Roman" w:cs="Times New Roman"/>
              </w:rPr>
              <w:t>Не должно превышать давления конденсации паров СУГ при температуре нагнетания и быть не более 1,6 МПа</w:t>
            </w:r>
          </w:p>
        </w:tc>
      </w:tr>
      <w:tr w:rsidR="002E0231" w:rsidRPr="005F5FD8" w:rsidTr="00D75483">
        <w:tc>
          <w:tcPr>
            <w:tcW w:w="567" w:type="dxa"/>
          </w:tcPr>
          <w:p w:rsidR="002E0231" w:rsidRPr="005F5FD8" w:rsidRDefault="002E0231" w:rsidP="005F5FD8">
            <w:pPr>
              <w:pStyle w:val="a4"/>
              <w:numPr>
                <w:ilvl w:val="0"/>
                <w:numId w:val="1"/>
              </w:numPr>
              <w:rPr>
                <w:rFonts w:ascii="Times New Roman" w:hAnsi="Times New Roman" w:cs="Times New Roman"/>
              </w:rPr>
            </w:pPr>
          </w:p>
        </w:tc>
        <w:tc>
          <w:tcPr>
            <w:tcW w:w="6663" w:type="dxa"/>
          </w:tcPr>
          <w:p w:rsidR="002E0231" w:rsidRPr="002E0231" w:rsidRDefault="002E0231" w:rsidP="005F5BE7">
            <w:pPr>
              <w:rPr>
                <w:rFonts w:ascii="Times New Roman" w:hAnsi="Times New Roman" w:cs="Times New Roman"/>
              </w:rPr>
            </w:pPr>
            <w:r w:rsidRPr="002E0231">
              <w:rPr>
                <w:rFonts w:ascii="Times New Roman" w:hAnsi="Times New Roman" w:cs="Times New Roman"/>
              </w:rPr>
              <w:t>Каким должно быть давление газа на всасывающей линии насоса в соответствии с Федеральными нормами и правилами в области промышленной безопасности «Правила безопасности для объектов, использующих сжиженные углеводородные газы», утвержденными приказом Ростехнадзора от 21.11.2013 № 558?</w:t>
            </w:r>
          </w:p>
        </w:tc>
        <w:tc>
          <w:tcPr>
            <w:tcW w:w="8788" w:type="dxa"/>
          </w:tcPr>
          <w:p w:rsidR="002E0231" w:rsidRPr="005F5FD8" w:rsidRDefault="000F34E2">
            <w:pPr>
              <w:rPr>
                <w:rFonts w:ascii="Times New Roman" w:hAnsi="Times New Roman" w:cs="Times New Roman"/>
              </w:rPr>
            </w:pPr>
            <w:r w:rsidRPr="000F34E2">
              <w:rPr>
                <w:rFonts w:ascii="Times New Roman" w:hAnsi="Times New Roman" w:cs="Times New Roman"/>
              </w:rPr>
              <w:t>Должно быть на 0,1 - 0,2 МПа выше упругости насыщенных паров жидкой фазы при данной температуре.</w:t>
            </w:r>
          </w:p>
        </w:tc>
      </w:tr>
      <w:tr w:rsidR="002E0231" w:rsidRPr="005F5FD8" w:rsidTr="00D75483">
        <w:tc>
          <w:tcPr>
            <w:tcW w:w="567" w:type="dxa"/>
          </w:tcPr>
          <w:p w:rsidR="002E0231" w:rsidRPr="005F5FD8" w:rsidRDefault="002E0231" w:rsidP="005F5FD8">
            <w:pPr>
              <w:pStyle w:val="a4"/>
              <w:numPr>
                <w:ilvl w:val="0"/>
                <w:numId w:val="1"/>
              </w:numPr>
              <w:rPr>
                <w:rFonts w:ascii="Times New Roman" w:hAnsi="Times New Roman" w:cs="Times New Roman"/>
              </w:rPr>
            </w:pPr>
          </w:p>
        </w:tc>
        <w:tc>
          <w:tcPr>
            <w:tcW w:w="6663" w:type="dxa"/>
          </w:tcPr>
          <w:p w:rsidR="002E0231" w:rsidRPr="002E0231" w:rsidRDefault="002E0231" w:rsidP="005F5BE7">
            <w:pPr>
              <w:rPr>
                <w:rFonts w:ascii="Times New Roman" w:hAnsi="Times New Roman" w:cs="Times New Roman"/>
              </w:rPr>
            </w:pPr>
            <w:r w:rsidRPr="002E0231">
              <w:rPr>
                <w:rFonts w:ascii="Times New Roman" w:hAnsi="Times New Roman" w:cs="Times New Roman"/>
              </w:rPr>
              <w:t xml:space="preserve">Какая температура воздуха должна быть в насосно компрессорном отделении </w:t>
            </w:r>
            <w:proofErr w:type="gramStart"/>
            <w:r w:rsidRPr="002E0231">
              <w:rPr>
                <w:rFonts w:ascii="Times New Roman" w:hAnsi="Times New Roman" w:cs="Times New Roman"/>
              </w:rPr>
              <w:t>с оборудованием с водяным охлаждением в рабочее время в соответствии с Федеральными нормами</w:t>
            </w:r>
            <w:proofErr w:type="gramEnd"/>
            <w:r w:rsidRPr="002E0231">
              <w:rPr>
                <w:rFonts w:ascii="Times New Roman" w:hAnsi="Times New Roman" w:cs="Times New Roman"/>
              </w:rPr>
              <w:t xml:space="preserve"> и правилами в области промышленной безопасности «Правила безопасности для объектов, использующих сжиженные углеводородные газы», утвержденными приказом Ростехнадзора от 21.11.2013 № 558?</w:t>
            </w:r>
          </w:p>
        </w:tc>
        <w:tc>
          <w:tcPr>
            <w:tcW w:w="8788" w:type="dxa"/>
          </w:tcPr>
          <w:p w:rsidR="002E0231" w:rsidRPr="005F5FD8" w:rsidRDefault="000F34E2">
            <w:pPr>
              <w:rPr>
                <w:rFonts w:ascii="Times New Roman" w:hAnsi="Times New Roman" w:cs="Times New Roman"/>
              </w:rPr>
            </w:pPr>
            <w:r w:rsidRPr="000F34E2">
              <w:rPr>
                <w:rFonts w:ascii="Times New Roman" w:hAnsi="Times New Roman" w:cs="Times New Roman"/>
              </w:rPr>
              <w:t>Не ниже 10 градусов Цельсия.</w:t>
            </w:r>
          </w:p>
        </w:tc>
      </w:tr>
      <w:tr w:rsidR="002E0231" w:rsidRPr="005F5FD8" w:rsidTr="00D75483">
        <w:tc>
          <w:tcPr>
            <w:tcW w:w="567" w:type="dxa"/>
          </w:tcPr>
          <w:p w:rsidR="002E0231" w:rsidRPr="005F5FD8" w:rsidRDefault="002E0231" w:rsidP="005F5FD8">
            <w:pPr>
              <w:pStyle w:val="a4"/>
              <w:numPr>
                <w:ilvl w:val="0"/>
                <w:numId w:val="1"/>
              </w:numPr>
              <w:rPr>
                <w:rFonts w:ascii="Times New Roman" w:hAnsi="Times New Roman" w:cs="Times New Roman"/>
              </w:rPr>
            </w:pPr>
          </w:p>
        </w:tc>
        <w:tc>
          <w:tcPr>
            <w:tcW w:w="6663" w:type="dxa"/>
          </w:tcPr>
          <w:p w:rsidR="002E0231" w:rsidRPr="002E0231" w:rsidRDefault="002E0231" w:rsidP="005F5BE7">
            <w:pPr>
              <w:rPr>
                <w:rFonts w:ascii="Times New Roman" w:hAnsi="Times New Roman" w:cs="Times New Roman"/>
              </w:rPr>
            </w:pPr>
            <w:r w:rsidRPr="002E0231">
              <w:rPr>
                <w:rFonts w:ascii="Times New Roman" w:hAnsi="Times New Roman" w:cs="Times New Roman"/>
              </w:rPr>
              <w:t>Допускается ли в помещении насосно компрессорного отделения объектов, использующих сжиженные углеводородные газы, устройство приямков, подпольных каналов в соответствии с Федеральными нормами и правилами в области промышленной безопасности «Правила безопасности для объектов, использующих сжиженные углеводородные газы», утвержденными приказом Ростехнадзора от 21.11.2013 № 558?</w:t>
            </w:r>
          </w:p>
        </w:tc>
        <w:tc>
          <w:tcPr>
            <w:tcW w:w="8788" w:type="dxa"/>
          </w:tcPr>
          <w:p w:rsidR="002E0231" w:rsidRPr="005F5FD8" w:rsidRDefault="000F34E2">
            <w:pPr>
              <w:rPr>
                <w:rFonts w:ascii="Times New Roman" w:hAnsi="Times New Roman" w:cs="Times New Roman"/>
              </w:rPr>
            </w:pPr>
            <w:r w:rsidRPr="000F34E2">
              <w:rPr>
                <w:rFonts w:ascii="Times New Roman" w:hAnsi="Times New Roman" w:cs="Times New Roman"/>
              </w:rPr>
              <w:t>Не допускается</w:t>
            </w:r>
          </w:p>
        </w:tc>
      </w:tr>
      <w:tr w:rsidR="002E0231" w:rsidRPr="005F5FD8" w:rsidTr="00D75483">
        <w:tc>
          <w:tcPr>
            <w:tcW w:w="567" w:type="dxa"/>
          </w:tcPr>
          <w:p w:rsidR="002E0231" w:rsidRPr="005F5FD8" w:rsidRDefault="002E0231" w:rsidP="005F5FD8">
            <w:pPr>
              <w:pStyle w:val="a4"/>
              <w:numPr>
                <w:ilvl w:val="0"/>
                <w:numId w:val="1"/>
              </w:numPr>
              <w:rPr>
                <w:rFonts w:ascii="Times New Roman" w:hAnsi="Times New Roman" w:cs="Times New Roman"/>
              </w:rPr>
            </w:pPr>
          </w:p>
        </w:tc>
        <w:tc>
          <w:tcPr>
            <w:tcW w:w="6663" w:type="dxa"/>
          </w:tcPr>
          <w:p w:rsidR="002E0231" w:rsidRPr="002E0231" w:rsidRDefault="002E0231" w:rsidP="005F5BE7">
            <w:pPr>
              <w:rPr>
                <w:rFonts w:ascii="Times New Roman" w:hAnsi="Times New Roman" w:cs="Times New Roman"/>
              </w:rPr>
            </w:pPr>
            <w:r w:rsidRPr="002E0231">
              <w:rPr>
                <w:rFonts w:ascii="Times New Roman" w:hAnsi="Times New Roman" w:cs="Times New Roman"/>
              </w:rPr>
              <w:t>Из какой зоны помещения газонаполнительной станции, газонаполнительного пункта следует обеспечить воздухозабор при проверке степени воздухообмена, создаваемого принудительной вентиляцией, в соответствии с Федеральными нормами и правилами в области промышленной безопасности «Правила безопасности для объектов, использующих сжиженные углеводородные газы», утвержденными приказом Ростехнадзора от 21.11.2013 № 558?</w:t>
            </w:r>
          </w:p>
        </w:tc>
        <w:tc>
          <w:tcPr>
            <w:tcW w:w="8788" w:type="dxa"/>
          </w:tcPr>
          <w:p w:rsidR="002E0231" w:rsidRPr="005F5FD8" w:rsidRDefault="000F34E2">
            <w:pPr>
              <w:rPr>
                <w:rFonts w:ascii="Times New Roman" w:hAnsi="Times New Roman" w:cs="Times New Roman"/>
              </w:rPr>
            </w:pPr>
            <w:r w:rsidRPr="000F34E2">
              <w:rPr>
                <w:rFonts w:ascii="Times New Roman" w:hAnsi="Times New Roman" w:cs="Times New Roman"/>
              </w:rPr>
              <w:t>2/3 воздухозабора вытяжной вентиляцией из нижней зоны помещения и 1/3 - из верхней зоны.</w:t>
            </w:r>
          </w:p>
        </w:tc>
      </w:tr>
      <w:tr w:rsidR="002E0231" w:rsidRPr="005F5FD8" w:rsidTr="00D75483">
        <w:tc>
          <w:tcPr>
            <w:tcW w:w="567" w:type="dxa"/>
          </w:tcPr>
          <w:p w:rsidR="002E0231" w:rsidRPr="005F5FD8" w:rsidRDefault="002E0231" w:rsidP="005F5FD8">
            <w:pPr>
              <w:pStyle w:val="a4"/>
              <w:numPr>
                <w:ilvl w:val="0"/>
                <w:numId w:val="1"/>
              </w:numPr>
              <w:rPr>
                <w:rFonts w:ascii="Times New Roman" w:hAnsi="Times New Roman" w:cs="Times New Roman"/>
              </w:rPr>
            </w:pPr>
          </w:p>
        </w:tc>
        <w:tc>
          <w:tcPr>
            <w:tcW w:w="6663" w:type="dxa"/>
          </w:tcPr>
          <w:p w:rsidR="002E0231" w:rsidRPr="002E0231" w:rsidRDefault="002E0231" w:rsidP="005F5BE7">
            <w:pPr>
              <w:rPr>
                <w:rFonts w:ascii="Times New Roman" w:hAnsi="Times New Roman" w:cs="Times New Roman"/>
              </w:rPr>
            </w:pPr>
            <w:r w:rsidRPr="002E0231">
              <w:rPr>
                <w:rFonts w:ascii="Times New Roman" w:hAnsi="Times New Roman" w:cs="Times New Roman"/>
              </w:rPr>
              <w:t xml:space="preserve">Какой воздухообмен в час должна обеспечивать вентиляционная </w:t>
            </w:r>
            <w:r w:rsidRPr="002E0231">
              <w:rPr>
                <w:rFonts w:ascii="Times New Roman" w:hAnsi="Times New Roman" w:cs="Times New Roman"/>
              </w:rPr>
              <w:lastRenderedPageBreak/>
              <w:t>установка на газонаполнительной станции, газонаполнительном пункте в рабочее время в соответствии с Федеральными нормами и правилами в области промышленной безопасности «Правила безопасности для объектов, использующих сжиженные углеводородные газы», утвержденными приказом Ростехнадзора от 21.11.2013 № 558?</w:t>
            </w:r>
          </w:p>
        </w:tc>
        <w:tc>
          <w:tcPr>
            <w:tcW w:w="8788" w:type="dxa"/>
          </w:tcPr>
          <w:p w:rsidR="002E0231" w:rsidRPr="005F5FD8" w:rsidRDefault="000F34E2">
            <w:pPr>
              <w:rPr>
                <w:rFonts w:ascii="Times New Roman" w:hAnsi="Times New Roman" w:cs="Times New Roman"/>
              </w:rPr>
            </w:pPr>
            <w:r w:rsidRPr="000F34E2">
              <w:rPr>
                <w:rFonts w:ascii="Times New Roman" w:hAnsi="Times New Roman" w:cs="Times New Roman"/>
              </w:rPr>
              <w:lastRenderedPageBreak/>
              <w:t xml:space="preserve">Не </w:t>
            </w:r>
            <w:proofErr w:type="gramStart"/>
            <w:r w:rsidRPr="000F34E2">
              <w:rPr>
                <w:rFonts w:ascii="Times New Roman" w:hAnsi="Times New Roman" w:cs="Times New Roman"/>
              </w:rPr>
              <w:t>менее десятикратного</w:t>
            </w:r>
            <w:proofErr w:type="gramEnd"/>
            <w:r w:rsidRPr="000F34E2">
              <w:rPr>
                <w:rFonts w:ascii="Times New Roman" w:hAnsi="Times New Roman" w:cs="Times New Roman"/>
              </w:rPr>
              <w:t xml:space="preserve"> воздухообмена в один час в рабочее время</w:t>
            </w:r>
          </w:p>
        </w:tc>
      </w:tr>
      <w:tr w:rsidR="002E0231" w:rsidRPr="005F5FD8" w:rsidTr="00D75483">
        <w:tc>
          <w:tcPr>
            <w:tcW w:w="567" w:type="dxa"/>
          </w:tcPr>
          <w:p w:rsidR="002E0231" w:rsidRPr="005F5FD8" w:rsidRDefault="002E0231" w:rsidP="005F5FD8">
            <w:pPr>
              <w:pStyle w:val="a4"/>
              <w:numPr>
                <w:ilvl w:val="0"/>
                <w:numId w:val="1"/>
              </w:numPr>
              <w:rPr>
                <w:rFonts w:ascii="Times New Roman" w:hAnsi="Times New Roman" w:cs="Times New Roman"/>
              </w:rPr>
            </w:pPr>
          </w:p>
        </w:tc>
        <w:tc>
          <w:tcPr>
            <w:tcW w:w="6663" w:type="dxa"/>
          </w:tcPr>
          <w:p w:rsidR="002E0231" w:rsidRPr="002E0231" w:rsidRDefault="002E0231" w:rsidP="005F5BE7">
            <w:pPr>
              <w:rPr>
                <w:rFonts w:ascii="Times New Roman" w:hAnsi="Times New Roman" w:cs="Times New Roman"/>
              </w:rPr>
            </w:pPr>
            <w:r w:rsidRPr="002E0231">
              <w:rPr>
                <w:rFonts w:ascii="Times New Roman" w:hAnsi="Times New Roman" w:cs="Times New Roman"/>
              </w:rPr>
              <w:t>Какой воздухообмен в час должна обеспечить вентиляционная установка на газонаполнительной станции, газонаполнительном пункте в нерабочее время в соответствии с Федеральными нормами и правилами в области промышленной безопасности «Правила безопасности для объектов, использующих сжиженные углеводородные газы», утвержденными приказом Ростехнадзора от 21.11.2013 № 558?</w:t>
            </w:r>
          </w:p>
        </w:tc>
        <w:tc>
          <w:tcPr>
            <w:tcW w:w="8788" w:type="dxa"/>
          </w:tcPr>
          <w:p w:rsidR="002E0231" w:rsidRPr="005F5FD8" w:rsidRDefault="000F34E2">
            <w:pPr>
              <w:rPr>
                <w:rFonts w:ascii="Times New Roman" w:hAnsi="Times New Roman" w:cs="Times New Roman"/>
              </w:rPr>
            </w:pPr>
            <w:r w:rsidRPr="000F34E2">
              <w:rPr>
                <w:rFonts w:ascii="Times New Roman" w:hAnsi="Times New Roman" w:cs="Times New Roman"/>
              </w:rPr>
              <w:t>Не менее трехкратного воздухообмена в один час в нерабочее время</w:t>
            </w:r>
          </w:p>
        </w:tc>
      </w:tr>
      <w:tr w:rsidR="002E0231" w:rsidRPr="005F5FD8" w:rsidTr="00D75483">
        <w:tc>
          <w:tcPr>
            <w:tcW w:w="567" w:type="dxa"/>
          </w:tcPr>
          <w:p w:rsidR="002E0231" w:rsidRPr="005F5FD8" w:rsidRDefault="002E0231" w:rsidP="005F5FD8">
            <w:pPr>
              <w:pStyle w:val="a4"/>
              <w:numPr>
                <w:ilvl w:val="0"/>
                <w:numId w:val="1"/>
              </w:numPr>
              <w:rPr>
                <w:rFonts w:ascii="Times New Roman" w:hAnsi="Times New Roman" w:cs="Times New Roman"/>
              </w:rPr>
            </w:pPr>
          </w:p>
        </w:tc>
        <w:tc>
          <w:tcPr>
            <w:tcW w:w="6663" w:type="dxa"/>
          </w:tcPr>
          <w:p w:rsidR="002E0231" w:rsidRPr="002E0231" w:rsidRDefault="002E0231" w:rsidP="005F5BE7">
            <w:pPr>
              <w:rPr>
                <w:rFonts w:ascii="Times New Roman" w:hAnsi="Times New Roman" w:cs="Times New Roman"/>
              </w:rPr>
            </w:pPr>
            <w:r w:rsidRPr="002E0231">
              <w:rPr>
                <w:rFonts w:ascii="Times New Roman" w:hAnsi="Times New Roman" w:cs="Times New Roman"/>
              </w:rPr>
              <w:t>Какой воздухообмен в час должна обеспечить аварийная вытяжная вентиляция на газонаполнительной станции, газонаполнительном пункте в соответствии с Федеральными нормами и правилами в области промышленной безопасности «Правила безопасности для объектов, использующих сжиженные углеводородные газы», утвержденными приказом Ростехнадзора от 21.11.2013 № 558?</w:t>
            </w:r>
          </w:p>
        </w:tc>
        <w:tc>
          <w:tcPr>
            <w:tcW w:w="8788" w:type="dxa"/>
          </w:tcPr>
          <w:p w:rsidR="002E0231" w:rsidRPr="005F5FD8" w:rsidRDefault="000F34E2">
            <w:pPr>
              <w:rPr>
                <w:rFonts w:ascii="Times New Roman" w:hAnsi="Times New Roman" w:cs="Times New Roman"/>
              </w:rPr>
            </w:pPr>
            <w:r w:rsidRPr="000F34E2">
              <w:rPr>
                <w:rFonts w:ascii="Times New Roman" w:hAnsi="Times New Roman" w:cs="Times New Roman"/>
              </w:rPr>
              <w:t xml:space="preserve">Не </w:t>
            </w:r>
            <w:proofErr w:type="gramStart"/>
            <w:r w:rsidRPr="000F34E2">
              <w:rPr>
                <w:rFonts w:ascii="Times New Roman" w:hAnsi="Times New Roman" w:cs="Times New Roman"/>
              </w:rPr>
              <w:t>менее восьмикратного</w:t>
            </w:r>
            <w:proofErr w:type="gramEnd"/>
            <w:r w:rsidRPr="000F34E2">
              <w:rPr>
                <w:rFonts w:ascii="Times New Roman" w:hAnsi="Times New Roman" w:cs="Times New Roman"/>
              </w:rPr>
              <w:t xml:space="preserve"> воздухообмена в один час для аварийной вытяжной вентиляции</w:t>
            </w:r>
          </w:p>
        </w:tc>
      </w:tr>
      <w:tr w:rsidR="002E0231" w:rsidRPr="005F5FD8" w:rsidTr="00D75483">
        <w:tc>
          <w:tcPr>
            <w:tcW w:w="567" w:type="dxa"/>
          </w:tcPr>
          <w:p w:rsidR="002E0231" w:rsidRPr="005F5FD8" w:rsidRDefault="002E0231" w:rsidP="005F5FD8">
            <w:pPr>
              <w:pStyle w:val="a4"/>
              <w:numPr>
                <w:ilvl w:val="0"/>
                <w:numId w:val="1"/>
              </w:numPr>
              <w:rPr>
                <w:rFonts w:ascii="Times New Roman" w:hAnsi="Times New Roman" w:cs="Times New Roman"/>
              </w:rPr>
            </w:pPr>
          </w:p>
        </w:tc>
        <w:tc>
          <w:tcPr>
            <w:tcW w:w="6663" w:type="dxa"/>
          </w:tcPr>
          <w:p w:rsidR="002E0231" w:rsidRPr="002E0231" w:rsidRDefault="002E0231" w:rsidP="005F5BE7">
            <w:pPr>
              <w:rPr>
                <w:rFonts w:ascii="Times New Roman" w:hAnsi="Times New Roman" w:cs="Times New Roman"/>
              </w:rPr>
            </w:pPr>
            <w:r w:rsidRPr="002E0231">
              <w:rPr>
                <w:rFonts w:ascii="Times New Roman" w:hAnsi="Times New Roman" w:cs="Times New Roman"/>
              </w:rPr>
              <w:t>Какая кратность воздухообмена должна быть обеспечена для аварийной вытяжной вентиляции при проверке степени воздухообмена, создаваемого принудительной вентиляцией, на объектах, на которых используются сжиженные углеводородные газы в соответствии с Федеральными нормами и правилами в области промышленной безопасности «Правила безопасности для объектов, использующих сжиженные углеводородные газы», утвержденными приказом Ростехнадзора от 21.11.2013 № 558?</w:t>
            </w:r>
          </w:p>
        </w:tc>
        <w:tc>
          <w:tcPr>
            <w:tcW w:w="8788" w:type="dxa"/>
          </w:tcPr>
          <w:p w:rsidR="002E0231" w:rsidRPr="005F5FD8" w:rsidRDefault="000F34E2">
            <w:pPr>
              <w:rPr>
                <w:rFonts w:ascii="Times New Roman" w:hAnsi="Times New Roman" w:cs="Times New Roman"/>
              </w:rPr>
            </w:pPr>
            <w:r w:rsidRPr="000F34E2">
              <w:rPr>
                <w:rFonts w:ascii="Times New Roman" w:hAnsi="Times New Roman" w:cs="Times New Roman"/>
              </w:rPr>
              <w:t xml:space="preserve">Не </w:t>
            </w:r>
            <w:proofErr w:type="gramStart"/>
            <w:r w:rsidRPr="000F34E2">
              <w:rPr>
                <w:rFonts w:ascii="Times New Roman" w:hAnsi="Times New Roman" w:cs="Times New Roman"/>
              </w:rPr>
              <w:t>менее восьмикратного</w:t>
            </w:r>
            <w:proofErr w:type="gramEnd"/>
            <w:r w:rsidRPr="000F34E2">
              <w:rPr>
                <w:rFonts w:ascii="Times New Roman" w:hAnsi="Times New Roman" w:cs="Times New Roman"/>
              </w:rPr>
              <w:t xml:space="preserve"> воздухообмена в один час</w:t>
            </w:r>
          </w:p>
        </w:tc>
      </w:tr>
      <w:tr w:rsidR="002E0231" w:rsidRPr="005F5FD8" w:rsidTr="00D75483">
        <w:tc>
          <w:tcPr>
            <w:tcW w:w="567" w:type="dxa"/>
          </w:tcPr>
          <w:p w:rsidR="002E0231" w:rsidRPr="005F5FD8" w:rsidRDefault="002E0231" w:rsidP="005F5FD8">
            <w:pPr>
              <w:pStyle w:val="a4"/>
              <w:numPr>
                <w:ilvl w:val="0"/>
                <w:numId w:val="1"/>
              </w:numPr>
              <w:rPr>
                <w:rFonts w:ascii="Times New Roman" w:hAnsi="Times New Roman" w:cs="Times New Roman"/>
              </w:rPr>
            </w:pPr>
          </w:p>
        </w:tc>
        <w:tc>
          <w:tcPr>
            <w:tcW w:w="6663" w:type="dxa"/>
          </w:tcPr>
          <w:p w:rsidR="002E0231" w:rsidRPr="002E0231" w:rsidRDefault="002E0231" w:rsidP="005F5BE7">
            <w:pPr>
              <w:rPr>
                <w:rFonts w:ascii="Times New Roman" w:hAnsi="Times New Roman" w:cs="Times New Roman"/>
              </w:rPr>
            </w:pPr>
            <w:r w:rsidRPr="002E0231">
              <w:rPr>
                <w:rFonts w:ascii="Times New Roman" w:hAnsi="Times New Roman" w:cs="Times New Roman"/>
              </w:rPr>
              <w:t>Какое требование должна выполнять организация, эксплуатирующая объекты, использующие сжиженные углеводородные газы, если она не имеет в своем составе газовой службы, в соответствии с Федеральными нормами и правилами в области промышленной безопасности «Правила безопасности для объектов, использующих сжиженные углеводородные газы», утвержденными приказом Ростехнадзора от 21.11.2013 № 558?</w:t>
            </w:r>
          </w:p>
        </w:tc>
        <w:tc>
          <w:tcPr>
            <w:tcW w:w="8788" w:type="dxa"/>
          </w:tcPr>
          <w:p w:rsidR="002E0231" w:rsidRPr="005F5FD8" w:rsidRDefault="000F34E2">
            <w:pPr>
              <w:rPr>
                <w:rFonts w:ascii="Times New Roman" w:hAnsi="Times New Roman" w:cs="Times New Roman"/>
              </w:rPr>
            </w:pPr>
            <w:proofErr w:type="gramStart"/>
            <w:r w:rsidRPr="000F34E2">
              <w:rPr>
                <w:rFonts w:ascii="Times New Roman" w:hAnsi="Times New Roman" w:cs="Times New Roman"/>
              </w:rPr>
              <w:t>Обязана</w:t>
            </w:r>
            <w:proofErr w:type="gramEnd"/>
            <w:r w:rsidRPr="000F34E2">
              <w:rPr>
                <w:rFonts w:ascii="Times New Roman" w:hAnsi="Times New Roman" w:cs="Times New Roman"/>
              </w:rPr>
              <w:t xml:space="preserve"> заключать договоры с организациями, выполняющими работы по техническому обслуживанию и ремонту технических устройств, обеспечивающими безопасное их проведение</w:t>
            </w:r>
          </w:p>
        </w:tc>
      </w:tr>
      <w:tr w:rsidR="002E0231" w:rsidRPr="005F5FD8" w:rsidTr="00D75483">
        <w:tc>
          <w:tcPr>
            <w:tcW w:w="567" w:type="dxa"/>
          </w:tcPr>
          <w:p w:rsidR="002E0231" w:rsidRPr="005F5FD8" w:rsidRDefault="002E0231" w:rsidP="005F5FD8">
            <w:pPr>
              <w:pStyle w:val="a4"/>
              <w:numPr>
                <w:ilvl w:val="0"/>
                <w:numId w:val="1"/>
              </w:numPr>
              <w:rPr>
                <w:rFonts w:ascii="Times New Roman" w:hAnsi="Times New Roman" w:cs="Times New Roman"/>
              </w:rPr>
            </w:pPr>
          </w:p>
        </w:tc>
        <w:tc>
          <w:tcPr>
            <w:tcW w:w="6663" w:type="dxa"/>
          </w:tcPr>
          <w:p w:rsidR="002E0231" w:rsidRPr="002E0231" w:rsidRDefault="002E0231" w:rsidP="005F5BE7">
            <w:pPr>
              <w:rPr>
                <w:rFonts w:ascii="Times New Roman" w:hAnsi="Times New Roman" w:cs="Times New Roman"/>
              </w:rPr>
            </w:pPr>
            <w:proofErr w:type="gramStart"/>
            <w:r w:rsidRPr="002E0231">
              <w:rPr>
                <w:rFonts w:ascii="Times New Roman" w:hAnsi="Times New Roman" w:cs="Times New Roman"/>
              </w:rPr>
              <w:t xml:space="preserve">Кем в соответствии с Федеральными нормами и правилами в области промышленной безопасности «Правила безопасности для </w:t>
            </w:r>
            <w:r w:rsidRPr="002E0231">
              <w:rPr>
                <w:rFonts w:ascii="Times New Roman" w:hAnsi="Times New Roman" w:cs="Times New Roman"/>
              </w:rPr>
              <w:lastRenderedPageBreak/>
              <w:t>объектов, использующих сжиженные углеводородные газы», утвержденными приказом Ростехнадзора от 21.11.2013 № 558, утверждаются и согласовываются графики технического обслуживания и ремонта объектов, использующих сжиженные углеводородные газы?</w:t>
            </w:r>
            <w:proofErr w:type="gramEnd"/>
          </w:p>
        </w:tc>
        <w:tc>
          <w:tcPr>
            <w:tcW w:w="8788" w:type="dxa"/>
          </w:tcPr>
          <w:p w:rsidR="002E0231" w:rsidRPr="005F5FD8" w:rsidRDefault="00B11531">
            <w:pPr>
              <w:rPr>
                <w:rFonts w:ascii="Times New Roman" w:hAnsi="Times New Roman" w:cs="Times New Roman"/>
              </w:rPr>
            </w:pPr>
            <w:r w:rsidRPr="00B11531">
              <w:rPr>
                <w:rFonts w:ascii="Times New Roman" w:hAnsi="Times New Roman" w:cs="Times New Roman"/>
              </w:rPr>
              <w:lastRenderedPageBreak/>
              <w:t>техническим руководителем (главным инженером) объекта и согласовываются с организацией, осуществляющей обслуживание и ремонт технических устройств.</w:t>
            </w:r>
          </w:p>
        </w:tc>
      </w:tr>
      <w:tr w:rsidR="002E0231" w:rsidRPr="005F5FD8" w:rsidTr="00D75483">
        <w:tc>
          <w:tcPr>
            <w:tcW w:w="567" w:type="dxa"/>
          </w:tcPr>
          <w:p w:rsidR="002E0231" w:rsidRPr="005F5FD8" w:rsidRDefault="002E0231" w:rsidP="005F5FD8">
            <w:pPr>
              <w:pStyle w:val="a4"/>
              <w:numPr>
                <w:ilvl w:val="0"/>
                <w:numId w:val="1"/>
              </w:numPr>
              <w:rPr>
                <w:rFonts w:ascii="Times New Roman" w:hAnsi="Times New Roman" w:cs="Times New Roman"/>
              </w:rPr>
            </w:pPr>
          </w:p>
        </w:tc>
        <w:tc>
          <w:tcPr>
            <w:tcW w:w="6663" w:type="dxa"/>
          </w:tcPr>
          <w:p w:rsidR="002E0231" w:rsidRPr="002E0231" w:rsidRDefault="002E0231" w:rsidP="005F5BE7">
            <w:pPr>
              <w:rPr>
                <w:rFonts w:ascii="Times New Roman" w:hAnsi="Times New Roman" w:cs="Times New Roman"/>
              </w:rPr>
            </w:pPr>
            <w:proofErr w:type="gramStart"/>
            <w:r w:rsidRPr="002E0231">
              <w:rPr>
                <w:rFonts w:ascii="Times New Roman" w:hAnsi="Times New Roman" w:cs="Times New Roman"/>
              </w:rPr>
              <w:t>Каковы в соответствии с Федеральными нормами и правилами в области промышленной безопасности «Правила безопасности для объектов, использующих сжиженные углеводородные газы», утвержденными приказом Ростехнадзора от 21.11.2013 № 558, сроки хранения акта приемочной комиссии объекта, использующего сжиженные углеводородные газы?</w:t>
            </w:r>
            <w:proofErr w:type="gramEnd"/>
          </w:p>
        </w:tc>
        <w:tc>
          <w:tcPr>
            <w:tcW w:w="8788" w:type="dxa"/>
          </w:tcPr>
          <w:p w:rsidR="002E0231" w:rsidRPr="005F5FD8" w:rsidRDefault="00B11531">
            <w:pPr>
              <w:rPr>
                <w:rFonts w:ascii="Times New Roman" w:hAnsi="Times New Roman" w:cs="Times New Roman"/>
              </w:rPr>
            </w:pPr>
            <w:r w:rsidRPr="00B11531">
              <w:rPr>
                <w:rFonts w:ascii="Times New Roman" w:hAnsi="Times New Roman" w:cs="Times New Roman"/>
              </w:rPr>
              <w:t>В течение всего срока эксплуатации объекта, использующего СУГ (до его ликвидации).</w:t>
            </w:r>
          </w:p>
        </w:tc>
      </w:tr>
      <w:tr w:rsidR="002E0231" w:rsidRPr="005F5FD8" w:rsidTr="00D75483">
        <w:tc>
          <w:tcPr>
            <w:tcW w:w="567" w:type="dxa"/>
          </w:tcPr>
          <w:p w:rsidR="002E0231" w:rsidRPr="005F5FD8" w:rsidRDefault="002E0231" w:rsidP="005F5FD8">
            <w:pPr>
              <w:pStyle w:val="a4"/>
              <w:numPr>
                <w:ilvl w:val="0"/>
                <w:numId w:val="1"/>
              </w:numPr>
              <w:rPr>
                <w:rFonts w:ascii="Times New Roman" w:hAnsi="Times New Roman" w:cs="Times New Roman"/>
              </w:rPr>
            </w:pPr>
          </w:p>
        </w:tc>
        <w:tc>
          <w:tcPr>
            <w:tcW w:w="6663" w:type="dxa"/>
          </w:tcPr>
          <w:p w:rsidR="002E0231" w:rsidRPr="002E0231" w:rsidRDefault="002E0231" w:rsidP="005F5BE7">
            <w:pPr>
              <w:rPr>
                <w:rFonts w:ascii="Times New Roman" w:hAnsi="Times New Roman" w:cs="Times New Roman"/>
              </w:rPr>
            </w:pPr>
            <w:r w:rsidRPr="002E0231">
              <w:rPr>
                <w:rFonts w:ascii="Times New Roman" w:hAnsi="Times New Roman" w:cs="Times New Roman"/>
              </w:rPr>
              <w:t>Какие данные в соответствии с Федеральными нормами и правилами в области промышленной безопасности «Правила безопасности для объектов, использующих сжиженные углеводородные газы», утвержденными приказом Ростехнадзора от 21.11.2013 № 558, указываются на газопроводах объектов, использующих сжиженные углеводородные газы?</w:t>
            </w:r>
          </w:p>
        </w:tc>
        <w:tc>
          <w:tcPr>
            <w:tcW w:w="8788" w:type="dxa"/>
          </w:tcPr>
          <w:p w:rsidR="002E0231" w:rsidRPr="005F5FD8" w:rsidRDefault="0018698C">
            <w:pPr>
              <w:rPr>
                <w:rFonts w:ascii="Times New Roman" w:hAnsi="Times New Roman" w:cs="Times New Roman"/>
              </w:rPr>
            </w:pPr>
            <w:r w:rsidRPr="0018698C">
              <w:rPr>
                <w:rFonts w:ascii="Times New Roman" w:hAnsi="Times New Roman" w:cs="Times New Roman"/>
              </w:rPr>
              <w:t>На газопроводах объектов, использующих СУГ, указываются направления движения потока газа.</w:t>
            </w:r>
          </w:p>
        </w:tc>
      </w:tr>
      <w:tr w:rsidR="002E0231" w:rsidRPr="005F5FD8" w:rsidTr="00D75483">
        <w:tc>
          <w:tcPr>
            <w:tcW w:w="567" w:type="dxa"/>
          </w:tcPr>
          <w:p w:rsidR="002E0231" w:rsidRPr="005F5FD8" w:rsidRDefault="002E0231" w:rsidP="005F5FD8">
            <w:pPr>
              <w:pStyle w:val="a4"/>
              <w:numPr>
                <w:ilvl w:val="0"/>
                <w:numId w:val="1"/>
              </w:numPr>
              <w:rPr>
                <w:rFonts w:ascii="Times New Roman" w:hAnsi="Times New Roman" w:cs="Times New Roman"/>
              </w:rPr>
            </w:pPr>
          </w:p>
        </w:tc>
        <w:tc>
          <w:tcPr>
            <w:tcW w:w="6663" w:type="dxa"/>
          </w:tcPr>
          <w:p w:rsidR="002E0231" w:rsidRPr="002E0231" w:rsidRDefault="002E0231" w:rsidP="005F5BE7">
            <w:pPr>
              <w:rPr>
                <w:rFonts w:ascii="Times New Roman" w:hAnsi="Times New Roman" w:cs="Times New Roman"/>
              </w:rPr>
            </w:pPr>
            <w:r w:rsidRPr="002E0231">
              <w:rPr>
                <w:rFonts w:ascii="Times New Roman" w:hAnsi="Times New Roman" w:cs="Times New Roman"/>
              </w:rPr>
              <w:t>Каким образом согласно РД 03 380 00 «Инструкция по обследованию шаровых резервуаров и газгольдеров для хранения сжиженных газов под давлением», утвержденному постановлением Госгортехнадзора Российской Федерации от 20.09.2000 № 51, устанавливаются сроки последующих полных технических обследований шаровых резервуаров для хранения сжиженных углеводородных газов?</w:t>
            </w:r>
          </w:p>
        </w:tc>
        <w:tc>
          <w:tcPr>
            <w:tcW w:w="8788" w:type="dxa"/>
          </w:tcPr>
          <w:p w:rsidR="002E0231" w:rsidRPr="005F5FD8" w:rsidRDefault="0018698C">
            <w:pPr>
              <w:rPr>
                <w:rFonts w:ascii="Times New Roman" w:hAnsi="Times New Roman" w:cs="Times New Roman"/>
              </w:rPr>
            </w:pPr>
            <w:r w:rsidRPr="0018698C">
              <w:rPr>
                <w:rFonts w:ascii="Times New Roman" w:hAnsi="Times New Roman" w:cs="Times New Roman"/>
              </w:rPr>
              <w:t>. Сроки последующих полных технических обследований устанавливаются экспертной организацией, проводившей последнее обследование, в соответствии с табл. 4 раздела 9 настоящей Инструкции и в экстренном порядке после обнаружения серьезных дефектов и повреждений, выявленных при периодическом контроле технического состояния шаровых резервуаров (пп. 4.4, 4.5). 9.13. Сроки проведения очередного полного технического обследования назначаются в зависимости от агрессивности продукта хранения согласно табл. 4.</w:t>
            </w:r>
          </w:p>
        </w:tc>
      </w:tr>
      <w:tr w:rsidR="002E0231" w:rsidRPr="005F5FD8" w:rsidTr="00D75483">
        <w:tc>
          <w:tcPr>
            <w:tcW w:w="567" w:type="dxa"/>
          </w:tcPr>
          <w:p w:rsidR="002E0231" w:rsidRPr="005F5FD8" w:rsidRDefault="002E0231" w:rsidP="005F5FD8">
            <w:pPr>
              <w:pStyle w:val="a4"/>
              <w:numPr>
                <w:ilvl w:val="0"/>
                <w:numId w:val="1"/>
              </w:numPr>
              <w:rPr>
                <w:rFonts w:ascii="Times New Roman" w:hAnsi="Times New Roman" w:cs="Times New Roman"/>
              </w:rPr>
            </w:pPr>
          </w:p>
        </w:tc>
        <w:tc>
          <w:tcPr>
            <w:tcW w:w="6663" w:type="dxa"/>
          </w:tcPr>
          <w:p w:rsidR="002E0231" w:rsidRPr="002E0231" w:rsidRDefault="002E0231" w:rsidP="005F5BE7">
            <w:pPr>
              <w:rPr>
                <w:rFonts w:ascii="Times New Roman" w:hAnsi="Times New Roman" w:cs="Times New Roman"/>
              </w:rPr>
            </w:pPr>
            <w:r w:rsidRPr="002E0231">
              <w:rPr>
                <w:rFonts w:ascii="Times New Roman" w:hAnsi="Times New Roman" w:cs="Times New Roman"/>
              </w:rPr>
              <w:t>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 сброс газов (паров) от предохранительных клапанов резервуаров рекомендуется осуществлять:</w:t>
            </w:r>
          </w:p>
        </w:tc>
        <w:tc>
          <w:tcPr>
            <w:tcW w:w="8788" w:type="dxa"/>
          </w:tcPr>
          <w:p w:rsidR="002E0231" w:rsidRPr="005F5FD8" w:rsidRDefault="0018698C">
            <w:pPr>
              <w:rPr>
                <w:rFonts w:ascii="Times New Roman" w:hAnsi="Times New Roman" w:cs="Times New Roman"/>
              </w:rPr>
            </w:pPr>
            <w:r w:rsidRPr="0018698C">
              <w:rPr>
                <w:rFonts w:ascii="Times New Roman" w:hAnsi="Times New Roman" w:cs="Times New Roman"/>
              </w:rPr>
              <w:t xml:space="preserve"> Сброс газов (паров) от предохранительных клапанов резервуаров рекомендуется осуществлять в факельную систему.</w:t>
            </w:r>
          </w:p>
        </w:tc>
      </w:tr>
      <w:tr w:rsidR="002E0231" w:rsidRPr="005F5FD8" w:rsidTr="00D75483">
        <w:tc>
          <w:tcPr>
            <w:tcW w:w="567" w:type="dxa"/>
          </w:tcPr>
          <w:p w:rsidR="002E0231" w:rsidRPr="005F5FD8" w:rsidRDefault="002E0231" w:rsidP="005F5FD8">
            <w:pPr>
              <w:pStyle w:val="a4"/>
              <w:numPr>
                <w:ilvl w:val="0"/>
                <w:numId w:val="1"/>
              </w:numPr>
              <w:rPr>
                <w:rFonts w:ascii="Times New Roman" w:hAnsi="Times New Roman" w:cs="Times New Roman"/>
              </w:rPr>
            </w:pPr>
          </w:p>
        </w:tc>
        <w:tc>
          <w:tcPr>
            <w:tcW w:w="6663" w:type="dxa"/>
          </w:tcPr>
          <w:p w:rsidR="002E0231" w:rsidRPr="002E0231" w:rsidRDefault="002E0231" w:rsidP="005F5BE7">
            <w:pPr>
              <w:rPr>
                <w:rFonts w:ascii="Times New Roman" w:hAnsi="Times New Roman" w:cs="Times New Roman"/>
              </w:rPr>
            </w:pPr>
            <w:r w:rsidRPr="002E0231">
              <w:rPr>
                <w:rFonts w:ascii="Times New Roman" w:hAnsi="Times New Roman" w:cs="Times New Roman"/>
              </w:rPr>
              <w:t xml:space="preserve">На какие сети газораспределения и газопотребления, а также на связанные с ними процессы эксплуатации (включая техническое обслуживание, текущий ремонт, капитальный ремонт), технического перевооружения, консервации и ликвидации не распространяются требования «Технического регламента о безопасности сетей газораспределения и газопотребления», утвержденного постановлением Правительства Российской </w:t>
            </w:r>
            <w:r w:rsidRPr="002E0231">
              <w:rPr>
                <w:rFonts w:ascii="Times New Roman" w:hAnsi="Times New Roman" w:cs="Times New Roman"/>
              </w:rPr>
              <w:lastRenderedPageBreak/>
              <w:t>Федерации от 29.10.2010 № 870?</w:t>
            </w:r>
          </w:p>
        </w:tc>
        <w:tc>
          <w:tcPr>
            <w:tcW w:w="8788" w:type="dxa"/>
          </w:tcPr>
          <w:p w:rsidR="002E0231" w:rsidRPr="005F5FD8" w:rsidRDefault="0018698C">
            <w:pPr>
              <w:rPr>
                <w:rFonts w:ascii="Times New Roman" w:hAnsi="Times New Roman" w:cs="Times New Roman"/>
              </w:rPr>
            </w:pPr>
            <w:r w:rsidRPr="0018698C">
              <w:rPr>
                <w:rFonts w:ascii="Times New Roman" w:hAnsi="Times New Roman" w:cs="Times New Roman"/>
              </w:rPr>
              <w:lastRenderedPageBreak/>
              <w:t>Требования настоящего технического регламента не распространяются на сеть газопотребления жилых зданий.</w:t>
            </w:r>
          </w:p>
        </w:tc>
      </w:tr>
      <w:tr w:rsidR="002E0231" w:rsidRPr="005F5FD8" w:rsidTr="00D75483">
        <w:tc>
          <w:tcPr>
            <w:tcW w:w="567" w:type="dxa"/>
          </w:tcPr>
          <w:p w:rsidR="002E0231" w:rsidRPr="005F5FD8" w:rsidRDefault="002E0231" w:rsidP="005F5FD8">
            <w:pPr>
              <w:pStyle w:val="a4"/>
              <w:numPr>
                <w:ilvl w:val="0"/>
                <w:numId w:val="1"/>
              </w:numPr>
              <w:rPr>
                <w:rFonts w:ascii="Times New Roman" w:hAnsi="Times New Roman" w:cs="Times New Roman"/>
              </w:rPr>
            </w:pPr>
          </w:p>
        </w:tc>
        <w:tc>
          <w:tcPr>
            <w:tcW w:w="6663" w:type="dxa"/>
          </w:tcPr>
          <w:p w:rsidR="002E0231" w:rsidRPr="002E0231" w:rsidRDefault="002E0231" w:rsidP="005F5BE7">
            <w:pPr>
              <w:rPr>
                <w:rFonts w:ascii="Times New Roman" w:hAnsi="Times New Roman" w:cs="Times New Roman"/>
              </w:rPr>
            </w:pPr>
            <w:r w:rsidRPr="002E0231">
              <w:rPr>
                <w:rFonts w:ascii="Times New Roman" w:hAnsi="Times New Roman" w:cs="Times New Roman"/>
              </w:rPr>
              <w:t>Какие документы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 относятся к материалам идентификации объектов технического регулирования?</w:t>
            </w:r>
          </w:p>
        </w:tc>
        <w:tc>
          <w:tcPr>
            <w:tcW w:w="8788" w:type="dxa"/>
          </w:tcPr>
          <w:p w:rsidR="0018698C" w:rsidRDefault="0018698C">
            <w:pPr>
              <w:rPr>
                <w:rFonts w:ascii="Times New Roman" w:hAnsi="Times New Roman" w:cs="Times New Roman"/>
              </w:rPr>
            </w:pPr>
            <w:r w:rsidRPr="0018698C">
              <w:rPr>
                <w:rFonts w:ascii="Times New Roman" w:hAnsi="Times New Roman" w:cs="Times New Roman"/>
              </w:rPr>
              <w:t>К материалам идентификации объектов технического регулирования относятся: а) проектная документация;</w:t>
            </w:r>
          </w:p>
          <w:p w:rsidR="0018698C" w:rsidRDefault="0018698C">
            <w:pPr>
              <w:rPr>
                <w:rFonts w:ascii="Times New Roman" w:hAnsi="Times New Roman" w:cs="Times New Roman"/>
              </w:rPr>
            </w:pPr>
            <w:r w:rsidRPr="0018698C">
              <w:rPr>
                <w:rFonts w:ascii="Times New Roman" w:hAnsi="Times New Roman" w:cs="Times New Roman"/>
              </w:rPr>
              <w:t xml:space="preserve"> б) заключение государственной экспертизы проектной документации на строительство, реконструкцию и капитальный ремонт сетей газораспределения и газопотребления;</w:t>
            </w:r>
          </w:p>
          <w:p w:rsidR="0018698C" w:rsidRDefault="0018698C">
            <w:pPr>
              <w:rPr>
                <w:rFonts w:ascii="Times New Roman" w:hAnsi="Times New Roman" w:cs="Times New Roman"/>
              </w:rPr>
            </w:pPr>
            <w:r w:rsidRPr="0018698C">
              <w:rPr>
                <w:rFonts w:ascii="Times New Roman" w:hAnsi="Times New Roman" w:cs="Times New Roman"/>
              </w:rPr>
              <w:t xml:space="preserve"> в) заключение экспертизы промышленной безопасности проектной документации на консервацию и ликвидацию сетей газораспределения и газопотребления; </w:t>
            </w:r>
          </w:p>
          <w:p w:rsidR="0018698C" w:rsidRDefault="0018698C">
            <w:pPr>
              <w:rPr>
                <w:rFonts w:ascii="Times New Roman" w:hAnsi="Times New Roman" w:cs="Times New Roman"/>
              </w:rPr>
            </w:pPr>
            <w:r w:rsidRPr="0018698C">
              <w:rPr>
                <w:rFonts w:ascii="Times New Roman" w:hAnsi="Times New Roman" w:cs="Times New Roman"/>
              </w:rPr>
              <w:t>г) разрешение на строительство;</w:t>
            </w:r>
          </w:p>
          <w:p w:rsidR="0018698C" w:rsidRDefault="0018698C">
            <w:pPr>
              <w:rPr>
                <w:rFonts w:ascii="Times New Roman" w:hAnsi="Times New Roman" w:cs="Times New Roman"/>
              </w:rPr>
            </w:pPr>
            <w:r w:rsidRPr="0018698C">
              <w:rPr>
                <w:rFonts w:ascii="Times New Roman" w:hAnsi="Times New Roman" w:cs="Times New Roman"/>
              </w:rPr>
              <w:t xml:space="preserve"> д) сведения о сетях газораспределения и газопотребления, содержащиеся в государственном кадастре недвижимости;</w:t>
            </w:r>
          </w:p>
          <w:p w:rsidR="0018698C" w:rsidRDefault="0018698C">
            <w:pPr>
              <w:rPr>
                <w:rFonts w:ascii="Times New Roman" w:hAnsi="Times New Roman" w:cs="Times New Roman"/>
              </w:rPr>
            </w:pPr>
            <w:r w:rsidRPr="0018698C">
              <w:rPr>
                <w:rFonts w:ascii="Times New Roman" w:hAnsi="Times New Roman" w:cs="Times New Roman"/>
              </w:rPr>
              <w:t xml:space="preserve"> е) исполнительная документация;</w:t>
            </w:r>
          </w:p>
          <w:p w:rsidR="0018698C" w:rsidRDefault="0018698C">
            <w:pPr>
              <w:rPr>
                <w:rFonts w:ascii="Times New Roman" w:hAnsi="Times New Roman" w:cs="Times New Roman"/>
              </w:rPr>
            </w:pPr>
            <w:r w:rsidRPr="0018698C">
              <w:rPr>
                <w:rFonts w:ascii="Times New Roman" w:hAnsi="Times New Roman" w:cs="Times New Roman"/>
              </w:rPr>
              <w:t xml:space="preserve"> ж) акт приемки сетей газораспределения и газопотребления приемочной комиссией;</w:t>
            </w:r>
          </w:p>
          <w:p w:rsidR="002E0231" w:rsidRPr="005F5FD8" w:rsidRDefault="0018698C">
            <w:pPr>
              <w:rPr>
                <w:rFonts w:ascii="Times New Roman" w:hAnsi="Times New Roman" w:cs="Times New Roman"/>
              </w:rPr>
            </w:pPr>
            <w:r w:rsidRPr="0018698C">
              <w:rPr>
                <w:rFonts w:ascii="Times New Roman" w:hAnsi="Times New Roman" w:cs="Times New Roman"/>
              </w:rPr>
              <w:t xml:space="preserve"> з) разрешение на ввод в эксплуатацию.</w:t>
            </w:r>
          </w:p>
        </w:tc>
      </w:tr>
      <w:tr w:rsidR="002E0231" w:rsidRPr="005F5FD8" w:rsidTr="00D75483">
        <w:tc>
          <w:tcPr>
            <w:tcW w:w="567" w:type="dxa"/>
          </w:tcPr>
          <w:p w:rsidR="002E0231" w:rsidRPr="005F5FD8" w:rsidRDefault="002E0231" w:rsidP="005F5FD8">
            <w:pPr>
              <w:pStyle w:val="a4"/>
              <w:numPr>
                <w:ilvl w:val="0"/>
                <w:numId w:val="1"/>
              </w:numPr>
              <w:rPr>
                <w:rFonts w:ascii="Times New Roman" w:hAnsi="Times New Roman" w:cs="Times New Roman"/>
              </w:rPr>
            </w:pPr>
          </w:p>
        </w:tc>
        <w:tc>
          <w:tcPr>
            <w:tcW w:w="6663" w:type="dxa"/>
          </w:tcPr>
          <w:p w:rsidR="002E0231" w:rsidRPr="002E0231" w:rsidRDefault="002E0231" w:rsidP="005F5BE7">
            <w:pPr>
              <w:rPr>
                <w:rFonts w:ascii="Times New Roman" w:hAnsi="Times New Roman" w:cs="Times New Roman"/>
              </w:rPr>
            </w:pPr>
            <w:r w:rsidRPr="002E0231">
              <w:rPr>
                <w:rFonts w:ascii="Times New Roman" w:hAnsi="Times New Roman" w:cs="Times New Roman"/>
              </w:rPr>
              <w:t>Каким образом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 должен проектироваться подземный газопровод на оползневых и подверженных эрозии участках?</w:t>
            </w:r>
          </w:p>
        </w:tc>
        <w:tc>
          <w:tcPr>
            <w:tcW w:w="8788" w:type="dxa"/>
          </w:tcPr>
          <w:p w:rsidR="002E0231" w:rsidRPr="005F5FD8" w:rsidRDefault="0018698C">
            <w:pPr>
              <w:rPr>
                <w:rFonts w:ascii="Times New Roman" w:hAnsi="Times New Roman" w:cs="Times New Roman"/>
              </w:rPr>
            </w:pPr>
            <w:r w:rsidRPr="0018698C">
              <w:rPr>
                <w:rFonts w:ascii="Times New Roman" w:hAnsi="Times New Roman" w:cs="Times New Roman"/>
              </w:rPr>
              <w:t>Должен проектироваться на 0,5 метра ниже: а) плоскости скольжения оползня (для оползневых участков); б) границы прогнозируемого размыва (для участков, подверженных эрозии).</w:t>
            </w:r>
          </w:p>
        </w:tc>
      </w:tr>
      <w:tr w:rsidR="002E0231" w:rsidRPr="005F5FD8" w:rsidTr="00D75483">
        <w:tc>
          <w:tcPr>
            <w:tcW w:w="567" w:type="dxa"/>
          </w:tcPr>
          <w:p w:rsidR="002E0231" w:rsidRPr="005F5FD8" w:rsidRDefault="002E0231" w:rsidP="005F5FD8">
            <w:pPr>
              <w:pStyle w:val="a4"/>
              <w:numPr>
                <w:ilvl w:val="0"/>
                <w:numId w:val="1"/>
              </w:numPr>
              <w:rPr>
                <w:rFonts w:ascii="Times New Roman" w:hAnsi="Times New Roman" w:cs="Times New Roman"/>
              </w:rPr>
            </w:pPr>
          </w:p>
        </w:tc>
        <w:tc>
          <w:tcPr>
            <w:tcW w:w="6663" w:type="dxa"/>
          </w:tcPr>
          <w:p w:rsidR="002E0231" w:rsidRPr="002E0231" w:rsidRDefault="002E0231" w:rsidP="005F5BE7">
            <w:pPr>
              <w:rPr>
                <w:rFonts w:ascii="Times New Roman" w:hAnsi="Times New Roman" w:cs="Times New Roman"/>
              </w:rPr>
            </w:pPr>
            <w:r w:rsidRPr="002E0231">
              <w:rPr>
                <w:rFonts w:ascii="Times New Roman" w:hAnsi="Times New Roman" w:cs="Times New Roman"/>
              </w:rPr>
              <w:t>Где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 запрещается размещение сварных соединений труб газопроводов?</w:t>
            </w:r>
          </w:p>
        </w:tc>
        <w:tc>
          <w:tcPr>
            <w:tcW w:w="8788" w:type="dxa"/>
          </w:tcPr>
          <w:p w:rsidR="002E0231" w:rsidRPr="005F5FD8" w:rsidRDefault="0018698C">
            <w:pPr>
              <w:rPr>
                <w:rFonts w:ascii="Times New Roman" w:hAnsi="Times New Roman" w:cs="Times New Roman"/>
              </w:rPr>
            </w:pPr>
            <w:r w:rsidRPr="0018698C">
              <w:rPr>
                <w:rFonts w:ascii="Times New Roman" w:hAnsi="Times New Roman" w:cs="Times New Roman"/>
              </w:rPr>
              <w:t>В стенах, перекрытиях и других конструкциях зданий и сооружений.</w:t>
            </w:r>
          </w:p>
        </w:tc>
      </w:tr>
      <w:tr w:rsidR="002E0231" w:rsidRPr="005F5FD8" w:rsidTr="00D75483">
        <w:tc>
          <w:tcPr>
            <w:tcW w:w="567" w:type="dxa"/>
          </w:tcPr>
          <w:p w:rsidR="002E0231" w:rsidRPr="005F5FD8" w:rsidRDefault="002E0231" w:rsidP="005F5FD8">
            <w:pPr>
              <w:pStyle w:val="a4"/>
              <w:numPr>
                <w:ilvl w:val="0"/>
                <w:numId w:val="1"/>
              </w:numPr>
              <w:rPr>
                <w:rFonts w:ascii="Times New Roman" w:hAnsi="Times New Roman" w:cs="Times New Roman"/>
              </w:rPr>
            </w:pPr>
          </w:p>
        </w:tc>
        <w:tc>
          <w:tcPr>
            <w:tcW w:w="6663" w:type="dxa"/>
          </w:tcPr>
          <w:p w:rsidR="002E0231" w:rsidRPr="002E0231" w:rsidRDefault="002E0231" w:rsidP="005F5BE7">
            <w:pPr>
              <w:rPr>
                <w:rFonts w:ascii="Times New Roman" w:hAnsi="Times New Roman" w:cs="Times New Roman"/>
              </w:rPr>
            </w:pPr>
            <w:r w:rsidRPr="002E0231">
              <w:rPr>
                <w:rFonts w:ascii="Times New Roman" w:hAnsi="Times New Roman" w:cs="Times New Roman"/>
              </w:rPr>
              <w:t>Какие операции согласно Федеральным нормам и правилам в области промышленной безопасности «Правила безопасности сетей газораспределения и газопотребления», утвержденным приказом Ростехнадзора от 15.11.2013 № 542, не должны выполняться в процессе эксплуатации газопроводов и технических устройств сетей газораспределения и газопотребления тепловых электрических станций?</w:t>
            </w:r>
          </w:p>
        </w:tc>
        <w:tc>
          <w:tcPr>
            <w:tcW w:w="8788" w:type="dxa"/>
          </w:tcPr>
          <w:p w:rsidR="002E0231" w:rsidRPr="005F5FD8" w:rsidRDefault="0018698C">
            <w:pPr>
              <w:rPr>
                <w:rFonts w:ascii="Times New Roman" w:hAnsi="Times New Roman" w:cs="Times New Roman"/>
              </w:rPr>
            </w:pPr>
            <w:r w:rsidRPr="0018698C">
              <w:rPr>
                <w:rFonts w:ascii="Times New Roman" w:hAnsi="Times New Roman" w:cs="Times New Roman"/>
              </w:rPr>
              <w:t xml:space="preserve">ОТВЕТ ОТ </w:t>
            </w:r>
            <w:proofErr w:type="gramStart"/>
            <w:r w:rsidRPr="0018698C">
              <w:rPr>
                <w:rFonts w:ascii="Times New Roman" w:hAnsi="Times New Roman" w:cs="Times New Roman"/>
              </w:rPr>
              <w:t>ОБРАТНОГО</w:t>
            </w:r>
            <w:proofErr w:type="gramEnd"/>
            <w:r w:rsidRPr="0018698C">
              <w:rPr>
                <w:rFonts w:ascii="Times New Roman" w:hAnsi="Times New Roman" w:cs="Times New Roman"/>
              </w:rPr>
              <w:t xml:space="preserve">: </w:t>
            </w:r>
            <w:proofErr w:type="gramStart"/>
            <w:r w:rsidRPr="0018698C">
              <w:rPr>
                <w:rFonts w:ascii="Times New Roman" w:hAnsi="Times New Roman" w:cs="Times New Roman"/>
              </w:rPr>
              <w:t>В процессе эксплуатации сетей газораспределения и газопотребления ТЭС должны быть обеспечены: контроль количества и качества поступающего газа; подача газа газоиспользующему оборудованию требуемого давления, очищенного от посторонних примесей и конденсата, в количестве, соответствующем их нагрузке; безопасная работа оборудования, а также безопасное проведение его технического обслуживания и ремонта; своевременное и качественное техническое обслуживание и ремонт оборудования;</w:t>
            </w:r>
            <w:proofErr w:type="gramEnd"/>
            <w:r w:rsidRPr="0018698C">
              <w:rPr>
                <w:rFonts w:ascii="Times New Roman" w:hAnsi="Times New Roman" w:cs="Times New Roman"/>
              </w:rPr>
              <w:t xml:space="preserve"> производственный </w:t>
            </w:r>
            <w:proofErr w:type="gramStart"/>
            <w:r w:rsidRPr="0018698C">
              <w:rPr>
                <w:rFonts w:ascii="Times New Roman" w:hAnsi="Times New Roman" w:cs="Times New Roman"/>
              </w:rPr>
              <w:t>контроль за</w:t>
            </w:r>
            <w:proofErr w:type="gramEnd"/>
            <w:r w:rsidRPr="0018698C">
              <w:rPr>
                <w:rFonts w:ascii="Times New Roman" w:hAnsi="Times New Roman" w:cs="Times New Roman"/>
              </w:rPr>
              <w:t xml:space="preserve"> техническим состоянием оборудования и его безопасной эксплуатацией.</w:t>
            </w:r>
          </w:p>
        </w:tc>
      </w:tr>
      <w:tr w:rsidR="002E0231" w:rsidRPr="005F5FD8" w:rsidTr="00D75483">
        <w:tc>
          <w:tcPr>
            <w:tcW w:w="567" w:type="dxa"/>
          </w:tcPr>
          <w:p w:rsidR="002E0231" w:rsidRPr="005F5FD8" w:rsidRDefault="002E0231" w:rsidP="005F5FD8">
            <w:pPr>
              <w:pStyle w:val="a4"/>
              <w:numPr>
                <w:ilvl w:val="0"/>
                <w:numId w:val="1"/>
              </w:numPr>
              <w:rPr>
                <w:rFonts w:ascii="Times New Roman" w:hAnsi="Times New Roman" w:cs="Times New Roman"/>
              </w:rPr>
            </w:pPr>
          </w:p>
        </w:tc>
        <w:tc>
          <w:tcPr>
            <w:tcW w:w="6663" w:type="dxa"/>
          </w:tcPr>
          <w:p w:rsidR="002E0231" w:rsidRPr="002E0231" w:rsidRDefault="002E0231" w:rsidP="005F5BE7">
            <w:pPr>
              <w:rPr>
                <w:rFonts w:ascii="Times New Roman" w:hAnsi="Times New Roman" w:cs="Times New Roman"/>
              </w:rPr>
            </w:pPr>
            <w:r w:rsidRPr="002E0231">
              <w:rPr>
                <w:rFonts w:ascii="Times New Roman" w:hAnsi="Times New Roman" w:cs="Times New Roman"/>
              </w:rPr>
              <w:t xml:space="preserve">С какой периодичностью согласно Федеральным нормам и правилам в области промышленной безопасности «Правила безопасности сетей газораспределения и газопотребления», утвержденным приказом Ростехнадзора от 15.11.2013 № 542, проводится техническое обслуживание газопроводов сетей </w:t>
            </w:r>
            <w:r w:rsidRPr="002E0231">
              <w:rPr>
                <w:rFonts w:ascii="Times New Roman" w:hAnsi="Times New Roman" w:cs="Times New Roman"/>
              </w:rPr>
              <w:lastRenderedPageBreak/>
              <w:t>газораспределения и газопотребления тепловой электростанции?</w:t>
            </w:r>
          </w:p>
        </w:tc>
        <w:tc>
          <w:tcPr>
            <w:tcW w:w="8788" w:type="dxa"/>
          </w:tcPr>
          <w:p w:rsidR="002E0231" w:rsidRPr="005F5FD8" w:rsidRDefault="0018698C">
            <w:pPr>
              <w:rPr>
                <w:rFonts w:ascii="Times New Roman" w:hAnsi="Times New Roman" w:cs="Times New Roman"/>
              </w:rPr>
            </w:pPr>
            <w:r w:rsidRPr="0018698C">
              <w:rPr>
                <w:rFonts w:ascii="Times New Roman" w:hAnsi="Times New Roman" w:cs="Times New Roman"/>
              </w:rPr>
              <w:lastRenderedPageBreak/>
              <w:t>Техническое обслуживание газопроводов должно проводиться не реже одного раза в шесть месяцев.</w:t>
            </w:r>
          </w:p>
        </w:tc>
      </w:tr>
      <w:tr w:rsidR="002E0231" w:rsidRPr="005F5FD8" w:rsidTr="00D75483">
        <w:tc>
          <w:tcPr>
            <w:tcW w:w="567" w:type="dxa"/>
          </w:tcPr>
          <w:p w:rsidR="002E0231" w:rsidRPr="005F5FD8" w:rsidRDefault="002E0231" w:rsidP="005F5FD8">
            <w:pPr>
              <w:pStyle w:val="a4"/>
              <w:numPr>
                <w:ilvl w:val="0"/>
                <w:numId w:val="1"/>
              </w:numPr>
              <w:rPr>
                <w:rFonts w:ascii="Times New Roman" w:hAnsi="Times New Roman" w:cs="Times New Roman"/>
              </w:rPr>
            </w:pPr>
          </w:p>
        </w:tc>
        <w:tc>
          <w:tcPr>
            <w:tcW w:w="6663" w:type="dxa"/>
          </w:tcPr>
          <w:p w:rsidR="002E0231" w:rsidRPr="002E0231" w:rsidRDefault="002E0231" w:rsidP="005F5BE7">
            <w:pPr>
              <w:rPr>
                <w:rFonts w:ascii="Times New Roman" w:hAnsi="Times New Roman" w:cs="Times New Roman"/>
              </w:rPr>
            </w:pPr>
            <w:r w:rsidRPr="002E0231">
              <w:rPr>
                <w:rFonts w:ascii="Times New Roman" w:hAnsi="Times New Roman" w:cs="Times New Roman"/>
              </w:rPr>
              <w:t xml:space="preserve">К какой категории по рабочему давлению транспортируемого газа согласно СП 62.13330.2011 «Свод правил. Газораспределительные системы. Актуализированная редакция СНиП 42 01 2002», </w:t>
            </w:r>
            <w:proofErr w:type="gramStart"/>
            <w:r w:rsidRPr="002E0231">
              <w:rPr>
                <w:rFonts w:ascii="Times New Roman" w:hAnsi="Times New Roman" w:cs="Times New Roman"/>
              </w:rPr>
              <w:t>утвержденному</w:t>
            </w:r>
            <w:proofErr w:type="gramEnd"/>
            <w:r w:rsidRPr="002E0231">
              <w:rPr>
                <w:rFonts w:ascii="Times New Roman" w:hAnsi="Times New Roman" w:cs="Times New Roman"/>
              </w:rPr>
              <w:t xml:space="preserve"> приказом Минрегиона России от 27.12.2010 № 780, относятся газопроводы категорий I а, I и II?</w:t>
            </w:r>
          </w:p>
        </w:tc>
        <w:tc>
          <w:tcPr>
            <w:tcW w:w="8788" w:type="dxa"/>
          </w:tcPr>
          <w:p w:rsidR="002E0231" w:rsidRPr="005F5FD8" w:rsidRDefault="0018698C">
            <w:pPr>
              <w:rPr>
                <w:rFonts w:ascii="Times New Roman" w:hAnsi="Times New Roman" w:cs="Times New Roman"/>
              </w:rPr>
            </w:pPr>
            <w:r>
              <w:rPr>
                <w:rFonts w:ascii="Times New Roman" w:hAnsi="Times New Roman" w:cs="Times New Roman"/>
              </w:rPr>
              <w:t>Высокого давления</w:t>
            </w:r>
          </w:p>
        </w:tc>
      </w:tr>
      <w:tr w:rsidR="002E0231" w:rsidRPr="005F5FD8" w:rsidTr="00D75483">
        <w:tc>
          <w:tcPr>
            <w:tcW w:w="567" w:type="dxa"/>
          </w:tcPr>
          <w:p w:rsidR="002E0231" w:rsidRPr="005F5FD8" w:rsidRDefault="002E0231" w:rsidP="005F5FD8">
            <w:pPr>
              <w:pStyle w:val="a4"/>
              <w:numPr>
                <w:ilvl w:val="0"/>
                <w:numId w:val="1"/>
              </w:numPr>
              <w:rPr>
                <w:rFonts w:ascii="Times New Roman" w:hAnsi="Times New Roman" w:cs="Times New Roman"/>
              </w:rPr>
            </w:pPr>
          </w:p>
        </w:tc>
        <w:tc>
          <w:tcPr>
            <w:tcW w:w="6663" w:type="dxa"/>
          </w:tcPr>
          <w:p w:rsidR="002E0231" w:rsidRPr="002E0231" w:rsidRDefault="002E0231" w:rsidP="005F5BE7">
            <w:pPr>
              <w:rPr>
                <w:rFonts w:ascii="Times New Roman" w:hAnsi="Times New Roman" w:cs="Times New Roman"/>
              </w:rPr>
            </w:pPr>
            <w:r w:rsidRPr="002E0231">
              <w:rPr>
                <w:rFonts w:ascii="Times New Roman" w:hAnsi="Times New Roman" w:cs="Times New Roman"/>
              </w:rPr>
              <w:t xml:space="preserve">На сколько категорий подразделяют газопроводы сетей газораспределения и газопотребления по рабочему давлению транспортируемого газа согласно СП 62.13330.2011 «Свод правил. Газораспределительные системы. Актуализированная редакция СНиП 42 01 2002», </w:t>
            </w:r>
            <w:proofErr w:type="gramStart"/>
            <w:r w:rsidRPr="002E0231">
              <w:rPr>
                <w:rFonts w:ascii="Times New Roman" w:hAnsi="Times New Roman" w:cs="Times New Roman"/>
              </w:rPr>
              <w:t>утвержденному</w:t>
            </w:r>
            <w:proofErr w:type="gramEnd"/>
            <w:r w:rsidRPr="002E0231">
              <w:rPr>
                <w:rFonts w:ascii="Times New Roman" w:hAnsi="Times New Roman" w:cs="Times New Roman"/>
              </w:rPr>
              <w:t xml:space="preserve"> приказом Минрегиона России от 27.12.2010 № 780?</w:t>
            </w:r>
          </w:p>
        </w:tc>
        <w:tc>
          <w:tcPr>
            <w:tcW w:w="8788" w:type="dxa"/>
          </w:tcPr>
          <w:p w:rsidR="00A96CFC" w:rsidRDefault="0018698C" w:rsidP="00A96CFC">
            <w:pPr>
              <w:rPr>
                <w:rFonts w:ascii="Times New Roman" w:hAnsi="Times New Roman" w:cs="Times New Roman"/>
              </w:rPr>
            </w:pPr>
            <w:r w:rsidRPr="0018698C">
              <w:rPr>
                <w:rFonts w:ascii="Times New Roman" w:hAnsi="Times New Roman" w:cs="Times New Roman"/>
              </w:rPr>
              <w:t xml:space="preserve">По рабочему давлению транспортируемого газа газопроводы подразделяют на газопроводы высокого давления категорий </w:t>
            </w:r>
            <w:r w:rsidR="00A96CFC">
              <w:rPr>
                <w:rFonts w:ascii="Times New Roman" w:hAnsi="Times New Roman" w:cs="Times New Roman"/>
              </w:rPr>
              <w:t xml:space="preserve"> </w:t>
            </w:r>
            <w:r w:rsidRPr="0018698C">
              <w:rPr>
                <w:rFonts w:ascii="Times New Roman" w:hAnsi="Times New Roman" w:cs="Times New Roman"/>
              </w:rPr>
              <w:t>I и II, среднего давления категории III и низкого давления категории IV</w:t>
            </w:r>
            <w:r w:rsidR="00A96CFC">
              <w:rPr>
                <w:rFonts w:ascii="Times New Roman" w:hAnsi="Times New Roman" w:cs="Times New Roman"/>
              </w:rPr>
              <w:t xml:space="preserve"> </w:t>
            </w:r>
          </w:p>
          <w:p w:rsidR="00A96CFC" w:rsidRDefault="00A96CFC" w:rsidP="00A96CFC">
            <w:pPr>
              <w:rPr>
                <w:rFonts w:ascii="Times New Roman" w:hAnsi="Times New Roman" w:cs="Times New Roman"/>
              </w:rPr>
            </w:pPr>
          </w:p>
          <w:p w:rsidR="002E0231" w:rsidRPr="005F5FD8" w:rsidRDefault="00A96CFC" w:rsidP="00A96CFC">
            <w:pPr>
              <w:rPr>
                <w:rFonts w:ascii="Times New Roman" w:hAnsi="Times New Roman" w:cs="Times New Roman"/>
              </w:rPr>
            </w:pPr>
            <w:r>
              <w:rPr>
                <w:rFonts w:ascii="Times New Roman" w:hAnsi="Times New Roman" w:cs="Times New Roman"/>
              </w:rPr>
              <w:t>(4 категории)</w:t>
            </w:r>
          </w:p>
        </w:tc>
      </w:tr>
      <w:tr w:rsidR="002E0231" w:rsidRPr="005F5FD8" w:rsidTr="00D75483">
        <w:tc>
          <w:tcPr>
            <w:tcW w:w="567" w:type="dxa"/>
          </w:tcPr>
          <w:p w:rsidR="002E0231" w:rsidRPr="005F5FD8" w:rsidRDefault="002E0231" w:rsidP="005F5FD8">
            <w:pPr>
              <w:pStyle w:val="a4"/>
              <w:numPr>
                <w:ilvl w:val="0"/>
                <w:numId w:val="1"/>
              </w:numPr>
              <w:rPr>
                <w:rFonts w:ascii="Times New Roman" w:hAnsi="Times New Roman" w:cs="Times New Roman"/>
              </w:rPr>
            </w:pPr>
          </w:p>
        </w:tc>
        <w:tc>
          <w:tcPr>
            <w:tcW w:w="6663" w:type="dxa"/>
          </w:tcPr>
          <w:p w:rsidR="002E0231" w:rsidRPr="002E0231" w:rsidRDefault="002E0231" w:rsidP="005F5BE7">
            <w:pPr>
              <w:rPr>
                <w:rFonts w:ascii="Times New Roman" w:hAnsi="Times New Roman" w:cs="Times New Roman"/>
              </w:rPr>
            </w:pPr>
            <w:r w:rsidRPr="002E0231">
              <w:rPr>
                <w:rFonts w:ascii="Times New Roman" w:hAnsi="Times New Roman" w:cs="Times New Roman"/>
              </w:rPr>
              <w:t xml:space="preserve">Что согласно СП 62.13330.2011 «Свод правил. Газораспределительные системы. Актуализированная редакция СНиП 42 01 2002», </w:t>
            </w:r>
            <w:proofErr w:type="gramStart"/>
            <w:r w:rsidRPr="002E0231">
              <w:rPr>
                <w:rFonts w:ascii="Times New Roman" w:hAnsi="Times New Roman" w:cs="Times New Roman"/>
              </w:rPr>
              <w:t>утвержденному</w:t>
            </w:r>
            <w:proofErr w:type="gramEnd"/>
            <w:r w:rsidRPr="002E0231">
              <w:rPr>
                <w:rFonts w:ascii="Times New Roman" w:hAnsi="Times New Roman" w:cs="Times New Roman"/>
              </w:rPr>
              <w:t xml:space="preserve"> приказом Минрегиона России от 27.12.2010 № 780, не включает в себя строительный контроль в процессе строительства сетей газораспределения и газопотребления?</w:t>
            </w:r>
          </w:p>
        </w:tc>
        <w:tc>
          <w:tcPr>
            <w:tcW w:w="8788" w:type="dxa"/>
          </w:tcPr>
          <w:p w:rsidR="002E0231" w:rsidRPr="005F5FD8" w:rsidRDefault="0018698C">
            <w:pPr>
              <w:rPr>
                <w:rFonts w:ascii="Times New Roman" w:hAnsi="Times New Roman" w:cs="Times New Roman"/>
              </w:rPr>
            </w:pPr>
            <w:r w:rsidRPr="0018698C">
              <w:rPr>
                <w:rFonts w:ascii="Times New Roman" w:hAnsi="Times New Roman" w:cs="Times New Roman"/>
              </w:rPr>
              <w:t xml:space="preserve">ОТВЕТ ОТ </w:t>
            </w:r>
            <w:proofErr w:type="gramStart"/>
            <w:r w:rsidRPr="0018698C">
              <w:rPr>
                <w:rFonts w:ascii="Times New Roman" w:hAnsi="Times New Roman" w:cs="Times New Roman"/>
              </w:rPr>
              <w:t>ОБРАТНОГО</w:t>
            </w:r>
            <w:proofErr w:type="gramEnd"/>
            <w:r w:rsidRPr="0018698C">
              <w:rPr>
                <w:rFonts w:ascii="Times New Roman" w:hAnsi="Times New Roman" w:cs="Times New Roman"/>
              </w:rPr>
              <w:t xml:space="preserve">: </w:t>
            </w:r>
            <w:proofErr w:type="gramStart"/>
            <w:r w:rsidRPr="0018698C">
              <w:rPr>
                <w:rFonts w:ascii="Times New Roman" w:hAnsi="Times New Roman" w:cs="Times New Roman"/>
              </w:rPr>
              <w:t>Строительный контроль включает в себя: входной контроль проектной рабочей документации и результатов инженерных изысканий, материалов, технических устройств, технологических устройств, газоиспользующего оборудования и наличия разрешительных документов; операционный контроль строительно-монтажных работ (земляных, сварочных, изоляционных работ, работ по испытанию газопроводов, монтажа строительных конструкций зданий и сооружений и т.п.); приемочный контроль, в процессе которого проводится проверка качества выполненных работ.</w:t>
            </w:r>
            <w:proofErr w:type="gramEnd"/>
            <w:r w:rsidRPr="0018698C">
              <w:rPr>
                <w:rFonts w:ascii="Times New Roman" w:hAnsi="Times New Roman" w:cs="Times New Roman"/>
              </w:rPr>
              <w:t xml:space="preserve"> Результаты приемочного контроля оформляют записями в строительном паспорте, актами, протоколами испытаний.</w:t>
            </w:r>
          </w:p>
        </w:tc>
      </w:tr>
      <w:tr w:rsidR="002E0231" w:rsidRPr="005F5FD8" w:rsidTr="00D75483">
        <w:tc>
          <w:tcPr>
            <w:tcW w:w="567" w:type="dxa"/>
          </w:tcPr>
          <w:p w:rsidR="002E0231" w:rsidRPr="005F5FD8" w:rsidRDefault="002E0231" w:rsidP="005F5FD8">
            <w:pPr>
              <w:pStyle w:val="a4"/>
              <w:numPr>
                <w:ilvl w:val="0"/>
                <w:numId w:val="1"/>
              </w:numPr>
              <w:rPr>
                <w:rFonts w:ascii="Times New Roman" w:hAnsi="Times New Roman" w:cs="Times New Roman"/>
              </w:rPr>
            </w:pPr>
          </w:p>
        </w:tc>
        <w:tc>
          <w:tcPr>
            <w:tcW w:w="6663" w:type="dxa"/>
          </w:tcPr>
          <w:p w:rsidR="002E0231" w:rsidRPr="002E0231" w:rsidRDefault="002E0231" w:rsidP="005F5BE7">
            <w:pPr>
              <w:rPr>
                <w:rFonts w:ascii="Times New Roman" w:hAnsi="Times New Roman" w:cs="Times New Roman"/>
              </w:rPr>
            </w:pPr>
            <w:r w:rsidRPr="002E0231">
              <w:rPr>
                <w:rFonts w:ascii="Times New Roman" w:hAnsi="Times New Roman" w:cs="Times New Roman"/>
              </w:rPr>
              <w:t xml:space="preserve">Какие параметры не могут быть проверены внешним осмотром и измерениями газопроводов сетей газораспределения и газопотребления согласно СП 62.13330.2011 «Свод правил. Газораспределительные системы. Актуализированная редакция СНиП 42 01 2002», </w:t>
            </w:r>
            <w:proofErr w:type="gramStart"/>
            <w:r w:rsidRPr="002E0231">
              <w:rPr>
                <w:rFonts w:ascii="Times New Roman" w:hAnsi="Times New Roman" w:cs="Times New Roman"/>
              </w:rPr>
              <w:t>утвержденному</w:t>
            </w:r>
            <w:proofErr w:type="gramEnd"/>
            <w:r w:rsidRPr="002E0231">
              <w:rPr>
                <w:rFonts w:ascii="Times New Roman" w:hAnsi="Times New Roman" w:cs="Times New Roman"/>
              </w:rPr>
              <w:t xml:space="preserve"> приказом Минрегиона России от 27.12.2010 № 780?</w:t>
            </w:r>
          </w:p>
        </w:tc>
        <w:tc>
          <w:tcPr>
            <w:tcW w:w="8788" w:type="dxa"/>
          </w:tcPr>
          <w:p w:rsidR="002E0231" w:rsidRPr="005F5FD8" w:rsidRDefault="0018698C">
            <w:pPr>
              <w:rPr>
                <w:rFonts w:ascii="Times New Roman" w:hAnsi="Times New Roman" w:cs="Times New Roman"/>
              </w:rPr>
            </w:pPr>
            <w:r w:rsidRPr="0018698C">
              <w:rPr>
                <w:rFonts w:ascii="Times New Roman" w:hAnsi="Times New Roman" w:cs="Times New Roman"/>
              </w:rPr>
              <w:t>Внешним осмотром и измерениями проверяют: глубину заложения подземного (наземного) или расположение надземного газопровода; уклоны; устройство основания, постели или опор; длину, диаметр и толщину стенок газопровода; установку запорной арматуры и других элементов газопровода. Измерения проводят по ГОСТ 26433.2; тип, размеры и наличие дефектов на каждом из сварных стыковых соединений газопроводов; сплошность, адгезию к стали и толщину защитных покрытий труб, соединительных деталей, а также резервуаров СУГ.</w:t>
            </w:r>
          </w:p>
        </w:tc>
      </w:tr>
      <w:tr w:rsidR="002E0231" w:rsidRPr="005F5FD8" w:rsidTr="00D75483">
        <w:tc>
          <w:tcPr>
            <w:tcW w:w="567" w:type="dxa"/>
          </w:tcPr>
          <w:p w:rsidR="002E0231" w:rsidRPr="005F5FD8" w:rsidRDefault="002E0231" w:rsidP="005F5FD8">
            <w:pPr>
              <w:pStyle w:val="a4"/>
              <w:numPr>
                <w:ilvl w:val="0"/>
                <w:numId w:val="1"/>
              </w:numPr>
              <w:rPr>
                <w:rFonts w:ascii="Times New Roman" w:hAnsi="Times New Roman" w:cs="Times New Roman"/>
              </w:rPr>
            </w:pPr>
          </w:p>
        </w:tc>
        <w:tc>
          <w:tcPr>
            <w:tcW w:w="6663" w:type="dxa"/>
          </w:tcPr>
          <w:p w:rsidR="002E0231" w:rsidRPr="002E0231" w:rsidRDefault="002E0231" w:rsidP="005F5BE7">
            <w:pPr>
              <w:rPr>
                <w:rFonts w:ascii="Times New Roman" w:hAnsi="Times New Roman" w:cs="Times New Roman"/>
              </w:rPr>
            </w:pPr>
            <w:r w:rsidRPr="002E0231">
              <w:rPr>
                <w:rFonts w:ascii="Times New Roman" w:hAnsi="Times New Roman" w:cs="Times New Roman"/>
              </w:rPr>
              <w:t xml:space="preserve">Как согласно СП 42 101 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 испытываются на герметичность законченные строительством или реконструкцией наружные и внутренние газопроводы и оборудование газорегуляторных пунктов, если арматура, оборудование и приборы не рассчитаны на </w:t>
            </w:r>
            <w:r w:rsidRPr="002E0231">
              <w:rPr>
                <w:rFonts w:ascii="Times New Roman" w:hAnsi="Times New Roman" w:cs="Times New Roman"/>
              </w:rPr>
              <w:lastRenderedPageBreak/>
              <w:t>испытательное давление?</w:t>
            </w:r>
          </w:p>
        </w:tc>
        <w:tc>
          <w:tcPr>
            <w:tcW w:w="8788" w:type="dxa"/>
          </w:tcPr>
          <w:p w:rsidR="002E0231" w:rsidRPr="005F5FD8" w:rsidRDefault="00A96CFC">
            <w:pPr>
              <w:rPr>
                <w:rFonts w:ascii="Times New Roman" w:hAnsi="Times New Roman" w:cs="Times New Roman"/>
              </w:rPr>
            </w:pPr>
            <w:r w:rsidRPr="00A96CFC">
              <w:rPr>
                <w:rFonts w:ascii="Times New Roman" w:hAnsi="Times New Roman" w:cs="Times New Roman"/>
              </w:rPr>
              <w:lastRenderedPageBreak/>
              <w:t>Вместо них на период испытаний следует устанавливать катушки, заглушки, пробки.</w:t>
            </w:r>
          </w:p>
        </w:tc>
      </w:tr>
      <w:tr w:rsidR="002E0231" w:rsidRPr="005F5FD8" w:rsidTr="00D75483">
        <w:tc>
          <w:tcPr>
            <w:tcW w:w="567" w:type="dxa"/>
          </w:tcPr>
          <w:p w:rsidR="002E0231" w:rsidRPr="005F5FD8" w:rsidRDefault="002E0231" w:rsidP="005F5FD8">
            <w:pPr>
              <w:pStyle w:val="a4"/>
              <w:numPr>
                <w:ilvl w:val="0"/>
                <w:numId w:val="1"/>
              </w:numPr>
              <w:rPr>
                <w:rFonts w:ascii="Times New Roman" w:hAnsi="Times New Roman" w:cs="Times New Roman"/>
              </w:rPr>
            </w:pPr>
          </w:p>
        </w:tc>
        <w:tc>
          <w:tcPr>
            <w:tcW w:w="6663" w:type="dxa"/>
          </w:tcPr>
          <w:p w:rsidR="002E0231" w:rsidRPr="002E0231" w:rsidRDefault="002E0231" w:rsidP="005F5BE7">
            <w:pPr>
              <w:rPr>
                <w:rFonts w:ascii="Times New Roman" w:hAnsi="Times New Roman" w:cs="Times New Roman"/>
              </w:rPr>
            </w:pPr>
            <w:r w:rsidRPr="002E0231">
              <w:rPr>
                <w:rFonts w:ascii="Times New Roman" w:hAnsi="Times New Roman" w:cs="Times New Roman"/>
              </w:rPr>
              <w:t>При какой длине согласно СП 42 101 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 надземные участки подземных газопроводов испытываются на герметичность по нормам подземных газопроводов?</w:t>
            </w:r>
          </w:p>
        </w:tc>
        <w:tc>
          <w:tcPr>
            <w:tcW w:w="8788" w:type="dxa"/>
          </w:tcPr>
          <w:p w:rsidR="002E0231" w:rsidRPr="005F5FD8" w:rsidRDefault="00A96CFC">
            <w:pPr>
              <w:rPr>
                <w:rFonts w:ascii="Times New Roman" w:hAnsi="Times New Roman" w:cs="Times New Roman"/>
              </w:rPr>
            </w:pPr>
            <w:r w:rsidRPr="00A96CFC">
              <w:rPr>
                <w:rFonts w:ascii="Times New Roman" w:hAnsi="Times New Roman" w:cs="Times New Roman"/>
              </w:rPr>
              <w:t>длиной до 10 м</w:t>
            </w:r>
          </w:p>
        </w:tc>
      </w:tr>
      <w:tr w:rsidR="00472324" w:rsidRPr="005F5FD8" w:rsidTr="00D75483">
        <w:tc>
          <w:tcPr>
            <w:tcW w:w="567" w:type="dxa"/>
          </w:tcPr>
          <w:p w:rsidR="00472324" w:rsidRPr="005F5FD8" w:rsidRDefault="00472324" w:rsidP="005F5FD8">
            <w:pPr>
              <w:pStyle w:val="a4"/>
              <w:numPr>
                <w:ilvl w:val="0"/>
                <w:numId w:val="1"/>
              </w:numPr>
              <w:rPr>
                <w:rFonts w:ascii="Times New Roman" w:hAnsi="Times New Roman" w:cs="Times New Roman"/>
              </w:rPr>
            </w:pPr>
          </w:p>
        </w:tc>
        <w:tc>
          <w:tcPr>
            <w:tcW w:w="6663" w:type="dxa"/>
          </w:tcPr>
          <w:p w:rsidR="00472324" w:rsidRPr="00472324" w:rsidRDefault="00472324" w:rsidP="005F5BE7">
            <w:pPr>
              <w:rPr>
                <w:rFonts w:ascii="Times New Roman" w:hAnsi="Times New Roman" w:cs="Times New Roman"/>
              </w:rPr>
            </w:pPr>
            <w:r w:rsidRPr="00472324">
              <w:rPr>
                <w:rFonts w:ascii="Times New Roman" w:hAnsi="Times New Roman" w:cs="Times New Roman"/>
              </w:rPr>
              <w:t>Как согласно «Правилам охраны газораспределительных сетей», утвержденным постановлением Правительства Российской Федерации от 20.11.2000 № 878, называется территория с особыми условиями использования, устанавливаемая вдоль трасс газопроводов и вокруг других объектов газораспределительной сети в целях обеспечения нормальных условий ее эксплуатации и исключения возможности ее повреждения?</w:t>
            </w:r>
          </w:p>
        </w:tc>
        <w:tc>
          <w:tcPr>
            <w:tcW w:w="8788" w:type="dxa"/>
          </w:tcPr>
          <w:p w:rsidR="00472324" w:rsidRPr="005F5FD8" w:rsidRDefault="00472324">
            <w:pPr>
              <w:rPr>
                <w:rFonts w:ascii="Times New Roman" w:hAnsi="Times New Roman" w:cs="Times New Roman"/>
              </w:rPr>
            </w:pPr>
            <w:r w:rsidRPr="00472324">
              <w:rPr>
                <w:rFonts w:ascii="Times New Roman" w:hAnsi="Times New Roman" w:cs="Times New Roman"/>
              </w:rPr>
              <w:t>охранная зона газораспределительной сети</w:t>
            </w:r>
          </w:p>
        </w:tc>
      </w:tr>
      <w:tr w:rsidR="00472324" w:rsidRPr="005F5FD8" w:rsidTr="00D75483">
        <w:tc>
          <w:tcPr>
            <w:tcW w:w="567" w:type="dxa"/>
          </w:tcPr>
          <w:p w:rsidR="00472324" w:rsidRPr="005F5FD8" w:rsidRDefault="00472324" w:rsidP="005F5FD8">
            <w:pPr>
              <w:pStyle w:val="a4"/>
              <w:numPr>
                <w:ilvl w:val="0"/>
                <w:numId w:val="1"/>
              </w:numPr>
              <w:rPr>
                <w:rFonts w:ascii="Times New Roman" w:hAnsi="Times New Roman" w:cs="Times New Roman"/>
              </w:rPr>
            </w:pPr>
          </w:p>
        </w:tc>
        <w:tc>
          <w:tcPr>
            <w:tcW w:w="6663" w:type="dxa"/>
          </w:tcPr>
          <w:p w:rsidR="00472324" w:rsidRPr="00472324" w:rsidRDefault="00472324" w:rsidP="005F5BE7">
            <w:pPr>
              <w:rPr>
                <w:rFonts w:ascii="Times New Roman" w:hAnsi="Times New Roman" w:cs="Times New Roman"/>
              </w:rPr>
            </w:pPr>
            <w:r w:rsidRPr="00472324">
              <w:rPr>
                <w:rFonts w:ascii="Times New Roman" w:hAnsi="Times New Roman" w:cs="Times New Roman"/>
              </w:rPr>
              <w:t>Какие работы согласно «Правилам охраны газораспределительных сетей», утвержденным постановлением Правительства Российской Федерации от 20.11.2000 № 878, имеют право проводить эксплуатационные организации газораспределительных сетей на земельных участках, входящих в охранные зоны?</w:t>
            </w:r>
          </w:p>
        </w:tc>
        <w:tc>
          <w:tcPr>
            <w:tcW w:w="8788" w:type="dxa"/>
          </w:tcPr>
          <w:p w:rsidR="00472324" w:rsidRDefault="00472324">
            <w:pPr>
              <w:rPr>
                <w:rFonts w:ascii="Times New Roman" w:hAnsi="Times New Roman" w:cs="Times New Roman"/>
              </w:rPr>
            </w:pPr>
            <w:r w:rsidRPr="00472324">
              <w:rPr>
                <w:rFonts w:ascii="Times New Roman" w:hAnsi="Times New Roman" w:cs="Times New Roman"/>
              </w:rPr>
              <w:t xml:space="preserve">Эксплуатационные организации газораспределительных сетей при условии направления собственникам, владельцам или пользователям земельных участков, которые расположены в охранных зонах, предварительного письменного уведомления имеют право проводить следующие работы в охранных зонах: </w:t>
            </w:r>
          </w:p>
          <w:p w:rsidR="00472324" w:rsidRDefault="00472324">
            <w:pPr>
              <w:rPr>
                <w:rFonts w:ascii="Times New Roman" w:hAnsi="Times New Roman" w:cs="Times New Roman"/>
              </w:rPr>
            </w:pPr>
            <w:r w:rsidRPr="00472324">
              <w:rPr>
                <w:rFonts w:ascii="Times New Roman" w:hAnsi="Times New Roman" w:cs="Times New Roman"/>
              </w:rPr>
              <w:t xml:space="preserve">а) техническое обслуживание, ремонт и диагностирование газораспределительных сетей; </w:t>
            </w:r>
          </w:p>
          <w:p w:rsidR="00472324" w:rsidRDefault="00472324">
            <w:pPr>
              <w:rPr>
                <w:rFonts w:ascii="Times New Roman" w:hAnsi="Times New Roman" w:cs="Times New Roman"/>
              </w:rPr>
            </w:pPr>
            <w:r w:rsidRPr="00472324">
              <w:rPr>
                <w:rFonts w:ascii="Times New Roman" w:hAnsi="Times New Roman" w:cs="Times New Roman"/>
              </w:rPr>
              <w:t xml:space="preserve">б) устройство за счет организаций - собственников газораспределительных сетей дорог, подъездов и других сооружений, необходимых для эксплуатации сетей на условиях, согласованных с собственниками, владельцами или пользователями земельных участков; </w:t>
            </w:r>
          </w:p>
          <w:p w:rsidR="00472324" w:rsidRDefault="00472324">
            <w:pPr>
              <w:rPr>
                <w:rFonts w:ascii="Times New Roman" w:hAnsi="Times New Roman" w:cs="Times New Roman"/>
              </w:rPr>
            </w:pPr>
            <w:r w:rsidRPr="00472324">
              <w:rPr>
                <w:rFonts w:ascii="Times New Roman" w:hAnsi="Times New Roman" w:cs="Times New Roman"/>
              </w:rPr>
              <w:t>в) рытье шурфов и котлованов, бурение скважин и другие земляные работы, осуществляемые с целью определения технического состояния газораспределительных сетей или их ремонта;</w:t>
            </w:r>
          </w:p>
          <w:p w:rsidR="00472324" w:rsidRPr="005F5FD8" w:rsidRDefault="00472324">
            <w:pPr>
              <w:rPr>
                <w:rFonts w:ascii="Times New Roman" w:hAnsi="Times New Roman" w:cs="Times New Roman"/>
              </w:rPr>
            </w:pPr>
            <w:r w:rsidRPr="00472324">
              <w:rPr>
                <w:rFonts w:ascii="Times New Roman" w:hAnsi="Times New Roman" w:cs="Times New Roman"/>
              </w:rPr>
              <w:t xml:space="preserve"> г) расчистка трасс (просек) газопроводов от древесно-кустарниковой растительности при наличии лесорубочного билета, оформленного в установленном порядке.</w:t>
            </w:r>
          </w:p>
        </w:tc>
      </w:tr>
      <w:tr w:rsidR="00472324" w:rsidRPr="005F5FD8" w:rsidTr="00D75483">
        <w:tc>
          <w:tcPr>
            <w:tcW w:w="567" w:type="dxa"/>
          </w:tcPr>
          <w:p w:rsidR="00472324" w:rsidRPr="005F5FD8" w:rsidRDefault="00472324" w:rsidP="005F5FD8">
            <w:pPr>
              <w:pStyle w:val="a4"/>
              <w:numPr>
                <w:ilvl w:val="0"/>
                <w:numId w:val="1"/>
              </w:numPr>
              <w:rPr>
                <w:rFonts w:ascii="Times New Roman" w:hAnsi="Times New Roman" w:cs="Times New Roman"/>
              </w:rPr>
            </w:pPr>
          </w:p>
        </w:tc>
        <w:tc>
          <w:tcPr>
            <w:tcW w:w="6663" w:type="dxa"/>
          </w:tcPr>
          <w:p w:rsidR="00472324" w:rsidRPr="00472324" w:rsidRDefault="00472324" w:rsidP="005F5BE7">
            <w:pPr>
              <w:rPr>
                <w:rFonts w:ascii="Times New Roman" w:hAnsi="Times New Roman" w:cs="Times New Roman"/>
              </w:rPr>
            </w:pPr>
            <w:r w:rsidRPr="00472324">
              <w:rPr>
                <w:rFonts w:ascii="Times New Roman" w:hAnsi="Times New Roman" w:cs="Times New Roman"/>
              </w:rPr>
              <w:t xml:space="preserve">Какие параметры согласно ГОСТ </w:t>
            </w:r>
            <w:proofErr w:type="gramStart"/>
            <w:r w:rsidRPr="00472324">
              <w:rPr>
                <w:rFonts w:ascii="Times New Roman" w:hAnsi="Times New Roman" w:cs="Times New Roman"/>
              </w:rPr>
              <w:t>Р</w:t>
            </w:r>
            <w:proofErr w:type="gramEnd"/>
            <w:r w:rsidRPr="00472324">
              <w:rPr>
                <w:rFonts w:ascii="Times New Roman" w:hAnsi="Times New Roman" w:cs="Times New Roman"/>
              </w:rPr>
              <w:t xml:space="preserve"> 55472 2013 «Национальный стандарт Российской Федерации. Системы газораспределительные. Требования к сетям газораспределения. Часть 0. Общие положения», утвержденному приказом Росстандарта от 05.07.2013 № 289 </w:t>
            </w:r>
            <w:proofErr w:type="gramStart"/>
            <w:r w:rsidRPr="00472324">
              <w:rPr>
                <w:rFonts w:ascii="Times New Roman" w:hAnsi="Times New Roman" w:cs="Times New Roman"/>
              </w:rPr>
              <w:t>ст</w:t>
            </w:r>
            <w:proofErr w:type="gramEnd"/>
            <w:r w:rsidRPr="00472324">
              <w:rPr>
                <w:rFonts w:ascii="Times New Roman" w:hAnsi="Times New Roman" w:cs="Times New Roman"/>
              </w:rPr>
              <w:t>, не следует принимать во внимание при определении пропускной способности газопроводов проектируемой сети газораспределения?</w:t>
            </w:r>
          </w:p>
        </w:tc>
        <w:tc>
          <w:tcPr>
            <w:tcW w:w="8788" w:type="dxa"/>
          </w:tcPr>
          <w:p w:rsidR="00472324" w:rsidRPr="005F5FD8" w:rsidRDefault="00472324">
            <w:pPr>
              <w:rPr>
                <w:rFonts w:ascii="Times New Roman" w:hAnsi="Times New Roman" w:cs="Times New Roman"/>
              </w:rPr>
            </w:pPr>
            <w:r w:rsidRPr="00472324">
              <w:rPr>
                <w:rFonts w:ascii="Times New Roman" w:hAnsi="Times New Roman" w:cs="Times New Roman"/>
              </w:rPr>
              <w:t xml:space="preserve">ОТВЕТ ОТ </w:t>
            </w:r>
            <w:proofErr w:type="gramStart"/>
            <w:r w:rsidRPr="00472324">
              <w:rPr>
                <w:rFonts w:ascii="Times New Roman" w:hAnsi="Times New Roman" w:cs="Times New Roman"/>
              </w:rPr>
              <w:t>ОБРАТНОГО</w:t>
            </w:r>
            <w:proofErr w:type="gramEnd"/>
            <w:r w:rsidRPr="00472324">
              <w:rPr>
                <w:rFonts w:ascii="Times New Roman" w:hAnsi="Times New Roman" w:cs="Times New Roman"/>
              </w:rPr>
              <w:t xml:space="preserve">: </w:t>
            </w:r>
            <w:proofErr w:type="gramStart"/>
            <w:r w:rsidRPr="00472324">
              <w:rPr>
                <w:rFonts w:ascii="Times New Roman" w:hAnsi="Times New Roman" w:cs="Times New Roman"/>
              </w:rPr>
              <w:t>При проектировании сети газораспределения пропускную способность газопроводов следует определять исходя из условий создания наиболее экономичной и надежной в эксплуатации сети (при максимально допустимых потерях давления), обеспечивающей устойчивость работы ПРГ, технических устройств сетей газораспределения и газопотребления, а также работы газоиспользующего оборудования потребителей с учетом: - вида и состава газа; - местоположения и мощности существующих и проектируемых магистральных газопроводов, ГРС;</w:t>
            </w:r>
            <w:proofErr w:type="gramEnd"/>
            <w:r w:rsidRPr="00472324">
              <w:rPr>
                <w:rFonts w:ascii="Times New Roman" w:hAnsi="Times New Roman" w:cs="Times New Roman"/>
              </w:rPr>
              <w:t xml:space="preserve"> - местоположения, количества и плотности </w:t>
            </w:r>
            <w:proofErr w:type="gramStart"/>
            <w:r w:rsidRPr="00472324">
              <w:rPr>
                <w:rFonts w:ascii="Times New Roman" w:hAnsi="Times New Roman" w:cs="Times New Roman"/>
              </w:rPr>
              <w:t>размещения</w:t>
            </w:r>
            <w:proofErr w:type="gramEnd"/>
            <w:r w:rsidRPr="00472324">
              <w:rPr>
                <w:rFonts w:ascii="Times New Roman" w:hAnsi="Times New Roman" w:cs="Times New Roman"/>
              </w:rPr>
              <w:t xml:space="preserve"> существующих и предполагаемых потребителей с </w:t>
            </w:r>
            <w:r w:rsidRPr="00472324">
              <w:rPr>
                <w:rFonts w:ascii="Times New Roman" w:hAnsi="Times New Roman" w:cs="Times New Roman"/>
              </w:rPr>
              <w:lastRenderedPageBreak/>
              <w:t>учетом их категории; - прогнозируемого типа режима газопотребления (непрерывный, периодический, циклический); - местоположения проектируемых сетей и климатических условий в выбранном регионе; - сортамента труб, при этом принимается ближайший больший внутренний диаметр газопровода из стандартного ряда внутренних диаметров труб; - скорости транспортирования газа по надземным газопроводам, исключающей недопустимые уровни шума, по ГОСТ 12.1.003 и 8.1.7.</w:t>
            </w:r>
          </w:p>
        </w:tc>
      </w:tr>
      <w:tr w:rsidR="00472324" w:rsidRPr="005F5FD8" w:rsidTr="00D75483">
        <w:tc>
          <w:tcPr>
            <w:tcW w:w="567" w:type="dxa"/>
          </w:tcPr>
          <w:p w:rsidR="00472324" w:rsidRPr="005F5FD8" w:rsidRDefault="00472324" w:rsidP="005F5FD8">
            <w:pPr>
              <w:pStyle w:val="a4"/>
              <w:numPr>
                <w:ilvl w:val="0"/>
                <w:numId w:val="1"/>
              </w:numPr>
              <w:rPr>
                <w:rFonts w:ascii="Times New Roman" w:hAnsi="Times New Roman" w:cs="Times New Roman"/>
              </w:rPr>
            </w:pPr>
          </w:p>
        </w:tc>
        <w:tc>
          <w:tcPr>
            <w:tcW w:w="6663" w:type="dxa"/>
          </w:tcPr>
          <w:p w:rsidR="00472324" w:rsidRPr="00472324" w:rsidRDefault="00472324" w:rsidP="005F5BE7">
            <w:pPr>
              <w:rPr>
                <w:rFonts w:ascii="Times New Roman" w:hAnsi="Times New Roman" w:cs="Times New Roman"/>
              </w:rPr>
            </w:pPr>
            <w:r w:rsidRPr="00472324">
              <w:rPr>
                <w:rFonts w:ascii="Times New Roman" w:hAnsi="Times New Roman" w:cs="Times New Roman"/>
              </w:rPr>
              <w:t xml:space="preserve">Каковы согласно ГОСТ </w:t>
            </w:r>
            <w:proofErr w:type="gramStart"/>
            <w:r w:rsidRPr="00472324">
              <w:rPr>
                <w:rFonts w:ascii="Times New Roman" w:hAnsi="Times New Roman" w:cs="Times New Roman"/>
              </w:rPr>
              <w:t>Р</w:t>
            </w:r>
            <w:proofErr w:type="gramEnd"/>
            <w:r w:rsidRPr="00472324">
              <w:rPr>
                <w:rFonts w:ascii="Times New Roman" w:hAnsi="Times New Roman" w:cs="Times New Roman"/>
              </w:rPr>
              <w:t xml:space="preserve"> 55472 2013 «Национальный стандарт Российской Федерации. Системы газораспределительные. Требования к сетям газораспределения. Часть 0. Общие положения», утвержденному приказом Росстандарта от 05.07.2013 № 289 </w:t>
            </w:r>
            <w:proofErr w:type="gramStart"/>
            <w:r w:rsidRPr="00472324">
              <w:rPr>
                <w:rFonts w:ascii="Times New Roman" w:hAnsi="Times New Roman" w:cs="Times New Roman"/>
              </w:rPr>
              <w:t>ст</w:t>
            </w:r>
            <w:proofErr w:type="gramEnd"/>
            <w:r w:rsidRPr="00472324">
              <w:rPr>
                <w:rFonts w:ascii="Times New Roman" w:hAnsi="Times New Roman" w:cs="Times New Roman"/>
              </w:rPr>
              <w:t>, рекомендуемые вид, способ прокладки и допустимое давление газопровода в зоне застройки среднеэтажными жилыми домами?</w:t>
            </w:r>
          </w:p>
        </w:tc>
        <w:tc>
          <w:tcPr>
            <w:tcW w:w="8788" w:type="dxa"/>
          </w:tcPr>
          <w:p w:rsidR="00472324" w:rsidRDefault="00472324" w:rsidP="00472324">
            <w:pPr>
              <w:rPr>
                <w:rFonts w:ascii="Calibri" w:hAnsi="Calibri"/>
                <w:color w:val="000000"/>
                <w:sz w:val="20"/>
                <w:szCs w:val="20"/>
              </w:rPr>
            </w:pPr>
            <w:r>
              <w:rPr>
                <w:rFonts w:ascii="Calibri" w:hAnsi="Calibri"/>
                <w:color w:val="000000"/>
                <w:sz w:val="20"/>
                <w:szCs w:val="20"/>
              </w:rPr>
              <w:t>п. 8.4, таблица 2, п. 1</w:t>
            </w:r>
            <w:r>
              <w:rPr>
                <w:rFonts w:ascii="Calibri" w:hAnsi="Calibri"/>
                <w:b/>
                <w:bCs/>
              </w:rPr>
              <w:t>Территориальная зона</w:t>
            </w:r>
            <w:r>
              <w:rPr>
                <w:rFonts w:ascii="Calibri" w:hAnsi="Calibri"/>
                <w:color w:val="000000"/>
              </w:rPr>
              <w:t xml:space="preserve"> - Жилые зоны</w:t>
            </w:r>
            <w:r>
              <w:rPr>
                <w:rFonts w:ascii="Calibri" w:hAnsi="Calibri"/>
                <w:color w:val="000000"/>
              </w:rPr>
              <w:br/>
            </w:r>
            <w:r>
              <w:rPr>
                <w:rFonts w:ascii="Calibri" w:hAnsi="Calibri"/>
                <w:b/>
                <w:bCs/>
              </w:rPr>
              <w:t>Зона</w:t>
            </w:r>
            <w:r>
              <w:rPr>
                <w:rFonts w:ascii="Calibri" w:hAnsi="Calibri"/>
                <w:color w:val="000000"/>
              </w:rPr>
              <w:t xml:space="preserve"> - Застройка среднеэтажными жилыми домами</w:t>
            </w:r>
            <w:r>
              <w:rPr>
                <w:rFonts w:ascii="Calibri" w:hAnsi="Calibri"/>
                <w:color w:val="000000"/>
              </w:rPr>
              <w:br/>
            </w:r>
            <w:r>
              <w:rPr>
                <w:rFonts w:ascii="Calibri" w:hAnsi="Calibri"/>
                <w:b/>
                <w:bCs/>
              </w:rPr>
              <w:t>Давление в газопроводе, МПа</w:t>
            </w:r>
            <w:r>
              <w:rPr>
                <w:rFonts w:ascii="Calibri" w:hAnsi="Calibri"/>
                <w:color w:val="000000"/>
              </w:rPr>
              <w:t xml:space="preserve"> - До 0,6 включ</w:t>
            </w:r>
            <w:proofErr w:type="gramStart"/>
            <w:r>
              <w:rPr>
                <w:rFonts w:ascii="Calibri" w:hAnsi="Calibri"/>
                <w:color w:val="000000"/>
              </w:rPr>
              <w:t>.</w:t>
            </w:r>
            <w:r>
              <w:rPr>
                <w:rFonts w:ascii="Calibri" w:hAnsi="Calibri"/>
                <w:b/>
                <w:bCs/>
              </w:rPr>
              <w:t>Р</w:t>
            </w:r>
            <w:proofErr w:type="gramEnd"/>
            <w:r>
              <w:rPr>
                <w:rFonts w:ascii="Calibri" w:hAnsi="Calibri"/>
                <w:b/>
                <w:bCs/>
              </w:rPr>
              <w:t>екомендуемый вид прокладки газопровод</w:t>
            </w:r>
            <w:r>
              <w:rPr>
                <w:rFonts w:ascii="Calibri" w:hAnsi="Calibri"/>
                <w:color w:val="000000"/>
              </w:rPr>
              <w:t>а - Подземны</w:t>
            </w:r>
            <w:r>
              <w:rPr>
                <w:rFonts w:ascii="Calibri" w:hAnsi="Calibri"/>
                <w:b/>
                <w:bCs/>
              </w:rPr>
              <w:t>й</w:t>
            </w:r>
            <w:r>
              <w:rPr>
                <w:rFonts w:ascii="Calibri" w:hAnsi="Calibri"/>
                <w:b/>
                <w:bCs/>
              </w:rPr>
              <w:br/>
              <w:t>Рекомендуемый способ проклад</w:t>
            </w:r>
            <w:r>
              <w:rPr>
                <w:rFonts w:ascii="Calibri" w:hAnsi="Calibri"/>
                <w:color w:val="000000"/>
              </w:rPr>
              <w:t>ки - Открытый, бестраншейн</w:t>
            </w:r>
            <w:r>
              <w:rPr>
                <w:rFonts w:ascii="Calibri" w:hAnsi="Calibri"/>
                <w:b/>
                <w:bCs/>
              </w:rPr>
              <w:t>ый</w:t>
            </w:r>
            <w:r>
              <w:rPr>
                <w:rFonts w:ascii="Calibri" w:hAnsi="Calibri"/>
                <w:b/>
                <w:bCs/>
              </w:rPr>
              <w:br/>
              <w:t>Особые требова</w:t>
            </w:r>
            <w:r>
              <w:rPr>
                <w:rFonts w:ascii="Calibri" w:hAnsi="Calibri"/>
                <w:color w:val="000000"/>
              </w:rPr>
              <w:t>ния - Применять полиэтиленовые трубы из ПЭ 100</w:t>
            </w:r>
          </w:p>
          <w:p w:rsidR="00472324" w:rsidRPr="005F5FD8" w:rsidRDefault="00472324">
            <w:pPr>
              <w:rPr>
                <w:rFonts w:ascii="Times New Roman" w:hAnsi="Times New Roman" w:cs="Times New Roman"/>
              </w:rPr>
            </w:pPr>
          </w:p>
        </w:tc>
      </w:tr>
      <w:tr w:rsidR="00472324" w:rsidRPr="005F5FD8" w:rsidTr="00D75483">
        <w:tc>
          <w:tcPr>
            <w:tcW w:w="567" w:type="dxa"/>
          </w:tcPr>
          <w:p w:rsidR="00472324" w:rsidRPr="005F5FD8" w:rsidRDefault="00472324" w:rsidP="005F5FD8">
            <w:pPr>
              <w:pStyle w:val="a4"/>
              <w:numPr>
                <w:ilvl w:val="0"/>
                <w:numId w:val="1"/>
              </w:numPr>
              <w:rPr>
                <w:rFonts w:ascii="Times New Roman" w:hAnsi="Times New Roman" w:cs="Times New Roman"/>
              </w:rPr>
            </w:pPr>
          </w:p>
        </w:tc>
        <w:tc>
          <w:tcPr>
            <w:tcW w:w="6663" w:type="dxa"/>
          </w:tcPr>
          <w:p w:rsidR="00472324" w:rsidRPr="00472324" w:rsidRDefault="00472324" w:rsidP="005F5BE7">
            <w:pPr>
              <w:rPr>
                <w:rFonts w:ascii="Times New Roman" w:hAnsi="Times New Roman" w:cs="Times New Roman"/>
              </w:rPr>
            </w:pPr>
            <w:r w:rsidRPr="00472324">
              <w:rPr>
                <w:rFonts w:ascii="Times New Roman" w:hAnsi="Times New Roman" w:cs="Times New Roman"/>
              </w:rPr>
              <w:t xml:space="preserve">Каковы согласно ГОСТ </w:t>
            </w:r>
            <w:proofErr w:type="gramStart"/>
            <w:r w:rsidRPr="00472324">
              <w:rPr>
                <w:rFonts w:ascii="Times New Roman" w:hAnsi="Times New Roman" w:cs="Times New Roman"/>
              </w:rPr>
              <w:t>Р</w:t>
            </w:r>
            <w:proofErr w:type="gramEnd"/>
            <w:r w:rsidRPr="00472324">
              <w:rPr>
                <w:rFonts w:ascii="Times New Roman" w:hAnsi="Times New Roman" w:cs="Times New Roman"/>
              </w:rPr>
              <w:t xml:space="preserve"> 55472 2013 «Национальный стандарт Российской Федерации. Системы газораспределительные. Требования к сетям газораспределения. Часть 0. Общие положения», утвержденному приказом Росстандарта от 05.07.2013 № 289 </w:t>
            </w:r>
            <w:proofErr w:type="gramStart"/>
            <w:r w:rsidRPr="00472324">
              <w:rPr>
                <w:rFonts w:ascii="Times New Roman" w:hAnsi="Times New Roman" w:cs="Times New Roman"/>
              </w:rPr>
              <w:t>ст</w:t>
            </w:r>
            <w:proofErr w:type="gramEnd"/>
            <w:r w:rsidRPr="00472324">
              <w:rPr>
                <w:rFonts w:ascii="Times New Roman" w:hAnsi="Times New Roman" w:cs="Times New Roman"/>
              </w:rPr>
              <w:t>, рекомендуемые вид, способ прокладки и допустимое давление газопровода в зоне рекреационного назначения?</w:t>
            </w:r>
          </w:p>
        </w:tc>
        <w:tc>
          <w:tcPr>
            <w:tcW w:w="8788" w:type="dxa"/>
          </w:tcPr>
          <w:p w:rsidR="00472324" w:rsidRDefault="00472324" w:rsidP="00472324">
            <w:pPr>
              <w:rPr>
                <w:rFonts w:ascii="Calibri" w:hAnsi="Calibri"/>
                <w:color w:val="000000"/>
              </w:rPr>
            </w:pPr>
            <w:r>
              <w:rPr>
                <w:rFonts w:ascii="Calibri" w:hAnsi="Calibri"/>
                <w:color w:val="000000"/>
                <w:sz w:val="20"/>
                <w:szCs w:val="20"/>
              </w:rPr>
              <w:t>п. 8.4, таблица 2, п. 5</w:t>
            </w:r>
            <w:r>
              <w:rPr>
                <w:rFonts w:ascii="Calibri" w:hAnsi="Calibri"/>
                <w:b/>
                <w:bCs/>
              </w:rPr>
              <w:t>Территориальная зон</w:t>
            </w:r>
            <w:r>
              <w:rPr>
                <w:rFonts w:ascii="Calibri" w:hAnsi="Calibri"/>
                <w:color w:val="000000"/>
              </w:rPr>
              <w:t>а - Зоны рекреационного назначени</w:t>
            </w:r>
            <w:r>
              <w:rPr>
                <w:rFonts w:ascii="Calibri" w:hAnsi="Calibri"/>
                <w:b/>
                <w:bCs/>
              </w:rPr>
              <w:t>я</w:t>
            </w:r>
            <w:r>
              <w:rPr>
                <w:rFonts w:ascii="Calibri" w:hAnsi="Calibri"/>
                <w:b/>
                <w:bCs/>
              </w:rPr>
              <w:br/>
              <w:t>Зо</w:t>
            </w:r>
            <w:r>
              <w:rPr>
                <w:rFonts w:ascii="Calibri" w:hAnsi="Calibri"/>
                <w:color w:val="000000"/>
              </w:rPr>
              <w:t xml:space="preserve">на - </w:t>
            </w:r>
            <w:r>
              <w:rPr>
                <w:rFonts w:ascii="Calibri" w:hAnsi="Calibri"/>
                <w:b/>
                <w:bCs/>
              </w:rPr>
              <w:t>Давление в газопроводе, М</w:t>
            </w:r>
            <w:r>
              <w:rPr>
                <w:rFonts w:ascii="Calibri" w:hAnsi="Calibri"/>
                <w:color w:val="000000"/>
              </w:rPr>
              <w:t>Па - До 1,2 включ</w:t>
            </w:r>
            <w:proofErr w:type="gramStart"/>
            <w:r>
              <w:rPr>
                <w:rFonts w:ascii="Calibri" w:hAnsi="Calibri"/>
                <w:color w:val="000000"/>
              </w:rPr>
              <w:t>.</w:t>
            </w:r>
            <w:r>
              <w:rPr>
                <w:rFonts w:ascii="Calibri" w:hAnsi="Calibri"/>
                <w:b/>
                <w:bCs/>
              </w:rPr>
              <w:t>Р</w:t>
            </w:r>
            <w:proofErr w:type="gramEnd"/>
            <w:r>
              <w:rPr>
                <w:rFonts w:ascii="Calibri" w:hAnsi="Calibri"/>
                <w:b/>
                <w:bCs/>
              </w:rPr>
              <w:t>екомендуемый вид прокладки газопрово</w:t>
            </w:r>
            <w:r>
              <w:rPr>
                <w:rFonts w:ascii="Calibri" w:hAnsi="Calibri"/>
                <w:color w:val="000000"/>
              </w:rPr>
              <w:t>да – Подземный</w:t>
            </w:r>
          </w:p>
          <w:p w:rsidR="00472324" w:rsidRDefault="00472324" w:rsidP="00472324">
            <w:pPr>
              <w:rPr>
                <w:rFonts w:ascii="Calibri" w:hAnsi="Calibri"/>
                <w:color w:val="000000"/>
              </w:rPr>
            </w:pPr>
            <w:r>
              <w:rPr>
                <w:rFonts w:ascii="Calibri" w:hAnsi="Calibri"/>
                <w:b/>
                <w:bCs/>
              </w:rPr>
              <w:t>Рекомендуемый способ проклад</w:t>
            </w:r>
            <w:r>
              <w:rPr>
                <w:rFonts w:ascii="Calibri" w:hAnsi="Calibri"/>
                <w:color w:val="000000"/>
              </w:rPr>
              <w:t>ки - Бестраншейный (ННБ), открытый с разработкой грунта вручную</w:t>
            </w:r>
          </w:p>
          <w:p w:rsidR="00472324" w:rsidRDefault="00472324" w:rsidP="00472324">
            <w:pPr>
              <w:rPr>
                <w:rFonts w:ascii="Calibri" w:hAnsi="Calibri"/>
                <w:color w:val="000000"/>
                <w:sz w:val="20"/>
                <w:szCs w:val="20"/>
              </w:rPr>
            </w:pPr>
            <w:r>
              <w:rPr>
                <w:rFonts w:ascii="Calibri" w:hAnsi="Calibri"/>
                <w:b/>
                <w:bCs/>
              </w:rPr>
              <w:t>Особые требован</w:t>
            </w:r>
            <w:r>
              <w:rPr>
                <w:rFonts w:ascii="Calibri" w:hAnsi="Calibri"/>
                <w:color w:val="000000"/>
              </w:rPr>
              <w:t>ия - Способ прокладки должен быть согласован с уполномоченной организацией. Применять полиэтиленовые трубы из ПЭ 100</w:t>
            </w:r>
          </w:p>
          <w:p w:rsidR="00472324" w:rsidRPr="005F5FD8" w:rsidRDefault="00472324">
            <w:pPr>
              <w:rPr>
                <w:rFonts w:ascii="Times New Roman" w:hAnsi="Times New Roman" w:cs="Times New Roman"/>
              </w:rPr>
            </w:pPr>
          </w:p>
        </w:tc>
      </w:tr>
      <w:tr w:rsidR="00472324" w:rsidRPr="005F5FD8" w:rsidTr="00D75483">
        <w:tc>
          <w:tcPr>
            <w:tcW w:w="567" w:type="dxa"/>
          </w:tcPr>
          <w:p w:rsidR="00472324" w:rsidRPr="005F5FD8" w:rsidRDefault="00472324" w:rsidP="005F5FD8">
            <w:pPr>
              <w:pStyle w:val="a4"/>
              <w:numPr>
                <w:ilvl w:val="0"/>
                <w:numId w:val="1"/>
              </w:numPr>
              <w:rPr>
                <w:rFonts w:ascii="Times New Roman" w:hAnsi="Times New Roman" w:cs="Times New Roman"/>
              </w:rPr>
            </w:pPr>
          </w:p>
        </w:tc>
        <w:tc>
          <w:tcPr>
            <w:tcW w:w="6663" w:type="dxa"/>
          </w:tcPr>
          <w:p w:rsidR="00472324" w:rsidRPr="00472324" w:rsidRDefault="00472324" w:rsidP="005F5BE7">
            <w:pPr>
              <w:rPr>
                <w:rFonts w:ascii="Times New Roman" w:hAnsi="Times New Roman" w:cs="Times New Roman"/>
              </w:rPr>
            </w:pPr>
            <w:r w:rsidRPr="00472324">
              <w:rPr>
                <w:rFonts w:ascii="Times New Roman" w:hAnsi="Times New Roman" w:cs="Times New Roman"/>
              </w:rPr>
              <w:t xml:space="preserve">При помощи каких опознавательных знаков согласно ГОСТ </w:t>
            </w:r>
            <w:proofErr w:type="gramStart"/>
            <w:r w:rsidRPr="00472324">
              <w:rPr>
                <w:rFonts w:ascii="Times New Roman" w:hAnsi="Times New Roman" w:cs="Times New Roman"/>
              </w:rPr>
              <w:t>Р</w:t>
            </w:r>
            <w:proofErr w:type="gramEnd"/>
            <w:r w:rsidRPr="00472324">
              <w:rPr>
                <w:rFonts w:ascii="Times New Roman" w:hAnsi="Times New Roman" w:cs="Times New Roman"/>
              </w:rPr>
              <w:t xml:space="preserve"> 55472 2013 «Национальный стандарт Российской Федерации. Системы газораспределительные. Требования к сетям газораспределения. Часть 0. Общие положения», утвержденному приказом Росстандарта от 05.07.2013 № 289 </w:t>
            </w:r>
            <w:proofErr w:type="gramStart"/>
            <w:r w:rsidRPr="00472324">
              <w:rPr>
                <w:rFonts w:ascii="Times New Roman" w:hAnsi="Times New Roman" w:cs="Times New Roman"/>
              </w:rPr>
              <w:t>ст</w:t>
            </w:r>
            <w:proofErr w:type="gramEnd"/>
            <w:r w:rsidRPr="00472324">
              <w:rPr>
                <w:rFonts w:ascii="Times New Roman" w:hAnsi="Times New Roman" w:cs="Times New Roman"/>
              </w:rPr>
              <w:t>, не предусмотрено обозначение трасс подземных газопроводов на местности?</w:t>
            </w:r>
          </w:p>
        </w:tc>
        <w:tc>
          <w:tcPr>
            <w:tcW w:w="8788" w:type="dxa"/>
          </w:tcPr>
          <w:p w:rsidR="00472324" w:rsidRPr="005F5FD8" w:rsidRDefault="00472324">
            <w:pPr>
              <w:rPr>
                <w:rFonts w:ascii="Times New Roman" w:hAnsi="Times New Roman" w:cs="Times New Roman"/>
              </w:rPr>
            </w:pPr>
            <w:r w:rsidRPr="00472324">
              <w:rPr>
                <w:rFonts w:ascii="Times New Roman" w:hAnsi="Times New Roman" w:cs="Times New Roman"/>
              </w:rPr>
              <w:t xml:space="preserve">ОТВЕТ ОТ </w:t>
            </w:r>
            <w:proofErr w:type="gramStart"/>
            <w:r w:rsidRPr="00472324">
              <w:rPr>
                <w:rFonts w:ascii="Times New Roman" w:hAnsi="Times New Roman" w:cs="Times New Roman"/>
              </w:rPr>
              <w:t>ОБРАТНОГО</w:t>
            </w:r>
            <w:proofErr w:type="gramEnd"/>
            <w:r w:rsidRPr="00472324">
              <w:rPr>
                <w:rFonts w:ascii="Times New Roman" w:hAnsi="Times New Roman" w:cs="Times New Roman"/>
              </w:rPr>
              <w:t>: Трассы подземных газопроводов обозначают при помощи: - опознавательных знаков; - навигационных знаков; - сигнальных лент; - контрольных проводников; - электромагнитных маркеров.</w:t>
            </w:r>
          </w:p>
        </w:tc>
      </w:tr>
      <w:tr w:rsidR="00472324" w:rsidRPr="005F5FD8" w:rsidTr="00D75483">
        <w:tc>
          <w:tcPr>
            <w:tcW w:w="567" w:type="dxa"/>
          </w:tcPr>
          <w:p w:rsidR="00472324" w:rsidRPr="005F5FD8" w:rsidRDefault="00472324" w:rsidP="005F5FD8">
            <w:pPr>
              <w:pStyle w:val="a4"/>
              <w:numPr>
                <w:ilvl w:val="0"/>
                <w:numId w:val="1"/>
              </w:numPr>
              <w:rPr>
                <w:rFonts w:ascii="Times New Roman" w:hAnsi="Times New Roman" w:cs="Times New Roman"/>
              </w:rPr>
            </w:pPr>
          </w:p>
        </w:tc>
        <w:tc>
          <w:tcPr>
            <w:tcW w:w="6663" w:type="dxa"/>
          </w:tcPr>
          <w:p w:rsidR="00472324" w:rsidRPr="00472324" w:rsidRDefault="00472324" w:rsidP="005F5BE7">
            <w:pPr>
              <w:rPr>
                <w:rFonts w:ascii="Times New Roman" w:hAnsi="Times New Roman" w:cs="Times New Roman"/>
              </w:rPr>
            </w:pPr>
            <w:r w:rsidRPr="00472324">
              <w:rPr>
                <w:rFonts w:ascii="Times New Roman" w:hAnsi="Times New Roman" w:cs="Times New Roman"/>
              </w:rPr>
              <w:t xml:space="preserve">На каких документах согласно ГОСТ </w:t>
            </w:r>
            <w:proofErr w:type="gramStart"/>
            <w:r w:rsidRPr="00472324">
              <w:rPr>
                <w:rFonts w:ascii="Times New Roman" w:hAnsi="Times New Roman" w:cs="Times New Roman"/>
              </w:rPr>
              <w:t>Р</w:t>
            </w:r>
            <w:proofErr w:type="gramEnd"/>
            <w:r w:rsidRPr="00472324">
              <w:rPr>
                <w:rFonts w:ascii="Times New Roman" w:hAnsi="Times New Roman" w:cs="Times New Roman"/>
              </w:rPr>
              <w:t xml:space="preserve"> 55472 2013 «Национальный стандарт Российской Федерации. Системы газораспределительные. Требования к сетям газораспределения. Часть 0. Общие положения», утвержденному приказом Росстандарта от 05.07.2013 № 289 </w:t>
            </w:r>
            <w:proofErr w:type="gramStart"/>
            <w:r w:rsidRPr="00472324">
              <w:rPr>
                <w:rFonts w:ascii="Times New Roman" w:hAnsi="Times New Roman" w:cs="Times New Roman"/>
              </w:rPr>
              <w:t>ст</w:t>
            </w:r>
            <w:proofErr w:type="gramEnd"/>
            <w:r w:rsidRPr="00472324">
              <w:rPr>
                <w:rFonts w:ascii="Times New Roman" w:hAnsi="Times New Roman" w:cs="Times New Roman"/>
              </w:rPr>
              <w:t>, следует проводить обозначение трасс газопроводов?</w:t>
            </w:r>
          </w:p>
        </w:tc>
        <w:tc>
          <w:tcPr>
            <w:tcW w:w="8788" w:type="dxa"/>
          </w:tcPr>
          <w:p w:rsidR="00472324" w:rsidRPr="005F5FD8" w:rsidRDefault="00472324">
            <w:pPr>
              <w:rPr>
                <w:rFonts w:ascii="Times New Roman" w:hAnsi="Times New Roman" w:cs="Times New Roman"/>
              </w:rPr>
            </w:pPr>
            <w:r w:rsidRPr="00472324">
              <w:rPr>
                <w:rFonts w:ascii="Times New Roman" w:hAnsi="Times New Roman" w:cs="Times New Roman"/>
              </w:rPr>
              <w:t>На исполнительной документации, маршрутных картах и планшетах АДС.</w:t>
            </w:r>
          </w:p>
        </w:tc>
      </w:tr>
      <w:tr w:rsidR="00472324" w:rsidRPr="005F5FD8" w:rsidTr="00D75483">
        <w:tc>
          <w:tcPr>
            <w:tcW w:w="567" w:type="dxa"/>
          </w:tcPr>
          <w:p w:rsidR="00472324" w:rsidRPr="005F5FD8" w:rsidRDefault="00472324" w:rsidP="005F5FD8">
            <w:pPr>
              <w:pStyle w:val="a4"/>
              <w:numPr>
                <w:ilvl w:val="0"/>
                <w:numId w:val="1"/>
              </w:numPr>
              <w:rPr>
                <w:rFonts w:ascii="Times New Roman" w:hAnsi="Times New Roman" w:cs="Times New Roman"/>
              </w:rPr>
            </w:pPr>
          </w:p>
        </w:tc>
        <w:tc>
          <w:tcPr>
            <w:tcW w:w="6663" w:type="dxa"/>
          </w:tcPr>
          <w:p w:rsidR="00472324" w:rsidRPr="00472324" w:rsidRDefault="00472324" w:rsidP="005F5BE7">
            <w:pPr>
              <w:rPr>
                <w:rFonts w:ascii="Times New Roman" w:hAnsi="Times New Roman" w:cs="Times New Roman"/>
              </w:rPr>
            </w:pPr>
            <w:r w:rsidRPr="00472324">
              <w:rPr>
                <w:rFonts w:ascii="Times New Roman" w:hAnsi="Times New Roman" w:cs="Times New Roman"/>
              </w:rPr>
              <w:t xml:space="preserve">Какой организацией должна быть утверждена программа приемочных испытаний (пусконаладочных работ) технологической системы объекта, использующего сжиженные углеводородные </w:t>
            </w:r>
            <w:r w:rsidRPr="00472324">
              <w:rPr>
                <w:rFonts w:ascii="Times New Roman" w:hAnsi="Times New Roman" w:cs="Times New Roman"/>
              </w:rPr>
              <w:lastRenderedPageBreak/>
              <w:t>газы, в соответствии с Федеральными нормами и правилами в области промышленной безопасности «Правила безопасности для объектов, использующих сжиженные углеводородные газы», утвержденными приказом Ростехнадзора от 21.11.2013 № 558?</w:t>
            </w:r>
          </w:p>
        </w:tc>
        <w:tc>
          <w:tcPr>
            <w:tcW w:w="8788" w:type="dxa"/>
          </w:tcPr>
          <w:p w:rsidR="00472324" w:rsidRPr="005F5FD8" w:rsidRDefault="00472324">
            <w:pPr>
              <w:rPr>
                <w:rFonts w:ascii="Times New Roman" w:hAnsi="Times New Roman" w:cs="Times New Roman"/>
              </w:rPr>
            </w:pPr>
            <w:r w:rsidRPr="00472324">
              <w:rPr>
                <w:rFonts w:ascii="Times New Roman" w:hAnsi="Times New Roman" w:cs="Times New Roman"/>
              </w:rPr>
              <w:lastRenderedPageBreak/>
              <w:t xml:space="preserve"> Приемочные испытания (пусконаладочные работы) технологической системы объекта, использующего СУГ, проводятся пусконаладочной организацией по программе, утвержденной </w:t>
            </w:r>
            <w:r w:rsidRPr="00472324">
              <w:rPr>
                <w:rFonts w:ascii="Times New Roman" w:hAnsi="Times New Roman" w:cs="Times New Roman"/>
                <w:b/>
              </w:rPr>
              <w:t>застройщиком или техническим заказчиком.</w:t>
            </w:r>
          </w:p>
        </w:tc>
      </w:tr>
      <w:tr w:rsidR="00472324" w:rsidRPr="005F5FD8" w:rsidTr="00D75483">
        <w:tc>
          <w:tcPr>
            <w:tcW w:w="567" w:type="dxa"/>
          </w:tcPr>
          <w:p w:rsidR="00472324" w:rsidRPr="005F5FD8" w:rsidRDefault="00472324" w:rsidP="005F5FD8">
            <w:pPr>
              <w:pStyle w:val="a4"/>
              <w:numPr>
                <w:ilvl w:val="0"/>
                <w:numId w:val="1"/>
              </w:numPr>
              <w:rPr>
                <w:rFonts w:ascii="Times New Roman" w:hAnsi="Times New Roman" w:cs="Times New Roman"/>
              </w:rPr>
            </w:pPr>
          </w:p>
        </w:tc>
        <w:tc>
          <w:tcPr>
            <w:tcW w:w="6663" w:type="dxa"/>
          </w:tcPr>
          <w:p w:rsidR="00472324" w:rsidRPr="00472324" w:rsidRDefault="00472324" w:rsidP="005F5BE7">
            <w:pPr>
              <w:rPr>
                <w:rFonts w:ascii="Times New Roman" w:hAnsi="Times New Roman" w:cs="Times New Roman"/>
              </w:rPr>
            </w:pPr>
            <w:r w:rsidRPr="00472324">
              <w:rPr>
                <w:rFonts w:ascii="Times New Roman" w:hAnsi="Times New Roman" w:cs="Times New Roman"/>
              </w:rPr>
              <w:t>Какое значение не должно превышать максимальное давление паровой фазы сжиженных углеводородных газов после компрессора в соответствии с Федеральными нормами и правилами в области промышленной безопасности «Правила безопасности для объектов, использующих сжиженные углеводородные газы», утвержденными приказом Ростехнадзора от 21.11.2013 № 558?</w:t>
            </w:r>
          </w:p>
        </w:tc>
        <w:tc>
          <w:tcPr>
            <w:tcW w:w="8788" w:type="dxa"/>
          </w:tcPr>
          <w:p w:rsidR="00472324" w:rsidRPr="005F5FD8" w:rsidRDefault="00472324" w:rsidP="00472324">
            <w:pPr>
              <w:rPr>
                <w:rFonts w:ascii="Times New Roman" w:hAnsi="Times New Roman" w:cs="Times New Roman"/>
              </w:rPr>
            </w:pPr>
            <w:r w:rsidRPr="00472324">
              <w:rPr>
                <w:rFonts w:ascii="Times New Roman" w:hAnsi="Times New Roman" w:cs="Times New Roman"/>
              </w:rPr>
              <w:t>Максимальное давление паровой фазы СУГ после компрессора не должно превышать 1,6 мегапаскаля.</w:t>
            </w:r>
          </w:p>
        </w:tc>
      </w:tr>
      <w:tr w:rsidR="00472324" w:rsidRPr="005F5FD8" w:rsidTr="00D75483">
        <w:tc>
          <w:tcPr>
            <w:tcW w:w="567" w:type="dxa"/>
          </w:tcPr>
          <w:p w:rsidR="00472324" w:rsidRPr="005F5FD8" w:rsidRDefault="00472324" w:rsidP="005F5FD8">
            <w:pPr>
              <w:pStyle w:val="a4"/>
              <w:numPr>
                <w:ilvl w:val="0"/>
                <w:numId w:val="1"/>
              </w:numPr>
              <w:rPr>
                <w:rFonts w:ascii="Times New Roman" w:hAnsi="Times New Roman" w:cs="Times New Roman"/>
              </w:rPr>
            </w:pPr>
          </w:p>
        </w:tc>
        <w:tc>
          <w:tcPr>
            <w:tcW w:w="6663" w:type="dxa"/>
          </w:tcPr>
          <w:p w:rsidR="00472324" w:rsidRPr="00472324" w:rsidRDefault="00472324" w:rsidP="005F5BE7">
            <w:pPr>
              <w:rPr>
                <w:rFonts w:ascii="Times New Roman" w:hAnsi="Times New Roman" w:cs="Times New Roman"/>
              </w:rPr>
            </w:pPr>
            <w:r w:rsidRPr="00472324">
              <w:rPr>
                <w:rFonts w:ascii="Times New Roman" w:hAnsi="Times New Roman" w:cs="Times New Roman"/>
              </w:rPr>
              <w:t>На каком расстоянии по обе стороны от подземных газопроводов должны выявляться утечки сжиженных углеводородных газов в подвалах зданий, шахтах, коллекторах, подземных переходах согласно Федеральным нормам и правилам в области промышленной безопасности «Правила безопасности для объектов, использующих сжиженные углеводородные газы», утвержденным приказом Ростехнадзора от 21.11.2013 № 558?</w:t>
            </w:r>
          </w:p>
        </w:tc>
        <w:tc>
          <w:tcPr>
            <w:tcW w:w="8788" w:type="dxa"/>
          </w:tcPr>
          <w:p w:rsidR="00472324" w:rsidRPr="005F5FD8" w:rsidRDefault="00472324">
            <w:pPr>
              <w:rPr>
                <w:rFonts w:ascii="Times New Roman" w:hAnsi="Times New Roman" w:cs="Times New Roman"/>
              </w:rPr>
            </w:pPr>
            <w:r w:rsidRPr="00472324">
              <w:rPr>
                <w:rFonts w:ascii="Times New Roman" w:hAnsi="Times New Roman" w:cs="Times New Roman"/>
              </w:rPr>
              <w:t>до 15 метров по обе стороны от газопровода</w:t>
            </w:r>
          </w:p>
        </w:tc>
      </w:tr>
      <w:tr w:rsidR="00472324" w:rsidRPr="005F5FD8" w:rsidTr="00D75483">
        <w:tc>
          <w:tcPr>
            <w:tcW w:w="567" w:type="dxa"/>
          </w:tcPr>
          <w:p w:rsidR="00472324" w:rsidRPr="005F5FD8" w:rsidRDefault="00472324" w:rsidP="005F5FD8">
            <w:pPr>
              <w:pStyle w:val="a4"/>
              <w:numPr>
                <w:ilvl w:val="0"/>
                <w:numId w:val="1"/>
              </w:numPr>
              <w:rPr>
                <w:rFonts w:ascii="Times New Roman" w:hAnsi="Times New Roman" w:cs="Times New Roman"/>
              </w:rPr>
            </w:pPr>
          </w:p>
        </w:tc>
        <w:tc>
          <w:tcPr>
            <w:tcW w:w="6663" w:type="dxa"/>
          </w:tcPr>
          <w:p w:rsidR="00472324" w:rsidRPr="00472324" w:rsidRDefault="00472324" w:rsidP="005F5BE7">
            <w:pPr>
              <w:rPr>
                <w:rFonts w:ascii="Times New Roman" w:hAnsi="Times New Roman" w:cs="Times New Roman"/>
              </w:rPr>
            </w:pPr>
            <w:r w:rsidRPr="00472324">
              <w:rPr>
                <w:rFonts w:ascii="Times New Roman" w:hAnsi="Times New Roman" w:cs="Times New Roman"/>
              </w:rPr>
              <w:t>Какое утверждение является верным применительно к взаимосвязи числа железнодорожных цистерн и числа постов слива на объектах, использующих сжиженные углеводородные газы, согласно Федеральным нормам и правилам в области промышленной безопасности «Правила безопасности для объектов, использующих сжиженные углеводородные газы», утвержденным приказом Ростехнадзора от 21.11.2013 № 558?</w:t>
            </w:r>
          </w:p>
        </w:tc>
        <w:tc>
          <w:tcPr>
            <w:tcW w:w="8788" w:type="dxa"/>
          </w:tcPr>
          <w:p w:rsidR="00472324" w:rsidRPr="005F5FD8" w:rsidRDefault="00472324">
            <w:pPr>
              <w:rPr>
                <w:rFonts w:ascii="Times New Roman" w:hAnsi="Times New Roman" w:cs="Times New Roman"/>
              </w:rPr>
            </w:pPr>
            <w:r w:rsidRPr="00472324">
              <w:rPr>
                <w:rFonts w:ascii="Times New Roman" w:hAnsi="Times New Roman" w:cs="Times New Roman"/>
              </w:rPr>
              <w:t>Железнодорожные цистерны на территории ГНС не должны превышать число постов слива.</w:t>
            </w:r>
          </w:p>
        </w:tc>
      </w:tr>
      <w:tr w:rsidR="00472324" w:rsidRPr="005F5FD8" w:rsidTr="00D75483">
        <w:tc>
          <w:tcPr>
            <w:tcW w:w="567" w:type="dxa"/>
          </w:tcPr>
          <w:p w:rsidR="00472324" w:rsidRPr="005F5FD8" w:rsidRDefault="00472324" w:rsidP="005F5FD8">
            <w:pPr>
              <w:pStyle w:val="a4"/>
              <w:numPr>
                <w:ilvl w:val="0"/>
                <w:numId w:val="1"/>
              </w:numPr>
              <w:rPr>
                <w:rFonts w:ascii="Times New Roman" w:hAnsi="Times New Roman" w:cs="Times New Roman"/>
              </w:rPr>
            </w:pPr>
          </w:p>
        </w:tc>
        <w:tc>
          <w:tcPr>
            <w:tcW w:w="6663" w:type="dxa"/>
          </w:tcPr>
          <w:p w:rsidR="00472324" w:rsidRPr="00472324" w:rsidRDefault="00472324" w:rsidP="005F5BE7">
            <w:pPr>
              <w:rPr>
                <w:rFonts w:ascii="Times New Roman" w:hAnsi="Times New Roman" w:cs="Times New Roman"/>
              </w:rPr>
            </w:pPr>
            <w:r w:rsidRPr="00472324">
              <w:rPr>
                <w:rFonts w:ascii="Times New Roman" w:hAnsi="Times New Roman" w:cs="Times New Roman"/>
              </w:rPr>
              <w:t>В каком случае из перечисленных допускается выполнение работ по проведению слива (налива) сжиженных углеводородных газов в соответствии с Федеральными нормами и правилами в области промышленной безопасности «Правила безопасности для объектов, использующих сжиженные углеводородные газы», утвержденными приказом Ростехнадзора от 21.11.2013 № 558?</w:t>
            </w:r>
          </w:p>
        </w:tc>
        <w:tc>
          <w:tcPr>
            <w:tcW w:w="8788" w:type="dxa"/>
          </w:tcPr>
          <w:p w:rsidR="00472324" w:rsidRPr="005F5FD8" w:rsidRDefault="002D66EB">
            <w:pPr>
              <w:rPr>
                <w:rFonts w:ascii="Times New Roman" w:hAnsi="Times New Roman" w:cs="Times New Roman"/>
              </w:rPr>
            </w:pPr>
            <w:r w:rsidRPr="002D66EB">
              <w:rPr>
                <w:rFonts w:ascii="Times New Roman" w:hAnsi="Times New Roman" w:cs="Times New Roman"/>
                <w:color w:val="FF0000"/>
              </w:rPr>
              <w:t>Выполнение сливоналивных операций во время грозы и при проведении огневых работ не допускается.</w:t>
            </w:r>
          </w:p>
        </w:tc>
      </w:tr>
      <w:tr w:rsidR="00472324" w:rsidRPr="005F5FD8" w:rsidTr="00D75483">
        <w:tc>
          <w:tcPr>
            <w:tcW w:w="567" w:type="dxa"/>
          </w:tcPr>
          <w:p w:rsidR="00472324" w:rsidRPr="005F5FD8" w:rsidRDefault="00472324" w:rsidP="005F5FD8">
            <w:pPr>
              <w:pStyle w:val="a4"/>
              <w:numPr>
                <w:ilvl w:val="0"/>
                <w:numId w:val="1"/>
              </w:numPr>
              <w:rPr>
                <w:rFonts w:ascii="Times New Roman" w:hAnsi="Times New Roman" w:cs="Times New Roman"/>
              </w:rPr>
            </w:pPr>
          </w:p>
        </w:tc>
        <w:tc>
          <w:tcPr>
            <w:tcW w:w="6663" w:type="dxa"/>
          </w:tcPr>
          <w:p w:rsidR="00472324" w:rsidRPr="00472324" w:rsidRDefault="00472324" w:rsidP="005F5BE7">
            <w:pPr>
              <w:rPr>
                <w:rFonts w:ascii="Times New Roman" w:hAnsi="Times New Roman" w:cs="Times New Roman"/>
              </w:rPr>
            </w:pPr>
            <w:r w:rsidRPr="00472324">
              <w:rPr>
                <w:rFonts w:ascii="Times New Roman" w:hAnsi="Times New Roman" w:cs="Times New Roman"/>
              </w:rPr>
              <w:t xml:space="preserve">Каким давлением подвергаются гидравлическому испытанию на прочность соединительные рукава, применяемые при проведении </w:t>
            </w:r>
            <w:proofErr w:type="gramStart"/>
            <w:r w:rsidRPr="00472324">
              <w:rPr>
                <w:rFonts w:ascii="Times New Roman" w:hAnsi="Times New Roman" w:cs="Times New Roman"/>
              </w:rPr>
              <w:t>сливо наливных</w:t>
            </w:r>
            <w:proofErr w:type="gramEnd"/>
            <w:r w:rsidRPr="00472324">
              <w:rPr>
                <w:rFonts w:ascii="Times New Roman" w:hAnsi="Times New Roman" w:cs="Times New Roman"/>
              </w:rPr>
              <w:t xml:space="preserve"> операций сжиженных углеводородных газов, в соответствии с Федеральными нормами и правилами в области промышленной безопасности «Правила безопасности для объектов, использующих сжиженные углеводородные газы», утвержденными </w:t>
            </w:r>
            <w:r w:rsidRPr="00472324">
              <w:rPr>
                <w:rFonts w:ascii="Times New Roman" w:hAnsi="Times New Roman" w:cs="Times New Roman"/>
              </w:rPr>
              <w:lastRenderedPageBreak/>
              <w:t>приказом Ростехнадзора от 21.11.2013 № 558?</w:t>
            </w:r>
          </w:p>
        </w:tc>
        <w:tc>
          <w:tcPr>
            <w:tcW w:w="8788" w:type="dxa"/>
          </w:tcPr>
          <w:p w:rsidR="00472324" w:rsidRPr="005F5FD8" w:rsidRDefault="002D66EB">
            <w:pPr>
              <w:rPr>
                <w:rFonts w:ascii="Times New Roman" w:hAnsi="Times New Roman" w:cs="Times New Roman"/>
              </w:rPr>
            </w:pPr>
            <w:r>
              <w:rPr>
                <w:rFonts w:ascii="Times New Roman" w:hAnsi="Times New Roman" w:cs="Times New Roman"/>
              </w:rPr>
              <w:lastRenderedPageBreak/>
              <w:t>1,25</w:t>
            </w:r>
            <w:r>
              <w:t xml:space="preserve"> </w:t>
            </w:r>
            <w:r w:rsidRPr="002D66EB">
              <w:rPr>
                <w:rFonts w:ascii="Times New Roman" w:hAnsi="Times New Roman" w:cs="Times New Roman"/>
              </w:rPr>
              <w:t>рабочего давления</w:t>
            </w:r>
          </w:p>
        </w:tc>
      </w:tr>
      <w:tr w:rsidR="00472324" w:rsidRPr="005F5FD8" w:rsidTr="00D75483">
        <w:tc>
          <w:tcPr>
            <w:tcW w:w="567" w:type="dxa"/>
          </w:tcPr>
          <w:p w:rsidR="00472324" w:rsidRPr="005F5FD8" w:rsidRDefault="00472324" w:rsidP="005F5FD8">
            <w:pPr>
              <w:pStyle w:val="a4"/>
              <w:numPr>
                <w:ilvl w:val="0"/>
                <w:numId w:val="1"/>
              </w:numPr>
              <w:rPr>
                <w:rFonts w:ascii="Times New Roman" w:hAnsi="Times New Roman" w:cs="Times New Roman"/>
              </w:rPr>
            </w:pPr>
          </w:p>
        </w:tc>
        <w:tc>
          <w:tcPr>
            <w:tcW w:w="6663" w:type="dxa"/>
          </w:tcPr>
          <w:p w:rsidR="00472324" w:rsidRPr="00472324" w:rsidRDefault="00472324" w:rsidP="005F5BE7">
            <w:pPr>
              <w:rPr>
                <w:rFonts w:ascii="Times New Roman" w:hAnsi="Times New Roman" w:cs="Times New Roman"/>
              </w:rPr>
            </w:pPr>
            <w:r w:rsidRPr="00472324">
              <w:rPr>
                <w:rFonts w:ascii="Times New Roman" w:hAnsi="Times New Roman" w:cs="Times New Roman"/>
              </w:rPr>
              <w:t>В каком случае из перечисленных слив сжиженных углеводородных газов из цистерн в резервуары осуществляется самотеком в соответствии с Федеральными нормами и правилами в области промышленной безопасности «Правила безопасности для объектов, использующих сжиженные углеводородные газы», утвержденными приказом Ростехнадзора от 21.11.2013 № 558?</w:t>
            </w:r>
          </w:p>
        </w:tc>
        <w:tc>
          <w:tcPr>
            <w:tcW w:w="8788" w:type="dxa"/>
          </w:tcPr>
          <w:p w:rsidR="00472324" w:rsidRPr="005F5FD8" w:rsidRDefault="002D66EB">
            <w:pPr>
              <w:rPr>
                <w:rFonts w:ascii="Times New Roman" w:hAnsi="Times New Roman" w:cs="Times New Roman"/>
              </w:rPr>
            </w:pPr>
            <w:r w:rsidRPr="002D66EB">
              <w:rPr>
                <w:rFonts w:ascii="Times New Roman" w:hAnsi="Times New Roman" w:cs="Times New Roman"/>
              </w:rPr>
              <w:t>При расположении резервуаров ниже цистерны.</w:t>
            </w:r>
          </w:p>
        </w:tc>
      </w:tr>
      <w:tr w:rsidR="00472324" w:rsidRPr="005F5FD8" w:rsidTr="00D75483">
        <w:tc>
          <w:tcPr>
            <w:tcW w:w="567" w:type="dxa"/>
          </w:tcPr>
          <w:p w:rsidR="00472324" w:rsidRPr="005F5FD8" w:rsidRDefault="00472324" w:rsidP="005F5FD8">
            <w:pPr>
              <w:pStyle w:val="a4"/>
              <w:numPr>
                <w:ilvl w:val="0"/>
                <w:numId w:val="1"/>
              </w:numPr>
              <w:rPr>
                <w:rFonts w:ascii="Times New Roman" w:hAnsi="Times New Roman" w:cs="Times New Roman"/>
              </w:rPr>
            </w:pPr>
          </w:p>
        </w:tc>
        <w:tc>
          <w:tcPr>
            <w:tcW w:w="6663" w:type="dxa"/>
          </w:tcPr>
          <w:p w:rsidR="00472324" w:rsidRPr="00472324" w:rsidRDefault="00472324" w:rsidP="005F5BE7">
            <w:pPr>
              <w:rPr>
                <w:rFonts w:ascii="Times New Roman" w:hAnsi="Times New Roman" w:cs="Times New Roman"/>
              </w:rPr>
            </w:pPr>
            <w:r w:rsidRPr="00472324">
              <w:rPr>
                <w:rFonts w:ascii="Times New Roman" w:hAnsi="Times New Roman" w:cs="Times New Roman"/>
              </w:rPr>
              <w:t xml:space="preserve">Каким должно быть давление паров сжиженных углеводородных газов в цистерне после слива сжиженных углеводородных газов при проведении </w:t>
            </w:r>
            <w:proofErr w:type="gramStart"/>
            <w:r w:rsidRPr="00472324">
              <w:rPr>
                <w:rFonts w:ascii="Times New Roman" w:hAnsi="Times New Roman" w:cs="Times New Roman"/>
              </w:rPr>
              <w:t>сливо наливных</w:t>
            </w:r>
            <w:proofErr w:type="gramEnd"/>
            <w:r w:rsidRPr="00472324">
              <w:rPr>
                <w:rFonts w:ascii="Times New Roman" w:hAnsi="Times New Roman" w:cs="Times New Roman"/>
              </w:rPr>
              <w:t xml:space="preserve"> операций в соответствии с Федеральными нормами и правилами в области промышленной безопасности «Правила безопасности для объектов, использующих сжиженные углеводородные газы», утвержденными приказом Ростехнадзора от 21.11.2013 № 558?</w:t>
            </w:r>
          </w:p>
        </w:tc>
        <w:tc>
          <w:tcPr>
            <w:tcW w:w="8788" w:type="dxa"/>
          </w:tcPr>
          <w:p w:rsidR="00472324" w:rsidRPr="005F5FD8" w:rsidRDefault="002D66EB">
            <w:pPr>
              <w:rPr>
                <w:rFonts w:ascii="Times New Roman" w:hAnsi="Times New Roman" w:cs="Times New Roman"/>
              </w:rPr>
            </w:pPr>
            <w:r w:rsidRPr="002D66EB">
              <w:rPr>
                <w:rFonts w:ascii="Times New Roman" w:hAnsi="Times New Roman" w:cs="Times New Roman"/>
              </w:rPr>
              <w:t>Не ниже 0,05 МПа</w:t>
            </w:r>
          </w:p>
        </w:tc>
      </w:tr>
      <w:tr w:rsidR="00472324" w:rsidRPr="005F5FD8" w:rsidTr="00D75483">
        <w:tc>
          <w:tcPr>
            <w:tcW w:w="567" w:type="dxa"/>
          </w:tcPr>
          <w:p w:rsidR="00472324" w:rsidRPr="005F5FD8" w:rsidRDefault="00472324" w:rsidP="005F5FD8">
            <w:pPr>
              <w:pStyle w:val="a4"/>
              <w:numPr>
                <w:ilvl w:val="0"/>
                <w:numId w:val="1"/>
              </w:numPr>
              <w:rPr>
                <w:rFonts w:ascii="Times New Roman" w:hAnsi="Times New Roman" w:cs="Times New Roman"/>
              </w:rPr>
            </w:pPr>
          </w:p>
        </w:tc>
        <w:tc>
          <w:tcPr>
            <w:tcW w:w="6663" w:type="dxa"/>
          </w:tcPr>
          <w:p w:rsidR="00472324" w:rsidRPr="00472324" w:rsidRDefault="00472324" w:rsidP="005F5BE7">
            <w:pPr>
              <w:rPr>
                <w:rFonts w:ascii="Times New Roman" w:hAnsi="Times New Roman" w:cs="Times New Roman"/>
              </w:rPr>
            </w:pPr>
            <w:r w:rsidRPr="00472324">
              <w:rPr>
                <w:rFonts w:ascii="Times New Roman" w:hAnsi="Times New Roman" w:cs="Times New Roman"/>
              </w:rPr>
              <w:t>Допускается ли наполнение сжиженными углеводородными газами резервуаров при осадке фундаментов резервуаров и опор подводящих газопроводов в соответствии с Федеральными нормами и правилами в области промышленной безопасности «Правила безопасности для объектов, использующих сжиженные углеводородные газы», утвержденными приказом Ростехнадзора от 21.11.2013 № 558?</w:t>
            </w:r>
          </w:p>
        </w:tc>
        <w:tc>
          <w:tcPr>
            <w:tcW w:w="8788" w:type="dxa"/>
          </w:tcPr>
          <w:p w:rsidR="00472324" w:rsidRPr="005F5FD8" w:rsidRDefault="00472324">
            <w:pPr>
              <w:rPr>
                <w:rFonts w:ascii="Times New Roman" w:hAnsi="Times New Roman" w:cs="Times New Roman"/>
              </w:rPr>
            </w:pPr>
          </w:p>
        </w:tc>
      </w:tr>
      <w:tr w:rsidR="00472324" w:rsidRPr="005F5FD8" w:rsidTr="00D75483">
        <w:tc>
          <w:tcPr>
            <w:tcW w:w="567" w:type="dxa"/>
          </w:tcPr>
          <w:p w:rsidR="00472324" w:rsidRPr="005F5FD8" w:rsidRDefault="00472324" w:rsidP="005F5FD8">
            <w:pPr>
              <w:pStyle w:val="a4"/>
              <w:numPr>
                <w:ilvl w:val="0"/>
                <w:numId w:val="1"/>
              </w:numPr>
              <w:rPr>
                <w:rFonts w:ascii="Times New Roman" w:hAnsi="Times New Roman" w:cs="Times New Roman"/>
              </w:rPr>
            </w:pPr>
          </w:p>
        </w:tc>
        <w:tc>
          <w:tcPr>
            <w:tcW w:w="6663" w:type="dxa"/>
          </w:tcPr>
          <w:p w:rsidR="00472324" w:rsidRPr="00472324" w:rsidRDefault="00472324" w:rsidP="005F5BE7">
            <w:pPr>
              <w:rPr>
                <w:rFonts w:ascii="Times New Roman" w:hAnsi="Times New Roman" w:cs="Times New Roman"/>
              </w:rPr>
            </w:pPr>
            <w:r w:rsidRPr="00472324">
              <w:rPr>
                <w:rFonts w:ascii="Times New Roman" w:hAnsi="Times New Roman" w:cs="Times New Roman"/>
              </w:rPr>
              <w:t xml:space="preserve">При какой температуре наружного воздуха допускается наполнять баллоны </w:t>
            </w:r>
            <w:proofErr w:type="gramStart"/>
            <w:r w:rsidRPr="00472324">
              <w:rPr>
                <w:rFonts w:ascii="Times New Roman" w:hAnsi="Times New Roman" w:cs="Times New Roman"/>
              </w:rPr>
              <w:t>на открытой площадке в соответствии с требованиями к эксплуатации установок наполнения баллонов на объектах</w:t>
            </w:r>
            <w:proofErr w:type="gramEnd"/>
            <w:r w:rsidRPr="00472324">
              <w:rPr>
                <w:rFonts w:ascii="Times New Roman" w:hAnsi="Times New Roman" w:cs="Times New Roman"/>
              </w:rPr>
              <w:t>, использующих сжиженные углеводородные газы Федеральных норм и правил в области промышленной безопасности «Правила безопасности для объектов, использующих сжиженные углеводородные газы», утвержденных приказом Ростехнадзора от 21.11.2013 № 558?</w:t>
            </w:r>
          </w:p>
        </w:tc>
        <w:tc>
          <w:tcPr>
            <w:tcW w:w="8788" w:type="dxa"/>
          </w:tcPr>
          <w:p w:rsidR="00472324" w:rsidRPr="005F5FD8" w:rsidRDefault="002D66EB">
            <w:pPr>
              <w:rPr>
                <w:rFonts w:ascii="Times New Roman" w:hAnsi="Times New Roman" w:cs="Times New Roman"/>
              </w:rPr>
            </w:pPr>
            <w:r w:rsidRPr="002D66EB">
              <w:rPr>
                <w:rFonts w:ascii="Times New Roman" w:hAnsi="Times New Roman" w:cs="Times New Roman"/>
              </w:rPr>
              <w:t>Не ниже минус 20 градусов Цельсия.</w:t>
            </w:r>
          </w:p>
        </w:tc>
      </w:tr>
      <w:tr w:rsidR="00472324" w:rsidRPr="005F5FD8" w:rsidTr="00D75483">
        <w:tc>
          <w:tcPr>
            <w:tcW w:w="567" w:type="dxa"/>
          </w:tcPr>
          <w:p w:rsidR="00472324" w:rsidRPr="005F5FD8" w:rsidRDefault="00472324" w:rsidP="005F5FD8">
            <w:pPr>
              <w:pStyle w:val="a4"/>
              <w:numPr>
                <w:ilvl w:val="0"/>
                <w:numId w:val="1"/>
              </w:numPr>
              <w:rPr>
                <w:rFonts w:ascii="Times New Roman" w:hAnsi="Times New Roman" w:cs="Times New Roman"/>
              </w:rPr>
            </w:pPr>
          </w:p>
        </w:tc>
        <w:tc>
          <w:tcPr>
            <w:tcW w:w="6663" w:type="dxa"/>
          </w:tcPr>
          <w:p w:rsidR="00472324" w:rsidRPr="00472324" w:rsidRDefault="00472324" w:rsidP="005F5BE7">
            <w:pPr>
              <w:rPr>
                <w:rFonts w:ascii="Times New Roman" w:hAnsi="Times New Roman" w:cs="Times New Roman"/>
              </w:rPr>
            </w:pPr>
            <w:proofErr w:type="gramStart"/>
            <w:r w:rsidRPr="00472324">
              <w:rPr>
                <w:rFonts w:ascii="Times New Roman" w:hAnsi="Times New Roman" w:cs="Times New Roman"/>
              </w:rPr>
              <w:t xml:space="preserve">С какой периодичностью в случае выхода из строя стационарных газоанализаторов содержания газа в воздухе помещений должна проводиться проверка на загазованность переносными газоанализаторами на объектах, использующих сжиженные углеводородные газы, в соответствии с Федеральными нормами и правилами в области промышленной безопасности «Правила безопасности для объектов, использующих сжиженные </w:t>
            </w:r>
            <w:r w:rsidRPr="00472324">
              <w:rPr>
                <w:rFonts w:ascii="Times New Roman" w:hAnsi="Times New Roman" w:cs="Times New Roman"/>
              </w:rPr>
              <w:lastRenderedPageBreak/>
              <w:t>углеводородные газы», утвержденными приказом Ростехнадзора от 21.11.2013 № 558?</w:t>
            </w:r>
            <w:proofErr w:type="gramEnd"/>
          </w:p>
        </w:tc>
        <w:tc>
          <w:tcPr>
            <w:tcW w:w="8788" w:type="dxa"/>
          </w:tcPr>
          <w:p w:rsidR="00472324" w:rsidRPr="005F5FD8" w:rsidRDefault="00551260">
            <w:pPr>
              <w:rPr>
                <w:rFonts w:ascii="Times New Roman" w:hAnsi="Times New Roman" w:cs="Times New Roman"/>
              </w:rPr>
            </w:pPr>
            <w:r w:rsidRPr="00551260">
              <w:rPr>
                <w:rFonts w:ascii="Times New Roman" w:hAnsi="Times New Roman" w:cs="Times New Roman"/>
              </w:rPr>
              <w:lastRenderedPageBreak/>
              <w:t>Каждые 30 минут в течение рабочей смены.</w:t>
            </w:r>
          </w:p>
        </w:tc>
      </w:tr>
      <w:tr w:rsidR="00472324" w:rsidRPr="005F5FD8" w:rsidTr="00D75483">
        <w:tc>
          <w:tcPr>
            <w:tcW w:w="567" w:type="dxa"/>
          </w:tcPr>
          <w:p w:rsidR="00472324" w:rsidRPr="005F5FD8" w:rsidRDefault="00472324" w:rsidP="005F5FD8">
            <w:pPr>
              <w:pStyle w:val="a4"/>
              <w:numPr>
                <w:ilvl w:val="0"/>
                <w:numId w:val="1"/>
              </w:numPr>
              <w:rPr>
                <w:rFonts w:ascii="Times New Roman" w:hAnsi="Times New Roman" w:cs="Times New Roman"/>
              </w:rPr>
            </w:pPr>
          </w:p>
        </w:tc>
        <w:tc>
          <w:tcPr>
            <w:tcW w:w="6663" w:type="dxa"/>
          </w:tcPr>
          <w:p w:rsidR="00472324" w:rsidRPr="00472324" w:rsidRDefault="00472324" w:rsidP="005F5BE7">
            <w:pPr>
              <w:rPr>
                <w:rFonts w:ascii="Times New Roman" w:hAnsi="Times New Roman" w:cs="Times New Roman"/>
              </w:rPr>
            </w:pPr>
            <w:r w:rsidRPr="00472324">
              <w:rPr>
                <w:rFonts w:ascii="Times New Roman" w:hAnsi="Times New Roman" w:cs="Times New Roman"/>
              </w:rPr>
              <w:t>Какой уровень опасной концентрации сжиженных углеводородных газов в воздухе помещения допускается в соответствии с Федеральными нормами и правилами в области промышленной безопасности «Правила безопасности для объектов, использующих сжиженные углеводородные газы», утвержденными приказом Ростехнадзора от 21.11.2013 № 558?</w:t>
            </w:r>
          </w:p>
        </w:tc>
        <w:tc>
          <w:tcPr>
            <w:tcW w:w="8788" w:type="dxa"/>
          </w:tcPr>
          <w:p w:rsidR="00472324" w:rsidRPr="005F5FD8" w:rsidRDefault="00551260">
            <w:pPr>
              <w:rPr>
                <w:rFonts w:ascii="Times New Roman" w:hAnsi="Times New Roman" w:cs="Times New Roman"/>
              </w:rPr>
            </w:pPr>
            <w:r w:rsidRPr="00551260">
              <w:rPr>
                <w:rFonts w:ascii="Times New Roman" w:hAnsi="Times New Roman" w:cs="Times New Roman"/>
              </w:rPr>
              <w:t>10% НКПР</w:t>
            </w:r>
          </w:p>
        </w:tc>
      </w:tr>
      <w:tr w:rsidR="00472324" w:rsidRPr="005F5FD8" w:rsidTr="00D75483">
        <w:tc>
          <w:tcPr>
            <w:tcW w:w="567" w:type="dxa"/>
          </w:tcPr>
          <w:p w:rsidR="00472324" w:rsidRPr="005F5FD8" w:rsidRDefault="00472324" w:rsidP="005F5FD8">
            <w:pPr>
              <w:pStyle w:val="a4"/>
              <w:numPr>
                <w:ilvl w:val="0"/>
                <w:numId w:val="1"/>
              </w:numPr>
              <w:rPr>
                <w:rFonts w:ascii="Times New Roman" w:hAnsi="Times New Roman" w:cs="Times New Roman"/>
              </w:rPr>
            </w:pPr>
          </w:p>
        </w:tc>
        <w:tc>
          <w:tcPr>
            <w:tcW w:w="6663" w:type="dxa"/>
          </w:tcPr>
          <w:p w:rsidR="00472324" w:rsidRPr="00472324" w:rsidRDefault="00472324" w:rsidP="005F5BE7">
            <w:pPr>
              <w:rPr>
                <w:rFonts w:ascii="Times New Roman" w:hAnsi="Times New Roman" w:cs="Times New Roman"/>
              </w:rPr>
            </w:pPr>
            <w:r w:rsidRPr="00472324">
              <w:rPr>
                <w:rFonts w:ascii="Times New Roman" w:hAnsi="Times New Roman" w:cs="Times New Roman"/>
              </w:rPr>
              <w:t>Какой уровень опасной концентрации сжиженных углеводородных газов вне помещения допускается в соответствии с Федеральными нормами и правилами в области промышленной безопасности «Правила безопасности для объектов, использующих сжиженные углеводородные газы», утвержденными приказом Ростехнадзора от 21.11.2013 № 558?</w:t>
            </w:r>
          </w:p>
        </w:tc>
        <w:tc>
          <w:tcPr>
            <w:tcW w:w="8788" w:type="dxa"/>
          </w:tcPr>
          <w:p w:rsidR="00472324" w:rsidRPr="005F5FD8" w:rsidRDefault="00551260">
            <w:pPr>
              <w:rPr>
                <w:rFonts w:ascii="Times New Roman" w:hAnsi="Times New Roman" w:cs="Times New Roman"/>
              </w:rPr>
            </w:pPr>
            <w:r>
              <w:rPr>
                <w:rFonts w:ascii="Times New Roman" w:hAnsi="Times New Roman" w:cs="Times New Roman"/>
              </w:rPr>
              <w:t>2</w:t>
            </w:r>
            <w:r w:rsidRPr="00551260">
              <w:rPr>
                <w:rFonts w:ascii="Times New Roman" w:hAnsi="Times New Roman" w:cs="Times New Roman"/>
              </w:rPr>
              <w:t>0% НКПР</w:t>
            </w:r>
          </w:p>
        </w:tc>
      </w:tr>
      <w:tr w:rsidR="00472324" w:rsidRPr="005F5FD8" w:rsidTr="00D75483">
        <w:tc>
          <w:tcPr>
            <w:tcW w:w="567" w:type="dxa"/>
          </w:tcPr>
          <w:p w:rsidR="00472324" w:rsidRPr="005F5FD8" w:rsidRDefault="00472324" w:rsidP="005F5FD8">
            <w:pPr>
              <w:pStyle w:val="a4"/>
              <w:numPr>
                <w:ilvl w:val="0"/>
                <w:numId w:val="1"/>
              </w:numPr>
              <w:rPr>
                <w:rFonts w:ascii="Times New Roman" w:hAnsi="Times New Roman" w:cs="Times New Roman"/>
              </w:rPr>
            </w:pPr>
          </w:p>
        </w:tc>
        <w:tc>
          <w:tcPr>
            <w:tcW w:w="6663" w:type="dxa"/>
          </w:tcPr>
          <w:p w:rsidR="00472324" w:rsidRPr="00472324" w:rsidRDefault="00472324" w:rsidP="005F5BE7">
            <w:pPr>
              <w:rPr>
                <w:rFonts w:ascii="Times New Roman" w:hAnsi="Times New Roman" w:cs="Times New Roman"/>
              </w:rPr>
            </w:pPr>
            <w:proofErr w:type="gramStart"/>
            <w:r w:rsidRPr="00472324">
              <w:rPr>
                <w:rFonts w:ascii="Times New Roman" w:hAnsi="Times New Roman" w:cs="Times New Roman"/>
              </w:rPr>
              <w:t>Какой должна быть максимальная объемная доля кислорода после окончания продувки инертным газом или паровой фазой сжиженных углеводородных газов газопроводов и оборудования перед пуском сжиженных углеводородных газов в соответствии с Федеральными нормами и правилами в области промышленной безопасности «Правила безопасности для объектов, использующих сжиженные углеводородные газы», утвержденными приказом Ростехнадзора от 21.11.2013 № 558?</w:t>
            </w:r>
            <w:proofErr w:type="gramEnd"/>
          </w:p>
        </w:tc>
        <w:tc>
          <w:tcPr>
            <w:tcW w:w="8788" w:type="dxa"/>
          </w:tcPr>
          <w:p w:rsidR="00472324" w:rsidRPr="005F5FD8" w:rsidRDefault="005F5BE7">
            <w:pPr>
              <w:rPr>
                <w:rFonts w:ascii="Times New Roman" w:hAnsi="Times New Roman" w:cs="Times New Roman"/>
              </w:rPr>
            </w:pPr>
            <w:r w:rsidRPr="005F5BE7">
              <w:rPr>
                <w:rFonts w:ascii="Times New Roman" w:hAnsi="Times New Roman" w:cs="Times New Roman"/>
              </w:rPr>
              <w:t>Не более 1%</w:t>
            </w:r>
          </w:p>
        </w:tc>
      </w:tr>
      <w:tr w:rsidR="00472324" w:rsidRPr="005F5FD8" w:rsidTr="00D75483">
        <w:tc>
          <w:tcPr>
            <w:tcW w:w="567" w:type="dxa"/>
          </w:tcPr>
          <w:p w:rsidR="00472324" w:rsidRPr="005F5FD8" w:rsidRDefault="00472324" w:rsidP="005F5FD8">
            <w:pPr>
              <w:pStyle w:val="a4"/>
              <w:numPr>
                <w:ilvl w:val="0"/>
                <w:numId w:val="1"/>
              </w:numPr>
              <w:rPr>
                <w:rFonts w:ascii="Times New Roman" w:hAnsi="Times New Roman" w:cs="Times New Roman"/>
              </w:rPr>
            </w:pPr>
          </w:p>
        </w:tc>
        <w:tc>
          <w:tcPr>
            <w:tcW w:w="6663" w:type="dxa"/>
          </w:tcPr>
          <w:p w:rsidR="00472324" w:rsidRPr="00472324" w:rsidRDefault="00472324" w:rsidP="005F5BE7">
            <w:pPr>
              <w:rPr>
                <w:rFonts w:ascii="Times New Roman" w:hAnsi="Times New Roman" w:cs="Times New Roman"/>
              </w:rPr>
            </w:pPr>
            <w:r w:rsidRPr="00472324">
              <w:rPr>
                <w:rFonts w:ascii="Times New Roman" w:hAnsi="Times New Roman" w:cs="Times New Roman"/>
              </w:rPr>
              <w:t>В какой документ должны вноситься результаты проверки проектной эффективности работы приточно вытяжной вентиляции объектов, использующих сжиженные углеводородные газы в соответствии с Федеральными нормами и правилами в области промышленной безопасности «Правила безопасности для объектов, использующих сжиженные углеводородные газы», утвержденными приказом Ростехнадзора от 21.11.2013 № 558?</w:t>
            </w:r>
          </w:p>
        </w:tc>
        <w:tc>
          <w:tcPr>
            <w:tcW w:w="8788" w:type="dxa"/>
          </w:tcPr>
          <w:p w:rsidR="00472324" w:rsidRPr="005F5FD8" w:rsidRDefault="005F5BE7">
            <w:pPr>
              <w:rPr>
                <w:rFonts w:ascii="Times New Roman" w:hAnsi="Times New Roman" w:cs="Times New Roman"/>
              </w:rPr>
            </w:pPr>
            <w:r w:rsidRPr="005F5BE7">
              <w:rPr>
                <w:rFonts w:ascii="Times New Roman" w:hAnsi="Times New Roman" w:cs="Times New Roman"/>
              </w:rPr>
              <w:t>В паспорт вентиляционной установки.</w:t>
            </w:r>
          </w:p>
        </w:tc>
      </w:tr>
      <w:tr w:rsidR="00472324" w:rsidRPr="005F5FD8" w:rsidTr="00D75483">
        <w:tc>
          <w:tcPr>
            <w:tcW w:w="567" w:type="dxa"/>
          </w:tcPr>
          <w:p w:rsidR="00472324" w:rsidRPr="005F5FD8" w:rsidRDefault="00472324" w:rsidP="005F5FD8">
            <w:pPr>
              <w:pStyle w:val="a4"/>
              <w:numPr>
                <w:ilvl w:val="0"/>
                <w:numId w:val="1"/>
              </w:numPr>
              <w:rPr>
                <w:rFonts w:ascii="Times New Roman" w:hAnsi="Times New Roman" w:cs="Times New Roman"/>
              </w:rPr>
            </w:pPr>
          </w:p>
        </w:tc>
        <w:tc>
          <w:tcPr>
            <w:tcW w:w="6663" w:type="dxa"/>
          </w:tcPr>
          <w:p w:rsidR="00472324" w:rsidRPr="00472324" w:rsidRDefault="00472324" w:rsidP="005F5BE7">
            <w:pPr>
              <w:rPr>
                <w:rFonts w:ascii="Times New Roman" w:hAnsi="Times New Roman" w:cs="Times New Roman"/>
              </w:rPr>
            </w:pPr>
            <w:r w:rsidRPr="00472324">
              <w:rPr>
                <w:rFonts w:ascii="Times New Roman" w:hAnsi="Times New Roman" w:cs="Times New Roman"/>
              </w:rPr>
              <w:t>С какой периодичностью должна проверяться проектная эффективность работы приточно вытяжной вентиляции в процессе эксплуатации на объектах, использующих сжиженные углеводородные газы, согласно Федеральным нормам и правилам в области промышленной безопасности «Правила безопасности для объектов, использующих сжиженные углеводородные газы», утвержденным приказом Ростехнадзора от 21.11.2013 № 558?</w:t>
            </w:r>
          </w:p>
        </w:tc>
        <w:tc>
          <w:tcPr>
            <w:tcW w:w="8788" w:type="dxa"/>
          </w:tcPr>
          <w:p w:rsidR="00472324" w:rsidRPr="005F5FD8" w:rsidRDefault="005F5BE7" w:rsidP="005F5BE7">
            <w:pPr>
              <w:rPr>
                <w:rFonts w:ascii="Times New Roman" w:hAnsi="Times New Roman" w:cs="Times New Roman"/>
              </w:rPr>
            </w:pPr>
            <w:r w:rsidRPr="005F5BE7">
              <w:rPr>
                <w:rFonts w:ascii="Times New Roman" w:hAnsi="Times New Roman" w:cs="Times New Roman"/>
              </w:rPr>
              <w:t>Проектная эффективность работы приточно-вытяжной вентиляции должна проверяться при пуске объекта, использующего СУГ, и в процессе эксплуатации не реже одного раза в двенадцать месяцев.</w:t>
            </w:r>
          </w:p>
        </w:tc>
      </w:tr>
      <w:tr w:rsidR="00472324" w:rsidRPr="005F5FD8" w:rsidTr="00D75483">
        <w:tc>
          <w:tcPr>
            <w:tcW w:w="567" w:type="dxa"/>
          </w:tcPr>
          <w:p w:rsidR="00472324" w:rsidRPr="005F5FD8" w:rsidRDefault="00472324" w:rsidP="005F5FD8">
            <w:pPr>
              <w:pStyle w:val="a4"/>
              <w:numPr>
                <w:ilvl w:val="0"/>
                <w:numId w:val="1"/>
              </w:numPr>
              <w:rPr>
                <w:rFonts w:ascii="Times New Roman" w:hAnsi="Times New Roman" w:cs="Times New Roman"/>
              </w:rPr>
            </w:pPr>
          </w:p>
        </w:tc>
        <w:tc>
          <w:tcPr>
            <w:tcW w:w="6663" w:type="dxa"/>
          </w:tcPr>
          <w:p w:rsidR="00472324" w:rsidRPr="00472324" w:rsidRDefault="00472324" w:rsidP="005F5BE7">
            <w:pPr>
              <w:rPr>
                <w:rFonts w:ascii="Times New Roman" w:hAnsi="Times New Roman" w:cs="Times New Roman"/>
              </w:rPr>
            </w:pPr>
            <w:r w:rsidRPr="00472324">
              <w:rPr>
                <w:rFonts w:ascii="Times New Roman" w:hAnsi="Times New Roman" w:cs="Times New Roman"/>
              </w:rPr>
              <w:t>С какой периодичностью вентиляционные системы объектов, использующих сжиженные углеводородные газы, должны подвергаться испытаниям в процессе эксплуатации согласно Федеральным нормам и правилам в области промышленной безопасности «Правила безопасности для объектов, использующих сжиженные углеводородные газы», утвержденным приказом Ростехнадзора от 21.11.2013 № 558?</w:t>
            </w:r>
          </w:p>
        </w:tc>
        <w:tc>
          <w:tcPr>
            <w:tcW w:w="8788" w:type="dxa"/>
          </w:tcPr>
          <w:p w:rsidR="00472324" w:rsidRPr="005F5FD8" w:rsidRDefault="005F5BE7">
            <w:pPr>
              <w:rPr>
                <w:rFonts w:ascii="Times New Roman" w:hAnsi="Times New Roman" w:cs="Times New Roman"/>
              </w:rPr>
            </w:pPr>
            <w:r w:rsidRPr="005F5BE7">
              <w:rPr>
                <w:rFonts w:ascii="Times New Roman" w:hAnsi="Times New Roman" w:cs="Times New Roman"/>
              </w:rPr>
              <w:t>не реже одного раза в двенадцать месяцев.</w:t>
            </w:r>
          </w:p>
        </w:tc>
      </w:tr>
      <w:tr w:rsidR="00472324" w:rsidRPr="005F5FD8" w:rsidTr="00D75483">
        <w:tc>
          <w:tcPr>
            <w:tcW w:w="567" w:type="dxa"/>
          </w:tcPr>
          <w:p w:rsidR="00472324" w:rsidRPr="005F5FD8" w:rsidRDefault="00472324" w:rsidP="005F5FD8">
            <w:pPr>
              <w:pStyle w:val="a4"/>
              <w:numPr>
                <w:ilvl w:val="0"/>
                <w:numId w:val="1"/>
              </w:numPr>
              <w:rPr>
                <w:rFonts w:ascii="Times New Roman" w:hAnsi="Times New Roman" w:cs="Times New Roman"/>
              </w:rPr>
            </w:pPr>
          </w:p>
        </w:tc>
        <w:tc>
          <w:tcPr>
            <w:tcW w:w="6663" w:type="dxa"/>
          </w:tcPr>
          <w:p w:rsidR="00472324" w:rsidRPr="00472324" w:rsidRDefault="00472324" w:rsidP="005F5BE7">
            <w:pPr>
              <w:rPr>
                <w:rFonts w:ascii="Times New Roman" w:hAnsi="Times New Roman" w:cs="Times New Roman"/>
              </w:rPr>
            </w:pPr>
            <w:r w:rsidRPr="00472324">
              <w:rPr>
                <w:rFonts w:ascii="Times New Roman" w:hAnsi="Times New Roman" w:cs="Times New Roman"/>
              </w:rPr>
              <w:t>Каким документом оформляются испытания технологической системы объекта, использующего сжиженные углеводородные газы, которые проводятся после окончания монтажных работ перед проведением пусконаладочных работ в соответствии с Федеральными нормами и правилами в области промышленной безопасности «Правила безопасности для объектов, использующих сжиженные углеводородные газы», утвержденными приказом Ростехнадзора от 21.11.2013 № 558?</w:t>
            </w:r>
          </w:p>
        </w:tc>
        <w:tc>
          <w:tcPr>
            <w:tcW w:w="8788" w:type="dxa"/>
          </w:tcPr>
          <w:p w:rsidR="00472324" w:rsidRPr="005F5FD8" w:rsidRDefault="005F5BE7">
            <w:pPr>
              <w:rPr>
                <w:rFonts w:ascii="Times New Roman" w:hAnsi="Times New Roman" w:cs="Times New Roman"/>
              </w:rPr>
            </w:pPr>
            <w:r w:rsidRPr="005F5BE7">
              <w:rPr>
                <w:rFonts w:ascii="Times New Roman" w:hAnsi="Times New Roman" w:cs="Times New Roman"/>
              </w:rPr>
              <w:t>Актом испытания технологической системы</w:t>
            </w:r>
          </w:p>
        </w:tc>
      </w:tr>
      <w:tr w:rsidR="00472324" w:rsidRPr="005F5FD8" w:rsidTr="00D75483">
        <w:tc>
          <w:tcPr>
            <w:tcW w:w="567" w:type="dxa"/>
          </w:tcPr>
          <w:p w:rsidR="00472324" w:rsidRPr="005F5FD8" w:rsidRDefault="00472324" w:rsidP="005F5FD8">
            <w:pPr>
              <w:pStyle w:val="a4"/>
              <w:numPr>
                <w:ilvl w:val="0"/>
                <w:numId w:val="1"/>
              </w:numPr>
              <w:rPr>
                <w:rFonts w:ascii="Times New Roman" w:hAnsi="Times New Roman" w:cs="Times New Roman"/>
              </w:rPr>
            </w:pPr>
          </w:p>
        </w:tc>
        <w:tc>
          <w:tcPr>
            <w:tcW w:w="6663" w:type="dxa"/>
          </w:tcPr>
          <w:p w:rsidR="00472324" w:rsidRPr="00472324" w:rsidRDefault="00472324" w:rsidP="005F5BE7">
            <w:pPr>
              <w:rPr>
                <w:rFonts w:ascii="Times New Roman" w:hAnsi="Times New Roman" w:cs="Times New Roman"/>
              </w:rPr>
            </w:pPr>
            <w:r w:rsidRPr="00472324">
              <w:rPr>
                <w:rFonts w:ascii="Times New Roman" w:hAnsi="Times New Roman" w:cs="Times New Roman"/>
              </w:rPr>
              <w:t>При какой температуре осуществляется хранение сжиженных углеводородных газов под давлением в резервуарах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tc>
        <w:tc>
          <w:tcPr>
            <w:tcW w:w="8788" w:type="dxa"/>
          </w:tcPr>
          <w:p w:rsidR="00472324" w:rsidRPr="005F5FD8" w:rsidRDefault="005F5BE7">
            <w:pPr>
              <w:rPr>
                <w:rFonts w:ascii="Times New Roman" w:hAnsi="Times New Roman" w:cs="Times New Roman"/>
              </w:rPr>
            </w:pPr>
            <w:r w:rsidRPr="005F5BE7">
              <w:rPr>
                <w:rFonts w:ascii="Times New Roman" w:hAnsi="Times New Roman" w:cs="Times New Roman"/>
              </w:rPr>
              <w:t>не выше 323,15 K (50 °C)</w:t>
            </w:r>
          </w:p>
        </w:tc>
      </w:tr>
      <w:tr w:rsidR="00472324" w:rsidRPr="005F5FD8" w:rsidTr="00D75483">
        <w:tc>
          <w:tcPr>
            <w:tcW w:w="567" w:type="dxa"/>
          </w:tcPr>
          <w:p w:rsidR="00472324" w:rsidRPr="005F5FD8" w:rsidRDefault="00472324" w:rsidP="005F5FD8">
            <w:pPr>
              <w:pStyle w:val="a4"/>
              <w:numPr>
                <w:ilvl w:val="0"/>
                <w:numId w:val="1"/>
              </w:numPr>
              <w:rPr>
                <w:rFonts w:ascii="Times New Roman" w:hAnsi="Times New Roman" w:cs="Times New Roman"/>
              </w:rPr>
            </w:pPr>
          </w:p>
        </w:tc>
        <w:tc>
          <w:tcPr>
            <w:tcW w:w="6663" w:type="dxa"/>
          </w:tcPr>
          <w:p w:rsidR="00472324" w:rsidRPr="00472324" w:rsidRDefault="00472324" w:rsidP="005F5BE7">
            <w:pPr>
              <w:rPr>
                <w:rFonts w:ascii="Times New Roman" w:hAnsi="Times New Roman" w:cs="Times New Roman"/>
              </w:rPr>
            </w:pPr>
            <w:proofErr w:type="gramStart"/>
            <w:r w:rsidRPr="00472324">
              <w:rPr>
                <w:rFonts w:ascii="Times New Roman" w:hAnsi="Times New Roman" w:cs="Times New Roman"/>
              </w:rPr>
              <w:t>Каким способом рекомендуется осуществлять хранение сжиженных углеводородных газов в резервуарах при постоянной температуре, обеспечивающей избыточное давление насыщенных паров в резервуаре, близкое к атмосферному давлению 4,9   6,8 кПа (0,005   0,007 кгс/кв. см),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roofErr w:type="gramEnd"/>
          </w:p>
        </w:tc>
        <w:tc>
          <w:tcPr>
            <w:tcW w:w="8788" w:type="dxa"/>
          </w:tcPr>
          <w:p w:rsidR="00472324" w:rsidRPr="005F5FD8" w:rsidRDefault="005F5BE7">
            <w:pPr>
              <w:rPr>
                <w:rFonts w:ascii="Times New Roman" w:hAnsi="Times New Roman" w:cs="Times New Roman"/>
              </w:rPr>
            </w:pPr>
            <w:r w:rsidRPr="005F5BE7">
              <w:rPr>
                <w:rFonts w:ascii="Times New Roman" w:hAnsi="Times New Roman" w:cs="Times New Roman"/>
              </w:rPr>
              <w:t>Изотермическим</w:t>
            </w:r>
          </w:p>
        </w:tc>
      </w:tr>
      <w:tr w:rsidR="00472324" w:rsidRPr="005F5FD8" w:rsidTr="00D75483">
        <w:tc>
          <w:tcPr>
            <w:tcW w:w="567" w:type="dxa"/>
          </w:tcPr>
          <w:p w:rsidR="00472324" w:rsidRPr="005F5FD8" w:rsidRDefault="00472324" w:rsidP="005F5FD8">
            <w:pPr>
              <w:pStyle w:val="a4"/>
              <w:numPr>
                <w:ilvl w:val="0"/>
                <w:numId w:val="1"/>
              </w:numPr>
              <w:rPr>
                <w:rFonts w:ascii="Times New Roman" w:hAnsi="Times New Roman" w:cs="Times New Roman"/>
              </w:rPr>
            </w:pPr>
          </w:p>
        </w:tc>
        <w:tc>
          <w:tcPr>
            <w:tcW w:w="6663" w:type="dxa"/>
          </w:tcPr>
          <w:p w:rsidR="00472324" w:rsidRPr="00472324" w:rsidRDefault="00472324" w:rsidP="005F5BE7">
            <w:pPr>
              <w:rPr>
                <w:rFonts w:ascii="Times New Roman" w:hAnsi="Times New Roman" w:cs="Times New Roman"/>
              </w:rPr>
            </w:pPr>
            <w:r w:rsidRPr="00472324">
              <w:rPr>
                <w:rFonts w:ascii="Times New Roman" w:hAnsi="Times New Roman" w:cs="Times New Roman"/>
              </w:rPr>
              <w:t>Каким способом рекомендуется осуществлять хранение сжиженных углеводородных газов в резервуарах, когда среда внутри резервуара соответствует изотермическим условиям хранения, а резервуар рассчитан на хранение при давлении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tc>
        <w:tc>
          <w:tcPr>
            <w:tcW w:w="8788" w:type="dxa"/>
          </w:tcPr>
          <w:p w:rsidR="00472324" w:rsidRPr="005F5FD8" w:rsidRDefault="005F5BE7">
            <w:pPr>
              <w:rPr>
                <w:rFonts w:ascii="Times New Roman" w:hAnsi="Times New Roman" w:cs="Times New Roman"/>
              </w:rPr>
            </w:pPr>
            <w:r w:rsidRPr="005F5BE7">
              <w:rPr>
                <w:rFonts w:ascii="Times New Roman" w:hAnsi="Times New Roman" w:cs="Times New Roman"/>
              </w:rPr>
              <w:t>полуизотермическим</w:t>
            </w:r>
          </w:p>
        </w:tc>
      </w:tr>
      <w:tr w:rsidR="005F5BE7" w:rsidRPr="005F5FD8" w:rsidTr="00D75483">
        <w:tc>
          <w:tcPr>
            <w:tcW w:w="567" w:type="dxa"/>
          </w:tcPr>
          <w:p w:rsidR="005F5BE7" w:rsidRPr="005F5FD8" w:rsidRDefault="005F5BE7" w:rsidP="005F5FD8">
            <w:pPr>
              <w:pStyle w:val="a4"/>
              <w:numPr>
                <w:ilvl w:val="0"/>
                <w:numId w:val="1"/>
              </w:numPr>
              <w:rPr>
                <w:rFonts w:ascii="Times New Roman" w:hAnsi="Times New Roman" w:cs="Times New Roman"/>
              </w:rPr>
            </w:pPr>
          </w:p>
        </w:tc>
        <w:tc>
          <w:tcPr>
            <w:tcW w:w="6663" w:type="dxa"/>
          </w:tcPr>
          <w:p w:rsidR="005F5BE7" w:rsidRPr="005F5BE7" w:rsidRDefault="005F5BE7" w:rsidP="005F5BE7">
            <w:pPr>
              <w:rPr>
                <w:rFonts w:ascii="Times New Roman" w:hAnsi="Times New Roman" w:cs="Times New Roman"/>
              </w:rPr>
            </w:pPr>
            <w:r w:rsidRPr="005F5BE7">
              <w:rPr>
                <w:rFonts w:ascii="Times New Roman" w:hAnsi="Times New Roman" w:cs="Times New Roman"/>
              </w:rPr>
              <w:t>Каким способом рекомендуется осуществлять хранение сжиженных углеводородных газов в резервуарах при температуре не выше 323,15 K (50 °C) и при давлении насыщенных паров, соответствующем температурным условиям наружного воздуха,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tc>
        <w:tc>
          <w:tcPr>
            <w:tcW w:w="8788" w:type="dxa"/>
          </w:tcPr>
          <w:p w:rsidR="005F5BE7" w:rsidRPr="005F5FD8" w:rsidRDefault="004B2A2E">
            <w:pPr>
              <w:rPr>
                <w:rFonts w:ascii="Times New Roman" w:hAnsi="Times New Roman" w:cs="Times New Roman"/>
              </w:rPr>
            </w:pPr>
            <w:r w:rsidRPr="004B2A2E">
              <w:rPr>
                <w:rFonts w:ascii="Times New Roman" w:hAnsi="Times New Roman" w:cs="Times New Roman"/>
              </w:rPr>
              <w:t>под давлением</w:t>
            </w:r>
          </w:p>
        </w:tc>
      </w:tr>
      <w:tr w:rsidR="005F5BE7" w:rsidRPr="005F5FD8" w:rsidTr="00D75483">
        <w:tc>
          <w:tcPr>
            <w:tcW w:w="567" w:type="dxa"/>
          </w:tcPr>
          <w:p w:rsidR="005F5BE7" w:rsidRPr="005F5FD8" w:rsidRDefault="005F5BE7" w:rsidP="005F5FD8">
            <w:pPr>
              <w:pStyle w:val="a4"/>
              <w:numPr>
                <w:ilvl w:val="0"/>
                <w:numId w:val="1"/>
              </w:numPr>
              <w:rPr>
                <w:rFonts w:ascii="Times New Roman" w:hAnsi="Times New Roman" w:cs="Times New Roman"/>
              </w:rPr>
            </w:pPr>
          </w:p>
        </w:tc>
        <w:tc>
          <w:tcPr>
            <w:tcW w:w="6663" w:type="dxa"/>
          </w:tcPr>
          <w:p w:rsidR="005F5BE7" w:rsidRPr="005F5BE7" w:rsidRDefault="005F5BE7" w:rsidP="005F5BE7">
            <w:pPr>
              <w:rPr>
                <w:rFonts w:ascii="Times New Roman" w:hAnsi="Times New Roman" w:cs="Times New Roman"/>
              </w:rPr>
            </w:pPr>
            <w:r w:rsidRPr="005F5BE7">
              <w:rPr>
                <w:rFonts w:ascii="Times New Roman" w:hAnsi="Times New Roman" w:cs="Times New Roman"/>
              </w:rPr>
              <w:t>Какой запас каждого из видов сырья рекомендуется хранить на сырьевых и товарных складах сжиженных углеводородных газов и легковоспламеняющихся жидкостей под давлением в соответствии с технологическим регламентом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tc>
        <w:tc>
          <w:tcPr>
            <w:tcW w:w="8788" w:type="dxa"/>
          </w:tcPr>
          <w:p w:rsidR="005F5BE7" w:rsidRPr="005F5FD8" w:rsidRDefault="004B2A2E">
            <w:pPr>
              <w:rPr>
                <w:rFonts w:ascii="Times New Roman" w:hAnsi="Times New Roman" w:cs="Times New Roman"/>
              </w:rPr>
            </w:pPr>
            <w:proofErr w:type="gramStart"/>
            <w:r w:rsidRPr="004B2A2E">
              <w:rPr>
                <w:rFonts w:ascii="Times New Roman" w:hAnsi="Times New Roman" w:cs="Times New Roman"/>
              </w:rPr>
              <w:t>равный</w:t>
            </w:r>
            <w:proofErr w:type="gramEnd"/>
            <w:r w:rsidRPr="004B2A2E">
              <w:rPr>
                <w:rFonts w:ascii="Times New Roman" w:hAnsi="Times New Roman" w:cs="Times New Roman"/>
              </w:rPr>
              <w:t xml:space="preserve"> 3-суточной производительности химико-технологической системы</w:t>
            </w:r>
          </w:p>
        </w:tc>
      </w:tr>
      <w:tr w:rsidR="005F5BE7" w:rsidRPr="005F5FD8" w:rsidTr="00D75483">
        <w:tc>
          <w:tcPr>
            <w:tcW w:w="567" w:type="dxa"/>
          </w:tcPr>
          <w:p w:rsidR="005F5BE7" w:rsidRPr="005F5FD8" w:rsidRDefault="005F5BE7" w:rsidP="005F5FD8">
            <w:pPr>
              <w:pStyle w:val="a4"/>
              <w:numPr>
                <w:ilvl w:val="0"/>
                <w:numId w:val="1"/>
              </w:numPr>
              <w:rPr>
                <w:rFonts w:ascii="Times New Roman" w:hAnsi="Times New Roman" w:cs="Times New Roman"/>
              </w:rPr>
            </w:pPr>
          </w:p>
        </w:tc>
        <w:tc>
          <w:tcPr>
            <w:tcW w:w="6663" w:type="dxa"/>
          </w:tcPr>
          <w:p w:rsidR="005F5BE7" w:rsidRPr="005F5BE7" w:rsidRDefault="005F5BE7" w:rsidP="005F5BE7">
            <w:pPr>
              <w:rPr>
                <w:rFonts w:ascii="Times New Roman" w:hAnsi="Times New Roman" w:cs="Times New Roman"/>
              </w:rPr>
            </w:pPr>
            <w:r w:rsidRPr="005F5BE7">
              <w:rPr>
                <w:rFonts w:ascii="Times New Roman" w:hAnsi="Times New Roman" w:cs="Times New Roman"/>
              </w:rPr>
              <w:t>При каком способе хранения объем хранимого сырья и товара на сырьевых и товарных складах сжиженных углеводородных газов и легковоспламеняющихся жидкостей под давлением может быть увеличен до 15 суточного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tc>
        <w:tc>
          <w:tcPr>
            <w:tcW w:w="8788" w:type="dxa"/>
          </w:tcPr>
          <w:p w:rsidR="005F5BE7" w:rsidRPr="005F5FD8" w:rsidRDefault="004B2A2E">
            <w:pPr>
              <w:rPr>
                <w:rFonts w:ascii="Times New Roman" w:hAnsi="Times New Roman" w:cs="Times New Roman"/>
              </w:rPr>
            </w:pPr>
            <w:r w:rsidRPr="004B2A2E">
              <w:rPr>
                <w:rFonts w:ascii="Times New Roman" w:hAnsi="Times New Roman" w:cs="Times New Roman"/>
              </w:rPr>
              <w:t>При изотермическом или комбинированном хранении</w:t>
            </w:r>
          </w:p>
        </w:tc>
      </w:tr>
      <w:tr w:rsidR="005F5BE7" w:rsidRPr="005F5FD8" w:rsidTr="00D75483">
        <w:tc>
          <w:tcPr>
            <w:tcW w:w="567" w:type="dxa"/>
          </w:tcPr>
          <w:p w:rsidR="005F5BE7" w:rsidRPr="005F5FD8" w:rsidRDefault="005F5BE7" w:rsidP="005F5FD8">
            <w:pPr>
              <w:pStyle w:val="a4"/>
              <w:numPr>
                <w:ilvl w:val="0"/>
                <w:numId w:val="1"/>
              </w:numPr>
              <w:rPr>
                <w:rFonts w:ascii="Times New Roman" w:hAnsi="Times New Roman" w:cs="Times New Roman"/>
              </w:rPr>
            </w:pPr>
          </w:p>
        </w:tc>
        <w:tc>
          <w:tcPr>
            <w:tcW w:w="6663" w:type="dxa"/>
          </w:tcPr>
          <w:p w:rsidR="005F5BE7" w:rsidRPr="005F5BE7" w:rsidRDefault="005F5BE7" w:rsidP="005F5BE7">
            <w:pPr>
              <w:rPr>
                <w:rFonts w:ascii="Times New Roman" w:hAnsi="Times New Roman" w:cs="Times New Roman"/>
              </w:rPr>
            </w:pPr>
            <w:r w:rsidRPr="005F5BE7">
              <w:rPr>
                <w:rFonts w:ascii="Times New Roman" w:hAnsi="Times New Roman" w:cs="Times New Roman"/>
              </w:rPr>
              <w:t>Какая формула является верной для определения общей вместимости резервуаров склада для сжиженных углеводородных газов при комбинированном способе хранения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tc>
        <w:tc>
          <w:tcPr>
            <w:tcW w:w="8788" w:type="dxa"/>
          </w:tcPr>
          <w:p w:rsidR="005F5BE7" w:rsidRPr="005F5FD8" w:rsidRDefault="004B2A2E">
            <w:pPr>
              <w:rPr>
                <w:rFonts w:ascii="Times New Roman" w:hAnsi="Times New Roman" w:cs="Times New Roman"/>
              </w:rPr>
            </w:pPr>
            <w:r w:rsidRPr="004B2A2E">
              <w:rPr>
                <w:rFonts w:ascii="Times New Roman" w:hAnsi="Times New Roman" w:cs="Times New Roman"/>
              </w:rPr>
              <w:t>Общая вместимость резервуаров склада для СУГ определяется расчетом по формуле: B = A + 3 (10000 - A), куб. м, где: B - общая вместимость резервуаров склада при комбинированном способе хранения; A - общая вместимость резервуаров для хранения под давлением в товарно-сырьевой зоне организации.</w:t>
            </w:r>
          </w:p>
        </w:tc>
      </w:tr>
      <w:tr w:rsidR="005F5BE7" w:rsidRPr="005F5FD8" w:rsidTr="00D75483">
        <w:tc>
          <w:tcPr>
            <w:tcW w:w="567" w:type="dxa"/>
          </w:tcPr>
          <w:p w:rsidR="005F5BE7" w:rsidRPr="005F5FD8" w:rsidRDefault="005F5BE7" w:rsidP="005F5FD8">
            <w:pPr>
              <w:pStyle w:val="a4"/>
              <w:numPr>
                <w:ilvl w:val="0"/>
                <w:numId w:val="1"/>
              </w:numPr>
              <w:rPr>
                <w:rFonts w:ascii="Times New Roman" w:hAnsi="Times New Roman" w:cs="Times New Roman"/>
              </w:rPr>
            </w:pPr>
          </w:p>
        </w:tc>
        <w:tc>
          <w:tcPr>
            <w:tcW w:w="6663" w:type="dxa"/>
          </w:tcPr>
          <w:p w:rsidR="005F5BE7" w:rsidRPr="005F5BE7" w:rsidRDefault="005F5BE7" w:rsidP="005F5BE7">
            <w:pPr>
              <w:rPr>
                <w:rFonts w:ascii="Times New Roman" w:hAnsi="Times New Roman" w:cs="Times New Roman"/>
              </w:rPr>
            </w:pPr>
            <w:r w:rsidRPr="005F5BE7">
              <w:rPr>
                <w:rFonts w:ascii="Times New Roman" w:hAnsi="Times New Roman" w:cs="Times New Roman"/>
              </w:rPr>
              <w:t xml:space="preserve">Какое утверждение в отношении удаления жидкости испарением, с использованием наружного обогрева, при сбросе в факельную систему </w:t>
            </w:r>
            <w:proofErr w:type="gramStart"/>
            <w:r w:rsidRPr="005F5BE7">
              <w:rPr>
                <w:rFonts w:ascii="Times New Roman" w:hAnsi="Times New Roman" w:cs="Times New Roman"/>
              </w:rPr>
              <w:t>указано</w:t>
            </w:r>
            <w:proofErr w:type="gramEnd"/>
            <w:r w:rsidRPr="005F5BE7">
              <w:rPr>
                <w:rFonts w:ascii="Times New Roman" w:hAnsi="Times New Roman" w:cs="Times New Roman"/>
              </w:rPr>
              <w:t xml:space="preserve"> верно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tc>
        <w:tc>
          <w:tcPr>
            <w:tcW w:w="8788" w:type="dxa"/>
          </w:tcPr>
          <w:p w:rsidR="005F5BE7" w:rsidRPr="005F5FD8" w:rsidRDefault="004B2A2E">
            <w:pPr>
              <w:rPr>
                <w:rFonts w:ascii="Times New Roman" w:hAnsi="Times New Roman" w:cs="Times New Roman"/>
              </w:rPr>
            </w:pPr>
            <w:r w:rsidRPr="004B2A2E">
              <w:rPr>
                <w:rFonts w:ascii="Times New Roman" w:hAnsi="Times New Roman" w:cs="Times New Roman"/>
              </w:rPr>
              <w:t xml:space="preserve">Рекомендуется удалять жидкости испарением, с использованием наружного обогрева, при сбросе в факельную систему СУГ, </w:t>
            </w:r>
            <w:proofErr w:type="gramStart"/>
            <w:r w:rsidRPr="004B2A2E">
              <w:rPr>
                <w:rFonts w:ascii="Times New Roman" w:hAnsi="Times New Roman" w:cs="Times New Roman"/>
              </w:rPr>
              <w:t>имеющих</w:t>
            </w:r>
            <w:proofErr w:type="gramEnd"/>
            <w:r w:rsidRPr="004B2A2E">
              <w:rPr>
                <w:rFonts w:ascii="Times New Roman" w:hAnsi="Times New Roman" w:cs="Times New Roman"/>
              </w:rPr>
              <w:t xml:space="preserve"> температуру кипения при нормальном давлении 243,15 K (минус 30 °C) и ниже (пропан, пропилен и др.), с учетом исключения повышения давления в емкости выше расчетного.</w:t>
            </w:r>
          </w:p>
        </w:tc>
      </w:tr>
      <w:tr w:rsidR="005F5BE7" w:rsidRPr="005F5FD8" w:rsidTr="00D75483">
        <w:tc>
          <w:tcPr>
            <w:tcW w:w="567" w:type="dxa"/>
          </w:tcPr>
          <w:p w:rsidR="005F5BE7" w:rsidRPr="005F5FD8" w:rsidRDefault="005F5BE7" w:rsidP="005F5FD8">
            <w:pPr>
              <w:pStyle w:val="a4"/>
              <w:numPr>
                <w:ilvl w:val="0"/>
                <w:numId w:val="1"/>
              </w:numPr>
              <w:rPr>
                <w:rFonts w:ascii="Times New Roman" w:hAnsi="Times New Roman" w:cs="Times New Roman"/>
              </w:rPr>
            </w:pPr>
          </w:p>
        </w:tc>
        <w:tc>
          <w:tcPr>
            <w:tcW w:w="6663" w:type="dxa"/>
          </w:tcPr>
          <w:p w:rsidR="005F5BE7" w:rsidRPr="005F5BE7" w:rsidRDefault="005F5BE7" w:rsidP="005F5BE7">
            <w:pPr>
              <w:rPr>
                <w:rFonts w:ascii="Times New Roman" w:hAnsi="Times New Roman" w:cs="Times New Roman"/>
              </w:rPr>
            </w:pPr>
            <w:r w:rsidRPr="005F5BE7">
              <w:rPr>
                <w:rFonts w:ascii="Times New Roman" w:hAnsi="Times New Roman" w:cs="Times New Roman"/>
              </w:rPr>
              <w:t xml:space="preserve">Из какого материала изготавливается наружный резервуар </w:t>
            </w:r>
            <w:r w:rsidRPr="005F5BE7">
              <w:rPr>
                <w:rFonts w:ascii="Times New Roman" w:hAnsi="Times New Roman" w:cs="Times New Roman"/>
              </w:rPr>
              <w:lastRenderedPageBreak/>
              <w:t>двустенного изотермического резервуара сжиженных газов согласно РД 03 410 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w:t>
            </w:r>
          </w:p>
        </w:tc>
        <w:tc>
          <w:tcPr>
            <w:tcW w:w="8788" w:type="dxa"/>
          </w:tcPr>
          <w:p w:rsidR="005F5BE7" w:rsidRPr="005F5FD8" w:rsidRDefault="004B2A2E">
            <w:pPr>
              <w:rPr>
                <w:rFonts w:ascii="Times New Roman" w:hAnsi="Times New Roman" w:cs="Times New Roman"/>
              </w:rPr>
            </w:pPr>
            <w:r w:rsidRPr="004B2A2E">
              <w:rPr>
                <w:rFonts w:ascii="Times New Roman" w:hAnsi="Times New Roman" w:cs="Times New Roman"/>
              </w:rPr>
              <w:lastRenderedPageBreak/>
              <w:t>Из низкоуглеродистой стали</w:t>
            </w:r>
          </w:p>
        </w:tc>
      </w:tr>
      <w:tr w:rsidR="005F5BE7" w:rsidRPr="005F5FD8" w:rsidTr="00D75483">
        <w:tc>
          <w:tcPr>
            <w:tcW w:w="567" w:type="dxa"/>
          </w:tcPr>
          <w:p w:rsidR="005F5BE7" w:rsidRPr="005F5FD8" w:rsidRDefault="005F5BE7" w:rsidP="00472324">
            <w:pPr>
              <w:pStyle w:val="a4"/>
              <w:numPr>
                <w:ilvl w:val="0"/>
                <w:numId w:val="1"/>
              </w:numPr>
              <w:rPr>
                <w:rFonts w:ascii="Times New Roman" w:hAnsi="Times New Roman" w:cs="Times New Roman"/>
              </w:rPr>
            </w:pPr>
          </w:p>
        </w:tc>
        <w:tc>
          <w:tcPr>
            <w:tcW w:w="6663" w:type="dxa"/>
          </w:tcPr>
          <w:p w:rsidR="005F5BE7" w:rsidRPr="005F5BE7" w:rsidRDefault="005F5BE7" w:rsidP="005F5BE7">
            <w:pPr>
              <w:rPr>
                <w:rFonts w:ascii="Times New Roman" w:hAnsi="Times New Roman" w:cs="Times New Roman"/>
              </w:rPr>
            </w:pPr>
            <w:r w:rsidRPr="005F5BE7">
              <w:rPr>
                <w:rFonts w:ascii="Times New Roman" w:hAnsi="Times New Roman" w:cs="Times New Roman"/>
              </w:rPr>
              <w:t>Из какого материала изготавливаются изотермические резервуары с температурой хранения продуктов ниже  63</w:t>
            </w:r>
            <w:proofErr w:type="gramStart"/>
            <w:r w:rsidRPr="005F5BE7">
              <w:rPr>
                <w:rFonts w:ascii="Times New Roman" w:hAnsi="Times New Roman" w:cs="Times New Roman"/>
              </w:rPr>
              <w:t xml:space="preserve"> °С</w:t>
            </w:r>
            <w:proofErr w:type="gramEnd"/>
            <w:r w:rsidRPr="005F5BE7">
              <w:rPr>
                <w:rFonts w:ascii="Times New Roman" w:hAnsi="Times New Roman" w:cs="Times New Roman"/>
              </w:rPr>
              <w:t xml:space="preserve"> согласно РД 03 410 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w:t>
            </w:r>
          </w:p>
        </w:tc>
        <w:tc>
          <w:tcPr>
            <w:tcW w:w="8788" w:type="dxa"/>
          </w:tcPr>
          <w:p w:rsidR="005F5BE7" w:rsidRPr="005F5FD8" w:rsidRDefault="004B2A2E">
            <w:pPr>
              <w:rPr>
                <w:rFonts w:ascii="Times New Roman" w:hAnsi="Times New Roman" w:cs="Times New Roman"/>
              </w:rPr>
            </w:pPr>
            <w:r w:rsidRPr="004B2A2E">
              <w:rPr>
                <w:rFonts w:ascii="Times New Roman" w:hAnsi="Times New Roman" w:cs="Times New Roman"/>
              </w:rPr>
              <w:t>железоникелевые сплавы</w:t>
            </w:r>
          </w:p>
        </w:tc>
      </w:tr>
      <w:tr w:rsidR="005F5BE7" w:rsidRPr="005F5FD8" w:rsidTr="00D75483">
        <w:tc>
          <w:tcPr>
            <w:tcW w:w="567" w:type="dxa"/>
          </w:tcPr>
          <w:p w:rsidR="005F5BE7" w:rsidRPr="005F5FD8" w:rsidRDefault="005F5BE7" w:rsidP="00472324">
            <w:pPr>
              <w:pStyle w:val="a4"/>
              <w:numPr>
                <w:ilvl w:val="0"/>
                <w:numId w:val="1"/>
              </w:numPr>
              <w:rPr>
                <w:rFonts w:ascii="Times New Roman" w:hAnsi="Times New Roman" w:cs="Times New Roman"/>
              </w:rPr>
            </w:pPr>
          </w:p>
        </w:tc>
        <w:tc>
          <w:tcPr>
            <w:tcW w:w="6663" w:type="dxa"/>
          </w:tcPr>
          <w:p w:rsidR="005F5BE7" w:rsidRPr="005F5BE7" w:rsidRDefault="005F5BE7" w:rsidP="005F5BE7">
            <w:pPr>
              <w:rPr>
                <w:rFonts w:ascii="Times New Roman" w:hAnsi="Times New Roman" w:cs="Times New Roman"/>
              </w:rPr>
            </w:pPr>
            <w:r w:rsidRPr="005F5BE7">
              <w:rPr>
                <w:rFonts w:ascii="Times New Roman" w:hAnsi="Times New Roman" w:cs="Times New Roman"/>
              </w:rPr>
              <w:t>Из какого материала изготавливаются изотермические резервуары с температурой хранения продуктов до  63</w:t>
            </w:r>
            <w:proofErr w:type="gramStart"/>
            <w:r w:rsidRPr="005F5BE7">
              <w:rPr>
                <w:rFonts w:ascii="Times New Roman" w:hAnsi="Times New Roman" w:cs="Times New Roman"/>
              </w:rPr>
              <w:t xml:space="preserve"> °С</w:t>
            </w:r>
            <w:proofErr w:type="gramEnd"/>
            <w:r w:rsidRPr="005F5BE7">
              <w:rPr>
                <w:rFonts w:ascii="Times New Roman" w:hAnsi="Times New Roman" w:cs="Times New Roman"/>
              </w:rPr>
              <w:t xml:space="preserve"> согласно РД 03 410 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w:t>
            </w:r>
          </w:p>
        </w:tc>
        <w:tc>
          <w:tcPr>
            <w:tcW w:w="8788" w:type="dxa"/>
          </w:tcPr>
          <w:p w:rsidR="005F5BE7" w:rsidRPr="005F5FD8" w:rsidRDefault="004B2A2E">
            <w:pPr>
              <w:rPr>
                <w:rFonts w:ascii="Times New Roman" w:hAnsi="Times New Roman" w:cs="Times New Roman"/>
              </w:rPr>
            </w:pPr>
            <w:r w:rsidRPr="004B2A2E">
              <w:rPr>
                <w:rFonts w:ascii="Times New Roman" w:hAnsi="Times New Roman" w:cs="Times New Roman"/>
              </w:rPr>
              <w:t>низколегированная сталь</w:t>
            </w:r>
          </w:p>
        </w:tc>
      </w:tr>
      <w:tr w:rsidR="005F5BE7" w:rsidRPr="005F5FD8" w:rsidTr="00D75483">
        <w:tc>
          <w:tcPr>
            <w:tcW w:w="567" w:type="dxa"/>
          </w:tcPr>
          <w:p w:rsidR="005F5BE7" w:rsidRPr="005F5FD8" w:rsidRDefault="005F5BE7" w:rsidP="00472324">
            <w:pPr>
              <w:pStyle w:val="a4"/>
              <w:numPr>
                <w:ilvl w:val="0"/>
                <w:numId w:val="1"/>
              </w:numPr>
              <w:rPr>
                <w:rFonts w:ascii="Times New Roman" w:hAnsi="Times New Roman" w:cs="Times New Roman"/>
              </w:rPr>
            </w:pPr>
          </w:p>
        </w:tc>
        <w:tc>
          <w:tcPr>
            <w:tcW w:w="6663" w:type="dxa"/>
          </w:tcPr>
          <w:p w:rsidR="005F5BE7" w:rsidRPr="005F5BE7" w:rsidRDefault="005F5BE7" w:rsidP="005F5BE7">
            <w:pPr>
              <w:rPr>
                <w:rFonts w:ascii="Times New Roman" w:hAnsi="Times New Roman" w:cs="Times New Roman"/>
              </w:rPr>
            </w:pPr>
            <w:proofErr w:type="gramStart"/>
            <w:r w:rsidRPr="005F5BE7">
              <w:rPr>
                <w:rFonts w:ascii="Times New Roman" w:hAnsi="Times New Roman" w:cs="Times New Roman"/>
              </w:rPr>
              <w:t>Обязанностью</w:t>
            </w:r>
            <w:proofErr w:type="gramEnd"/>
            <w:r w:rsidRPr="005F5BE7">
              <w:rPr>
                <w:rFonts w:ascii="Times New Roman" w:hAnsi="Times New Roman" w:cs="Times New Roman"/>
              </w:rPr>
              <w:t xml:space="preserve"> какой организации является подготовка и проведение работ по периодическому наружному осмотру изотермического резервуара сжиженных газов согласно РД 03 410 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w:t>
            </w:r>
          </w:p>
        </w:tc>
        <w:tc>
          <w:tcPr>
            <w:tcW w:w="8788" w:type="dxa"/>
          </w:tcPr>
          <w:p w:rsidR="005F5BE7" w:rsidRPr="005F5FD8" w:rsidRDefault="004B2A2E">
            <w:pPr>
              <w:rPr>
                <w:rFonts w:ascii="Times New Roman" w:hAnsi="Times New Roman" w:cs="Times New Roman"/>
              </w:rPr>
            </w:pPr>
            <w:r w:rsidRPr="004B2A2E">
              <w:rPr>
                <w:rFonts w:ascii="Times New Roman" w:hAnsi="Times New Roman" w:cs="Times New Roman"/>
              </w:rPr>
              <w:t>инженерно-техническим персоналом предприятия-владельца</w:t>
            </w:r>
          </w:p>
        </w:tc>
      </w:tr>
      <w:tr w:rsidR="005F5BE7" w:rsidRPr="005F5FD8" w:rsidTr="00D75483">
        <w:tc>
          <w:tcPr>
            <w:tcW w:w="567" w:type="dxa"/>
          </w:tcPr>
          <w:p w:rsidR="005F5BE7" w:rsidRPr="005F5FD8" w:rsidRDefault="005F5BE7" w:rsidP="00472324">
            <w:pPr>
              <w:pStyle w:val="a4"/>
              <w:numPr>
                <w:ilvl w:val="0"/>
                <w:numId w:val="1"/>
              </w:numPr>
              <w:rPr>
                <w:rFonts w:ascii="Times New Roman" w:hAnsi="Times New Roman" w:cs="Times New Roman"/>
              </w:rPr>
            </w:pPr>
          </w:p>
        </w:tc>
        <w:tc>
          <w:tcPr>
            <w:tcW w:w="6663" w:type="dxa"/>
          </w:tcPr>
          <w:p w:rsidR="005F5BE7" w:rsidRPr="005F5BE7" w:rsidRDefault="005F5BE7" w:rsidP="005F5BE7">
            <w:pPr>
              <w:rPr>
                <w:rFonts w:ascii="Times New Roman" w:hAnsi="Times New Roman" w:cs="Times New Roman"/>
              </w:rPr>
            </w:pPr>
            <w:r w:rsidRPr="005F5BE7">
              <w:rPr>
                <w:rFonts w:ascii="Times New Roman" w:hAnsi="Times New Roman" w:cs="Times New Roman"/>
              </w:rPr>
              <w:t>Какой организацией принимается решение о проведении полного технического освидетельствования изотермического резервуара сжиженных газов согласно РД 03 410 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w:t>
            </w:r>
          </w:p>
        </w:tc>
        <w:tc>
          <w:tcPr>
            <w:tcW w:w="8788" w:type="dxa"/>
          </w:tcPr>
          <w:p w:rsidR="005F5BE7" w:rsidRPr="005F5FD8" w:rsidRDefault="004B2A2E">
            <w:pPr>
              <w:rPr>
                <w:rFonts w:ascii="Times New Roman" w:hAnsi="Times New Roman" w:cs="Times New Roman"/>
              </w:rPr>
            </w:pPr>
            <w:r w:rsidRPr="004B2A2E">
              <w:rPr>
                <w:rFonts w:ascii="Times New Roman" w:hAnsi="Times New Roman" w:cs="Times New Roman"/>
              </w:rPr>
              <w:t>Предприятием-владельцем</w:t>
            </w:r>
          </w:p>
        </w:tc>
      </w:tr>
      <w:tr w:rsidR="005F5BE7" w:rsidRPr="005F5FD8" w:rsidTr="00D75483">
        <w:tc>
          <w:tcPr>
            <w:tcW w:w="567" w:type="dxa"/>
          </w:tcPr>
          <w:p w:rsidR="005F5BE7" w:rsidRPr="005F5FD8" w:rsidRDefault="005F5BE7" w:rsidP="00472324">
            <w:pPr>
              <w:pStyle w:val="a4"/>
              <w:numPr>
                <w:ilvl w:val="0"/>
                <w:numId w:val="1"/>
              </w:numPr>
              <w:rPr>
                <w:rFonts w:ascii="Times New Roman" w:hAnsi="Times New Roman" w:cs="Times New Roman"/>
              </w:rPr>
            </w:pPr>
          </w:p>
        </w:tc>
        <w:tc>
          <w:tcPr>
            <w:tcW w:w="6663" w:type="dxa"/>
          </w:tcPr>
          <w:p w:rsidR="005F5BE7" w:rsidRPr="005F5BE7" w:rsidRDefault="005F5BE7" w:rsidP="005F5BE7">
            <w:pPr>
              <w:rPr>
                <w:rFonts w:ascii="Times New Roman" w:hAnsi="Times New Roman" w:cs="Times New Roman"/>
              </w:rPr>
            </w:pPr>
            <w:r w:rsidRPr="005F5BE7">
              <w:rPr>
                <w:rFonts w:ascii="Times New Roman" w:hAnsi="Times New Roman" w:cs="Times New Roman"/>
              </w:rPr>
              <w:t xml:space="preserve">До какого объема должен быть заполнен хранимым продуктом резервуар при тепловизионном обследовании технического состояния теплоизоляционных конструкций изотермического резервуара сжиженных газов в эксплуатационном режиме согласно РД 03 410 01 «Инструкция по проведению комплексного технического освидетельствования изотермических резервуаров </w:t>
            </w:r>
            <w:r w:rsidRPr="005F5BE7">
              <w:rPr>
                <w:rFonts w:ascii="Times New Roman" w:hAnsi="Times New Roman" w:cs="Times New Roman"/>
              </w:rPr>
              <w:lastRenderedPageBreak/>
              <w:t>сжиженных газов», утвержденному постановлением Госгортехнадзора России от 20.07.2001 № 32?</w:t>
            </w:r>
          </w:p>
        </w:tc>
        <w:tc>
          <w:tcPr>
            <w:tcW w:w="8788" w:type="dxa"/>
          </w:tcPr>
          <w:p w:rsidR="005F5BE7" w:rsidRPr="005F5FD8" w:rsidRDefault="004B2A2E">
            <w:pPr>
              <w:rPr>
                <w:rFonts w:ascii="Times New Roman" w:hAnsi="Times New Roman" w:cs="Times New Roman"/>
              </w:rPr>
            </w:pPr>
            <w:r w:rsidRPr="004B2A2E">
              <w:rPr>
                <w:rFonts w:ascii="Times New Roman" w:hAnsi="Times New Roman" w:cs="Times New Roman"/>
              </w:rPr>
              <w:lastRenderedPageBreak/>
              <w:t>Не менее чем на 50%.</w:t>
            </w:r>
          </w:p>
        </w:tc>
      </w:tr>
      <w:tr w:rsidR="005F5BE7" w:rsidRPr="005F5FD8" w:rsidTr="00D75483">
        <w:tc>
          <w:tcPr>
            <w:tcW w:w="567" w:type="dxa"/>
          </w:tcPr>
          <w:p w:rsidR="005F5BE7" w:rsidRPr="005F5FD8" w:rsidRDefault="005F5BE7" w:rsidP="00472324">
            <w:pPr>
              <w:pStyle w:val="a4"/>
              <w:numPr>
                <w:ilvl w:val="0"/>
                <w:numId w:val="1"/>
              </w:numPr>
              <w:rPr>
                <w:rFonts w:ascii="Times New Roman" w:hAnsi="Times New Roman" w:cs="Times New Roman"/>
              </w:rPr>
            </w:pPr>
          </w:p>
        </w:tc>
        <w:tc>
          <w:tcPr>
            <w:tcW w:w="6663" w:type="dxa"/>
          </w:tcPr>
          <w:p w:rsidR="005F5BE7" w:rsidRPr="005F5BE7" w:rsidRDefault="005F5BE7" w:rsidP="005F5BE7">
            <w:pPr>
              <w:rPr>
                <w:rFonts w:ascii="Times New Roman" w:hAnsi="Times New Roman" w:cs="Times New Roman"/>
              </w:rPr>
            </w:pPr>
            <w:r w:rsidRPr="005F5BE7">
              <w:rPr>
                <w:rFonts w:ascii="Times New Roman" w:hAnsi="Times New Roman" w:cs="Times New Roman"/>
              </w:rPr>
              <w:t>Какой должна быть максимальная скорость роста температуры стенки внутреннего резервуара при освобождении изотермического резервуара сжиженных газов от продукта согласно РД 03 410 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w:t>
            </w:r>
          </w:p>
        </w:tc>
        <w:tc>
          <w:tcPr>
            <w:tcW w:w="8788" w:type="dxa"/>
          </w:tcPr>
          <w:p w:rsidR="005F5BE7" w:rsidRPr="005F5FD8" w:rsidRDefault="004B2A2E">
            <w:pPr>
              <w:rPr>
                <w:rFonts w:ascii="Times New Roman" w:hAnsi="Times New Roman" w:cs="Times New Roman"/>
              </w:rPr>
            </w:pPr>
            <w:r w:rsidRPr="004B2A2E">
              <w:rPr>
                <w:rFonts w:ascii="Times New Roman" w:hAnsi="Times New Roman" w:cs="Times New Roman"/>
              </w:rPr>
              <w:t>Не более 5</w:t>
            </w:r>
            <w:proofErr w:type="gramStart"/>
            <w:r w:rsidRPr="004B2A2E">
              <w:rPr>
                <w:rFonts w:ascii="Times New Roman" w:hAnsi="Times New Roman" w:cs="Times New Roman"/>
              </w:rPr>
              <w:t>°С</w:t>
            </w:r>
            <w:proofErr w:type="gramEnd"/>
            <w:r w:rsidRPr="004B2A2E">
              <w:rPr>
                <w:rFonts w:ascii="Times New Roman" w:hAnsi="Times New Roman" w:cs="Times New Roman"/>
              </w:rPr>
              <w:t xml:space="preserve"> в час</w:t>
            </w:r>
          </w:p>
        </w:tc>
      </w:tr>
      <w:tr w:rsidR="005F5BE7" w:rsidRPr="005F5FD8" w:rsidTr="00D75483">
        <w:tc>
          <w:tcPr>
            <w:tcW w:w="567" w:type="dxa"/>
          </w:tcPr>
          <w:p w:rsidR="005F5BE7" w:rsidRPr="005F5FD8" w:rsidRDefault="005F5BE7" w:rsidP="00472324">
            <w:pPr>
              <w:pStyle w:val="a4"/>
              <w:numPr>
                <w:ilvl w:val="0"/>
                <w:numId w:val="1"/>
              </w:numPr>
              <w:rPr>
                <w:rFonts w:ascii="Times New Roman" w:hAnsi="Times New Roman" w:cs="Times New Roman"/>
              </w:rPr>
            </w:pPr>
          </w:p>
        </w:tc>
        <w:tc>
          <w:tcPr>
            <w:tcW w:w="6663" w:type="dxa"/>
          </w:tcPr>
          <w:p w:rsidR="005F5BE7" w:rsidRPr="005F5BE7" w:rsidRDefault="005F5BE7" w:rsidP="005F5BE7">
            <w:pPr>
              <w:rPr>
                <w:rFonts w:ascii="Times New Roman" w:hAnsi="Times New Roman" w:cs="Times New Roman"/>
              </w:rPr>
            </w:pPr>
            <w:r w:rsidRPr="005F5BE7">
              <w:rPr>
                <w:rFonts w:ascii="Times New Roman" w:hAnsi="Times New Roman" w:cs="Times New Roman"/>
              </w:rPr>
              <w:t>Какая максимальная разность температур верха и низа внутреннего резервуара допускается при освобождении изотермического резервуара сжиженных газов от продукта согласно РД 03 410 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w:t>
            </w:r>
          </w:p>
        </w:tc>
        <w:tc>
          <w:tcPr>
            <w:tcW w:w="8788" w:type="dxa"/>
          </w:tcPr>
          <w:p w:rsidR="005F5BE7" w:rsidRPr="005F5FD8" w:rsidRDefault="004B2A2E">
            <w:pPr>
              <w:rPr>
                <w:rFonts w:ascii="Times New Roman" w:hAnsi="Times New Roman" w:cs="Times New Roman"/>
              </w:rPr>
            </w:pPr>
            <w:r w:rsidRPr="004B2A2E">
              <w:rPr>
                <w:rFonts w:ascii="Times New Roman" w:hAnsi="Times New Roman" w:cs="Times New Roman"/>
              </w:rPr>
              <w:t>не более 30°С.</w:t>
            </w:r>
          </w:p>
        </w:tc>
      </w:tr>
      <w:tr w:rsidR="005F5BE7" w:rsidRPr="005F5FD8" w:rsidTr="00D75483">
        <w:tc>
          <w:tcPr>
            <w:tcW w:w="567" w:type="dxa"/>
          </w:tcPr>
          <w:p w:rsidR="005F5BE7" w:rsidRPr="005F5FD8" w:rsidRDefault="005F5BE7" w:rsidP="00472324">
            <w:pPr>
              <w:pStyle w:val="a4"/>
              <w:numPr>
                <w:ilvl w:val="0"/>
                <w:numId w:val="1"/>
              </w:numPr>
              <w:rPr>
                <w:rFonts w:ascii="Times New Roman" w:hAnsi="Times New Roman" w:cs="Times New Roman"/>
              </w:rPr>
            </w:pPr>
          </w:p>
        </w:tc>
        <w:tc>
          <w:tcPr>
            <w:tcW w:w="6663" w:type="dxa"/>
          </w:tcPr>
          <w:p w:rsidR="005F5BE7" w:rsidRPr="005F5BE7" w:rsidRDefault="005F5BE7" w:rsidP="005F5BE7">
            <w:pPr>
              <w:rPr>
                <w:rFonts w:ascii="Times New Roman" w:hAnsi="Times New Roman" w:cs="Times New Roman"/>
              </w:rPr>
            </w:pPr>
            <w:r w:rsidRPr="005F5BE7">
              <w:rPr>
                <w:rFonts w:ascii="Times New Roman" w:hAnsi="Times New Roman" w:cs="Times New Roman"/>
              </w:rPr>
              <w:t>Какой из указанных дефектов сварных соединений внутренней оболочки изотермического резервуара сжиженных газов является допустимым согласно РД 03 410 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w:t>
            </w:r>
          </w:p>
        </w:tc>
        <w:tc>
          <w:tcPr>
            <w:tcW w:w="8788" w:type="dxa"/>
          </w:tcPr>
          <w:p w:rsidR="005F5BE7" w:rsidRPr="005F5FD8" w:rsidRDefault="004B2A2E">
            <w:pPr>
              <w:rPr>
                <w:rFonts w:ascii="Times New Roman" w:hAnsi="Times New Roman" w:cs="Times New Roman"/>
              </w:rPr>
            </w:pPr>
            <w:r w:rsidRPr="004B2A2E">
              <w:rPr>
                <w:rFonts w:ascii="Times New Roman" w:hAnsi="Times New Roman" w:cs="Times New Roman"/>
              </w:rPr>
              <w:t>5.7.8. К допустимым дефектам сварных соединений относятся: отдельные шлаковые включения, поры или их скопления размером в диаметре не более 10% толщины свариваемого металла, но не более 3 мм; шлаковые включения или поры, расположенные цепочкой вдоль шва при суммарной их длине, не превышающей 100 мм на 1 м шва; скопление газовых пор и шлаковых включений на отдельных участках шва в количестве не более 5 на 1 см                     площади шва при диаметре одного дефекта не более 1,5 мм; подрезы не более 0,5 мм;</w:t>
            </w:r>
          </w:p>
        </w:tc>
      </w:tr>
      <w:tr w:rsidR="005F5BE7" w:rsidRPr="005F5FD8" w:rsidTr="00D75483">
        <w:tc>
          <w:tcPr>
            <w:tcW w:w="567" w:type="dxa"/>
          </w:tcPr>
          <w:p w:rsidR="005F5BE7" w:rsidRPr="005F5FD8" w:rsidRDefault="005F5BE7" w:rsidP="00472324">
            <w:pPr>
              <w:pStyle w:val="a4"/>
              <w:numPr>
                <w:ilvl w:val="0"/>
                <w:numId w:val="1"/>
              </w:numPr>
              <w:rPr>
                <w:rFonts w:ascii="Times New Roman" w:hAnsi="Times New Roman" w:cs="Times New Roman"/>
              </w:rPr>
            </w:pPr>
          </w:p>
        </w:tc>
        <w:tc>
          <w:tcPr>
            <w:tcW w:w="6663" w:type="dxa"/>
          </w:tcPr>
          <w:p w:rsidR="005F5BE7" w:rsidRPr="005F5BE7" w:rsidRDefault="005F5BE7" w:rsidP="005F5BE7">
            <w:pPr>
              <w:rPr>
                <w:rFonts w:ascii="Times New Roman" w:hAnsi="Times New Roman" w:cs="Times New Roman"/>
              </w:rPr>
            </w:pPr>
            <w:r w:rsidRPr="005F5BE7">
              <w:rPr>
                <w:rFonts w:ascii="Times New Roman" w:hAnsi="Times New Roman" w:cs="Times New Roman"/>
              </w:rPr>
              <w:t xml:space="preserve">Какой организацией принимается решение о возможности </w:t>
            </w:r>
            <w:proofErr w:type="gramStart"/>
            <w:r w:rsidRPr="005F5BE7">
              <w:rPr>
                <w:rFonts w:ascii="Times New Roman" w:hAnsi="Times New Roman" w:cs="Times New Roman"/>
              </w:rPr>
              <w:t>использования разрушающего метода контроля целостности внутренней оболочки изотермического резервуара сжиженных газов</w:t>
            </w:r>
            <w:proofErr w:type="gramEnd"/>
            <w:r w:rsidRPr="005F5BE7">
              <w:rPr>
                <w:rFonts w:ascii="Times New Roman" w:hAnsi="Times New Roman" w:cs="Times New Roman"/>
              </w:rPr>
              <w:t xml:space="preserve"> согласно РД 03 410 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w:t>
            </w:r>
          </w:p>
        </w:tc>
        <w:tc>
          <w:tcPr>
            <w:tcW w:w="8788" w:type="dxa"/>
          </w:tcPr>
          <w:p w:rsidR="005F5BE7" w:rsidRPr="005F5FD8" w:rsidRDefault="004B2A2E">
            <w:pPr>
              <w:rPr>
                <w:rFonts w:ascii="Times New Roman" w:hAnsi="Times New Roman" w:cs="Times New Roman"/>
              </w:rPr>
            </w:pPr>
            <w:r w:rsidRPr="004B2A2E">
              <w:rPr>
                <w:rFonts w:ascii="Times New Roman" w:hAnsi="Times New Roman" w:cs="Times New Roman"/>
              </w:rPr>
              <w:t>Экспертной организацией.</w:t>
            </w:r>
          </w:p>
        </w:tc>
      </w:tr>
      <w:tr w:rsidR="005F5BE7" w:rsidRPr="005F5FD8" w:rsidTr="00D75483">
        <w:tc>
          <w:tcPr>
            <w:tcW w:w="567" w:type="dxa"/>
          </w:tcPr>
          <w:p w:rsidR="005F5BE7" w:rsidRPr="005F5FD8" w:rsidRDefault="005F5BE7" w:rsidP="00472324">
            <w:pPr>
              <w:pStyle w:val="a4"/>
              <w:numPr>
                <w:ilvl w:val="0"/>
                <w:numId w:val="1"/>
              </w:numPr>
              <w:rPr>
                <w:rFonts w:ascii="Times New Roman" w:hAnsi="Times New Roman" w:cs="Times New Roman"/>
              </w:rPr>
            </w:pPr>
          </w:p>
        </w:tc>
        <w:tc>
          <w:tcPr>
            <w:tcW w:w="6663" w:type="dxa"/>
          </w:tcPr>
          <w:p w:rsidR="005F5BE7" w:rsidRPr="005F5BE7" w:rsidRDefault="005F5BE7" w:rsidP="005F5BE7">
            <w:pPr>
              <w:rPr>
                <w:rFonts w:ascii="Times New Roman" w:hAnsi="Times New Roman" w:cs="Times New Roman"/>
              </w:rPr>
            </w:pPr>
            <w:r w:rsidRPr="005F5BE7">
              <w:rPr>
                <w:rFonts w:ascii="Times New Roman" w:hAnsi="Times New Roman" w:cs="Times New Roman"/>
              </w:rPr>
              <w:t xml:space="preserve">Должно ли в соответствии с ГОСТ </w:t>
            </w:r>
            <w:proofErr w:type="gramStart"/>
            <w:r w:rsidRPr="005F5BE7">
              <w:rPr>
                <w:rFonts w:ascii="Times New Roman" w:hAnsi="Times New Roman" w:cs="Times New Roman"/>
              </w:rPr>
              <w:t>Р</w:t>
            </w:r>
            <w:proofErr w:type="gramEnd"/>
            <w:r w:rsidRPr="005F5BE7">
              <w:rPr>
                <w:rFonts w:ascii="Times New Roman" w:hAnsi="Times New Roman" w:cs="Times New Roman"/>
              </w:rPr>
              <w:t xml:space="preserve"> 54982 2012 «Национальный стандарт Российской Федерации. Системы газораспределительные. Объекты сжиженных углеводородных газов. Общие требования к эксплуатации. Эксплуатационная документация», утвержденным приказом Росстандарта от 12.09.2012 № 293 </w:t>
            </w:r>
            <w:proofErr w:type="gramStart"/>
            <w:r w:rsidRPr="005F5BE7">
              <w:rPr>
                <w:rFonts w:ascii="Times New Roman" w:hAnsi="Times New Roman" w:cs="Times New Roman"/>
              </w:rPr>
              <w:t>ст</w:t>
            </w:r>
            <w:proofErr w:type="gramEnd"/>
            <w:r w:rsidRPr="005F5BE7">
              <w:rPr>
                <w:rFonts w:ascii="Times New Roman" w:hAnsi="Times New Roman" w:cs="Times New Roman"/>
              </w:rPr>
              <w:t xml:space="preserve">, перед расконсервацией проводиться техническое диагностирование </w:t>
            </w:r>
            <w:r w:rsidRPr="005F5BE7">
              <w:rPr>
                <w:rFonts w:ascii="Times New Roman" w:hAnsi="Times New Roman" w:cs="Times New Roman"/>
              </w:rPr>
              <w:lastRenderedPageBreak/>
              <w:t>резервуаров и газопроводов сжиженных углеводородных газов?</w:t>
            </w:r>
          </w:p>
        </w:tc>
        <w:tc>
          <w:tcPr>
            <w:tcW w:w="8788" w:type="dxa"/>
          </w:tcPr>
          <w:p w:rsidR="005F5BE7" w:rsidRPr="005F5FD8" w:rsidRDefault="004B2A2E">
            <w:pPr>
              <w:rPr>
                <w:rFonts w:ascii="Times New Roman" w:hAnsi="Times New Roman" w:cs="Times New Roman"/>
              </w:rPr>
            </w:pPr>
            <w:r>
              <w:rPr>
                <w:rFonts w:ascii="Times New Roman" w:hAnsi="Times New Roman" w:cs="Times New Roman"/>
              </w:rPr>
              <w:lastRenderedPageBreak/>
              <w:t>Да</w:t>
            </w:r>
          </w:p>
        </w:tc>
      </w:tr>
      <w:tr w:rsidR="005F5BE7" w:rsidRPr="005F5FD8" w:rsidTr="00D75483">
        <w:tc>
          <w:tcPr>
            <w:tcW w:w="567" w:type="dxa"/>
          </w:tcPr>
          <w:p w:rsidR="005F5BE7" w:rsidRPr="005F5FD8" w:rsidRDefault="005F5BE7" w:rsidP="00472324">
            <w:pPr>
              <w:pStyle w:val="a4"/>
              <w:numPr>
                <w:ilvl w:val="0"/>
                <w:numId w:val="1"/>
              </w:numPr>
              <w:rPr>
                <w:rFonts w:ascii="Times New Roman" w:hAnsi="Times New Roman" w:cs="Times New Roman"/>
              </w:rPr>
            </w:pPr>
          </w:p>
        </w:tc>
        <w:tc>
          <w:tcPr>
            <w:tcW w:w="6663" w:type="dxa"/>
          </w:tcPr>
          <w:p w:rsidR="005F5BE7" w:rsidRPr="005F5BE7" w:rsidRDefault="005F5BE7" w:rsidP="005F5BE7">
            <w:pPr>
              <w:rPr>
                <w:rFonts w:ascii="Times New Roman" w:hAnsi="Times New Roman" w:cs="Times New Roman"/>
              </w:rPr>
            </w:pPr>
            <w:r w:rsidRPr="005F5BE7">
              <w:rPr>
                <w:rFonts w:ascii="Times New Roman" w:hAnsi="Times New Roman" w:cs="Times New Roman"/>
              </w:rPr>
              <w:t xml:space="preserve">В течение какого времени в соответствии с ГОСТ </w:t>
            </w:r>
            <w:proofErr w:type="gramStart"/>
            <w:r w:rsidRPr="005F5BE7">
              <w:rPr>
                <w:rFonts w:ascii="Times New Roman" w:hAnsi="Times New Roman" w:cs="Times New Roman"/>
              </w:rPr>
              <w:t>Р</w:t>
            </w:r>
            <w:proofErr w:type="gramEnd"/>
            <w:r w:rsidRPr="005F5BE7">
              <w:rPr>
                <w:rFonts w:ascii="Times New Roman" w:hAnsi="Times New Roman" w:cs="Times New Roman"/>
              </w:rPr>
              <w:t xml:space="preserve"> 54982 2012 «Национальный стандарт Российской Федерации. Системы газораспределительные. Объекты сжиженных углеводородных газов. Общие требования к эксплуатации. Эксплуатационная документация», утвержденным приказом Росстандарта от 12.09.2012 № 293 </w:t>
            </w:r>
            <w:proofErr w:type="gramStart"/>
            <w:r w:rsidRPr="005F5BE7">
              <w:rPr>
                <w:rFonts w:ascii="Times New Roman" w:hAnsi="Times New Roman" w:cs="Times New Roman"/>
              </w:rPr>
              <w:t>ст</w:t>
            </w:r>
            <w:proofErr w:type="gramEnd"/>
            <w:r w:rsidRPr="005F5BE7">
              <w:rPr>
                <w:rFonts w:ascii="Times New Roman" w:hAnsi="Times New Roman" w:cs="Times New Roman"/>
              </w:rPr>
              <w:t>, должно проводиться комплексное опробование технологической системы и вспомогательного оборудования на автомобильных газозаправочных станциях при их расконсервации?</w:t>
            </w:r>
          </w:p>
        </w:tc>
        <w:tc>
          <w:tcPr>
            <w:tcW w:w="8788" w:type="dxa"/>
          </w:tcPr>
          <w:p w:rsidR="005F5BE7" w:rsidRPr="005F5FD8" w:rsidRDefault="004B2A2E" w:rsidP="004B2A2E">
            <w:pPr>
              <w:rPr>
                <w:rFonts w:ascii="Times New Roman" w:hAnsi="Times New Roman" w:cs="Times New Roman"/>
              </w:rPr>
            </w:pPr>
            <w:r w:rsidRPr="004B2A2E">
              <w:rPr>
                <w:rFonts w:ascii="Times New Roman" w:hAnsi="Times New Roman" w:cs="Times New Roman"/>
              </w:rPr>
              <w:t xml:space="preserve">7.16 Комплексное опробование считается проведенным при условии нормальной и непрерывной работы технологической системы и вспомогательного оборудования в течение: - не менее </w:t>
            </w:r>
            <w:r>
              <w:rPr>
                <w:rFonts w:ascii="Times New Roman" w:hAnsi="Times New Roman" w:cs="Times New Roman"/>
              </w:rPr>
              <w:t>24</w:t>
            </w:r>
            <w:r w:rsidRPr="004B2A2E">
              <w:rPr>
                <w:rFonts w:ascii="Times New Roman" w:hAnsi="Times New Roman" w:cs="Times New Roman"/>
              </w:rPr>
              <w:t xml:space="preserve"> ч - на </w:t>
            </w:r>
            <w:r>
              <w:rPr>
                <w:rFonts w:ascii="Times New Roman" w:hAnsi="Times New Roman" w:cs="Times New Roman"/>
              </w:rPr>
              <w:t>АГНКС</w:t>
            </w:r>
          </w:p>
        </w:tc>
      </w:tr>
      <w:tr w:rsidR="005F5BE7" w:rsidRPr="005F5FD8" w:rsidTr="00D75483">
        <w:tc>
          <w:tcPr>
            <w:tcW w:w="567" w:type="dxa"/>
          </w:tcPr>
          <w:p w:rsidR="005F5BE7" w:rsidRPr="005F5FD8" w:rsidRDefault="005F5BE7" w:rsidP="00472324">
            <w:pPr>
              <w:pStyle w:val="a4"/>
              <w:numPr>
                <w:ilvl w:val="0"/>
                <w:numId w:val="1"/>
              </w:numPr>
              <w:rPr>
                <w:rFonts w:ascii="Times New Roman" w:hAnsi="Times New Roman" w:cs="Times New Roman"/>
              </w:rPr>
            </w:pPr>
          </w:p>
        </w:tc>
        <w:tc>
          <w:tcPr>
            <w:tcW w:w="6663" w:type="dxa"/>
          </w:tcPr>
          <w:p w:rsidR="005F5BE7" w:rsidRPr="005F5BE7" w:rsidRDefault="005F5BE7" w:rsidP="005F5BE7">
            <w:pPr>
              <w:rPr>
                <w:rFonts w:ascii="Times New Roman" w:hAnsi="Times New Roman" w:cs="Times New Roman"/>
              </w:rPr>
            </w:pPr>
            <w:r w:rsidRPr="005F5BE7">
              <w:rPr>
                <w:rFonts w:ascii="Times New Roman" w:hAnsi="Times New Roman" w:cs="Times New Roman"/>
              </w:rPr>
              <w:t xml:space="preserve">В течение какого времени в соответствии с ГОСТ </w:t>
            </w:r>
            <w:proofErr w:type="gramStart"/>
            <w:r w:rsidRPr="005F5BE7">
              <w:rPr>
                <w:rFonts w:ascii="Times New Roman" w:hAnsi="Times New Roman" w:cs="Times New Roman"/>
              </w:rPr>
              <w:t>Р</w:t>
            </w:r>
            <w:proofErr w:type="gramEnd"/>
            <w:r w:rsidRPr="005F5BE7">
              <w:rPr>
                <w:rFonts w:ascii="Times New Roman" w:hAnsi="Times New Roman" w:cs="Times New Roman"/>
              </w:rPr>
              <w:t xml:space="preserve"> 54982 2012 «Национальный стандарт Российской Федерации. Системы газораспределительные. Объекты сжиженных углеводородных газов. Общие требования к эксплуатации. Эксплуатационная документация», утвержденным приказом Росстандарта от 12.09.2012 № 293 </w:t>
            </w:r>
            <w:proofErr w:type="gramStart"/>
            <w:r w:rsidRPr="005F5BE7">
              <w:rPr>
                <w:rFonts w:ascii="Times New Roman" w:hAnsi="Times New Roman" w:cs="Times New Roman"/>
              </w:rPr>
              <w:t>ст</w:t>
            </w:r>
            <w:proofErr w:type="gramEnd"/>
            <w:r w:rsidRPr="005F5BE7">
              <w:rPr>
                <w:rFonts w:ascii="Times New Roman" w:hAnsi="Times New Roman" w:cs="Times New Roman"/>
              </w:rPr>
              <w:t>, должно проводиться комплексное опробование технологической системы и вспомогательного оборудования на газонаполнительных станциях, газонаполнительных пунктах при их расконсервации?</w:t>
            </w:r>
          </w:p>
        </w:tc>
        <w:tc>
          <w:tcPr>
            <w:tcW w:w="8788" w:type="dxa"/>
          </w:tcPr>
          <w:p w:rsidR="005F5BE7" w:rsidRPr="005F5FD8" w:rsidRDefault="004B2A2E">
            <w:pPr>
              <w:rPr>
                <w:rFonts w:ascii="Times New Roman" w:hAnsi="Times New Roman" w:cs="Times New Roman"/>
              </w:rPr>
            </w:pPr>
            <w:r w:rsidRPr="004B2A2E">
              <w:rPr>
                <w:rFonts w:ascii="Times New Roman" w:hAnsi="Times New Roman" w:cs="Times New Roman"/>
              </w:rPr>
              <w:t>7.16 Комплексное опробование считается проведенным при условии нормальной и непрерывной работы технологической системы и вспомогательного оборудования в течение: - не менее 72 ч - на ГНС и ГНП;</w:t>
            </w:r>
          </w:p>
        </w:tc>
      </w:tr>
      <w:tr w:rsidR="005F5BE7" w:rsidRPr="005F5FD8" w:rsidTr="00D75483">
        <w:tc>
          <w:tcPr>
            <w:tcW w:w="567" w:type="dxa"/>
          </w:tcPr>
          <w:p w:rsidR="005F5BE7" w:rsidRPr="005F5FD8" w:rsidRDefault="005F5BE7" w:rsidP="00472324">
            <w:pPr>
              <w:pStyle w:val="a4"/>
              <w:numPr>
                <w:ilvl w:val="0"/>
                <w:numId w:val="1"/>
              </w:numPr>
              <w:rPr>
                <w:rFonts w:ascii="Times New Roman" w:hAnsi="Times New Roman" w:cs="Times New Roman"/>
              </w:rPr>
            </w:pPr>
          </w:p>
        </w:tc>
        <w:tc>
          <w:tcPr>
            <w:tcW w:w="6663" w:type="dxa"/>
          </w:tcPr>
          <w:p w:rsidR="005F5BE7" w:rsidRPr="005F5BE7" w:rsidRDefault="005F5BE7" w:rsidP="005F5BE7">
            <w:pPr>
              <w:rPr>
                <w:rFonts w:ascii="Times New Roman" w:hAnsi="Times New Roman" w:cs="Times New Roman"/>
              </w:rPr>
            </w:pPr>
            <w:r w:rsidRPr="005F5BE7">
              <w:rPr>
                <w:rFonts w:ascii="Times New Roman" w:hAnsi="Times New Roman" w:cs="Times New Roman"/>
              </w:rPr>
              <w:t xml:space="preserve">В течение какого времени в соответствии с ГОСТ </w:t>
            </w:r>
            <w:proofErr w:type="gramStart"/>
            <w:r w:rsidRPr="005F5BE7">
              <w:rPr>
                <w:rFonts w:ascii="Times New Roman" w:hAnsi="Times New Roman" w:cs="Times New Roman"/>
              </w:rPr>
              <w:t>Р</w:t>
            </w:r>
            <w:proofErr w:type="gramEnd"/>
            <w:r w:rsidRPr="005F5BE7">
              <w:rPr>
                <w:rFonts w:ascii="Times New Roman" w:hAnsi="Times New Roman" w:cs="Times New Roman"/>
              </w:rPr>
              <w:t xml:space="preserve"> 54982 2012 «Национальный стандарт Российской Федерации. Системы газораспределительные. Объекты сжиженных углеводородных газов. Общие требования к эксплуатации. Эксплуатационная документация», утвержденным приказом Росстандарта от 12.09.2012 № 293 </w:t>
            </w:r>
            <w:proofErr w:type="gramStart"/>
            <w:r w:rsidRPr="005F5BE7">
              <w:rPr>
                <w:rFonts w:ascii="Times New Roman" w:hAnsi="Times New Roman" w:cs="Times New Roman"/>
              </w:rPr>
              <w:t>ст</w:t>
            </w:r>
            <w:proofErr w:type="gramEnd"/>
            <w:r w:rsidRPr="005F5BE7">
              <w:rPr>
                <w:rFonts w:ascii="Times New Roman" w:hAnsi="Times New Roman" w:cs="Times New Roman"/>
              </w:rPr>
              <w:t>, должно проводиться комплексное опробование технологической системы и вспомогательного оборудования на резервуарных установках объектов, использующих сжиженные углеводородные газы, при их расконсервации?</w:t>
            </w:r>
          </w:p>
        </w:tc>
        <w:tc>
          <w:tcPr>
            <w:tcW w:w="8788" w:type="dxa"/>
          </w:tcPr>
          <w:p w:rsidR="005F5BE7" w:rsidRPr="005F5FD8" w:rsidRDefault="004B2A2E">
            <w:pPr>
              <w:rPr>
                <w:rFonts w:ascii="Times New Roman" w:hAnsi="Times New Roman" w:cs="Times New Roman"/>
              </w:rPr>
            </w:pPr>
            <w:r w:rsidRPr="004B2A2E">
              <w:rPr>
                <w:rFonts w:ascii="Times New Roman" w:hAnsi="Times New Roman" w:cs="Times New Roman"/>
              </w:rPr>
              <w:t>7.16 Комплексное опробование считается проведенным при условии нормальной и непрерывной работы технологической системы и вспомогательного оборудования в течение: - не менее 2 ч - на резервуарных и групповых баллонных установках.</w:t>
            </w:r>
          </w:p>
        </w:tc>
      </w:tr>
      <w:tr w:rsidR="005F5BE7" w:rsidRPr="005F5FD8" w:rsidTr="00D75483">
        <w:tc>
          <w:tcPr>
            <w:tcW w:w="567" w:type="dxa"/>
          </w:tcPr>
          <w:p w:rsidR="005F5BE7" w:rsidRPr="005F5FD8" w:rsidRDefault="005F5BE7" w:rsidP="00472324">
            <w:pPr>
              <w:pStyle w:val="a4"/>
              <w:numPr>
                <w:ilvl w:val="0"/>
                <w:numId w:val="1"/>
              </w:numPr>
              <w:rPr>
                <w:rFonts w:ascii="Times New Roman" w:hAnsi="Times New Roman" w:cs="Times New Roman"/>
              </w:rPr>
            </w:pPr>
          </w:p>
        </w:tc>
        <w:tc>
          <w:tcPr>
            <w:tcW w:w="6663" w:type="dxa"/>
          </w:tcPr>
          <w:p w:rsidR="005F5BE7" w:rsidRPr="005F5BE7" w:rsidRDefault="005F5BE7" w:rsidP="005F5BE7">
            <w:pPr>
              <w:rPr>
                <w:rFonts w:ascii="Times New Roman" w:hAnsi="Times New Roman" w:cs="Times New Roman"/>
              </w:rPr>
            </w:pPr>
            <w:r w:rsidRPr="005F5BE7">
              <w:rPr>
                <w:rFonts w:ascii="Times New Roman" w:hAnsi="Times New Roman" w:cs="Times New Roman"/>
              </w:rPr>
              <w:t>До какого геометрического объема следует заполнять резервуары жидкой фазой сжиженных углеводородных газов в соответствии с Федеральными нормами и правилами в области промышленной безопасности «Правила безопасности для объектов, использующих сжиженные углеводородные газы», утвержденными приказом Ростехнадзора от 21.11.2013 № 558?</w:t>
            </w:r>
          </w:p>
        </w:tc>
        <w:tc>
          <w:tcPr>
            <w:tcW w:w="8788" w:type="dxa"/>
          </w:tcPr>
          <w:p w:rsidR="005F5BE7" w:rsidRPr="005F5FD8" w:rsidRDefault="004B2A2E">
            <w:pPr>
              <w:rPr>
                <w:rFonts w:ascii="Times New Roman" w:hAnsi="Times New Roman" w:cs="Times New Roman"/>
              </w:rPr>
            </w:pPr>
            <w:r w:rsidRPr="004B2A2E">
              <w:rPr>
                <w:rFonts w:ascii="Times New Roman" w:hAnsi="Times New Roman" w:cs="Times New Roman"/>
              </w:rPr>
              <w:t>Не более 85 процентов геометрического объема.</w:t>
            </w:r>
          </w:p>
        </w:tc>
      </w:tr>
      <w:tr w:rsidR="005F5BE7" w:rsidRPr="005F5FD8" w:rsidTr="00D75483">
        <w:tc>
          <w:tcPr>
            <w:tcW w:w="567" w:type="dxa"/>
          </w:tcPr>
          <w:p w:rsidR="005F5BE7" w:rsidRPr="005F5FD8" w:rsidRDefault="005F5BE7" w:rsidP="00472324">
            <w:pPr>
              <w:pStyle w:val="a4"/>
              <w:numPr>
                <w:ilvl w:val="0"/>
                <w:numId w:val="1"/>
              </w:numPr>
              <w:rPr>
                <w:rFonts w:ascii="Times New Roman" w:hAnsi="Times New Roman" w:cs="Times New Roman"/>
              </w:rPr>
            </w:pPr>
          </w:p>
        </w:tc>
        <w:tc>
          <w:tcPr>
            <w:tcW w:w="6663" w:type="dxa"/>
          </w:tcPr>
          <w:p w:rsidR="005F5BE7" w:rsidRPr="005F5BE7" w:rsidRDefault="005F5BE7" w:rsidP="005F5BE7">
            <w:pPr>
              <w:rPr>
                <w:rFonts w:ascii="Times New Roman" w:hAnsi="Times New Roman" w:cs="Times New Roman"/>
              </w:rPr>
            </w:pPr>
            <w:r w:rsidRPr="005F5BE7">
              <w:rPr>
                <w:rFonts w:ascii="Times New Roman" w:hAnsi="Times New Roman" w:cs="Times New Roman"/>
              </w:rPr>
              <w:t xml:space="preserve">В каком случае изотермические резервуары сжиженных газов </w:t>
            </w:r>
            <w:r w:rsidRPr="005F5BE7">
              <w:rPr>
                <w:rFonts w:ascii="Times New Roman" w:hAnsi="Times New Roman" w:cs="Times New Roman"/>
              </w:rPr>
              <w:lastRenderedPageBreak/>
              <w:t>подвергаются первоочередному обследованию согласно РД 03 410 01 «Инструкция по проведению комплексного технического освидетельствования», утвержденному постановлением Госгортехнадзора России от 20.07.2001 № 32?</w:t>
            </w:r>
          </w:p>
        </w:tc>
        <w:tc>
          <w:tcPr>
            <w:tcW w:w="8788" w:type="dxa"/>
          </w:tcPr>
          <w:p w:rsidR="005F5BE7" w:rsidRPr="005F5FD8" w:rsidRDefault="00B215B6">
            <w:pPr>
              <w:rPr>
                <w:rFonts w:ascii="Times New Roman" w:hAnsi="Times New Roman" w:cs="Times New Roman"/>
              </w:rPr>
            </w:pPr>
            <w:proofErr w:type="gramStart"/>
            <w:r w:rsidRPr="00B215B6">
              <w:rPr>
                <w:rFonts w:ascii="Times New Roman" w:hAnsi="Times New Roman" w:cs="Times New Roman"/>
              </w:rPr>
              <w:lastRenderedPageBreak/>
              <w:t xml:space="preserve">Первоочередному обследованию подвергаются ИР: выработавшие установленный </w:t>
            </w:r>
            <w:r w:rsidRPr="00B215B6">
              <w:rPr>
                <w:rFonts w:ascii="Times New Roman" w:hAnsi="Times New Roman" w:cs="Times New Roman"/>
              </w:rPr>
              <w:lastRenderedPageBreak/>
              <w:t>проектом или предприятием-изготовителем срок эксплуатации; при отсутствии сведений об установленном ресурсе и находящиеся в эксплуатации 10 лет и более; при отсутствии сведений об установленном ресурсе и за время эксплуатации, подвергнутые 1000 циклам нагружения и более (под циклом нагружения подразумевается колебание уровня заполнения ИР на 50% и более);</w:t>
            </w:r>
            <w:proofErr w:type="gramEnd"/>
            <w:r w:rsidRPr="00B215B6">
              <w:rPr>
                <w:rFonts w:ascii="Times New Roman" w:hAnsi="Times New Roman" w:cs="Times New Roman"/>
              </w:rPr>
              <w:t xml:space="preserve"> подвергавшиеся воздействию экстремальных нагрузок, превышающих расчетные (например, при пожаре или аварии); при необходимости оценки остаточного ресурса по требованию предприятия-владельца.</w:t>
            </w:r>
          </w:p>
        </w:tc>
      </w:tr>
      <w:tr w:rsidR="005F5FD8" w:rsidRPr="005F5FD8" w:rsidTr="00D75483">
        <w:tc>
          <w:tcPr>
            <w:tcW w:w="567" w:type="dxa"/>
          </w:tcPr>
          <w:p w:rsidR="005F5FD8" w:rsidRPr="005F5FD8" w:rsidRDefault="005F5FD8" w:rsidP="00472324">
            <w:pPr>
              <w:pStyle w:val="a4"/>
              <w:numPr>
                <w:ilvl w:val="0"/>
                <w:numId w:val="1"/>
              </w:numPr>
              <w:rPr>
                <w:rFonts w:ascii="Times New Roman" w:hAnsi="Times New Roman" w:cs="Times New Roman"/>
              </w:rPr>
            </w:pPr>
          </w:p>
        </w:tc>
        <w:tc>
          <w:tcPr>
            <w:tcW w:w="6663" w:type="dxa"/>
          </w:tcPr>
          <w:p w:rsidR="005F5FD8" w:rsidRPr="005F5FD8" w:rsidRDefault="000E05E9">
            <w:pPr>
              <w:rPr>
                <w:rFonts w:ascii="Times New Roman" w:hAnsi="Times New Roman" w:cs="Times New Roman"/>
              </w:rPr>
            </w:pPr>
            <w:r w:rsidRPr="000E05E9">
              <w:rPr>
                <w:rFonts w:ascii="Times New Roman" w:hAnsi="Times New Roman" w:cs="Times New Roman"/>
              </w:rPr>
              <w:t>Что согласно РД 03 410 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 не входит в наружный осмотр лестниц, площадок, эстакад в пределах изотермических резервуаров?</w:t>
            </w:r>
          </w:p>
        </w:tc>
        <w:tc>
          <w:tcPr>
            <w:tcW w:w="8788" w:type="dxa"/>
          </w:tcPr>
          <w:p w:rsidR="005F5FD8" w:rsidRPr="005F5FD8" w:rsidRDefault="000E05E9">
            <w:pPr>
              <w:rPr>
                <w:rFonts w:ascii="Times New Roman" w:hAnsi="Times New Roman" w:cs="Times New Roman"/>
              </w:rPr>
            </w:pPr>
            <w:r w:rsidRPr="000E05E9">
              <w:rPr>
                <w:rFonts w:ascii="Times New Roman" w:hAnsi="Times New Roman" w:cs="Times New Roman"/>
              </w:rPr>
              <w:t xml:space="preserve">ОТВЕТ ОТ </w:t>
            </w:r>
            <w:proofErr w:type="gramStart"/>
            <w:r w:rsidRPr="000E05E9">
              <w:rPr>
                <w:rFonts w:ascii="Times New Roman" w:hAnsi="Times New Roman" w:cs="Times New Roman"/>
              </w:rPr>
              <w:t>ОБРАТНОГО</w:t>
            </w:r>
            <w:proofErr w:type="gramEnd"/>
            <w:r w:rsidRPr="000E05E9">
              <w:rPr>
                <w:rFonts w:ascii="Times New Roman" w:hAnsi="Times New Roman" w:cs="Times New Roman"/>
              </w:rPr>
              <w:t>: Наружный осмотр лестниц, площадок, эстакад в пределах ИР включает проверку: состояния опорных фундаментов (выкрашивание кладки, видимое проседание, наличие трещин, отпотин, мест обмерзания и других дефектов) и узлов крепления лестниц, площадок и металлоконструкций эстакад; состояния антикоррозионного покрытия металлоконструкций; наличия и исправности ограждающих металлических конструкций.</w:t>
            </w:r>
          </w:p>
        </w:tc>
      </w:tr>
      <w:tr w:rsidR="000E05E9" w:rsidRPr="005F5FD8" w:rsidTr="00D75483">
        <w:tc>
          <w:tcPr>
            <w:tcW w:w="567" w:type="dxa"/>
          </w:tcPr>
          <w:p w:rsidR="000E05E9" w:rsidRPr="005F5FD8" w:rsidRDefault="000E05E9" w:rsidP="00472324">
            <w:pPr>
              <w:pStyle w:val="a4"/>
              <w:numPr>
                <w:ilvl w:val="0"/>
                <w:numId w:val="1"/>
              </w:numPr>
              <w:rPr>
                <w:rFonts w:ascii="Times New Roman" w:hAnsi="Times New Roman" w:cs="Times New Roman"/>
              </w:rPr>
            </w:pPr>
          </w:p>
        </w:tc>
        <w:tc>
          <w:tcPr>
            <w:tcW w:w="6663" w:type="dxa"/>
          </w:tcPr>
          <w:p w:rsidR="000E05E9" w:rsidRPr="000E05E9" w:rsidRDefault="000E05E9" w:rsidP="00732B61">
            <w:pPr>
              <w:rPr>
                <w:rFonts w:ascii="Times New Roman" w:hAnsi="Times New Roman" w:cs="Times New Roman"/>
              </w:rPr>
            </w:pPr>
            <w:r w:rsidRPr="000E05E9">
              <w:rPr>
                <w:rFonts w:ascii="Times New Roman" w:hAnsi="Times New Roman" w:cs="Times New Roman"/>
              </w:rPr>
              <w:t>Какой метод обследования наружной поверхности стенки, крыши и днища изотермического резервуара согласно РД 03 410 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 проводится в целях выявления участков с нарушенными теплоизоляционными свойствами в изоляционных конструкциях?</w:t>
            </w:r>
          </w:p>
        </w:tc>
        <w:tc>
          <w:tcPr>
            <w:tcW w:w="8788" w:type="dxa"/>
          </w:tcPr>
          <w:p w:rsidR="000E05E9" w:rsidRPr="005F5FD8" w:rsidRDefault="00404F45">
            <w:pPr>
              <w:rPr>
                <w:rFonts w:ascii="Times New Roman" w:hAnsi="Times New Roman" w:cs="Times New Roman"/>
              </w:rPr>
            </w:pPr>
            <w:r w:rsidRPr="00404F45">
              <w:rPr>
                <w:rFonts w:ascii="Times New Roman" w:hAnsi="Times New Roman" w:cs="Times New Roman"/>
              </w:rPr>
              <w:t>тепловизионное (термографическое) обследование</w:t>
            </w:r>
          </w:p>
        </w:tc>
      </w:tr>
      <w:tr w:rsidR="000E05E9" w:rsidRPr="005F5FD8" w:rsidTr="00D75483">
        <w:tc>
          <w:tcPr>
            <w:tcW w:w="567" w:type="dxa"/>
          </w:tcPr>
          <w:p w:rsidR="000E05E9" w:rsidRPr="005F5FD8" w:rsidRDefault="000E05E9" w:rsidP="00472324">
            <w:pPr>
              <w:pStyle w:val="a4"/>
              <w:numPr>
                <w:ilvl w:val="0"/>
                <w:numId w:val="1"/>
              </w:numPr>
              <w:rPr>
                <w:rFonts w:ascii="Times New Roman" w:hAnsi="Times New Roman" w:cs="Times New Roman"/>
              </w:rPr>
            </w:pPr>
          </w:p>
        </w:tc>
        <w:tc>
          <w:tcPr>
            <w:tcW w:w="6663" w:type="dxa"/>
          </w:tcPr>
          <w:p w:rsidR="000E05E9" w:rsidRPr="000E05E9" w:rsidRDefault="000E05E9" w:rsidP="00732B61">
            <w:pPr>
              <w:rPr>
                <w:rFonts w:ascii="Times New Roman" w:hAnsi="Times New Roman" w:cs="Times New Roman"/>
              </w:rPr>
            </w:pPr>
            <w:r w:rsidRPr="000E05E9">
              <w:rPr>
                <w:rFonts w:ascii="Times New Roman" w:hAnsi="Times New Roman" w:cs="Times New Roman"/>
              </w:rPr>
              <w:t>Какой метод неразрушающего контроля согласно РД 03 410 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 является основным при контроле внутренней оболочки изотермических резервуаров сжиженных газов?</w:t>
            </w:r>
          </w:p>
        </w:tc>
        <w:tc>
          <w:tcPr>
            <w:tcW w:w="8788" w:type="dxa"/>
          </w:tcPr>
          <w:p w:rsidR="000E05E9" w:rsidRPr="005F5FD8" w:rsidRDefault="00404F45">
            <w:pPr>
              <w:rPr>
                <w:rFonts w:ascii="Times New Roman" w:hAnsi="Times New Roman" w:cs="Times New Roman"/>
              </w:rPr>
            </w:pPr>
            <w:r w:rsidRPr="00404F45">
              <w:rPr>
                <w:rFonts w:ascii="Times New Roman" w:hAnsi="Times New Roman" w:cs="Times New Roman"/>
              </w:rPr>
              <w:t>АЭ</w:t>
            </w:r>
          </w:p>
        </w:tc>
      </w:tr>
      <w:tr w:rsidR="000E05E9" w:rsidRPr="005F5FD8" w:rsidTr="00D75483">
        <w:tc>
          <w:tcPr>
            <w:tcW w:w="567" w:type="dxa"/>
          </w:tcPr>
          <w:p w:rsidR="000E05E9" w:rsidRPr="005F5FD8" w:rsidRDefault="000E05E9" w:rsidP="00472324">
            <w:pPr>
              <w:pStyle w:val="a4"/>
              <w:numPr>
                <w:ilvl w:val="0"/>
                <w:numId w:val="1"/>
              </w:numPr>
              <w:rPr>
                <w:rFonts w:ascii="Times New Roman" w:hAnsi="Times New Roman" w:cs="Times New Roman"/>
              </w:rPr>
            </w:pPr>
          </w:p>
        </w:tc>
        <w:tc>
          <w:tcPr>
            <w:tcW w:w="6663" w:type="dxa"/>
          </w:tcPr>
          <w:p w:rsidR="000E05E9" w:rsidRPr="000E05E9" w:rsidRDefault="000E05E9" w:rsidP="00732B61">
            <w:pPr>
              <w:rPr>
                <w:rFonts w:ascii="Times New Roman" w:hAnsi="Times New Roman" w:cs="Times New Roman"/>
              </w:rPr>
            </w:pPr>
            <w:r w:rsidRPr="000E05E9">
              <w:rPr>
                <w:rFonts w:ascii="Times New Roman" w:hAnsi="Times New Roman" w:cs="Times New Roman"/>
              </w:rPr>
              <w:t>Какое значение согласно РД 03 380 00 «Инструкция по обследованию шаровых резервуаров и газгольдеров для хранения сжиженных газов под давлением», утвержденному постановлением Госгортехнадзора России от 20.09.2000 № 51, принимается за скорость коррозии</w:t>
            </w:r>
            <w:proofErr w:type="gramStart"/>
            <w:r w:rsidRPr="000E05E9">
              <w:rPr>
                <w:rFonts w:ascii="Times New Roman" w:hAnsi="Times New Roman" w:cs="Times New Roman"/>
              </w:rPr>
              <w:t xml:space="preserve"> С</w:t>
            </w:r>
            <w:proofErr w:type="gramEnd"/>
            <w:r w:rsidRPr="000E05E9">
              <w:rPr>
                <w:rFonts w:ascii="Times New Roman" w:hAnsi="Times New Roman" w:cs="Times New Roman"/>
              </w:rPr>
              <w:t xml:space="preserve"> (мм/год) при оценке остаточного ресурса безопасной эксплуатации шарового резервуара?</w:t>
            </w:r>
          </w:p>
        </w:tc>
        <w:tc>
          <w:tcPr>
            <w:tcW w:w="8788" w:type="dxa"/>
          </w:tcPr>
          <w:p w:rsidR="000E05E9" w:rsidRPr="005F5FD8" w:rsidRDefault="00404F45">
            <w:pPr>
              <w:rPr>
                <w:rFonts w:ascii="Times New Roman" w:hAnsi="Times New Roman" w:cs="Times New Roman"/>
              </w:rPr>
            </w:pPr>
            <w:proofErr w:type="gramStart"/>
            <w:r w:rsidRPr="00404F45">
              <w:rPr>
                <w:rFonts w:ascii="Times New Roman" w:hAnsi="Times New Roman" w:cs="Times New Roman"/>
              </w:rPr>
              <w:t>Максимальное</w:t>
            </w:r>
            <w:proofErr w:type="gramEnd"/>
            <w:r w:rsidRPr="00404F45">
              <w:rPr>
                <w:rFonts w:ascii="Times New Roman" w:hAnsi="Times New Roman" w:cs="Times New Roman"/>
              </w:rPr>
              <w:t xml:space="preserve"> из двух значений: по паспорту шарового резервуара для данного продукта хранения либо исходя из разницы начальной толщины элемента и последних данных толщинометрии, полученных при полном техническом обследовании, деленной на срок эксплуатации.</w:t>
            </w:r>
          </w:p>
        </w:tc>
      </w:tr>
      <w:tr w:rsidR="000E05E9" w:rsidRPr="005F5FD8" w:rsidTr="00D75483">
        <w:tc>
          <w:tcPr>
            <w:tcW w:w="567" w:type="dxa"/>
          </w:tcPr>
          <w:p w:rsidR="000E05E9" w:rsidRPr="005F5FD8" w:rsidRDefault="000E05E9" w:rsidP="00472324">
            <w:pPr>
              <w:pStyle w:val="a4"/>
              <w:numPr>
                <w:ilvl w:val="0"/>
                <w:numId w:val="1"/>
              </w:numPr>
              <w:rPr>
                <w:rFonts w:ascii="Times New Roman" w:hAnsi="Times New Roman" w:cs="Times New Roman"/>
              </w:rPr>
            </w:pPr>
          </w:p>
        </w:tc>
        <w:tc>
          <w:tcPr>
            <w:tcW w:w="6663" w:type="dxa"/>
          </w:tcPr>
          <w:p w:rsidR="000E05E9" w:rsidRPr="000E05E9" w:rsidRDefault="000E05E9" w:rsidP="00732B61">
            <w:pPr>
              <w:rPr>
                <w:rFonts w:ascii="Times New Roman" w:hAnsi="Times New Roman" w:cs="Times New Roman"/>
              </w:rPr>
            </w:pPr>
            <w:r w:rsidRPr="000E05E9">
              <w:rPr>
                <w:rFonts w:ascii="Times New Roman" w:hAnsi="Times New Roman" w:cs="Times New Roman"/>
              </w:rPr>
              <w:t xml:space="preserve">Какие данные согласно ГОСТ </w:t>
            </w:r>
            <w:proofErr w:type="gramStart"/>
            <w:r w:rsidRPr="000E05E9">
              <w:rPr>
                <w:rFonts w:ascii="Times New Roman" w:hAnsi="Times New Roman" w:cs="Times New Roman"/>
              </w:rPr>
              <w:t>Р</w:t>
            </w:r>
            <w:proofErr w:type="gramEnd"/>
            <w:r w:rsidRPr="000E05E9">
              <w:rPr>
                <w:rFonts w:ascii="Times New Roman" w:hAnsi="Times New Roman" w:cs="Times New Roman"/>
              </w:rPr>
              <w:t xml:space="preserve"> 54982 2012 «Национальный стандарт Российской Федерации. Системы газораспределительные. Объекты сжиженных углеводородных газов. Общие требования к </w:t>
            </w:r>
            <w:r w:rsidRPr="000E05E9">
              <w:rPr>
                <w:rFonts w:ascii="Times New Roman" w:hAnsi="Times New Roman" w:cs="Times New Roman"/>
              </w:rPr>
              <w:lastRenderedPageBreak/>
              <w:t xml:space="preserve">эксплуатации. Эксплуатационная документация», утвержденному приказом Росстандарта от 12.09.2012 № 293 </w:t>
            </w:r>
            <w:proofErr w:type="gramStart"/>
            <w:r w:rsidRPr="000E05E9">
              <w:rPr>
                <w:rFonts w:ascii="Times New Roman" w:hAnsi="Times New Roman" w:cs="Times New Roman"/>
              </w:rPr>
              <w:t>ст</w:t>
            </w:r>
            <w:proofErr w:type="gramEnd"/>
            <w:r w:rsidRPr="000E05E9">
              <w:rPr>
                <w:rFonts w:ascii="Times New Roman" w:hAnsi="Times New Roman" w:cs="Times New Roman"/>
              </w:rPr>
              <w:t>, не наносятся краской на специальной табличке на резервуаре после выдачи разрешения на ввод в эксплуатацию?</w:t>
            </w:r>
          </w:p>
        </w:tc>
        <w:tc>
          <w:tcPr>
            <w:tcW w:w="8788" w:type="dxa"/>
          </w:tcPr>
          <w:p w:rsidR="000E05E9" w:rsidRPr="005F5FD8" w:rsidRDefault="00792E48">
            <w:pPr>
              <w:rPr>
                <w:rFonts w:ascii="Times New Roman" w:hAnsi="Times New Roman" w:cs="Times New Roman"/>
              </w:rPr>
            </w:pPr>
            <w:r w:rsidRPr="00792E48">
              <w:rPr>
                <w:rFonts w:ascii="Times New Roman" w:hAnsi="Times New Roman" w:cs="Times New Roman"/>
              </w:rPr>
              <w:lastRenderedPageBreak/>
              <w:t xml:space="preserve">ОТВЕТ ОТ </w:t>
            </w:r>
            <w:proofErr w:type="gramStart"/>
            <w:r w:rsidRPr="00792E48">
              <w:rPr>
                <w:rFonts w:ascii="Times New Roman" w:hAnsi="Times New Roman" w:cs="Times New Roman"/>
              </w:rPr>
              <w:t>ОБРАТНОГО</w:t>
            </w:r>
            <w:proofErr w:type="gramEnd"/>
            <w:r w:rsidRPr="00792E48">
              <w:rPr>
                <w:rFonts w:ascii="Times New Roman" w:hAnsi="Times New Roman" w:cs="Times New Roman"/>
              </w:rPr>
              <w:t>: Должны быть нанесены: - регистрационный номер; - разрешенное давление, МПа (кгс/см</w:t>
            </w:r>
            <w:proofErr w:type="gramStart"/>
            <w:r w:rsidRPr="00792E48">
              <w:rPr>
                <w:rFonts w:ascii="Times New Roman" w:hAnsi="Times New Roman" w:cs="Times New Roman"/>
              </w:rPr>
              <w:t>2</w:t>
            </w:r>
            <w:proofErr w:type="gramEnd"/>
            <w:r w:rsidRPr="00792E48">
              <w:rPr>
                <w:rFonts w:ascii="Times New Roman" w:hAnsi="Times New Roman" w:cs="Times New Roman"/>
              </w:rPr>
              <w:t>); - число, месяц и год следующих наружного и внутреннего осмотров и гидравлического испытания.</w:t>
            </w:r>
          </w:p>
        </w:tc>
      </w:tr>
      <w:tr w:rsidR="000E05E9" w:rsidRPr="005F5FD8" w:rsidTr="00D75483">
        <w:tc>
          <w:tcPr>
            <w:tcW w:w="567" w:type="dxa"/>
          </w:tcPr>
          <w:p w:rsidR="000E05E9" w:rsidRPr="005F5FD8" w:rsidRDefault="000E05E9" w:rsidP="00472324">
            <w:pPr>
              <w:pStyle w:val="a4"/>
              <w:numPr>
                <w:ilvl w:val="0"/>
                <w:numId w:val="1"/>
              </w:numPr>
              <w:rPr>
                <w:rFonts w:ascii="Times New Roman" w:hAnsi="Times New Roman" w:cs="Times New Roman"/>
              </w:rPr>
            </w:pPr>
          </w:p>
        </w:tc>
        <w:tc>
          <w:tcPr>
            <w:tcW w:w="6663" w:type="dxa"/>
          </w:tcPr>
          <w:p w:rsidR="000E05E9" w:rsidRPr="000E05E9" w:rsidRDefault="000E05E9" w:rsidP="00732B61">
            <w:pPr>
              <w:rPr>
                <w:rFonts w:ascii="Times New Roman" w:hAnsi="Times New Roman" w:cs="Times New Roman"/>
              </w:rPr>
            </w:pPr>
            <w:r w:rsidRPr="000E05E9">
              <w:rPr>
                <w:rFonts w:ascii="Times New Roman" w:hAnsi="Times New Roman" w:cs="Times New Roman"/>
              </w:rPr>
              <w:t>Допускается ли согласно РД 03 380 00 «Инструкция по обследованию шаровых резервуаров и газгольдеров для хранения сжиженных газов под давлением», утвержденному постановлением Госгортехнадзора России от 20.09.2000 № 51, заменять гидравлические испытания шарового резервуара для хранения сжиженных углеводородных газов пневмоиспытаниями?</w:t>
            </w:r>
          </w:p>
        </w:tc>
        <w:tc>
          <w:tcPr>
            <w:tcW w:w="8788" w:type="dxa"/>
          </w:tcPr>
          <w:p w:rsidR="000E05E9" w:rsidRPr="005F5FD8" w:rsidRDefault="00792E48">
            <w:pPr>
              <w:rPr>
                <w:rFonts w:ascii="Times New Roman" w:hAnsi="Times New Roman" w:cs="Times New Roman"/>
              </w:rPr>
            </w:pPr>
            <w:r w:rsidRPr="00792E48">
              <w:rPr>
                <w:rFonts w:ascii="Times New Roman" w:hAnsi="Times New Roman" w:cs="Times New Roman"/>
              </w:rPr>
              <w:t>допускается, при условии контроля методом акустической эмиссии.</w:t>
            </w:r>
          </w:p>
        </w:tc>
      </w:tr>
      <w:tr w:rsidR="000E05E9" w:rsidRPr="005F5FD8" w:rsidTr="00D75483">
        <w:tc>
          <w:tcPr>
            <w:tcW w:w="567" w:type="dxa"/>
          </w:tcPr>
          <w:p w:rsidR="000E05E9" w:rsidRPr="005F5FD8" w:rsidRDefault="000E05E9" w:rsidP="00472324">
            <w:pPr>
              <w:pStyle w:val="a4"/>
              <w:numPr>
                <w:ilvl w:val="0"/>
                <w:numId w:val="1"/>
              </w:numPr>
              <w:rPr>
                <w:rFonts w:ascii="Times New Roman" w:hAnsi="Times New Roman" w:cs="Times New Roman"/>
              </w:rPr>
            </w:pPr>
          </w:p>
        </w:tc>
        <w:tc>
          <w:tcPr>
            <w:tcW w:w="6663" w:type="dxa"/>
          </w:tcPr>
          <w:p w:rsidR="000E05E9" w:rsidRPr="000E05E9" w:rsidRDefault="000E05E9" w:rsidP="00732B61">
            <w:pPr>
              <w:rPr>
                <w:rFonts w:ascii="Times New Roman" w:hAnsi="Times New Roman" w:cs="Times New Roman"/>
              </w:rPr>
            </w:pPr>
            <w:r w:rsidRPr="000E05E9">
              <w:rPr>
                <w:rFonts w:ascii="Times New Roman" w:hAnsi="Times New Roman" w:cs="Times New Roman"/>
              </w:rPr>
              <w:t>Где должна предусматриваться установка отключающей арматуры на вводах в склад сжиженных углеводородных газов и выводах со склада сжиженных углеводородных газов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tc>
        <w:tc>
          <w:tcPr>
            <w:tcW w:w="8788" w:type="dxa"/>
          </w:tcPr>
          <w:p w:rsidR="000E05E9" w:rsidRPr="005F5FD8" w:rsidRDefault="00792E48">
            <w:pPr>
              <w:rPr>
                <w:rFonts w:ascii="Times New Roman" w:hAnsi="Times New Roman" w:cs="Times New Roman"/>
              </w:rPr>
            </w:pPr>
            <w:r w:rsidRPr="00792E48">
              <w:rPr>
                <w:rFonts w:ascii="Times New Roman" w:hAnsi="Times New Roman" w:cs="Times New Roman"/>
              </w:rPr>
              <w:t>Установка отключающей арматуры на вводах в склад и выводах со склада предусматривается вне обвалований резервуаров склада, а также вне ограждения насосной и компрессорной склада. Раздел 5, п.116</w:t>
            </w:r>
          </w:p>
        </w:tc>
      </w:tr>
      <w:tr w:rsidR="000E05E9" w:rsidRPr="005F5FD8" w:rsidTr="00D75483">
        <w:tc>
          <w:tcPr>
            <w:tcW w:w="567" w:type="dxa"/>
          </w:tcPr>
          <w:p w:rsidR="000E05E9" w:rsidRPr="005F5FD8" w:rsidRDefault="000E05E9" w:rsidP="00472324">
            <w:pPr>
              <w:pStyle w:val="a4"/>
              <w:numPr>
                <w:ilvl w:val="0"/>
                <w:numId w:val="1"/>
              </w:numPr>
              <w:rPr>
                <w:rFonts w:ascii="Times New Roman" w:hAnsi="Times New Roman" w:cs="Times New Roman"/>
              </w:rPr>
            </w:pPr>
          </w:p>
        </w:tc>
        <w:tc>
          <w:tcPr>
            <w:tcW w:w="6663" w:type="dxa"/>
          </w:tcPr>
          <w:p w:rsidR="000E05E9" w:rsidRPr="000E05E9" w:rsidRDefault="000E05E9" w:rsidP="00732B61">
            <w:pPr>
              <w:rPr>
                <w:rFonts w:ascii="Times New Roman" w:hAnsi="Times New Roman" w:cs="Times New Roman"/>
              </w:rPr>
            </w:pPr>
            <w:r w:rsidRPr="000E05E9">
              <w:rPr>
                <w:rFonts w:ascii="Times New Roman" w:hAnsi="Times New Roman" w:cs="Times New Roman"/>
              </w:rPr>
              <w:t>Допускается ли использование для компрессоров и насосов, применяемых на объектах, использующих сжиженные углеводородные газы, смазочных масел, не предусмотренных инструкциями изготовителей, в соответствии с Федеральными нормами и правилами в области промышленной безопасности «Правила безопасности для объектов, использующих сжиженные углеводородные газы», утвержденными приказом Ростехнадзора от 21.11.2013 № 558?</w:t>
            </w:r>
          </w:p>
        </w:tc>
        <w:tc>
          <w:tcPr>
            <w:tcW w:w="8788" w:type="dxa"/>
          </w:tcPr>
          <w:p w:rsidR="000E05E9" w:rsidRPr="005F5FD8" w:rsidRDefault="00792E48">
            <w:pPr>
              <w:rPr>
                <w:rFonts w:ascii="Times New Roman" w:hAnsi="Times New Roman" w:cs="Times New Roman"/>
              </w:rPr>
            </w:pPr>
            <w:r w:rsidRPr="00792E48">
              <w:rPr>
                <w:rFonts w:ascii="Times New Roman" w:hAnsi="Times New Roman" w:cs="Times New Roman"/>
              </w:rPr>
              <w:t>не допускается.</w:t>
            </w:r>
          </w:p>
        </w:tc>
      </w:tr>
      <w:tr w:rsidR="000E05E9" w:rsidRPr="005F5FD8" w:rsidTr="00D75483">
        <w:tc>
          <w:tcPr>
            <w:tcW w:w="567" w:type="dxa"/>
          </w:tcPr>
          <w:p w:rsidR="000E05E9" w:rsidRPr="005F5FD8" w:rsidRDefault="000E05E9" w:rsidP="00472324">
            <w:pPr>
              <w:pStyle w:val="a4"/>
              <w:numPr>
                <w:ilvl w:val="0"/>
                <w:numId w:val="1"/>
              </w:numPr>
              <w:rPr>
                <w:rFonts w:ascii="Times New Roman" w:hAnsi="Times New Roman" w:cs="Times New Roman"/>
              </w:rPr>
            </w:pPr>
          </w:p>
        </w:tc>
        <w:tc>
          <w:tcPr>
            <w:tcW w:w="6663" w:type="dxa"/>
          </w:tcPr>
          <w:p w:rsidR="000E05E9" w:rsidRPr="000E05E9" w:rsidRDefault="000E05E9" w:rsidP="00732B61">
            <w:pPr>
              <w:rPr>
                <w:rFonts w:ascii="Times New Roman" w:hAnsi="Times New Roman" w:cs="Times New Roman"/>
              </w:rPr>
            </w:pPr>
            <w:r w:rsidRPr="000E05E9">
              <w:rPr>
                <w:rFonts w:ascii="Times New Roman" w:hAnsi="Times New Roman" w:cs="Times New Roman"/>
              </w:rPr>
              <w:t xml:space="preserve">Какое требование к продувке и дренированию насосов, компрессоров и трубопроводов в насосно компрессорном помещении на объектах, использующих сжиженные углеводородные газы, </w:t>
            </w:r>
            <w:proofErr w:type="gramStart"/>
            <w:r w:rsidRPr="000E05E9">
              <w:rPr>
                <w:rFonts w:ascii="Times New Roman" w:hAnsi="Times New Roman" w:cs="Times New Roman"/>
              </w:rPr>
              <w:t>указано</w:t>
            </w:r>
            <w:proofErr w:type="gramEnd"/>
            <w:r w:rsidRPr="000E05E9">
              <w:rPr>
                <w:rFonts w:ascii="Times New Roman" w:hAnsi="Times New Roman" w:cs="Times New Roman"/>
              </w:rPr>
              <w:t xml:space="preserve"> верно согласно Федеральным нормам и правилам в области промышленной безопасности «Правила безопасности для объектов, использующих сжиженные углеводородные газы», утвержденным приказом Ростехнадзора от 21.11.2013 № 558?</w:t>
            </w:r>
          </w:p>
        </w:tc>
        <w:tc>
          <w:tcPr>
            <w:tcW w:w="8788" w:type="dxa"/>
          </w:tcPr>
          <w:p w:rsidR="000E05E9" w:rsidRPr="005F5FD8" w:rsidRDefault="00792E48">
            <w:pPr>
              <w:rPr>
                <w:rFonts w:ascii="Times New Roman" w:hAnsi="Times New Roman" w:cs="Times New Roman"/>
              </w:rPr>
            </w:pPr>
            <w:r w:rsidRPr="00792E48">
              <w:rPr>
                <w:rFonts w:ascii="Times New Roman" w:hAnsi="Times New Roman" w:cs="Times New Roman"/>
              </w:rPr>
              <w:t>Продувка и дренирование насосов, компрессоров и трубопроводов в насосно-компрессорном помещении не допускаются</w:t>
            </w:r>
            <w:proofErr w:type="gramStart"/>
            <w:r w:rsidRPr="00792E48">
              <w:rPr>
                <w:rFonts w:ascii="Times New Roman" w:hAnsi="Times New Roman" w:cs="Times New Roman"/>
              </w:rPr>
              <w:t xml:space="preserve">., </w:t>
            </w:r>
            <w:proofErr w:type="gramEnd"/>
            <w:r w:rsidRPr="00792E48">
              <w:rPr>
                <w:rFonts w:ascii="Times New Roman" w:hAnsi="Times New Roman" w:cs="Times New Roman"/>
              </w:rPr>
              <w:t>Раздел 4, п.94</w:t>
            </w:r>
          </w:p>
        </w:tc>
      </w:tr>
      <w:tr w:rsidR="000E05E9" w:rsidRPr="005F5FD8" w:rsidTr="00D75483">
        <w:tc>
          <w:tcPr>
            <w:tcW w:w="567" w:type="dxa"/>
          </w:tcPr>
          <w:p w:rsidR="000E05E9" w:rsidRPr="005F5FD8" w:rsidRDefault="000E05E9" w:rsidP="00472324">
            <w:pPr>
              <w:pStyle w:val="a4"/>
              <w:numPr>
                <w:ilvl w:val="0"/>
                <w:numId w:val="1"/>
              </w:numPr>
              <w:rPr>
                <w:rFonts w:ascii="Times New Roman" w:hAnsi="Times New Roman" w:cs="Times New Roman"/>
              </w:rPr>
            </w:pPr>
          </w:p>
        </w:tc>
        <w:tc>
          <w:tcPr>
            <w:tcW w:w="6663" w:type="dxa"/>
          </w:tcPr>
          <w:p w:rsidR="000E05E9" w:rsidRPr="000E05E9" w:rsidRDefault="000E05E9" w:rsidP="00732B61">
            <w:pPr>
              <w:rPr>
                <w:rFonts w:ascii="Times New Roman" w:hAnsi="Times New Roman" w:cs="Times New Roman"/>
              </w:rPr>
            </w:pPr>
            <w:r w:rsidRPr="000E05E9">
              <w:rPr>
                <w:rFonts w:ascii="Times New Roman" w:hAnsi="Times New Roman" w:cs="Times New Roman"/>
              </w:rPr>
              <w:t xml:space="preserve">С какой периодичностью должна производиться проверка включения в работу аварийных вентиляционных установок на объектах, использующих сжиженные углеводородные газы, согласно Федеральным нормам и правилам в области </w:t>
            </w:r>
            <w:r w:rsidRPr="000E05E9">
              <w:rPr>
                <w:rFonts w:ascii="Times New Roman" w:hAnsi="Times New Roman" w:cs="Times New Roman"/>
              </w:rPr>
              <w:lastRenderedPageBreak/>
              <w:t>промышленной безопасности «Правила безопасности для объектов, использующих сжиженные углеводородные газы», утвержденным приказом Ростехнадзора от 21.11.2013 № 558?</w:t>
            </w:r>
          </w:p>
        </w:tc>
        <w:tc>
          <w:tcPr>
            <w:tcW w:w="8788" w:type="dxa"/>
          </w:tcPr>
          <w:p w:rsidR="000E05E9" w:rsidRPr="005F5FD8" w:rsidRDefault="00792E48">
            <w:pPr>
              <w:rPr>
                <w:rFonts w:ascii="Times New Roman" w:hAnsi="Times New Roman" w:cs="Times New Roman"/>
              </w:rPr>
            </w:pPr>
            <w:r w:rsidRPr="00792E48">
              <w:rPr>
                <w:rFonts w:ascii="Times New Roman" w:hAnsi="Times New Roman" w:cs="Times New Roman"/>
              </w:rPr>
              <w:lastRenderedPageBreak/>
              <w:t>не реже 1 раза в месяц</w:t>
            </w:r>
          </w:p>
        </w:tc>
      </w:tr>
      <w:tr w:rsidR="000E05E9" w:rsidRPr="005F5FD8" w:rsidTr="00D75483">
        <w:tc>
          <w:tcPr>
            <w:tcW w:w="567" w:type="dxa"/>
          </w:tcPr>
          <w:p w:rsidR="000E05E9" w:rsidRPr="005F5FD8" w:rsidRDefault="000E05E9" w:rsidP="00472324">
            <w:pPr>
              <w:pStyle w:val="a4"/>
              <w:numPr>
                <w:ilvl w:val="0"/>
                <w:numId w:val="1"/>
              </w:numPr>
              <w:rPr>
                <w:rFonts w:ascii="Times New Roman" w:hAnsi="Times New Roman" w:cs="Times New Roman"/>
              </w:rPr>
            </w:pPr>
          </w:p>
        </w:tc>
        <w:tc>
          <w:tcPr>
            <w:tcW w:w="6663" w:type="dxa"/>
          </w:tcPr>
          <w:p w:rsidR="000E05E9" w:rsidRPr="000E05E9" w:rsidRDefault="000E05E9" w:rsidP="00732B61">
            <w:pPr>
              <w:rPr>
                <w:rFonts w:ascii="Times New Roman" w:hAnsi="Times New Roman" w:cs="Times New Roman"/>
              </w:rPr>
            </w:pPr>
            <w:r w:rsidRPr="000E05E9">
              <w:rPr>
                <w:rFonts w:ascii="Times New Roman" w:hAnsi="Times New Roman" w:cs="Times New Roman"/>
              </w:rPr>
              <w:t>С какой периодичностью должна проводиться проверка кратности воздухообмена в помещениях на объекте, использующем сжиженные углеводородные газы, согласно Федеральным нормам и правилам в области промышленной безопасности «Правила безопасности для объектов, использующих сжиженные углеводородные газы», утвержденным приказом Ростехнадзора от 21.11.2013 № 558?</w:t>
            </w:r>
          </w:p>
        </w:tc>
        <w:tc>
          <w:tcPr>
            <w:tcW w:w="8788" w:type="dxa"/>
          </w:tcPr>
          <w:p w:rsidR="000E05E9" w:rsidRPr="005F5FD8" w:rsidRDefault="00792E48">
            <w:pPr>
              <w:rPr>
                <w:rFonts w:ascii="Times New Roman" w:hAnsi="Times New Roman" w:cs="Times New Roman"/>
              </w:rPr>
            </w:pPr>
            <w:r w:rsidRPr="00792E48">
              <w:rPr>
                <w:rFonts w:ascii="Times New Roman" w:hAnsi="Times New Roman" w:cs="Times New Roman"/>
              </w:rPr>
              <w:t>не реже 1 раза в 3 месяца</w:t>
            </w:r>
          </w:p>
        </w:tc>
      </w:tr>
      <w:tr w:rsidR="000E05E9" w:rsidRPr="005F5FD8" w:rsidTr="00D75483">
        <w:tc>
          <w:tcPr>
            <w:tcW w:w="567" w:type="dxa"/>
          </w:tcPr>
          <w:p w:rsidR="000E05E9" w:rsidRPr="005F5FD8" w:rsidRDefault="000E05E9" w:rsidP="00472324">
            <w:pPr>
              <w:pStyle w:val="a4"/>
              <w:numPr>
                <w:ilvl w:val="0"/>
                <w:numId w:val="1"/>
              </w:numPr>
              <w:rPr>
                <w:rFonts w:ascii="Times New Roman" w:hAnsi="Times New Roman" w:cs="Times New Roman"/>
              </w:rPr>
            </w:pPr>
          </w:p>
        </w:tc>
        <w:tc>
          <w:tcPr>
            <w:tcW w:w="6663" w:type="dxa"/>
          </w:tcPr>
          <w:p w:rsidR="000E05E9" w:rsidRPr="000E05E9" w:rsidRDefault="000E05E9" w:rsidP="00732B61">
            <w:pPr>
              <w:rPr>
                <w:rFonts w:ascii="Times New Roman" w:hAnsi="Times New Roman" w:cs="Times New Roman"/>
              </w:rPr>
            </w:pPr>
            <w:r w:rsidRPr="000E05E9">
              <w:rPr>
                <w:rFonts w:ascii="Times New Roman" w:hAnsi="Times New Roman" w:cs="Times New Roman"/>
              </w:rPr>
              <w:t xml:space="preserve">Какое требование в отношении отсосов вытяжных систем объектов, на которых используются сжиженные углеводородные газы, </w:t>
            </w:r>
            <w:proofErr w:type="gramStart"/>
            <w:r w:rsidRPr="000E05E9">
              <w:rPr>
                <w:rFonts w:ascii="Times New Roman" w:hAnsi="Times New Roman" w:cs="Times New Roman"/>
              </w:rPr>
              <w:t>указано</w:t>
            </w:r>
            <w:proofErr w:type="gramEnd"/>
            <w:r w:rsidRPr="000E05E9">
              <w:rPr>
                <w:rFonts w:ascii="Times New Roman" w:hAnsi="Times New Roman" w:cs="Times New Roman"/>
              </w:rPr>
              <w:t xml:space="preserve"> верно в соответствии с Федеральными нормами и правилами в области промышленной безопасности «Правила безопасности для объектов, использующих сжиженные углеводородные газы», утвержденными приказом Ростехнадзора от 21.11.2013 № 558?</w:t>
            </w:r>
          </w:p>
        </w:tc>
        <w:tc>
          <w:tcPr>
            <w:tcW w:w="8788" w:type="dxa"/>
          </w:tcPr>
          <w:p w:rsidR="000E05E9" w:rsidRPr="005F5FD8" w:rsidRDefault="00792E48">
            <w:pPr>
              <w:rPr>
                <w:rFonts w:ascii="Times New Roman" w:hAnsi="Times New Roman" w:cs="Times New Roman"/>
              </w:rPr>
            </w:pPr>
            <w:r w:rsidRPr="00792E48">
              <w:rPr>
                <w:rFonts w:ascii="Times New Roman" w:hAnsi="Times New Roman" w:cs="Times New Roman"/>
              </w:rPr>
              <w:t>п. 125 Отсосы вытяжных систем должны быть закрыты сеткой для предотвращения попадания в воздуховоды посторонних предметов</w:t>
            </w:r>
          </w:p>
        </w:tc>
      </w:tr>
      <w:tr w:rsidR="000E05E9" w:rsidRPr="005F5FD8" w:rsidTr="00D75483">
        <w:tc>
          <w:tcPr>
            <w:tcW w:w="567" w:type="dxa"/>
          </w:tcPr>
          <w:p w:rsidR="000E05E9" w:rsidRPr="005F5FD8" w:rsidRDefault="000E05E9" w:rsidP="00472324">
            <w:pPr>
              <w:pStyle w:val="a4"/>
              <w:numPr>
                <w:ilvl w:val="0"/>
                <w:numId w:val="1"/>
              </w:numPr>
              <w:rPr>
                <w:rFonts w:ascii="Times New Roman" w:hAnsi="Times New Roman" w:cs="Times New Roman"/>
              </w:rPr>
            </w:pPr>
          </w:p>
        </w:tc>
        <w:tc>
          <w:tcPr>
            <w:tcW w:w="6663" w:type="dxa"/>
          </w:tcPr>
          <w:p w:rsidR="000E05E9" w:rsidRPr="000E05E9" w:rsidRDefault="000E05E9" w:rsidP="00732B61">
            <w:pPr>
              <w:rPr>
                <w:rFonts w:ascii="Times New Roman" w:hAnsi="Times New Roman" w:cs="Times New Roman"/>
              </w:rPr>
            </w:pPr>
            <w:r w:rsidRPr="000E05E9">
              <w:rPr>
                <w:rFonts w:ascii="Times New Roman" w:hAnsi="Times New Roman" w:cs="Times New Roman"/>
              </w:rPr>
              <w:t>С какой периодичностью должен проводиться текущий ремонт противопожарных нормально открытых клапанов и обратных клапанов вентиляционного оборудования на объектах, использующих сжиженные углеводородные газы, в соответствии с Федеральными нормами и правилами в области промышленной безопасности «Правила безопасности для объектов, использующих сжиженные углеводородные газы», утвержденными приказом Ростехнадзора от 21.11.2013 № 558?</w:t>
            </w:r>
          </w:p>
        </w:tc>
        <w:tc>
          <w:tcPr>
            <w:tcW w:w="8788" w:type="dxa"/>
          </w:tcPr>
          <w:p w:rsidR="000E05E9" w:rsidRPr="005F5FD8" w:rsidRDefault="00792E48">
            <w:pPr>
              <w:rPr>
                <w:rFonts w:ascii="Times New Roman" w:hAnsi="Times New Roman" w:cs="Times New Roman"/>
              </w:rPr>
            </w:pPr>
            <w:r w:rsidRPr="00792E48">
              <w:rPr>
                <w:rFonts w:ascii="Times New Roman" w:hAnsi="Times New Roman" w:cs="Times New Roman"/>
              </w:rPr>
              <w:t>По графику, утвержденному техническим руководителем (главным инженером) объекта, использующим СУГ, но не реже 1 раза в 12 месяцев</w:t>
            </w:r>
          </w:p>
        </w:tc>
      </w:tr>
      <w:tr w:rsidR="000E05E9" w:rsidRPr="005F5FD8" w:rsidTr="00D75483">
        <w:tc>
          <w:tcPr>
            <w:tcW w:w="567" w:type="dxa"/>
          </w:tcPr>
          <w:p w:rsidR="000E05E9" w:rsidRPr="005F5FD8" w:rsidRDefault="000E05E9" w:rsidP="00472324">
            <w:pPr>
              <w:pStyle w:val="a4"/>
              <w:numPr>
                <w:ilvl w:val="0"/>
                <w:numId w:val="1"/>
              </w:numPr>
              <w:rPr>
                <w:rFonts w:ascii="Times New Roman" w:hAnsi="Times New Roman" w:cs="Times New Roman"/>
              </w:rPr>
            </w:pPr>
          </w:p>
        </w:tc>
        <w:tc>
          <w:tcPr>
            <w:tcW w:w="6663" w:type="dxa"/>
          </w:tcPr>
          <w:p w:rsidR="000E05E9" w:rsidRPr="000E05E9" w:rsidRDefault="000E05E9" w:rsidP="00732B61">
            <w:pPr>
              <w:rPr>
                <w:rFonts w:ascii="Times New Roman" w:hAnsi="Times New Roman" w:cs="Times New Roman"/>
              </w:rPr>
            </w:pPr>
            <w:r w:rsidRPr="000E05E9">
              <w:rPr>
                <w:rFonts w:ascii="Times New Roman" w:hAnsi="Times New Roman" w:cs="Times New Roman"/>
              </w:rPr>
              <w:t>С какой периодичностью должно осуществляться техническое обслуживание резервуаров при их эксплуатации на объектах, использующих сжиженные углеводородные газы, согласно Федеральным нормам и правилам в области промышленной безопасности «Правила безопасности для объектов, использующих сжиженные углеводородные газы», утвержденным приказом Ростехнадзора от 21.11.2013 № 558?</w:t>
            </w:r>
          </w:p>
        </w:tc>
        <w:tc>
          <w:tcPr>
            <w:tcW w:w="8788" w:type="dxa"/>
          </w:tcPr>
          <w:p w:rsidR="000E05E9" w:rsidRPr="005F5FD8" w:rsidRDefault="00792E48">
            <w:pPr>
              <w:rPr>
                <w:rFonts w:ascii="Times New Roman" w:hAnsi="Times New Roman" w:cs="Times New Roman"/>
              </w:rPr>
            </w:pPr>
            <w:r w:rsidRPr="00792E48">
              <w:rPr>
                <w:rFonts w:ascii="Times New Roman" w:hAnsi="Times New Roman" w:cs="Times New Roman"/>
              </w:rPr>
              <w:t>ежесменно</w:t>
            </w:r>
          </w:p>
        </w:tc>
      </w:tr>
      <w:tr w:rsidR="000E05E9" w:rsidRPr="005F5FD8" w:rsidTr="00D75483">
        <w:tc>
          <w:tcPr>
            <w:tcW w:w="567" w:type="dxa"/>
          </w:tcPr>
          <w:p w:rsidR="000E05E9" w:rsidRPr="005F5FD8" w:rsidRDefault="000E05E9" w:rsidP="00472324">
            <w:pPr>
              <w:pStyle w:val="a4"/>
              <w:numPr>
                <w:ilvl w:val="0"/>
                <w:numId w:val="1"/>
              </w:numPr>
              <w:rPr>
                <w:rFonts w:ascii="Times New Roman" w:hAnsi="Times New Roman" w:cs="Times New Roman"/>
              </w:rPr>
            </w:pPr>
          </w:p>
        </w:tc>
        <w:tc>
          <w:tcPr>
            <w:tcW w:w="6663" w:type="dxa"/>
          </w:tcPr>
          <w:p w:rsidR="000E05E9" w:rsidRPr="000E05E9" w:rsidRDefault="000E05E9" w:rsidP="00732B61">
            <w:pPr>
              <w:rPr>
                <w:rFonts w:ascii="Times New Roman" w:hAnsi="Times New Roman" w:cs="Times New Roman"/>
              </w:rPr>
            </w:pPr>
            <w:r w:rsidRPr="000E05E9">
              <w:rPr>
                <w:rFonts w:ascii="Times New Roman" w:hAnsi="Times New Roman" w:cs="Times New Roman"/>
              </w:rPr>
              <w:t xml:space="preserve">С какой периодичностью должен проводиться наружный осмотр резервуаров с арматурой и контрольно измерительными приборами в рабочем состоянии с записью в журнале на объектах, использующих сжиженные углеводородные газы, согласно </w:t>
            </w:r>
            <w:r w:rsidRPr="000E05E9">
              <w:rPr>
                <w:rFonts w:ascii="Times New Roman" w:hAnsi="Times New Roman" w:cs="Times New Roman"/>
              </w:rPr>
              <w:lastRenderedPageBreak/>
              <w:t>Федеральным нормам и правилам в области промышленной безопасности «Правила безопасности для объектов, использующих сжиженные углеводородные газы», утвержденным приказом Ростехнадзора от 21.11.2013 № 558?</w:t>
            </w:r>
          </w:p>
        </w:tc>
        <w:tc>
          <w:tcPr>
            <w:tcW w:w="8788" w:type="dxa"/>
          </w:tcPr>
          <w:p w:rsidR="000E05E9" w:rsidRPr="005F5FD8" w:rsidRDefault="00792E48">
            <w:pPr>
              <w:rPr>
                <w:rFonts w:ascii="Times New Roman" w:hAnsi="Times New Roman" w:cs="Times New Roman"/>
              </w:rPr>
            </w:pPr>
            <w:r w:rsidRPr="00792E48">
              <w:rPr>
                <w:rFonts w:ascii="Times New Roman" w:hAnsi="Times New Roman" w:cs="Times New Roman"/>
              </w:rPr>
              <w:lastRenderedPageBreak/>
              <w:t>не реже 1 раза в 3 месяца</w:t>
            </w:r>
          </w:p>
        </w:tc>
      </w:tr>
      <w:tr w:rsidR="000E05E9" w:rsidRPr="005F5FD8" w:rsidTr="00D75483">
        <w:tc>
          <w:tcPr>
            <w:tcW w:w="567" w:type="dxa"/>
          </w:tcPr>
          <w:p w:rsidR="000E05E9" w:rsidRPr="005F5FD8" w:rsidRDefault="000E05E9" w:rsidP="00472324">
            <w:pPr>
              <w:pStyle w:val="a4"/>
              <w:numPr>
                <w:ilvl w:val="0"/>
                <w:numId w:val="1"/>
              </w:numPr>
              <w:rPr>
                <w:rFonts w:ascii="Times New Roman" w:hAnsi="Times New Roman" w:cs="Times New Roman"/>
              </w:rPr>
            </w:pPr>
          </w:p>
        </w:tc>
        <w:tc>
          <w:tcPr>
            <w:tcW w:w="6663" w:type="dxa"/>
          </w:tcPr>
          <w:p w:rsidR="000E05E9" w:rsidRPr="000E05E9" w:rsidRDefault="000E05E9" w:rsidP="00732B61">
            <w:pPr>
              <w:rPr>
                <w:rFonts w:ascii="Times New Roman" w:hAnsi="Times New Roman" w:cs="Times New Roman"/>
              </w:rPr>
            </w:pPr>
            <w:r w:rsidRPr="000E05E9">
              <w:rPr>
                <w:rFonts w:ascii="Times New Roman" w:hAnsi="Times New Roman" w:cs="Times New Roman"/>
              </w:rPr>
              <w:t>Какое требование к разгерметизации резервуаров на объектах, использующих сжиженные углеводородные газы, является верным согласно Федеральным нормам и правилам в области промышленной безопасности «Правила безопасности для объектов, использующих сжиженные углеводородные газы», утвержденным приказом Ростехнадзора от 21.11.2013 № 558?</w:t>
            </w:r>
          </w:p>
        </w:tc>
        <w:tc>
          <w:tcPr>
            <w:tcW w:w="8788" w:type="dxa"/>
          </w:tcPr>
          <w:p w:rsidR="000E05E9" w:rsidRPr="005F5FD8" w:rsidRDefault="00792E48">
            <w:pPr>
              <w:rPr>
                <w:rFonts w:ascii="Times New Roman" w:hAnsi="Times New Roman" w:cs="Times New Roman"/>
              </w:rPr>
            </w:pPr>
            <w:r w:rsidRPr="00792E48">
              <w:rPr>
                <w:rFonts w:ascii="Times New Roman" w:hAnsi="Times New Roman" w:cs="Times New Roman"/>
              </w:rPr>
              <w:t xml:space="preserve">п. 142 Разгерметизация резервуаров без предварительного снижения в них давления </w:t>
            </w:r>
            <w:proofErr w:type="gramStart"/>
            <w:r w:rsidRPr="00792E48">
              <w:rPr>
                <w:rFonts w:ascii="Times New Roman" w:hAnsi="Times New Roman" w:cs="Times New Roman"/>
              </w:rPr>
              <w:t>до</w:t>
            </w:r>
            <w:proofErr w:type="gramEnd"/>
            <w:r w:rsidRPr="00792E48">
              <w:rPr>
                <w:rFonts w:ascii="Times New Roman" w:hAnsi="Times New Roman" w:cs="Times New Roman"/>
              </w:rPr>
              <w:t xml:space="preserve"> атмосферного не разрешается</w:t>
            </w:r>
          </w:p>
        </w:tc>
      </w:tr>
      <w:tr w:rsidR="000E05E9" w:rsidRPr="005F5FD8" w:rsidTr="00D75483">
        <w:tc>
          <w:tcPr>
            <w:tcW w:w="567" w:type="dxa"/>
          </w:tcPr>
          <w:p w:rsidR="000E05E9" w:rsidRPr="005F5FD8" w:rsidRDefault="000E05E9" w:rsidP="00472324">
            <w:pPr>
              <w:pStyle w:val="a4"/>
              <w:numPr>
                <w:ilvl w:val="0"/>
                <w:numId w:val="1"/>
              </w:numPr>
              <w:rPr>
                <w:rFonts w:ascii="Times New Roman" w:hAnsi="Times New Roman" w:cs="Times New Roman"/>
              </w:rPr>
            </w:pPr>
          </w:p>
        </w:tc>
        <w:tc>
          <w:tcPr>
            <w:tcW w:w="6663" w:type="dxa"/>
          </w:tcPr>
          <w:p w:rsidR="000E05E9" w:rsidRPr="000E05E9" w:rsidRDefault="000E05E9" w:rsidP="00732B61">
            <w:pPr>
              <w:rPr>
                <w:rFonts w:ascii="Times New Roman" w:hAnsi="Times New Roman" w:cs="Times New Roman"/>
              </w:rPr>
            </w:pPr>
            <w:r w:rsidRPr="000E05E9">
              <w:rPr>
                <w:rFonts w:ascii="Times New Roman" w:hAnsi="Times New Roman" w:cs="Times New Roman"/>
              </w:rPr>
              <w:t xml:space="preserve">Какое требование в отношении защиты от статического электричества металлокордовых и резинотканевых соединительных рукавов для проведения </w:t>
            </w:r>
            <w:proofErr w:type="gramStart"/>
            <w:r w:rsidRPr="000E05E9">
              <w:rPr>
                <w:rFonts w:ascii="Times New Roman" w:hAnsi="Times New Roman" w:cs="Times New Roman"/>
              </w:rPr>
              <w:t>сливо наливных</w:t>
            </w:r>
            <w:proofErr w:type="gramEnd"/>
            <w:r w:rsidRPr="000E05E9">
              <w:rPr>
                <w:rFonts w:ascii="Times New Roman" w:hAnsi="Times New Roman" w:cs="Times New Roman"/>
              </w:rPr>
              <w:t xml:space="preserve"> операций на объектах, использующих сжиженные углеводородные газы, является верным согласно Федеральным нормам и правилам в области промышленной безопасности «Правила безопасности для объектов, использующих сжиженные углеводородные газы», утвержденным приказом Ростехнадзора от 21.11.2013 № 558?</w:t>
            </w:r>
          </w:p>
        </w:tc>
        <w:tc>
          <w:tcPr>
            <w:tcW w:w="8788" w:type="dxa"/>
          </w:tcPr>
          <w:p w:rsidR="000E05E9" w:rsidRPr="005F5FD8" w:rsidRDefault="003D7776">
            <w:pPr>
              <w:rPr>
                <w:rFonts w:ascii="Times New Roman" w:hAnsi="Times New Roman" w:cs="Times New Roman"/>
              </w:rPr>
            </w:pPr>
            <w:r w:rsidRPr="003D7776">
              <w:rPr>
                <w:rFonts w:ascii="Times New Roman" w:hAnsi="Times New Roman" w:cs="Times New Roman"/>
              </w:rPr>
              <w:t>п. 159</w:t>
            </w:r>
            <w:proofErr w:type="gramStart"/>
            <w:r w:rsidRPr="003D7776">
              <w:rPr>
                <w:rFonts w:ascii="Times New Roman" w:hAnsi="Times New Roman" w:cs="Times New Roman"/>
              </w:rPr>
              <w:t xml:space="preserve"> Д</w:t>
            </w:r>
            <w:proofErr w:type="gramEnd"/>
            <w:r w:rsidRPr="003D7776">
              <w:rPr>
                <w:rFonts w:ascii="Times New Roman" w:hAnsi="Times New Roman" w:cs="Times New Roman"/>
              </w:rPr>
              <w:t>ля защиты от статического электричества они должны быть обвиты (или пропущены внутри) медной проволокой диаметром не менее двух миллиметров или медным тросиком площадью сечения не менее четырех квадратных миллиметров с шагом витка не более ста миллиметров</w:t>
            </w:r>
          </w:p>
        </w:tc>
      </w:tr>
      <w:tr w:rsidR="000E05E9" w:rsidRPr="005F5FD8" w:rsidTr="00D75483">
        <w:tc>
          <w:tcPr>
            <w:tcW w:w="567" w:type="dxa"/>
          </w:tcPr>
          <w:p w:rsidR="000E05E9" w:rsidRPr="005F5FD8" w:rsidRDefault="000E05E9" w:rsidP="00472324">
            <w:pPr>
              <w:pStyle w:val="a4"/>
              <w:numPr>
                <w:ilvl w:val="0"/>
                <w:numId w:val="1"/>
              </w:numPr>
              <w:rPr>
                <w:rFonts w:ascii="Times New Roman" w:hAnsi="Times New Roman" w:cs="Times New Roman"/>
              </w:rPr>
            </w:pPr>
          </w:p>
        </w:tc>
        <w:tc>
          <w:tcPr>
            <w:tcW w:w="6663" w:type="dxa"/>
          </w:tcPr>
          <w:p w:rsidR="000E05E9" w:rsidRPr="000E05E9" w:rsidRDefault="000E05E9" w:rsidP="00732B61">
            <w:pPr>
              <w:rPr>
                <w:rFonts w:ascii="Times New Roman" w:hAnsi="Times New Roman" w:cs="Times New Roman"/>
              </w:rPr>
            </w:pPr>
            <w:r w:rsidRPr="000E05E9">
              <w:rPr>
                <w:rFonts w:ascii="Times New Roman" w:hAnsi="Times New Roman" w:cs="Times New Roman"/>
              </w:rPr>
              <w:t xml:space="preserve">Какое утверждение в отношении соединительных рукавов для </w:t>
            </w:r>
            <w:proofErr w:type="gramStart"/>
            <w:r w:rsidRPr="000E05E9">
              <w:rPr>
                <w:rFonts w:ascii="Times New Roman" w:hAnsi="Times New Roman" w:cs="Times New Roman"/>
              </w:rPr>
              <w:t>сливо наливных</w:t>
            </w:r>
            <w:proofErr w:type="gramEnd"/>
            <w:r w:rsidRPr="000E05E9">
              <w:rPr>
                <w:rFonts w:ascii="Times New Roman" w:hAnsi="Times New Roman" w:cs="Times New Roman"/>
              </w:rPr>
              <w:t xml:space="preserve"> операций на объектах, использующих сжиженные углеводородные газы, является верным согласно Федеральным нормам и правилам в области промышленной безопасности «Правила безопасности для объектов, использующих сжиженные углеводородные газы», утвержденным приказом Ростехнадзора от 21.11.2013 № 558?</w:t>
            </w:r>
          </w:p>
        </w:tc>
        <w:tc>
          <w:tcPr>
            <w:tcW w:w="8788" w:type="dxa"/>
          </w:tcPr>
          <w:p w:rsidR="000E05E9" w:rsidRPr="005F5FD8" w:rsidRDefault="003D7776">
            <w:pPr>
              <w:rPr>
                <w:rFonts w:ascii="Times New Roman" w:hAnsi="Times New Roman" w:cs="Times New Roman"/>
              </w:rPr>
            </w:pPr>
            <w:r w:rsidRPr="003D7776">
              <w:rPr>
                <w:rFonts w:ascii="Times New Roman" w:hAnsi="Times New Roman" w:cs="Times New Roman"/>
              </w:rPr>
              <w:t>п. 160</w:t>
            </w:r>
            <w:proofErr w:type="gramStart"/>
            <w:r w:rsidRPr="003D7776">
              <w:rPr>
                <w:rFonts w:ascii="Times New Roman" w:hAnsi="Times New Roman" w:cs="Times New Roman"/>
              </w:rPr>
              <w:t xml:space="preserve"> Н</w:t>
            </w:r>
            <w:proofErr w:type="gramEnd"/>
            <w:r w:rsidRPr="003D7776">
              <w:rPr>
                <w:rFonts w:ascii="Times New Roman" w:hAnsi="Times New Roman" w:cs="Times New Roman"/>
              </w:rPr>
              <w:t>е допускается подтягивать накидные гайки рукавов, отсоединять рукава, находящиеся под давлением, а также применять ударный инструмент при навинчивании и отвинчивании гаек</w:t>
            </w:r>
          </w:p>
        </w:tc>
      </w:tr>
      <w:tr w:rsidR="000E05E9" w:rsidRPr="005F5FD8" w:rsidTr="00D75483">
        <w:tc>
          <w:tcPr>
            <w:tcW w:w="567" w:type="dxa"/>
          </w:tcPr>
          <w:p w:rsidR="000E05E9" w:rsidRPr="005F5FD8" w:rsidRDefault="000E05E9" w:rsidP="00472324">
            <w:pPr>
              <w:pStyle w:val="a4"/>
              <w:numPr>
                <w:ilvl w:val="0"/>
                <w:numId w:val="1"/>
              </w:numPr>
              <w:rPr>
                <w:rFonts w:ascii="Times New Roman" w:hAnsi="Times New Roman" w:cs="Times New Roman"/>
              </w:rPr>
            </w:pPr>
          </w:p>
        </w:tc>
        <w:tc>
          <w:tcPr>
            <w:tcW w:w="6663" w:type="dxa"/>
          </w:tcPr>
          <w:p w:rsidR="000E05E9" w:rsidRPr="000E05E9" w:rsidRDefault="000E05E9" w:rsidP="00732B61">
            <w:pPr>
              <w:rPr>
                <w:rFonts w:ascii="Times New Roman" w:hAnsi="Times New Roman" w:cs="Times New Roman"/>
              </w:rPr>
            </w:pPr>
            <w:r w:rsidRPr="000E05E9">
              <w:rPr>
                <w:rFonts w:ascii="Times New Roman" w:hAnsi="Times New Roman" w:cs="Times New Roman"/>
              </w:rPr>
              <w:t xml:space="preserve">Какое утверждение в отношении отключения двигателей автоцистерн перед выполнением </w:t>
            </w:r>
            <w:proofErr w:type="gramStart"/>
            <w:r w:rsidRPr="000E05E9">
              <w:rPr>
                <w:rFonts w:ascii="Times New Roman" w:hAnsi="Times New Roman" w:cs="Times New Roman"/>
              </w:rPr>
              <w:t>сливо наливных</w:t>
            </w:r>
            <w:proofErr w:type="gramEnd"/>
            <w:r w:rsidRPr="000E05E9">
              <w:rPr>
                <w:rFonts w:ascii="Times New Roman" w:hAnsi="Times New Roman" w:cs="Times New Roman"/>
              </w:rPr>
              <w:t xml:space="preserve"> операций на объектах, использующих сжиженные углеводородные газы, является верным согласно Федеральным нормам и правилам в области промышленной безопасности «Правила безопасности для объектов, использующих сжиженные углеводородные газы», утвержденным приказом Ростехнадзора от 21.11.2013 № 558?</w:t>
            </w:r>
          </w:p>
        </w:tc>
        <w:tc>
          <w:tcPr>
            <w:tcW w:w="8788" w:type="dxa"/>
          </w:tcPr>
          <w:p w:rsidR="000E05E9" w:rsidRPr="005F5FD8" w:rsidRDefault="003D7776">
            <w:pPr>
              <w:rPr>
                <w:rFonts w:ascii="Times New Roman" w:hAnsi="Times New Roman" w:cs="Times New Roman"/>
              </w:rPr>
            </w:pPr>
            <w:r w:rsidRPr="003D7776">
              <w:rPr>
                <w:rFonts w:ascii="Times New Roman" w:hAnsi="Times New Roman" w:cs="Times New Roman"/>
              </w:rPr>
              <w:t>п. 162</w:t>
            </w:r>
            <w:proofErr w:type="gramStart"/>
            <w:r w:rsidRPr="003D7776">
              <w:rPr>
                <w:rFonts w:ascii="Times New Roman" w:hAnsi="Times New Roman" w:cs="Times New Roman"/>
              </w:rPr>
              <w:t xml:space="preserve"> П</w:t>
            </w:r>
            <w:proofErr w:type="gramEnd"/>
            <w:r w:rsidRPr="003D7776">
              <w:rPr>
                <w:rFonts w:ascii="Times New Roman" w:hAnsi="Times New Roman" w:cs="Times New Roman"/>
              </w:rPr>
              <w:t>еред выполнением сливоналивных операций на автоцистернах, за исключением оборудованных насосами для перекачки СУГ, двигатели автоцистерн должны быть отключены</w:t>
            </w:r>
          </w:p>
        </w:tc>
      </w:tr>
      <w:tr w:rsidR="000E05E9" w:rsidRPr="005F5FD8" w:rsidTr="00D75483">
        <w:tc>
          <w:tcPr>
            <w:tcW w:w="567" w:type="dxa"/>
          </w:tcPr>
          <w:p w:rsidR="000E05E9" w:rsidRPr="005F5FD8" w:rsidRDefault="000E05E9" w:rsidP="00472324">
            <w:pPr>
              <w:pStyle w:val="a4"/>
              <w:numPr>
                <w:ilvl w:val="0"/>
                <w:numId w:val="1"/>
              </w:numPr>
              <w:rPr>
                <w:rFonts w:ascii="Times New Roman" w:hAnsi="Times New Roman" w:cs="Times New Roman"/>
              </w:rPr>
            </w:pPr>
          </w:p>
        </w:tc>
        <w:tc>
          <w:tcPr>
            <w:tcW w:w="6663" w:type="dxa"/>
          </w:tcPr>
          <w:p w:rsidR="000E05E9" w:rsidRPr="000E05E9" w:rsidRDefault="000E05E9" w:rsidP="00732B61">
            <w:pPr>
              <w:rPr>
                <w:rFonts w:ascii="Times New Roman" w:hAnsi="Times New Roman" w:cs="Times New Roman"/>
              </w:rPr>
            </w:pPr>
            <w:r w:rsidRPr="000E05E9">
              <w:rPr>
                <w:rFonts w:ascii="Times New Roman" w:hAnsi="Times New Roman" w:cs="Times New Roman"/>
              </w:rPr>
              <w:t xml:space="preserve">Допускается ли при проведении </w:t>
            </w:r>
            <w:proofErr w:type="gramStart"/>
            <w:r w:rsidRPr="000E05E9">
              <w:rPr>
                <w:rFonts w:ascii="Times New Roman" w:hAnsi="Times New Roman" w:cs="Times New Roman"/>
              </w:rPr>
              <w:t>сливо наливных</w:t>
            </w:r>
            <w:proofErr w:type="gramEnd"/>
            <w:r w:rsidRPr="000E05E9">
              <w:rPr>
                <w:rFonts w:ascii="Times New Roman" w:hAnsi="Times New Roman" w:cs="Times New Roman"/>
              </w:rPr>
              <w:t xml:space="preserve"> операций оставлять цистерны присоединенными к газопроводам в период, когда слив сжиженных углеводородных газов не производится, согласно Федеральным нормам и правилам в области </w:t>
            </w:r>
            <w:r w:rsidRPr="000E05E9">
              <w:rPr>
                <w:rFonts w:ascii="Times New Roman" w:hAnsi="Times New Roman" w:cs="Times New Roman"/>
              </w:rPr>
              <w:lastRenderedPageBreak/>
              <w:t>промышленной безопасности «Правила безопасности для объектов, использующих сжиженные углеводородные газы», утвержденным приказом Ростехнадзора от 21.11.2013 № 558?</w:t>
            </w:r>
          </w:p>
        </w:tc>
        <w:tc>
          <w:tcPr>
            <w:tcW w:w="8788" w:type="dxa"/>
          </w:tcPr>
          <w:p w:rsidR="000E05E9" w:rsidRPr="005F5FD8" w:rsidRDefault="003D7776">
            <w:pPr>
              <w:rPr>
                <w:rFonts w:ascii="Times New Roman" w:hAnsi="Times New Roman" w:cs="Times New Roman"/>
              </w:rPr>
            </w:pPr>
            <w:r w:rsidRPr="003D7776">
              <w:rPr>
                <w:rFonts w:ascii="Times New Roman" w:hAnsi="Times New Roman" w:cs="Times New Roman"/>
              </w:rPr>
              <w:lastRenderedPageBreak/>
              <w:t>п. 180</w:t>
            </w:r>
            <w:proofErr w:type="gramStart"/>
            <w:r w:rsidRPr="003D7776">
              <w:rPr>
                <w:rFonts w:ascii="Times New Roman" w:hAnsi="Times New Roman" w:cs="Times New Roman"/>
              </w:rPr>
              <w:t xml:space="preserve"> Н</w:t>
            </w:r>
            <w:proofErr w:type="gramEnd"/>
            <w:r w:rsidRPr="003D7776">
              <w:rPr>
                <w:rFonts w:ascii="Times New Roman" w:hAnsi="Times New Roman" w:cs="Times New Roman"/>
              </w:rPr>
              <w:t>е допускается оставлять цистерны присоединенными к газопроводам в период, когда слив СУГ не производится</w:t>
            </w:r>
          </w:p>
        </w:tc>
      </w:tr>
      <w:tr w:rsidR="000E05E9" w:rsidRPr="005F5FD8" w:rsidTr="00D75483">
        <w:tc>
          <w:tcPr>
            <w:tcW w:w="567" w:type="dxa"/>
          </w:tcPr>
          <w:p w:rsidR="000E05E9" w:rsidRPr="005F5FD8" w:rsidRDefault="000E05E9" w:rsidP="00472324">
            <w:pPr>
              <w:pStyle w:val="a4"/>
              <w:numPr>
                <w:ilvl w:val="0"/>
                <w:numId w:val="1"/>
              </w:numPr>
              <w:rPr>
                <w:rFonts w:ascii="Times New Roman" w:hAnsi="Times New Roman" w:cs="Times New Roman"/>
              </w:rPr>
            </w:pPr>
          </w:p>
        </w:tc>
        <w:tc>
          <w:tcPr>
            <w:tcW w:w="6663" w:type="dxa"/>
          </w:tcPr>
          <w:p w:rsidR="000E05E9" w:rsidRPr="000E05E9" w:rsidRDefault="000E05E9" w:rsidP="00732B61">
            <w:pPr>
              <w:rPr>
                <w:rFonts w:ascii="Times New Roman" w:hAnsi="Times New Roman" w:cs="Times New Roman"/>
              </w:rPr>
            </w:pPr>
            <w:r w:rsidRPr="000E05E9">
              <w:rPr>
                <w:rFonts w:ascii="Times New Roman" w:hAnsi="Times New Roman" w:cs="Times New Roman"/>
              </w:rPr>
              <w:t xml:space="preserve">Какое требование к оттаиванию арматуры и сливных газопроводов при проведении </w:t>
            </w:r>
            <w:proofErr w:type="gramStart"/>
            <w:r w:rsidRPr="000E05E9">
              <w:rPr>
                <w:rFonts w:ascii="Times New Roman" w:hAnsi="Times New Roman" w:cs="Times New Roman"/>
              </w:rPr>
              <w:t>сливо наливных</w:t>
            </w:r>
            <w:proofErr w:type="gramEnd"/>
            <w:r w:rsidRPr="000E05E9">
              <w:rPr>
                <w:rFonts w:ascii="Times New Roman" w:hAnsi="Times New Roman" w:cs="Times New Roman"/>
              </w:rPr>
              <w:t xml:space="preserve"> операций на объектах, использующих сжиженные углеводородные газы, указано неверно и противоречит Федеральным нормам и правилам в области промышленной безопасности «Правила безопасности для объектов, использующих сжиженные углеводородные газы», утвержденным приказом Ростехнадзора от 21.11.2013 № 558?</w:t>
            </w:r>
          </w:p>
        </w:tc>
        <w:tc>
          <w:tcPr>
            <w:tcW w:w="8788" w:type="dxa"/>
          </w:tcPr>
          <w:p w:rsidR="000E05E9" w:rsidRPr="005F5FD8" w:rsidRDefault="003D7776">
            <w:pPr>
              <w:rPr>
                <w:rFonts w:ascii="Times New Roman" w:hAnsi="Times New Roman" w:cs="Times New Roman"/>
              </w:rPr>
            </w:pPr>
            <w:r w:rsidRPr="003D7776">
              <w:rPr>
                <w:rFonts w:ascii="Times New Roman" w:hAnsi="Times New Roman" w:cs="Times New Roman"/>
              </w:rPr>
              <w:t>п. 184</w:t>
            </w:r>
            <w:proofErr w:type="gramStart"/>
            <w:r w:rsidRPr="003D7776">
              <w:rPr>
                <w:rFonts w:ascii="Times New Roman" w:hAnsi="Times New Roman" w:cs="Times New Roman"/>
              </w:rPr>
              <w:t xml:space="preserve"> Д</w:t>
            </w:r>
            <w:proofErr w:type="gramEnd"/>
            <w:r w:rsidRPr="003D7776">
              <w:rPr>
                <w:rFonts w:ascii="Times New Roman" w:hAnsi="Times New Roman" w:cs="Times New Roman"/>
              </w:rPr>
              <w:t>ля оттаивания арматуры и сливных газопроводов следует применять нагретый песок, горячую воду или водяной пар</w:t>
            </w:r>
          </w:p>
        </w:tc>
      </w:tr>
      <w:tr w:rsidR="000E05E9" w:rsidRPr="005F5FD8" w:rsidTr="00D75483">
        <w:tc>
          <w:tcPr>
            <w:tcW w:w="567" w:type="dxa"/>
          </w:tcPr>
          <w:p w:rsidR="000E05E9" w:rsidRPr="005F5FD8" w:rsidRDefault="000E05E9" w:rsidP="00472324">
            <w:pPr>
              <w:pStyle w:val="a4"/>
              <w:numPr>
                <w:ilvl w:val="0"/>
                <w:numId w:val="1"/>
              </w:numPr>
              <w:rPr>
                <w:rFonts w:ascii="Times New Roman" w:hAnsi="Times New Roman" w:cs="Times New Roman"/>
              </w:rPr>
            </w:pPr>
          </w:p>
        </w:tc>
        <w:tc>
          <w:tcPr>
            <w:tcW w:w="6663" w:type="dxa"/>
          </w:tcPr>
          <w:p w:rsidR="000E05E9" w:rsidRPr="000E05E9" w:rsidRDefault="000E05E9" w:rsidP="00732B61">
            <w:pPr>
              <w:rPr>
                <w:rFonts w:ascii="Times New Roman" w:hAnsi="Times New Roman" w:cs="Times New Roman"/>
              </w:rPr>
            </w:pPr>
            <w:r w:rsidRPr="000E05E9">
              <w:rPr>
                <w:rFonts w:ascii="Times New Roman" w:hAnsi="Times New Roman" w:cs="Times New Roman"/>
              </w:rPr>
              <w:t>Какое требование является верным в отношении количества баллонов в наполнительном цехе на объектах, использующих сжиженные углеводородные газы, в соответствии с Федеральными нормами и правилами в области промышленной безопасности «Правила безопасности для объектов, использующих сжиженные углеводородные газы», утвержденными приказом Ростехнадзора от 21.11.2013 № 558?</w:t>
            </w:r>
          </w:p>
        </w:tc>
        <w:tc>
          <w:tcPr>
            <w:tcW w:w="8788" w:type="dxa"/>
          </w:tcPr>
          <w:p w:rsidR="000E05E9" w:rsidRPr="005F5FD8" w:rsidRDefault="003D7776">
            <w:pPr>
              <w:rPr>
                <w:rFonts w:ascii="Times New Roman" w:hAnsi="Times New Roman" w:cs="Times New Roman"/>
              </w:rPr>
            </w:pPr>
            <w:r w:rsidRPr="003D7776">
              <w:rPr>
                <w:rFonts w:ascii="Times New Roman" w:hAnsi="Times New Roman" w:cs="Times New Roman"/>
              </w:rPr>
              <w:t>п. 195 Количество баллонов в наполнительном цехе не должно превышать половины его суммарной часовой производительности</w:t>
            </w:r>
          </w:p>
        </w:tc>
      </w:tr>
      <w:tr w:rsidR="000E05E9" w:rsidRPr="005F5FD8" w:rsidTr="00D75483">
        <w:tc>
          <w:tcPr>
            <w:tcW w:w="567" w:type="dxa"/>
          </w:tcPr>
          <w:p w:rsidR="000E05E9" w:rsidRPr="005F5FD8" w:rsidRDefault="000E05E9" w:rsidP="00472324">
            <w:pPr>
              <w:pStyle w:val="a4"/>
              <w:numPr>
                <w:ilvl w:val="0"/>
                <w:numId w:val="1"/>
              </w:numPr>
              <w:rPr>
                <w:rFonts w:ascii="Times New Roman" w:hAnsi="Times New Roman" w:cs="Times New Roman"/>
              </w:rPr>
            </w:pPr>
          </w:p>
        </w:tc>
        <w:tc>
          <w:tcPr>
            <w:tcW w:w="6663" w:type="dxa"/>
          </w:tcPr>
          <w:p w:rsidR="000E05E9" w:rsidRPr="000E05E9" w:rsidRDefault="000E05E9" w:rsidP="00732B61">
            <w:pPr>
              <w:rPr>
                <w:rFonts w:ascii="Times New Roman" w:hAnsi="Times New Roman" w:cs="Times New Roman"/>
              </w:rPr>
            </w:pPr>
            <w:r w:rsidRPr="000E05E9">
              <w:rPr>
                <w:rFonts w:ascii="Times New Roman" w:hAnsi="Times New Roman" w:cs="Times New Roman"/>
              </w:rPr>
              <w:t>С какой периодичностью должна проводиться проверка срабатывания устройств сигнализации и блокировок автоматики безопасности на объектах, использующих сжиженные углеводородные газы, в соответствии с Федеральными нормами и правилами в области промышленной безопасности «Правила безопасности для объектов, использующих сжиженные углеводородные газы», утвержденными приказом Ростехнадзора от 21.11.2013 № 558?</w:t>
            </w:r>
          </w:p>
        </w:tc>
        <w:tc>
          <w:tcPr>
            <w:tcW w:w="8788" w:type="dxa"/>
          </w:tcPr>
          <w:p w:rsidR="000E05E9" w:rsidRPr="005F5FD8" w:rsidRDefault="003D7776">
            <w:pPr>
              <w:rPr>
                <w:rFonts w:ascii="Times New Roman" w:hAnsi="Times New Roman" w:cs="Times New Roman"/>
              </w:rPr>
            </w:pPr>
            <w:r w:rsidRPr="003D7776">
              <w:rPr>
                <w:rFonts w:ascii="Times New Roman" w:hAnsi="Times New Roman" w:cs="Times New Roman"/>
              </w:rPr>
              <w:t>п. 207 Проверка срабатывания устройств сигнализации и блокировок автоматики безопасности должна производиться не реже одного раза в месяц</w:t>
            </w:r>
          </w:p>
        </w:tc>
      </w:tr>
      <w:tr w:rsidR="000E05E9" w:rsidRPr="005F5FD8" w:rsidTr="00D75483">
        <w:tc>
          <w:tcPr>
            <w:tcW w:w="567" w:type="dxa"/>
          </w:tcPr>
          <w:p w:rsidR="000E05E9" w:rsidRPr="005F5FD8" w:rsidRDefault="000E05E9" w:rsidP="00472324">
            <w:pPr>
              <w:pStyle w:val="a4"/>
              <w:numPr>
                <w:ilvl w:val="0"/>
                <w:numId w:val="1"/>
              </w:numPr>
              <w:rPr>
                <w:rFonts w:ascii="Times New Roman" w:hAnsi="Times New Roman" w:cs="Times New Roman"/>
              </w:rPr>
            </w:pPr>
          </w:p>
        </w:tc>
        <w:tc>
          <w:tcPr>
            <w:tcW w:w="6663" w:type="dxa"/>
          </w:tcPr>
          <w:p w:rsidR="000E05E9" w:rsidRPr="000E05E9" w:rsidRDefault="000E05E9" w:rsidP="00732B61">
            <w:pPr>
              <w:rPr>
                <w:rFonts w:ascii="Times New Roman" w:hAnsi="Times New Roman" w:cs="Times New Roman"/>
              </w:rPr>
            </w:pPr>
            <w:r w:rsidRPr="000E05E9">
              <w:rPr>
                <w:rFonts w:ascii="Times New Roman" w:hAnsi="Times New Roman" w:cs="Times New Roman"/>
              </w:rPr>
              <w:t>С какой периодичностью должен осуществляться контроль концентрации сжиженных углеводородных газов в производственных помещениях в период замены сигнализатора загазованности резервным в соответствии с Федеральными нормами и правилами в области промышленной безопасности «Правила безопасности для объектов, использующих сжиженные углеводородные газы», утвержденными приказом Ростехнадзора от 21.11.2013 № 558?</w:t>
            </w:r>
          </w:p>
        </w:tc>
        <w:tc>
          <w:tcPr>
            <w:tcW w:w="8788" w:type="dxa"/>
          </w:tcPr>
          <w:p w:rsidR="000E05E9" w:rsidRPr="005F5FD8" w:rsidRDefault="003D7776">
            <w:pPr>
              <w:rPr>
                <w:rFonts w:ascii="Times New Roman" w:hAnsi="Times New Roman" w:cs="Times New Roman"/>
              </w:rPr>
            </w:pPr>
            <w:r w:rsidRPr="003D7776">
              <w:rPr>
                <w:rFonts w:ascii="Times New Roman" w:hAnsi="Times New Roman" w:cs="Times New Roman"/>
              </w:rPr>
              <w:t>п. 209</w:t>
            </w:r>
            <w:proofErr w:type="gramStart"/>
            <w:r w:rsidRPr="003D7776">
              <w:rPr>
                <w:rFonts w:ascii="Times New Roman" w:hAnsi="Times New Roman" w:cs="Times New Roman"/>
              </w:rPr>
              <w:t xml:space="preserve"> В</w:t>
            </w:r>
            <w:proofErr w:type="gramEnd"/>
            <w:r w:rsidRPr="003D7776">
              <w:rPr>
                <w:rFonts w:ascii="Times New Roman" w:hAnsi="Times New Roman" w:cs="Times New Roman"/>
              </w:rPr>
              <w:t xml:space="preserve"> период замены контроль концентрации СУГ в производственных помещениях должен осуществляться переносными газоанализаторами через каждые тридцать минут в течение рабочей смены</w:t>
            </w:r>
          </w:p>
        </w:tc>
      </w:tr>
      <w:tr w:rsidR="000E05E9" w:rsidRPr="005F5FD8" w:rsidTr="00D75483">
        <w:tc>
          <w:tcPr>
            <w:tcW w:w="567" w:type="dxa"/>
          </w:tcPr>
          <w:p w:rsidR="000E05E9" w:rsidRPr="005F5FD8" w:rsidRDefault="000E05E9" w:rsidP="00472324">
            <w:pPr>
              <w:pStyle w:val="a4"/>
              <w:numPr>
                <w:ilvl w:val="0"/>
                <w:numId w:val="1"/>
              </w:numPr>
              <w:rPr>
                <w:rFonts w:ascii="Times New Roman" w:hAnsi="Times New Roman" w:cs="Times New Roman"/>
              </w:rPr>
            </w:pPr>
          </w:p>
        </w:tc>
        <w:tc>
          <w:tcPr>
            <w:tcW w:w="6663" w:type="dxa"/>
          </w:tcPr>
          <w:p w:rsidR="000E05E9" w:rsidRPr="000E05E9" w:rsidRDefault="000E05E9" w:rsidP="00732B61">
            <w:pPr>
              <w:rPr>
                <w:rFonts w:ascii="Times New Roman" w:hAnsi="Times New Roman" w:cs="Times New Roman"/>
              </w:rPr>
            </w:pPr>
            <w:r w:rsidRPr="000E05E9">
              <w:rPr>
                <w:rFonts w:ascii="Times New Roman" w:hAnsi="Times New Roman" w:cs="Times New Roman"/>
              </w:rPr>
              <w:t xml:space="preserve">С какой периодичностью следует наблюдать за осадкой зданий и сооружений в первые два года эксплуатации на объектах, использующих сжиженные углеводородные газы, в соответствии с </w:t>
            </w:r>
            <w:r w:rsidRPr="000E05E9">
              <w:rPr>
                <w:rFonts w:ascii="Times New Roman" w:hAnsi="Times New Roman" w:cs="Times New Roman"/>
              </w:rPr>
              <w:lastRenderedPageBreak/>
              <w:t>Федеральными нормами и правилами в области промышленной безопасности «Правила безопасности для объектов, использующих сжиженные углеводородные газы», утвержденными приказом Ростехнадзора от 21.11.2013 № 558?</w:t>
            </w:r>
          </w:p>
        </w:tc>
        <w:tc>
          <w:tcPr>
            <w:tcW w:w="8788" w:type="dxa"/>
          </w:tcPr>
          <w:p w:rsidR="000E05E9" w:rsidRPr="005F5FD8" w:rsidRDefault="003D7776">
            <w:pPr>
              <w:rPr>
                <w:rFonts w:ascii="Times New Roman" w:hAnsi="Times New Roman" w:cs="Times New Roman"/>
              </w:rPr>
            </w:pPr>
            <w:r w:rsidRPr="003D7776">
              <w:rPr>
                <w:rFonts w:ascii="Times New Roman" w:hAnsi="Times New Roman" w:cs="Times New Roman"/>
              </w:rPr>
              <w:lastRenderedPageBreak/>
              <w:t>п. 244</w:t>
            </w:r>
            <w:proofErr w:type="gramStart"/>
            <w:r w:rsidRPr="003D7776">
              <w:rPr>
                <w:rFonts w:ascii="Times New Roman" w:hAnsi="Times New Roman" w:cs="Times New Roman"/>
              </w:rPr>
              <w:t xml:space="preserve"> В</w:t>
            </w:r>
            <w:proofErr w:type="gramEnd"/>
            <w:r w:rsidRPr="003D7776">
              <w:rPr>
                <w:rFonts w:ascii="Times New Roman" w:hAnsi="Times New Roman" w:cs="Times New Roman"/>
              </w:rPr>
              <w:t xml:space="preserve"> первые два года эксплуатации следует наблюдать за осадкой фундаментов зданий, сооружений и оборудования не реже одного раза в три месяца</w:t>
            </w:r>
          </w:p>
        </w:tc>
      </w:tr>
      <w:tr w:rsidR="000E05E9" w:rsidRPr="005F5FD8" w:rsidTr="00D75483">
        <w:tc>
          <w:tcPr>
            <w:tcW w:w="567" w:type="dxa"/>
          </w:tcPr>
          <w:p w:rsidR="000E05E9" w:rsidRPr="005F5FD8" w:rsidRDefault="000E05E9" w:rsidP="00472324">
            <w:pPr>
              <w:pStyle w:val="a4"/>
              <w:numPr>
                <w:ilvl w:val="0"/>
                <w:numId w:val="1"/>
              </w:numPr>
              <w:rPr>
                <w:rFonts w:ascii="Times New Roman" w:hAnsi="Times New Roman" w:cs="Times New Roman"/>
              </w:rPr>
            </w:pPr>
          </w:p>
        </w:tc>
        <w:tc>
          <w:tcPr>
            <w:tcW w:w="6663" w:type="dxa"/>
          </w:tcPr>
          <w:p w:rsidR="000E05E9" w:rsidRPr="000E05E9" w:rsidRDefault="000E05E9" w:rsidP="00732B61">
            <w:pPr>
              <w:rPr>
                <w:rFonts w:ascii="Times New Roman" w:hAnsi="Times New Roman" w:cs="Times New Roman"/>
              </w:rPr>
            </w:pPr>
            <w:r w:rsidRPr="000E05E9">
              <w:rPr>
                <w:rFonts w:ascii="Times New Roman" w:hAnsi="Times New Roman" w:cs="Times New Roman"/>
              </w:rPr>
              <w:t>Какое требование является верным по отношению к обваловке подземных резервуаров на объектах, использующих сжиженные углеводородные газы, в соответствии с Федеральными нормами и правилами в области промышленной безопасности «Правила безопасности для объектов, использующих сжиженные углеводородные газы», утвержденными приказом Ростехнадзора от 21.11.2013 № 558?</w:t>
            </w:r>
          </w:p>
        </w:tc>
        <w:tc>
          <w:tcPr>
            <w:tcW w:w="8788" w:type="dxa"/>
          </w:tcPr>
          <w:p w:rsidR="000E05E9" w:rsidRPr="005F5FD8" w:rsidRDefault="003D7776">
            <w:pPr>
              <w:rPr>
                <w:rFonts w:ascii="Times New Roman" w:hAnsi="Times New Roman" w:cs="Times New Roman"/>
              </w:rPr>
            </w:pPr>
            <w:r w:rsidRPr="003D7776">
              <w:rPr>
                <w:rFonts w:ascii="Times New Roman" w:hAnsi="Times New Roman" w:cs="Times New Roman"/>
              </w:rPr>
              <w:t>п. 253</w:t>
            </w:r>
            <w:proofErr w:type="gramStart"/>
            <w:r w:rsidRPr="003D7776">
              <w:rPr>
                <w:rFonts w:ascii="Times New Roman" w:hAnsi="Times New Roman" w:cs="Times New Roman"/>
              </w:rPr>
              <w:t xml:space="preserve"> Н</w:t>
            </w:r>
            <w:proofErr w:type="gramEnd"/>
            <w:r w:rsidRPr="003D7776">
              <w:rPr>
                <w:rFonts w:ascii="Times New Roman" w:hAnsi="Times New Roman" w:cs="Times New Roman"/>
              </w:rPr>
              <w:t>а объектах, использующих СУГ, следует вести наблюдение за состоянием обваловки подземных резервуаров. Обваловка подземных резервуаров должна быть на 0,2 метра выше их верхней образующей</w:t>
            </w:r>
          </w:p>
        </w:tc>
      </w:tr>
      <w:tr w:rsidR="000E05E9" w:rsidRPr="005F5FD8" w:rsidTr="00D75483">
        <w:tc>
          <w:tcPr>
            <w:tcW w:w="567" w:type="dxa"/>
          </w:tcPr>
          <w:p w:rsidR="000E05E9" w:rsidRPr="005F5FD8" w:rsidRDefault="000E05E9" w:rsidP="00472324">
            <w:pPr>
              <w:pStyle w:val="a4"/>
              <w:numPr>
                <w:ilvl w:val="0"/>
                <w:numId w:val="1"/>
              </w:numPr>
              <w:rPr>
                <w:rFonts w:ascii="Times New Roman" w:hAnsi="Times New Roman" w:cs="Times New Roman"/>
              </w:rPr>
            </w:pPr>
          </w:p>
        </w:tc>
        <w:tc>
          <w:tcPr>
            <w:tcW w:w="6663" w:type="dxa"/>
          </w:tcPr>
          <w:p w:rsidR="000E05E9" w:rsidRPr="000E05E9" w:rsidRDefault="000E05E9" w:rsidP="00732B61">
            <w:pPr>
              <w:rPr>
                <w:rFonts w:ascii="Times New Roman" w:hAnsi="Times New Roman" w:cs="Times New Roman"/>
              </w:rPr>
            </w:pPr>
            <w:r w:rsidRPr="000E05E9">
              <w:rPr>
                <w:rFonts w:ascii="Times New Roman" w:hAnsi="Times New Roman" w:cs="Times New Roman"/>
              </w:rPr>
              <w:t>Какое требование является неверным по отношению к сжатому воздуху, который используется для пневматических устройств, систем автоматического регулирования и контроля на объектах, использующих сжиженные углеводородные газы, в соответствии с Федеральными нормами и правилами в области промышленной безопасности «Правила безопасности для объектов, использующих сжиженные углеводородные газы», утвержденными приказом Ростехнадзора от 21.11.2013 № 558?</w:t>
            </w:r>
          </w:p>
        </w:tc>
        <w:tc>
          <w:tcPr>
            <w:tcW w:w="8788" w:type="dxa"/>
          </w:tcPr>
          <w:p w:rsidR="003D7776" w:rsidRPr="003D7776" w:rsidRDefault="003D7776" w:rsidP="003D7776">
            <w:pPr>
              <w:rPr>
                <w:rFonts w:ascii="Times New Roman" w:hAnsi="Times New Roman" w:cs="Times New Roman"/>
              </w:rPr>
            </w:pPr>
            <w:r w:rsidRPr="003D7776">
              <w:rPr>
                <w:rFonts w:ascii="Times New Roman" w:hAnsi="Times New Roman" w:cs="Times New Roman"/>
              </w:rPr>
              <w:t xml:space="preserve">"п. 261, 262 ОТВЕТ ОТ </w:t>
            </w:r>
            <w:proofErr w:type="gramStart"/>
            <w:r w:rsidRPr="003D7776">
              <w:rPr>
                <w:rFonts w:ascii="Times New Roman" w:hAnsi="Times New Roman" w:cs="Times New Roman"/>
              </w:rPr>
              <w:t>ОБРАТНОГО</w:t>
            </w:r>
            <w:proofErr w:type="gramEnd"/>
            <w:r w:rsidRPr="003D7776">
              <w:rPr>
                <w:rFonts w:ascii="Times New Roman" w:hAnsi="Times New Roman" w:cs="Times New Roman"/>
              </w:rPr>
              <w:t>: Для пневматических устройств, систем автоматического регулирования и контроля должен использоваться сжатый воздух, который должен отвечать требованиям:</w:t>
            </w:r>
          </w:p>
          <w:p w:rsidR="003D7776" w:rsidRPr="003D7776" w:rsidRDefault="003D7776" w:rsidP="003D7776">
            <w:pPr>
              <w:rPr>
                <w:rFonts w:ascii="Times New Roman" w:hAnsi="Times New Roman" w:cs="Times New Roman"/>
              </w:rPr>
            </w:pPr>
            <w:r w:rsidRPr="003D7776">
              <w:rPr>
                <w:rFonts w:ascii="Times New Roman" w:hAnsi="Times New Roman" w:cs="Times New Roman"/>
              </w:rPr>
              <w:t xml:space="preserve"> температура точки росы - не менее минус сорок градусов Цельсия;</w:t>
            </w:r>
          </w:p>
          <w:p w:rsidR="003D7776" w:rsidRPr="003D7776" w:rsidRDefault="003D7776" w:rsidP="003D7776">
            <w:pPr>
              <w:rPr>
                <w:rFonts w:ascii="Times New Roman" w:hAnsi="Times New Roman" w:cs="Times New Roman"/>
              </w:rPr>
            </w:pPr>
            <w:r w:rsidRPr="003D7776">
              <w:rPr>
                <w:rFonts w:ascii="Times New Roman" w:hAnsi="Times New Roman" w:cs="Times New Roman"/>
              </w:rPr>
              <w:t xml:space="preserve">  давление - не более 0,8 мегапаскаля;</w:t>
            </w:r>
          </w:p>
          <w:p w:rsidR="003D7776" w:rsidRPr="003D7776" w:rsidRDefault="003D7776" w:rsidP="003D7776">
            <w:pPr>
              <w:rPr>
                <w:rFonts w:ascii="Times New Roman" w:hAnsi="Times New Roman" w:cs="Times New Roman"/>
              </w:rPr>
            </w:pPr>
            <w:r w:rsidRPr="003D7776">
              <w:rPr>
                <w:rFonts w:ascii="Times New Roman" w:hAnsi="Times New Roman" w:cs="Times New Roman"/>
              </w:rPr>
              <w:t xml:space="preserve"> содержание воды и масла в жидком состоянии не допускается;</w:t>
            </w:r>
          </w:p>
          <w:p w:rsidR="003D7776" w:rsidRPr="003D7776" w:rsidRDefault="003D7776" w:rsidP="003D7776">
            <w:pPr>
              <w:rPr>
                <w:rFonts w:ascii="Times New Roman" w:hAnsi="Times New Roman" w:cs="Times New Roman"/>
              </w:rPr>
            </w:pPr>
            <w:r w:rsidRPr="003D7776">
              <w:rPr>
                <w:rFonts w:ascii="Times New Roman" w:hAnsi="Times New Roman" w:cs="Times New Roman"/>
              </w:rPr>
              <w:t xml:space="preserve"> содержание твердых примесей - не </w:t>
            </w:r>
            <w:proofErr w:type="gramStart"/>
            <w:r w:rsidRPr="003D7776">
              <w:rPr>
                <w:rFonts w:ascii="Times New Roman" w:hAnsi="Times New Roman" w:cs="Times New Roman"/>
              </w:rPr>
              <w:t>более два миллиграммов</w:t>
            </w:r>
            <w:proofErr w:type="gramEnd"/>
            <w:r w:rsidRPr="003D7776">
              <w:rPr>
                <w:rFonts w:ascii="Times New Roman" w:hAnsi="Times New Roman" w:cs="Times New Roman"/>
              </w:rPr>
              <w:t>/куб. метр;</w:t>
            </w:r>
          </w:p>
          <w:p w:rsidR="003D7776" w:rsidRPr="003D7776" w:rsidRDefault="003D7776" w:rsidP="003D7776">
            <w:pPr>
              <w:rPr>
                <w:rFonts w:ascii="Times New Roman" w:hAnsi="Times New Roman" w:cs="Times New Roman"/>
              </w:rPr>
            </w:pPr>
            <w:r w:rsidRPr="003D7776">
              <w:rPr>
                <w:rFonts w:ascii="Times New Roman" w:hAnsi="Times New Roman" w:cs="Times New Roman"/>
              </w:rPr>
              <w:t xml:space="preserve">  размер единичной твердой частицы - не </w:t>
            </w:r>
            <w:proofErr w:type="gramStart"/>
            <w:r w:rsidRPr="003D7776">
              <w:rPr>
                <w:rFonts w:ascii="Times New Roman" w:hAnsi="Times New Roman" w:cs="Times New Roman"/>
              </w:rPr>
              <w:t>более десять микрометров</w:t>
            </w:r>
            <w:proofErr w:type="gramEnd"/>
            <w:r w:rsidRPr="003D7776">
              <w:rPr>
                <w:rFonts w:ascii="Times New Roman" w:hAnsi="Times New Roman" w:cs="Times New Roman"/>
              </w:rPr>
              <w:t xml:space="preserve">. </w:t>
            </w:r>
          </w:p>
          <w:p w:rsidR="000E05E9" w:rsidRPr="005F5FD8" w:rsidRDefault="003D7776" w:rsidP="003D7776">
            <w:pPr>
              <w:rPr>
                <w:rFonts w:ascii="Times New Roman" w:hAnsi="Times New Roman" w:cs="Times New Roman"/>
              </w:rPr>
            </w:pPr>
            <w:r w:rsidRPr="003D7776">
              <w:rPr>
                <w:rFonts w:ascii="Times New Roman" w:hAnsi="Times New Roman" w:cs="Times New Roman"/>
              </w:rPr>
              <w:t xml:space="preserve"> Сжатый воздух должен подаваться в пневматические системы автоматического регулирования и контроля от воздушного компрессора с установкой осушки и очистки воздуха. (пп. 261, 262 ПБ для объектов, использующих СУГ)</w:t>
            </w:r>
            <w:proofErr w:type="gramStart"/>
            <w:r w:rsidRPr="003D7776">
              <w:rPr>
                <w:rFonts w:ascii="Times New Roman" w:hAnsi="Times New Roman" w:cs="Times New Roman"/>
              </w:rPr>
              <w:t>."</w:t>
            </w:r>
            <w:proofErr w:type="gramEnd"/>
          </w:p>
        </w:tc>
      </w:tr>
      <w:tr w:rsidR="000E05E9" w:rsidRPr="005F5FD8" w:rsidTr="00D75483">
        <w:tc>
          <w:tcPr>
            <w:tcW w:w="567" w:type="dxa"/>
          </w:tcPr>
          <w:p w:rsidR="000E05E9" w:rsidRPr="005F5FD8" w:rsidRDefault="000E05E9" w:rsidP="00472324">
            <w:pPr>
              <w:pStyle w:val="a4"/>
              <w:numPr>
                <w:ilvl w:val="0"/>
                <w:numId w:val="1"/>
              </w:numPr>
              <w:rPr>
                <w:rFonts w:ascii="Times New Roman" w:hAnsi="Times New Roman" w:cs="Times New Roman"/>
              </w:rPr>
            </w:pPr>
          </w:p>
        </w:tc>
        <w:tc>
          <w:tcPr>
            <w:tcW w:w="6663" w:type="dxa"/>
          </w:tcPr>
          <w:p w:rsidR="000E05E9" w:rsidRPr="000E05E9" w:rsidRDefault="000E05E9" w:rsidP="00732B61">
            <w:pPr>
              <w:rPr>
                <w:rFonts w:ascii="Times New Roman" w:hAnsi="Times New Roman" w:cs="Times New Roman"/>
              </w:rPr>
            </w:pPr>
            <w:r w:rsidRPr="000E05E9">
              <w:rPr>
                <w:rFonts w:ascii="Times New Roman" w:hAnsi="Times New Roman" w:cs="Times New Roman"/>
              </w:rPr>
              <w:t>Каким образом должны располагаться наземные изотермические резервуары вместимостью 10000, 20000 и 30000 м³ и подземные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tc>
        <w:tc>
          <w:tcPr>
            <w:tcW w:w="8788" w:type="dxa"/>
          </w:tcPr>
          <w:p w:rsidR="000E05E9" w:rsidRPr="005F5FD8" w:rsidRDefault="003D7776">
            <w:pPr>
              <w:rPr>
                <w:rFonts w:ascii="Times New Roman" w:hAnsi="Times New Roman" w:cs="Times New Roman"/>
              </w:rPr>
            </w:pPr>
            <w:r w:rsidRPr="003D7776">
              <w:rPr>
                <w:rFonts w:ascii="Times New Roman" w:hAnsi="Times New Roman" w:cs="Times New Roman"/>
              </w:rPr>
              <w:t>п. 33 Наземные изотермические резервуары вместимостью 10000, 20000 и 30000 куб. м и подземные размещаются в одну линию</w:t>
            </w:r>
          </w:p>
        </w:tc>
      </w:tr>
      <w:tr w:rsidR="000E05E9" w:rsidRPr="005F5FD8" w:rsidTr="00D75483">
        <w:tc>
          <w:tcPr>
            <w:tcW w:w="567" w:type="dxa"/>
          </w:tcPr>
          <w:p w:rsidR="000E05E9" w:rsidRPr="005F5FD8" w:rsidRDefault="000E05E9" w:rsidP="00472324">
            <w:pPr>
              <w:pStyle w:val="a4"/>
              <w:numPr>
                <w:ilvl w:val="0"/>
                <w:numId w:val="1"/>
              </w:numPr>
              <w:rPr>
                <w:rFonts w:ascii="Times New Roman" w:hAnsi="Times New Roman" w:cs="Times New Roman"/>
              </w:rPr>
            </w:pPr>
          </w:p>
        </w:tc>
        <w:tc>
          <w:tcPr>
            <w:tcW w:w="6663" w:type="dxa"/>
          </w:tcPr>
          <w:p w:rsidR="000E05E9" w:rsidRPr="000E05E9" w:rsidRDefault="000E05E9" w:rsidP="00732B61">
            <w:pPr>
              <w:rPr>
                <w:rFonts w:ascii="Times New Roman" w:hAnsi="Times New Roman" w:cs="Times New Roman"/>
              </w:rPr>
            </w:pPr>
            <w:r w:rsidRPr="000E05E9">
              <w:rPr>
                <w:rFonts w:ascii="Times New Roman" w:hAnsi="Times New Roman" w:cs="Times New Roman"/>
              </w:rPr>
              <w:t>Каким образом должны располагаться шаровые резервуары вместимостью до 2000 м³ включительно и наземные изотермические резервуары вместимостью до 5000 м³ включительно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tc>
        <w:tc>
          <w:tcPr>
            <w:tcW w:w="8788" w:type="dxa"/>
          </w:tcPr>
          <w:p w:rsidR="000E05E9" w:rsidRPr="005F5FD8" w:rsidRDefault="003D7776">
            <w:pPr>
              <w:rPr>
                <w:rFonts w:ascii="Times New Roman" w:hAnsi="Times New Roman" w:cs="Times New Roman"/>
              </w:rPr>
            </w:pPr>
            <w:r w:rsidRPr="003D7776">
              <w:rPr>
                <w:rFonts w:ascii="Times New Roman" w:hAnsi="Times New Roman" w:cs="Times New Roman"/>
              </w:rPr>
              <w:t>п. 33 Шаровые резервуары вместимостью до 2000 куб. м включительно и наземные изотермические резервуары вместимостью до 5000 куб. м включительно размещаются в одну или две линии</w:t>
            </w:r>
          </w:p>
        </w:tc>
      </w:tr>
      <w:tr w:rsidR="000E05E9" w:rsidRPr="005F5FD8" w:rsidTr="00D75483">
        <w:tc>
          <w:tcPr>
            <w:tcW w:w="567" w:type="dxa"/>
          </w:tcPr>
          <w:p w:rsidR="000E05E9" w:rsidRPr="005F5FD8" w:rsidRDefault="000E05E9" w:rsidP="00472324">
            <w:pPr>
              <w:pStyle w:val="a4"/>
              <w:numPr>
                <w:ilvl w:val="0"/>
                <w:numId w:val="1"/>
              </w:numPr>
              <w:rPr>
                <w:rFonts w:ascii="Times New Roman" w:hAnsi="Times New Roman" w:cs="Times New Roman"/>
              </w:rPr>
            </w:pPr>
          </w:p>
        </w:tc>
        <w:tc>
          <w:tcPr>
            <w:tcW w:w="6663" w:type="dxa"/>
          </w:tcPr>
          <w:p w:rsidR="000E05E9" w:rsidRPr="000E05E9" w:rsidRDefault="000E05E9" w:rsidP="00732B61">
            <w:pPr>
              <w:rPr>
                <w:rFonts w:ascii="Times New Roman" w:hAnsi="Times New Roman" w:cs="Times New Roman"/>
              </w:rPr>
            </w:pPr>
            <w:r w:rsidRPr="000E05E9">
              <w:rPr>
                <w:rFonts w:ascii="Times New Roman" w:hAnsi="Times New Roman" w:cs="Times New Roman"/>
              </w:rPr>
              <w:t xml:space="preserve">На сколько процентов рекомендуется заполнять жидкостью </w:t>
            </w:r>
            <w:r w:rsidRPr="000E05E9">
              <w:rPr>
                <w:rFonts w:ascii="Times New Roman" w:hAnsi="Times New Roman" w:cs="Times New Roman"/>
              </w:rPr>
              <w:lastRenderedPageBreak/>
              <w:t>резервуар на складах сжиженных углеводородных газов и легковоспламеняющихся жидкостей под давлением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tc>
        <w:tc>
          <w:tcPr>
            <w:tcW w:w="8788" w:type="dxa"/>
          </w:tcPr>
          <w:p w:rsidR="000E05E9" w:rsidRPr="005F5FD8" w:rsidRDefault="003D7776">
            <w:pPr>
              <w:rPr>
                <w:rFonts w:ascii="Times New Roman" w:hAnsi="Times New Roman" w:cs="Times New Roman"/>
              </w:rPr>
            </w:pPr>
            <w:r w:rsidRPr="003D7776">
              <w:rPr>
                <w:rFonts w:ascii="Times New Roman" w:hAnsi="Times New Roman" w:cs="Times New Roman"/>
              </w:rPr>
              <w:lastRenderedPageBreak/>
              <w:t xml:space="preserve">более 83% его объема для резервуаров под давлением и не более 95% для изотермических </w:t>
            </w:r>
            <w:r w:rsidRPr="003D7776">
              <w:rPr>
                <w:rFonts w:ascii="Times New Roman" w:hAnsi="Times New Roman" w:cs="Times New Roman"/>
              </w:rPr>
              <w:lastRenderedPageBreak/>
              <w:t>резервуаров</w:t>
            </w:r>
          </w:p>
        </w:tc>
      </w:tr>
      <w:tr w:rsidR="000E05E9" w:rsidRPr="005F5FD8" w:rsidTr="00D75483">
        <w:tc>
          <w:tcPr>
            <w:tcW w:w="567" w:type="dxa"/>
          </w:tcPr>
          <w:p w:rsidR="000E05E9" w:rsidRPr="005F5FD8" w:rsidRDefault="000E05E9" w:rsidP="00472324">
            <w:pPr>
              <w:pStyle w:val="a4"/>
              <w:numPr>
                <w:ilvl w:val="0"/>
                <w:numId w:val="1"/>
              </w:numPr>
              <w:rPr>
                <w:rFonts w:ascii="Times New Roman" w:hAnsi="Times New Roman" w:cs="Times New Roman"/>
              </w:rPr>
            </w:pPr>
          </w:p>
        </w:tc>
        <w:tc>
          <w:tcPr>
            <w:tcW w:w="6663" w:type="dxa"/>
          </w:tcPr>
          <w:p w:rsidR="000E05E9" w:rsidRPr="000E05E9" w:rsidRDefault="000E05E9" w:rsidP="00732B61">
            <w:pPr>
              <w:rPr>
                <w:rFonts w:ascii="Times New Roman" w:hAnsi="Times New Roman" w:cs="Times New Roman"/>
              </w:rPr>
            </w:pPr>
            <w:r w:rsidRPr="000E05E9">
              <w:rPr>
                <w:rFonts w:ascii="Times New Roman" w:hAnsi="Times New Roman" w:cs="Times New Roman"/>
              </w:rPr>
              <w:t>В какой цвет должны окрашиваться резервуары складов сжиженных углеводородных газов и легковоспламеняющихся жидкостей под давлением для защиты от нагрева солнечными лучами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tc>
        <w:tc>
          <w:tcPr>
            <w:tcW w:w="8788" w:type="dxa"/>
          </w:tcPr>
          <w:p w:rsidR="000E05E9" w:rsidRPr="005F5FD8" w:rsidRDefault="003D7776">
            <w:pPr>
              <w:rPr>
                <w:rFonts w:ascii="Times New Roman" w:hAnsi="Times New Roman" w:cs="Times New Roman"/>
              </w:rPr>
            </w:pPr>
            <w:r w:rsidRPr="003D7776">
              <w:rPr>
                <w:rFonts w:ascii="Times New Roman" w:hAnsi="Times New Roman" w:cs="Times New Roman"/>
              </w:rPr>
              <w:t>п. 192</w:t>
            </w:r>
            <w:proofErr w:type="gramStart"/>
            <w:r w:rsidRPr="003D7776">
              <w:rPr>
                <w:rFonts w:ascii="Times New Roman" w:hAnsi="Times New Roman" w:cs="Times New Roman"/>
              </w:rPr>
              <w:t xml:space="preserve"> Д</w:t>
            </w:r>
            <w:proofErr w:type="gramEnd"/>
            <w:r w:rsidRPr="003D7776">
              <w:rPr>
                <w:rFonts w:ascii="Times New Roman" w:hAnsi="Times New Roman" w:cs="Times New Roman"/>
              </w:rPr>
              <w:t>ля защиты от нагрева солнечными лучами резервуары окрашивают в светлый цвет</w:t>
            </w:r>
          </w:p>
        </w:tc>
      </w:tr>
      <w:tr w:rsidR="000E05E9" w:rsidRPr="005F5FD8" w:rsidTr="00D75483">
        <w:tc>
          <w:tcPr>
            <w:tcW w:w="567" w:type="dxa"/>
          </w:tcPr>
          <w:p w:rsidR="000E05E9" w:rsidRPr="005F5FD8" w:rsidRDefault="000E05E9" w:rsidP="00472324">
            <w:pPr>
              <w:pStyle w:val="a4"/>
              <w:numPr>
                <w:ilvl w:val="0"/>
                <w:numId w:val="1"/>
              </w:numPr>
              <w:rPr>
                <w:rFonts w:ascii="Times New Roman" w:hAnsi="Times New Roman" w:cs="Times New Roman"/>
              </w:rPr>
            </w:pPr>
          </w:p>
        </w:tc>
        <w:tc>
          <w:tcPr>
            <w:tcW w:w="6663" w:type="dxa"/>
          </w:tcPr>
          <w:p w:rsidR="000E05E9" w:rsidRPr="000E05E9" w:rsidRDefault="000E05E9" w:rsidP="00732B61">
            <w:pPr>
              <w:rPr>
                <w:rFonts w:ascii="Times New Roman" w:hAnsi="Times New Roman" w:cs="Times New Roman"/>
              </w:rPr>
            </w:pPr>
            <w:r w:rsidRPr="000E05E9">
              <w:rPr>
                <w:rFonts w:ascii="Times New Roman" w:hAnsi="Times New Roman" w:cs="Times New Roman"/>
              </w:rPr>
              <w:t>Что понимается под «инцидентом» на опасном производственном объекте согласно Федеральному закону от 21.07.1997 № 116 ФЗ «О промышленной безопасности опасных производственных объектов»?</w:t>
            </w:r>
          </w:p>
        </w:tc>
        <w:tc>
          <w:tcPr>
            <w:tcW w:w="8788" w:type="dxa"/>
          </w:tcPr>
          <w:p w:rsidR="000E05E9" w:rsidRPr="005F5FD8" w:rsidRDefault="0065598D">
            <w:pPr>
              <w:rPr>
                <w:rFonts w:ascii="Times New Roman" w:hAnsi="Times New Roman" w:cs="Times New Roman"/>
              </w:rPr>
            </w:pPr>
            <w:r w:rsidRPr="0065598D">
              <w:rPr>
                <w:rFonts w:ascii="Times New Roman" w:hAnsi="Times New Roman" w:cs="Times New Roman"/>
              </w:rPr>
              <w:t>инцидент - 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w:t>
            </w:r>
          </w:p>
        </w:tc>
      </w:tr>
      <w:tr w:rsidR="000E05E9" w:rsidRPr="005F5FD8" w:rsidTr="00D75483">
        <w:tc>
          <w:tcPr>
            <w:tcW w:w="567" w:type="dxa"/>
          </w:tcPr>
          <w:p w:rsidR="000E05E9" w:rsidRPr="005F5FD8" w:rsidRDefault="000E05E9" w:rsidP="00472324">
            <w:pPr>
              <w:pStyle w:val="a4"/>
              <w:numPr>
                <w:ilvl w:val="0"/>
                <w:numId w:val="1"/>
              </w:numPr>
              <w:rPr>
                <w:rFonts w:ascii="Times New Roman" w:hAnsi="Times New Roman" w:cs="Times New Roman"/>
              </w:rPr>
            </w:pPr>
          </w:p>
        </w:tc>
        <w:tc>
          <w:tcPr>
            <w:tcW w:w="6663" w:type="dxa"/>
          </w:tcPr>
          <w:p w:rsidR="000E05E9" w:rsidRPr="000E05E9" w:rsidRDefault="000E05E9" w:rsidP="00732B61">
            <w:pPr>
              <w:rPr>
                <w:rFonts w:ascii="Times New Roman" w:hAnsi="Times New Roman" w:cs="Times New Roman"/>
              </w:rPr>
            </w:pPr>
            <w:r w:rsidRPr="000E05E9">
              <w:rPr>
                <w:rFonts w:ascii="Times New Roman" w:hAnsi="Times New Roman" w:cs="Times New Roman"/>
              </w:rPr>
              <w:t>Какое из нижеперечисленных определений «экспертизы промышленной безопасности» является верным согласно Федеральному закону от 21.07.1997 № 116 ФЗ «О промышленной безопасности опасных производственных объектов»?</w:t>
            </w:r>
          </w:p>
        </w:tc>
        <w:tc>
          <w:tcPr>
            <w:tcW w:w="8788" w:type="dxa"/>
          </w:tcPr>
          <w:p w:rsidR="000E05E9" w:rsidRPr="005F5FD8" w:rsidRDefault="0065598D">
            <w:pPr>
              <w:rPr>
                <w:rFonts w:ascii="Times New Roman" w:hAnsi="Times New Roman" w:cs="Times New Roman"/>
              </w:rPr>
            </w:pPr>
            <w:r w:rsidRPr="0065598D">
              <w:rPr>
                <w:rFonts w:ascii="Times New Roman" w:hAnsi="Times New Roman" w:cs="Times New Roman"/>
              </w:rPr>
              <w:t>экспертиза промышленной безопасности - определение соответствия объектов экспертизы промышленной безопасности, указанных в пункте 1 статьи 13 настоящего Федерального закона, предъявляемым к ним требованиям промышленной безопасности;</w:t>
            </w:r>
          </w:p>
        </w:tc>
      </w:tr>
      <w:tr w:rsidR="000E05E9" w:rsidRPr="005F5FD8" w:rsidTr="00D75483">
        <w:tc>
          <w:tcPr>
            <w:tcW w:w="567" w:type="dxa"/>
          </w:tcPr>
          <w:p w:rsidR="000E05E9" w:rsidRPr="005F5FD8" w:rsidRDefault="000E05E9" w:rsidP="00472324">
            <w:pPr>
              <w:pStyle w:val="a4"/>
              <w:numPr>
                <w:ilvl w:val="0"/>
                <w:numId w:val="1"/>
              </w:numPr>
              <w:rPr>
                <w:rFonts w:ascii="Times New Roman" w:hAnsi="Times New Roman" w:cs="Times New Roman"/>
              </w:rPr>
            </w:pPr>
          </w:p>
        </w:tc>
        <w:tc>
          <w:tcPr>
            <w:tcW w:w="6663" w:type="dxa"/>
          </w:tcPr>
          <w:p w:rsidR="000E05E9" w:rsidRPr="000E05E9" w:rsidRDefault="000E05E9" w:rsidP="00732B61">
            <w:pPr>
              <w:rPr>
                <w:rFonts w:ascii="Times New Roman" w:hAnsi="Times New Roman" w:cs="Times New Roman"/>
              </w:rPr>
            </w:pPr>
            <w:r w:rsidRPr="000E05E9">
              <w:rPr>
                <w:rFonts w:ascii="Times New Roman" w:hAnsi="Times New Roman" w:cs="Times New Roman"/>
              </w:rPr>
              <w:t>Какое из перечисленных событий на опасном производственном объекте является аварией согласно Федеральному закону от 21.07.1997 № 116 ФЗ «О промышленной безопасности опасных производственных объектов»?</w:t>
            </w:r>
          </w:p>
        </w:tc>
        <w:tc>
          <w:tcPr>
            <w:tcW w:w="8788" w:type="dxa"/>
          </w:tcPr>
          <w:p w:rsidR="000E05E9" w:rsidRPr="005F5FD8" w:rsidRDefault="0065598D">
            <w:pPr>
              <w:rPr>
                <w:rFonts w:ascii="Times New Roman" w:hAnsi="Times New Roman" w:cs="Times New Roman"/>
              </w:rPr>
            </w:pPr>
            <w:r w:rsidRPr="0065598D">
              <w:rPr>
                <w:rFonts w:ascii="Times New Roman" w:hAnsi="Times New Roman" w:cs="Times New Roman"/>
              </w:rPr>
              <w:t xml:space="preserve">авария - разрушение сооружений и (или) технических устройств, применяемых на опасном производственном объекте, </w:t>
            </w:r>
            <w:proofErr w:type="gramStart"/>
            <w:r w:rsidRPr="0065598D">
              <w:rPr>
                <w:rFonts w:ascii="Times New Roman" w:hAnsi="Times New Roman" w:cs="Times New Roman"/>
              </w:rPr>
              <w:t>неконтролируемые</w:t>
            </w:r>
            <w:proofErr w:type="gramEnd"/>
            <w:r w:rsidRPr="0065598D">
              <w:rPr>
                <w:rFonts w:ascii="Times New Roman" w:hAnsi="Times New Roman" w:cs="Times New Roman"/>
              </w:rPr>
              <w:t xml:space="preserve"> взрыв и (или) выброс опасных веществ;</w:t>
            </w:r>
          </w:p>
        </w:tc>
      </w:tr>
      <w:tr w:rsidR="000E05E9" w:rsidRPr="005F5FD8" w:rsidTr="00D75483">
        <w:tc>
          <w:tcPr>
            <w:tcW w:w="567" w:type="dxa"/>
          </w:tcPr>
          <w:p w:rsidR="000E05E9" w:rsidRPr="005F5FD8" w:rsidRDefault="000E05E9" w:rsidP="00472324">
            <w:pPr>
              <w:pStyle w:val="a4"/>
              <w:numPr>
                <w:ilvl w:val="0"/>
                <w:numId w:val="1"/>
              </w:numPr>
              <w:rPr>
                <w:rFonts w:ascii="Times New Roman" w:hAnsi="Times New Roman" w:cs="Times New Roman"/>
              </w:rPr>
            </w:pPr>
          </w:p>
        </w:tc>
        <w:tc>
          <w:tcPr>
            <w:tcW w:w="6663" w:type="dxa"/>
          </w:tcPr>
          <w:p w:rsidR="000E05E9" w:rsidRPr="000E05E9" w:rsidRDefault="000E05E9" w:rsidP="00732B61">
            <w:pPr>
              <w:rPr>
                <w:rFonts w:ascii="Times New Roman" w:hAnsi="Times New Roman" w:cs="Times New Roman"/>
              </w:rPr>
            </w:pPr>
            <w:r w:rsidRPr="000E05E9">
              <w:rPr>
                <w:rFonts w:ascii="Times New Roman" w:hAnsi="Times New Roman" w:cs="Times New Roman"/>
              </w:rPr>
              <w:t>Какое из перечисленных определений соответствует понятию «промышленная безопасность опасных производственных объектов» согласно Федеральному закону от 21.07.1997 № 116 ФЗ «О промышленной безопасности опасных производственных объектов»?</w:t>
            </w:r>
          </w:p>
        </w:tc>
        <w:tc>
          <w:tcPr>
            <w:tcW w:w="8788" w:type="dxa"/>
          </w:tcPr>
          <w:p w:rsidR="000E05E9" w:rsidRPr="005F5FD8" w:rsidRDefault="0065598D">
            <w:pPr>
              <w:rPr>
                <w:rFonts w:ascii="Times New Roman" w:hAnsi="Times New Roman" w:cs="Times New Roman"/>
              </w:rPr>
            </w:pPr>
            <w:r w:rsidRPr="0065598D">
              <w:rPr>
                <w:rFonts w:ascii="Times New Roman" w:hAnsi="Times New Roman" w:cs="Times New Roman"/>
              </w:rPr>
              <w:t>состояние защищенности жизненно важных интересов личности и общества от аварий на опасных производственных объектах и последствий указанных аварий;</w:t>
            </w:r>
          </w:p>
        </w:tc>
      </w:tr>
      <w:tr w:rsidR="000E05E9" w:rsidRPr="005F5FD8" w:rsidTr="00D75483">
        <w:tc>
          <w:tcPr>
            <w:tcW w:w="567" w:type="dxa"/>
          </w:tcPr>
          <w:p w:rsidR="000E05E9" w:rsidRPr="005F5FD8" w:rsidRDefault="000E05E9" w:rsidP="00472324">
            <w:pPr>
              <w:pStyle w:val="a4"/>
              <w:numPr>
                <w:ilvl w:val="0"/>
                <w:numId w:val="1"/>
              </w:numPr>
              <w:rPr>
                <w:rFonts w:ascii="Times New Roman" w:hAnsi="Times New Roman" w:cs="Times New Roman"/>
              </w:rPr>
            </w:pPr>
          </w:p>
        </w:tc>
        <w:tc>
          <w:tcPr>
            <w:tcW w:w="6663" w:type="dxa"/>
          </w:tcPr>
          <w:p w:rsidR="000E05E9" w:rsidRPr="000E05E9" w:rsidRDefault="000E05E9" w:rsidP="00732B61">
            <w:pPr>
              <w:rPr>
                <w:rFonts w:ascii="Times New Roman" w:hAnsi="Times New Roman" w:cs="Times New Roman"/>
              </w:rPr>
            </w:pPr>
            <w:r w:rsidRPr="000E05E9">
              <w:rPr>
                <w:rFonts w:ascii="Times New Roman" w:hAnsi="Times New Roman" w:cs="Times New Roman"/>
              </w:rPr>
              <w:t>Какое из приведенных определений «системы управления промышленной безопасностью» соответствует Федеральному закону от 21.07.1997 № 116 ФЗ «О промышленной безопасности опасных производственных объектов»?</w:t>
            </w:r>
          </w:p>
        </w:tc>
        <w:tc>
          <w:tcPr>
            <w:tcW w:w="8788" w:type="dxa"/>
          </w:tcPr>
          <w:p w:rsidR="000E05E9" w:rsidRPr="005F5FD8" w:rsidRDefault="0065598D">
            <w:pPr>
              <w:rPr>
                <w:rFonts w:ascii="Times New Roman" w:hAnsi="Times New Roman" w:cs="Times New Roman"/>
              </w:rPr>
            </w:pPr>
            <w:r w:rsidRPr="0065598D">
              <w:rPr>
                <w:rFonts w:ascii="Times New Roman" w:hAnsi="Times New Roman" w:cs="Times New Roman"/>
              </w:rPr>
              <w:t>система управления промышленной безопасностью - комплекс взаимосвязанных организационных и технических мероприятий, осуществляемых организацией, эксплуатирующей опасные производственные объекты, в целях предупреждения аварий и инцидентов на опасных производственных объектах, локализации и ликвидации последствий таких аварий</w:t>
            </w:r>
          </w:p>
        </w:tc>
      </w:tr>
      <w:tr w:rsidR="000E05E9" w:rsidRPr="005F5FD8" w:rsidTr="00D75483">
        <w:tc>
          <w:tcPr>
            <w:tcW w:w="567" w:type="dxa"/>
          </w:tcPr>
          <w:p w:rsidR="000E05E9" w:rsidRPr="005F5FD8" w:rsidRDefault="000E05E9" w:rsidP="00472324">
            <w:pPr>
              <w:pStyle w:val="a4"/>
              <w:numPr>
                <w:ilvl w:val="0"/>
                <w:numId w:val="1"/>
              </w:numPr>
              <w:rPr>
                <w:rFonts w:ascii="Times New Roman" w:hAnsi="Times New Roman" w:cs="Times New Roman"/>
              </w:rPr>
            </w:pPr>
          </w:p>
        </w:tc>
        <w:tc>
          <w:tcPr>
            <w:tcW w:w="6663" w:type="dxa"/>
          </w:tcPr>
          <w:p w:rsidR="000E05E9" w:rsidRPr="000E05E9" w:rsidRDefault="000E05E9" w:rsidP="00732B61">
            <w:pPr>
              <w:rPr>
                <w:rFonts w:ascii="Times New Roman" w:hAnsi="Times New Roman" w:cs="Times New Roman"/>
              </w:rPr>
            </w:pPr>
            <w:r w:rsidRPr="000E05E9">
              <w:rPr>
                <w:rFonts w:ascii="Times New Roman" w:hAnsi="Times New Roman" w:cs="Times New Roman"/>
              </w:rPr>
              <w:t xml:space="preserve">Какое из приведенных определений «эксперта в области </w:t>
            </w:r>
            <w:r w:rsidRPr="000E05E9">
              <w:rPr>
                <w:rFonts w:ascii="Times New Roman" w:hAnsi="Times New Roman" w:cs="Times New Roman"/>
              </w:rPr>
              <w:lastRenderedPageBreak/>
              <w:t>промышленной безопасности» является верным согласно Федеральному закону от 21.07.1997 № 116 ФЗ «О промышленной безопасности опасных производственных объектов»?</w:t>
            </w:r>
          </w:p>
        </w:tc>
        <w:tc>
          <w:tcPr>
            <w:tcW w:w="8788" w:type="dxa"/>
          </w:tcPr>
          <w:p w:rsidR="000E05E9" w:rsidRPr="005F5FD8" w:rsidRDefault="0065598D">
            <w:pPr>
              <w:rPr>
                <w:rFonts w:ascii="Times New Roman" w:hAnsi="Times New Roman" w:cs="Times New Roman"/>
              </w:rPr>
            </w:pPr>
            <w:proofErr w:type="gramStart"/>
            <w:r w:rsidRPr="0065598D">
              <w:rPr>
                <w:rFonts w:ascii="Times New Roman" w:hAnsi="Times New Roman" w:cs="Times New Roman"/>
              </w:rPr>
              <w:lastRenderedPageBreak/>
              <w:t xml:space="preserve">эксперт в области промышленной безопасности - физическое лицо, аттестованное в </w:t>
            </w:r>
            <w:r w:rsidRPr="0065598D">
              <w:rPr>
                <w:rFonts w:ascii="Times New Roman" w:hAnsi="Times New Roman" w:cs="Times New Roman"/>
              </w:rPr>
              <w:lastRenderedPageBreak/>
              <w:t>установленном Правительством Российской Федерации порядке, которое обладает специальными познаниями в области промышленной безопасности, соответствует требованиям, установленным федеральными нормами и правилами в области промышленной безопасности, и участвует в проведении экспертизы промышленной безопасности</w:t>
            </w:r>
            <w:proofErr w:type="gramEnd"/>
          </w:p>
        </w:tc>
      </w:tr>
      <w:tr w:rsidR="000E05E9" w:rsidRPr="005F5FD8" w:rsidTr="00D75483">
        <w:tc>
          <w:tcPr>
            <w:tcW w:w="567" w:type="dxa"/>
          </w:tcPr>
          <w:p w:rsidR="000E05E9" w:rsidRPr="005F5FD8" w:rsidRDefault="000E05E9" w:rsidP="00472324">
            <w:pPr>
              <w:pStyle w:val="a4"/>
              <w:numPr>
                <w:ilvl w:val="0"/>
                <w:numId w:val="1"/>
              </w:numPr>
              <w:rPr>
                <w:rFonts w:ascii="Times New Roman" w:hAnsi="Times New Roman" w:cs="Times New Roman"/>
              </w:rPr>
            </w:pPr>
          </w:p>
        </w:tc>
        <w:tc>
          <w:tcPr>
            <w:tcW w:w="6663" w:type="dxa"/>
          </w:tcPr>
          <w:p w:rsidR="000E05E9" w:rsidRPr="000E05E9" w:rsidRDefault="000E05E9" w:rsidP="00732B61">
            <w:pPr>
              <w:rPr>
                <w:rFonts w:ascii="Times New Roman" w:hAnsi="Times New Roman" w:cs="Times New Roman"/>
              </w:rPr>
            </w:pPr>
            <w:r w:rsidRPr="000E05E9">
              <w:rPr>
                <w:rFonts w:ascii="Times New Roman" w:hAnsi="Times New Roman" w:cs="Times New Roman"/>
              </w:rPr>
              <w:t>Какие классы опасности опасных производственных объектов установлены в Федеральном законе от 21.07.1997 № 116 ФЗ «О промышленной безопасности опасных производственных объектов»?</w:t>
            </w:r>
          </w:p>
        </w:tc>
        <w:tc>
          <w:tcPr>
            <w:tcW w:w="8788" w:type="dxa"/>
          </w:tcPr>
          <w:p w:rsidR="000E05E9" w:rsidRPr="0065598D" w:rsidRDefault="0065598D">
            <w:pPr>
              <w:rPr>
                <w:rFonts w:ascii="Times New Roman" w:hAnsi="Times New Roman" w:cs="Times New Roman"/>
                <w:lang w:val="en-US"/>
              </w:rPr>
            </w:pPr>
            <w:r>
              <w:rPr>
                <w:rFonts w:ascii="Times New Roman" w:hAnsi="Times New Roman" w:cs="Times New Roman"/>
                <w:lang w:val="en-US"/>
              </w:rPr>
              <w:t>I, II, III, IV</w:t>
            </w:r>
          </w:p>
        </w:tc>
      </w:tr>
      <w:tr w:rsidR="000E05E9" w:rsidRPr="005F5FD8" w:rsidTr="00D75483">
        <w:tc>
          <w:tcPr>
            <w:tcW w:w="567" w:type="dxa"/>
          </w:tcPr>
          <w:p w:rsidR="000E05E9" w:rsidRPr="005F5FD8" w:rsidRDefault="000E05E9" w:rsidP="00472324">
            <w:pPr>
              <w:pStyle w:val="a4"/>
              <w:numPr>
                <w:ilvl w:val="0"/>
                <w:numId w:val="1"/>
              </w:numPr>
              <w:rPr>
                <w:rFonts w:ascii="Times New Roman" w:hAnsi="Times New Roman" w:cs="Times New Roman"/>
              </w:rPr>
            </w:pPr>
          </w:p>
        </w:tc>
        <w:tc>
          <w:tcPr>
            <w:tcW w:w="6663" w:type="dxa"/>
          </w:tcPr>
          <w:p w:rsidR="000E05E9" w:rsidRPr="000E05E9" w:rsidRDefault="000E05E9" w:rsidP="00732B61">
            <w:pPr>
              <w:rPr>
                <w:rFonts w:ascii="Times New Roman" w:hAnsi="Times New Roman" w:cs="Times New Roman"/>
              </w:rPr>
            </w:pPr>
            <w:r w:rsidRPr="000E05E9">
              <w:rPr>
                <w:rFonts w:ascii="Times New Roman" w:hAnsi="Times New Roman" w:cs="Times New Roman"/>
              </w:rPr>
              <w:t>Какой вид страхования должны осуществлять владельцы опасных производственных объектов в соответствии с Федеральным законом от 21.07.1997 № 116 ФЗ «О промышленной безопасности опасных производственных объектов»?</w:t>
            </w:r>
          </w:p>
        </w:tc>
        <w:tc>
          <w:tcPr>
            <w:tcW w:w="8788" w:type="dxa"/>
          </w:tcPr>
          <w:p w:rsidR="000E05E9" w:rsidRPr="005F5FD8" w:rsidRDefault="0065598D">
            <w:pPr>
              <w:rPr>
                <w:rFonts w:ascii="Times New Roman" w:hAnsi="Times New Roman" w:cs="Times New Roman"/>
              </w:rPr>
            </w:pPr>
            <w:r w:rsidRPr="0065598D">
              <w:rPr>
                <w:rFonts w:ascii="Times New Roman" w:hAnsi="Times New Roman" w:cs="Times New Roman"/>
              </w:rPr>
              <w:t>обязательного страхования гражданской ответственности</w:t>
            </w:r>
          </w:p>
        </w:tc>
      </w:tr>
      <w:tr w:rsidR="000E05E9" w:rsidRPr="005F5FD8" w:rsidTr="00D75483">
        <w:tc>
          <w:tcPr>
            <w:tcW w:w="567" w:type="dxa"/>
          </w:tcPr>
          <w:p w:rsidR="000E05E9" w:rsidRPr="005F5FD8" w:rsidRDefault="000E05E9" w:rsidP="00472324">
            <w:pPr>
              <w:pStyle w:val="a4"/>
              <w:numPr>
                <w:ilvl w:val="0"/>
                <w:numId w:val="1"/>
              </w:numPr>
              <w:rPr>
                <w:rFonts w:ascii="Times New Roman" w:hAnsi="Times New Roman" w:cs="Times New Roman"/>
              </w:rPr>
            </w:pPr>
          </w:p>
        </w:tc>
        <w:tc>
          <w:tcPr>
            <w:tcW w:w="6663" w:type="dxa"/>
          </w:tcPr>
          <w:p w:rsidR="000E05E9" w:rsidRPr="000E05E9" w:rsidRDefault="000E05E9" w:rsidP="00732B61">
            <w:pPr>
              <w:rPr>
                <w:rFonts w:ascii="Times New Roman" w:hAnsi="Times New Roman" w:cs="Times New Roman"/>
              </w:rPr>
            </w:pPr>
            <w:r w:rsidRPr="000E05E9">
              <w:rPr>
                <w:rFonts w:ascii="Times New Roman" w:hAnsi="Times New Roman" w:cs="Times New Roman"/>
              </w:rPr>
              <w:t>Какое из приведенных определений «декларирования соответствия» в соответствии с Федеральным законом от 27.12.2002 № 184 ФЗ «О техническом регулировании» является верным?</w:t>
            </w:r>
          </w:p>
        </w:tc>
        <w:tc>
          <w:tcPr>
            <w:tcW w:w="8788" w:type="dxa"/>
          </w:tcPr>
          <w:p w:rsidR="000E05E9" w:rsidRPr="005F5FD8" w:rsidRDefault="0065598D">
            <w:pPr>
              <w:rPr>
                <w:rFonts w:ascii="Times New Roman" w:hAnsi="Times New Roman" w:cs="Times New Roman"/>
              </w:rPr>
            </w:pPr>
            <w:r w:rsidRPr="0065598D">
              <w:rPr>
                <w:rFonts w:ascii="Times New Roman" w:hAnsi="Times New Roman" w:cs="Times New Roman"/>
              </w:rPr>
              <w:t>декларирование соответствия - форма подтверждения соответствия продукции требованиям технических регламентов;</w:t>
            </w:r>
          </w:p>
        </w:tc>
      </w:tr>
      <w:tr w:rsidR="000E05E9" w:rsidRPr="005F5FD8" w:rsidTr="00D75483">
        <w:tc>
          <w:tcPr>
            <w:tcW w:w="567" w:type="dxa"/>
          </w:tcPr>
          <w:p w:rsidR="000E05E9" w:rsidRPr="005F5FD8" w:rsidRDefault="000E05E9" w:rsidP="00472324">
            <w:pPr>
              <w:pStyle w:val="a4"/>
              <w:numPr>
                <w:ilvl w:val="0"/>
                <w:numId w:val="1"/>
              </w:numPr>
              <w:rPr>
                <w:rFonts w:ascii="Times New Roman" w:hAnsi="Times New Roman" w:cs="Times New Roman"/>
              </w:rPr>
            </w:pPr>
          </w:p>
        </w:tc>
        <w:tc>
          <w:tcPr>
            <w:tcW w:w="6663" w:type="dxa"/>
          </w:tcPr>
          <w:p w:rsidR="000E05E9" w:rsidRPr="000E05E9" w:rsidRDefault="000E05E9" w:rsidP="00732B61">
            <w:pPr>
              <w:rPr>
                <w:rFonts w:ascii="Times New Roman" w:hAnsi="Times New Roman" w:cs="Times New Roman"/>
              </w:rPr>
            </w:pPr>
            <w:r w:rsidRPr="000E05E9">
              <w:rPr>
                <w:rFonts w:ascii="Times New Roman" w:hAnsi="Times New Roman" w:cs="Times New Roman"/>
              </w:rPr>
              <w:t>Какое из приведенных определений «декларации о соответствии» согласно Федеральному закону от 27.12.2002 № 184 ФЗ «О техническом регулировании» является верным?</w:t>
            </w:r>
          </w:p>
        </w:tc>
        <w:tc>
          <w:tcPr>
            <w:tcW w:w="8788" w:type="dxa"/>
          </w:tcPr>
          <w:p w:rsidR="000E05E9" w:rsidRPr="005F5FD8" w:rsidRDefault="0065598D">
            <w:pPr>
              <w:rPr>
                <w:rFonts w:ascii="Times New Roman" w:hAnsi="Times New Roman" w:cs="Times New Roman"/>
              </w:rPr>
            </w:pPr>
            <w:r w:rsidRPr="0065598D">
              <w:rPr>
                <w:rFonts w:ascii="Times New Roman" w:hAnsi="Times New Roman" w:cs="Times New Roman"/>
              </w:rPr>
              <w:t>декларация о соответствии - документ, удостоверяющий соответствие выпускаемой в обращение продукции требованиям технических регламентов;</w:t>
            </w:r>
          </w:p>
        </w:tc>
      </w:tr>
      <w:tr w:rsidR="000E05E9" w:rsidRPr="005F5FD8" w:rsidTr="00D75483">
        <w:tc>
          <w:tcPr>
            <w:tcW w:w="567" w:type="dxa"/>
          </w:tcPr>
          <w:p w:rsidR="000E05E9" w:rsidRPr="005F5FD8" w:rsidRDefault="000E05E9" w:rsidP="00472324">
            <w:pPr>
              <w:pStyle w:val="a4"/>
              <w:numPr>
                <w:ilvl w:val="0"/>
                <w:numId w:val="1"/>
              </w:numPr>
              <w:rPr>
                <w:rFonts w:ascii="Times New Roman" w:hAnsi="Times New Roman" w:cs="Times New Roman"/>
              </w:rPr>
            </w:pPr>
          </w:p>
        </w:tc>
        <w:tc>
          <w:tcPr>
            <w:tcW w:w="6663" w:type="dxa"/>
          </w:tcPr>
          <w:p w:rsidR="000E05E9" w:rsidRPr="000E05E9" w:rsidRDefault="000E05E9" w:rsidP="00732B61">
            <w:pPr>
              <w:rPr>
                <w:rFonts w:ascii="Times New Roman" w:hAnsi="Times New Roman" w:cs="Times New Roman"/>
              </w:rPr>
            </w:pPr>
            <w:r w:rsidRPr="000E05E9">
              <w:rPr>
                <w:rFonts w:ascii="Times New Roman" w:hAnsi="Times New Roman" w:cs="Times New Roman"/>
              </w:rPr>
              <w:t>Какое из нижеперечисленных определений соответствует понятию «безопасность продукции и связанных с ней процессов производства, эксплуатации, хранения, перевозки, реализации и утилизации» в соответствии с Федеральным законом от 27.12.2002 № 184 ФЗ «О техническом регулировании»?</w:t>
            </w:r>
          </w:p>
        </w:tc>
        <w:tc>
          <w:tcPr>
            <w:tcW w:w="8788" w:type="dxa"/>
          </w:tcPr>
          <w:p w:rsidR="000E05E9" w:rsidRPr="005F5FD8" w:rsidRDefault="0065598D">
            <w:pPr>
              <w:rPr>
                <w:rFonts w:ascii="Times New Roman" w:hAnsi="Times New Roman" w:cs="Times New Roman"/>
              </w:rPr>
            </w:pPr>
            <w:r>
              <w:t>состояние,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
        </w:tc>
      </w:tr>
      <w:tr w:rsidR="000E05E9" w:rsidRPr="005F5FD8" w:rsidTr="00D75483">
        <w:tc>
          <w:tcPr>
            <w:tcW w:w="567" w:type="dxa"/>
          </w:tcPr>
          <w:p w:rsidR="000E05E9" w:rsidRPr="005F5FD8" w:rsidRDefault="000E05E9" w:rsidP="00472324">
            <w:pPr>
              <w:pStyle w:val="a4"/>
              <w:numPr>
                <w:ilvl w:val="0"/>
                <w:numId w:val="1"/>
              </w:numPr>
              <w:rPr>
                <w:rFonts w:ascii="Times New Roman" w:hAnsi="Times New Roman" w:cs="Times New Roman"/>
              </w:rPr>
            </w:pPr>
          </w:p>
        </w:tc>
        <w:tc>
          <w:tcPr>
            <w:tcW w:w="6663" w:type="dxa"/>
          </w:tcPr>
          <w:p w:rsidR="000E05E9" w:rsidRPr="000E05E9" w:rsidRDefault="000E05E9" w:rsidP="00732B61">
            <w:pPr>
              <w:rPr>
                <w:rFonts w:ascii="Times New Roman" w:hAnsi="Times New Roman" w:cs="Times New Roman"/>
              </w:rPr>
            </w:pPr>
            <w:r w:rsidRPr="000E05E9">
              <w:rPr>
                <w:rFonts w:ascii="Times New Roman" w:hAnsi="Times New Roman" w:cs="Times New Roman"/>
              </w:rPr>
              <w:t>Какое утверждение противоречит принципам технического регулирования согласно Федеральному закону от 27.12.2002 № 184 ФЗ «О техническом регулировании»?</w:t>
            </w:r>
          </w:p>
        </w:tc>
        <w:tc>
          <w:tcPr>
            <w:tcW w:w="8788" w:type="dxa"/>
          </w:tcPr>
          <w:p w:rsidR="0065598D" w:rsidRPr="0065598D" w:rsidRDefault="0065598D" w:rsidP="0065598D">
            <w:pPr>
              <w:rPr>
                <w:rFonts w:ascii="Times New Roman" w:hAnsi="Times New Roman" w:cs="Times New Roman"/>
              </w:rPr>
            </w:pPr>
            <w:r w:rsidRPr="0065598D">
              <w:rPr>
                <w:rFonts w:ascii="Times New Roman" w:hAnsi="Times New Roman" w:cs="Times New Roman"/>
              </w:rPr>
              <w:t xml:space="preserve">"Ответ от </w:t>
            </w:r>
            <w:proofErr w:type="gramStart"/>
            <w:r w:rsidRPr="0065598D">
              <w:rPr>
                <w:rFonts w:ascii="Times New Roman" w:hAnsi="Times New Roman" w:cs="Times New Roman"/>
              </w:rPr>
              <w:t>обратного</w:t>
            </w:r>
            <w:proofErr w:type="gramEnd"/>
            <w:r w:rsidRPr="0065598D">
              <w:rPr>
                <w:rFonts w:ascii="Times New Roman" w:hAnsi="Times New Roman" w:cs="Times New Roman"/>
              </w:rPr>
              <w:t>!</w:t>
            </w:r>
          </w:p>
          <w:p w:rsidR="0065598D" w:rsidRPr="0065598D" w:rsidRDefault="0065598D" w:rsidP="0065598D">
            <w:pPr>
              <w:rPr>
                <w:rFonts w:ascii="Times New Roman" w:hAnsi="Times New Roman" w:cs="Times New Roman"/>
              </w:rPr>
            </w:pPr>
            <w:r w:rsidRPr="0065598D">
              <w:rPr>
                <w:rFonts w:ascii="Times New Roman" w:hAnsi="Times New Roman" w:cs="Times New Roman"/>
              </w:rPr>
              <w:t>Техническое регулирование осуществляется в соответствии с принципами:</w:t>
            </w:r>
          </w:p>
          <w:p w:rsidR="0065598D" w:rsidRPr="0065598D" w:rsidRDefault="0065598D" w:rsidP="0065598D">
            <w:pPr>
              <w:rPr>
                <w:rFonts w:ascii="Times New Roman" w:hAnsi="Times New Roman" w:cs="Times New Roman"/>
              </w:rPr>
            </w:pPr>
            <w:r w:rsidRPr="0065598D">
              <w:rPr>
                <w:rFonts w:ascii="Times New Roman" w:hAnsi="Times New Roman" w:cs="Times New Roman"/>
              </w:rPr>
              <w:t>- применения единых правил установления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w:t>
            </w:r>
          </w:p>
          <w:p w:rsidR="0065598D" w:rsidRPr="0065598D" w:rsidRDefault="0065598D" w:rsidP="0065598D">
            <w:pPr>
              <w:rPr>
                <w:rFonts w:ascii="Times New Roman" w:hAnsi="Times New Roman" w:cs="Times New Roman"/>
              </w:rPr>
            </w:pPr>
            <w:r w:rsidRPr="0065598D">
              <w:rPr>
                <w:rFonts w:ascii="Times New Roman" w:hAnsi="Times New Roman" w:cs="Times New Roman"/>
              </w:rPr>
              <w:t>- соответствия технического регулирования уровню развития национальной экономики, развития материально-технической базы, а также уровню научно-технического развития;</w:t>
            </w:r>
          </w:p>
          <w:p w:rsidR="0065598D" w:rsidRPr="0065598D" w:rsidRDefault="0065598D" w:rsidP="0065598D">
            <w:pPr>
              <w:rPr>
                <w:rFonts w:ascii="Times New Roman" w:hAnsi="Times New Roman" w:cs="Times New Roman"/>
              </w:rPr>
            </w:pPr>
            <w:r w:rsidRPr="0065598D">
              <w:rPr>
                <w:rFonts w:ascii="Times New Roman" w:hAnsi="Times New Roman" w:cs="Times New Roman"/>
              </w:rPr>
              <w:t>- независимости органов по аккредитации, органов по сертификации от изготовителей, продавцов, исполнителей и приобретателей, в том числе потребителей;</w:t>
            </w:r>
          </w:p>
          <w:p w:rsidR="0065598D" w:rsidRPr="0065598D" w:rsidRDefault="0065598D" w:rsidP="0065598D">
            <w:pPr>
              <w:rPr>
                <w:rFonts w:ascii="Times New Roman" w:hAnsi="Times New Roman" w:cs="Times New Roman"/>
              </w:rPr>
            </w:pPr>
            <w:r w:rsidRPr="0065598D">
              <w:rPr>
                <w:rFonts w:ascii="Times New Roman" w:hAnsi="Times New Roman" w:cs="Times New Roman"/>
              </w:rPr>
              <w:t>- единой системы и правил аккредитации;</w:t>
            </w:r>
          </w:p>
          <w:p w:rsidR="0065598D" w:rsidRPr="0065598D" w:rsidRDefault="0065598D" w:rsidP="0065598D">
            <w:pPr>
              <w:rPr>
                <w:rFonts w:ascii="Times New Roman" w:hAnsi="Times New Roman" w:cs="Times New Roman"/>
              </w:rPr>
            </w:pPr>
            <w:r w:rsidRPr="0065598D">
              <w:rPr>
                <w:rFonts w:ascii="Times New Roman" w:hAnsi="Times New Roman" w:cs="Times New Roman"/>
              </w:rPr>
              <w:t xml:space="preserve">- единства правил и методов исследований (испытаний) и измерений при проведении </w:t>
            </w:r>
            <w:r w:rsidRPr="0065598D">
              <w:rPr>
                <w:rFonts w:ascii="Times New Roman" w:hAnsi="Times New Roman" w:cs="Times New Roman"/>
              </w:rPr>
              <w:lastRenderedPageBreak/>
              <w:t>процедур обязательной оценки соответствия;</w:t>
            </w:r>
          </w:p>
          <w:p w:rsidR="0065598D" w:rsidRPr="0065598D" w:rsidRDefault="0065598D" w:rsidP="0065598D">
            <w:pPr>
              <w:rPr>
                <w:rFonts w:ascii="Times New Roman" w:hAnsi="Times New Roman" w:cs="Times New Roman"/>
              </w:rPr>
            </w:pPr>
            <w:r w:rsidRPr="0065598D">
              <w:rPr>
                <w:rFonts w:ascii="Times New Roman" w:hAnsi="Times New Roman" w:cs="Times New Roman"/>
              </w:rPr>
              <w:t>- единства применения требований технических регламентов независимо от видов или особенностей сделок;</w:t>
            </w:r>
          </w:p>
          <w:p w:rsidR="0065598D" w:rsidRPr="0065598D" w:rsidRDefault="0065598D" w:rsidP="0065598D">
            <w:pPr>
              <w:rPr>
                <w:rFonts w:ascii="Times New Roman" w:hAnsi="Times New Roman" w:cs="Times New Roman"/>
              </w:rPr>
            </w:pPr>
            <w:r w:rsidRPr="0065598D">
              <w:rPr>
                <w:rFonts w:ascii="Times New Roman" w:hAnsi="Times New Roman" w:cs="Times New Roman"/>
              </w:rPr>
              <w:t>- недопустимости ограничения конкуренции при осуществлении аккредитации и сертификации;</w:t>
            </w:r>
          </w:p>
          <w:p w:rsidR="0065598D" w:rsidRPr="0065598D" w:rsidRDefault="0065598D" w:rsidP="0065598D">
            <w:pPr>
              <w:rPr>
                <w:rFonts w:ascii="Times New Roman" w:hAnsi="Times New Roman" w:cs="Times New Roman"/>
              </w:rPr>
            </w:pPr>
            <w:r w:rsidRPr="0065598D">
              <w:rPr>
                <w:rFonts w:ascii="Times New Roman" w:hAnsi="Times New Roman" w:cs="Times New Roman"/>
              </w:rPr>
              <w:t xml:space="preserve">- недопустимости совмещения одним органом полномочий по государственному контролю (надзору), за исключением осуществления </w:t>
            </w:r>
            <w:proofErr w:type="gramStart"/>
            <w:r w:rsidRPr="0065598D">
              <w:rPr>
                <w:rFonts w:ascii="Times New Roman" w:hAnsi="Times New Roman" w:cs="Times New Roman"/>
              </w:rPr>
              <w:t>контроля за</w:t>
            </w:r>
            <w:proofErr w:type="gramEnd"/>
            <w:r w:rsidRPr="0065598D">
              <w:rPr>
                <w:rFonts w:ascii="Times New Roman" w:hAnsi="Times New Roman" w:cs="Times New Roman"/>
              </w:rPr>
              <w:t xml:space="preserve"> деятельностью аккредитованных лиц, с полномочиями по аккредитации или сертификации;</w:t>
            </w:r>
          </w:p>
          <w:p w:rsidR="0065598D" w:rsidRPr="0065598D" w:rsidRDefault="0065598D" w:rsidP="0065598D">
            <w:pPr>
              <w:rPr>
                <w:rFonts w:ascii="Times New Roman" w:hAnsi="Times New Roman" w:cs="Times New Roman"/>
              </w:rPr>
            </w:pPr>
            <w:r w:rsidRPr="0065598D">
              <w:rPr>
                <w:rFonts w:ascii="Times New Roman" w:hAnsi="Times New Roman" w:cs="Times New Roman"/>
              </w:rPr>
              <w:t>- недопустимости совмещения одним органом полномочий по аккредитации и сертификации;</w:t>
            </w:r>
          </w:p>
          <w:p w:rsidR="0065598D" w:rsidRPr="0065598D" w:rsidRDefault="0065598D" w:rsidP="0065598D">
            <w:pPr>
              <w:rPr>
                <w:rFonts w:ascii="Times New Roman" w:hAnsi="Times New Roman" w:cs="Times New Roman"/>
              </w:rPr>
            </w:pPr>
            <w:r w:rsidRPr="0065598D">
              <w:rPr>
                <w:rFonts w:ascii="Times New Roman" w:hAnsi="Times New Roman" w:cs="Times New Roman"/>
              </w:rPr>
              <w:t>- недопустимости внебюджетного финансирования государственного контроля (надзора) за соблюдением требований технических регламентов;</w:t>
            </w:r>
          </w:p>
          <w:p w:rsidR="000E05E9" w:rsidRPr="005F5FD8" w:rsidRDefault="0065598D" w:rsidP="0065598D">
            <w:pPr>
              <w:rPr>
                <w:rFonts w:ascii="Times New Roman" w:hAnsi="Times New Roman" w:cs="Times New Roman"/>
              </w:rPr>
            </w:pPr>
            <w:r w:rsidRPr="0065598D">
              <w:rPr>
                <w:rFonts w:ascii="Times New Roman" w:hAnsi="Times New Roman" w:cs="Times New Roman"/>
              </w:rPr>
              <w:t>- недопустимости одновременного возложения одних и тех же полномочий на два и более органа государственного контроля (надзора) за соблюдением требований технических регламентов</w:t>
            </w:r>
            <w:proofErr w:type="gramStart"/>
            <w:r w:rsidRPr="0065598D">
              <w:rPr>
                <w:rFonts w:ascii="Times New Roman" w:hAnsi="Times New Roman" w:cs="Times New Roman"/>
              </w:rPr>
              <w:t>."</w:t>
            </w:r>
            <w:proofErr w:type="gramEnd"/>
          </w:p>
        </w:tc>
      </w:tr>
      <w:tr w:rsidR="000E05E9" w:rsidRPr="005F5FD8" w:rsidTr="00D75483">
        <w:tc>
          <w:tcPr>
            <w:tcW w:w="567" w:type="dxa"/>
          </w:tcPr>
          <w:p w:rsidR="000E05E9" w:rsidRPr="005F5FD8" w:rsidRDefault="000E05E9" w:rsidP="00472324">
            <w:pPr>
              <w:pStyle w:val="a4"/>
              <w:numPr>
                <w:ilvl w:val="0"/>
                <w:numId w:val="1"/>
              </w:numPr>
              <w:rPr>
                <w:rFonts w:ascii="Times New Roman" w:hAnsi="Times New Roman" w:cs="Times New Roman"/>
              </w:rPr>
            </w:pPr>
          </w:p>
        </w:tc>
        <w:tc>
          <w:tcPr>
            <w:tcW w:w="6663" w:type="dxa"/>
          </w:tcPr>
          <w:p w:rsidR="000E05E9" w:rsidRPr="000E05E9" w:rsidRDefault="000E05E9" w:rsidP="00732B61">
            <w:pPr>
              <w:rPr>
                <w:rFonts w:ascii="Times New Roman" w:hAnsi="Times New Roman" w:cs="Times New Roman"/>
              </w:rPr>
            </w:pPr>
            <w:r w:rsidRPr="000E05E9">
              <w:rPr>
                <w:rFonts w:ascii="Times New Roman" w:hAnsi="Times New Roman" w:cs="Times New Roman"/>
              </w:rPr>
              <w:t>Какое утверждение противоречит принципам подтверждения соответствия, установленным в соответствии с Федеральным законом от 27.12.2002 № 184 ФЗ «О техническом регулировании»?</w:t>
            </w:r>
          </w:p>
        </w:tc>
        <w:tc>
          <w:tcPr>
            <w:tcW w:w="8788" w:type="dxa"/>
          </w:tcPr>
          <w:p w:rsidR="000E05E9" w:rsidRPr="005F5FD8" w:rsidRDefault="0065598D">
            <w:pPr>
              <w:rPr>
                <w:rFonts w:ascii="Times New Roman" w:hAnsi="Times New Roman" w:cs="Times New Roman"/>
              </w:rPr>
            </w:pPr>
            <w:r w:rsidRPr="0065598D">
              <w:rPr>
                <w:rFonts w:ascii="Times New Roman" w:hAnsi="Times New Roman" w:cs="Times New Roman"/>
              </w:rPr>
              <w:t>в) Обязательное подтверждение соответствия к объектам, в отношении которых не установлены требования технических регламентов</w:t>
            </w:r>
          </w:p>
        </w:tc>
      </w:tr>
      <w:tr w:rsidR="000E05E9" w:rsidRPr="005F5FD8" w:rsidTr="00D75483">
        <w:tc>
          <w:tcPr>
            <w:tcW w:w="567" w:type="dxa"/>
          </w:tcPr>
          <w:p w:rsidR="000E05E9" w:rsidRPr="005F5FD8" w:rsidRDefault="000E05E9" w:rsidP="00472324">
            <w:pPr>
              <w:pStyle w:val="a4"/>
              <w:numPr>
                <w:ilvl w:val="0"/>
                <w:numId w:val="1"/>
              </w:numPr>
              <w:rPr>
                <w:rFonts w:ascii="Times New Roman" w:hAnsi="Times New Roman" w:cs="Times New Roman"/>
              </w:rPr>
            </w:pPr>
          </w:p>
        </w:tc>
        <w:tc>
          <w:tcPr>
            <w:tcW w:w="6663" w:type="dxa"/>
          </w:tcPr>
          <w:p w:rsidR="000E05E9" w:rsidRPr="000E05E9" w:rsidRDefault="000E05E9" w:rsidP="00732B61">
            <w:pPr>
              <w:rPr>
                <w:rFonts w:ascii="Times New Roman" w:hAnsi="Times New Roman" w:cs="Times New Roman"/>
              </w:rPr>
            </w:pPr>
            <w:r w:rsidRPr="000E05E9">
              <w:rPr>
                <w:rFonts w:ascii="Times New Roman" w:hAnsi="Times New Roman" w:cs="Times New Roman"/>
              </w:rPr>
              <w:t>Допускается ли включать в состав группы по проведению экспертизы промышленной безопасности экспертов, не состоящих в штате экспертной организации,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tc>
        <w:tc>
          <w:tcPr>
            <w:tcW w:w="8788" w:type="dxa"/>
          </w:tcPr>
          <w:p w:rsidR="0065598D" w:rsidRPr="0065598D" w:rsidRDefault="0065598D" w:rsidP="0065598D">
            <w:pPr>
              <w:rPr>
                <w:rFonts w:ascii="Times New Roman" w:hAnsi="Times New Roman" w:cs="Times New Roman"/>
              </w:rPr>
            </w:pPr>
            <w:proofErr w:type="gramStart"/>
            <w:r w:rsidRPr="0065598D">
              <w:rPr>
                <w:rFonts w:ascii="Times New Roman" w:hAnsi="Times New Roman" w:cs="Times New Roman"/>
              </w:rPr>
              <w:t>"В состав группы экспертов могут быть включены эксперты, не состоящие в штате экспертной организации, если их специальные знания необходимы для проведения экспертизы и такие эксперты отсутствуют в экспертной организации.</w:t>
            </w:r>
            <w:proofErr w:type="gramEnd"/>
          </w:p>
          <w:p w:rsidR="000E05E9" w:rsidRPr="005F5FD8" w:rsidRDefault="0065598D" w:rsidP="0065598D">
            <w:pPr>
              <w:rPr>
                <w:rFonts w:ascii="Times New Roman" w:hAnsi="Times New Roman" w:cs="Times New Roman"/>
              </w:rPr>
            </w:pPr>
            <w:r w:rsidRPr="0065598D">
              <w:rPr>
                <w:rFonts w:ascii="Times New Roman" w:hAnsi="Times New Roman" w:cs="Times New Roman"/>
              </w:rPr>
              <w:t>(ФНиП ""Правила проведения ЭПБ"" Раздел III п.18)"</w:t>
            </w:r>
          </w:p>
        </w:tc>
      </w:tr>
      <w:tr w:rsidR="000E05E9" w:rsidRPr="005F5FD8" w:rsidTr="00D75483">
        <w:tc>
          <w:tcPr>
            <w:tcW w:w="567" w:type="dxa"/>
          </w:tcPr>
          <w:p w:rsidR="000E05E9" w:rsidRPr="005F5FD8" w:rsidRDefault="000E05E9" w:rsidP="00472324">
            <w:pPr>
              <w:pStyle w:val="a4"/>
              <w:numPr>
                <w:ilvl w:val="0"/>
                <w:numId w:val="1"/>
              </w:numPr>
              <w:rPr>
                <w:rFonts w:ascii="Times New Roman" w:hAnsi="Times New Roman" w:cs="Times New Roman"/>
              </w:rPr>
            </w:pPr>
          </w:p>
        </w:tc>
        <w:tc>
          <w:tcPr>
            <w:tcW w:w="6663" w:type="dxa"/>
          </w:tcPr>
          <w:p w:rsidR="000E05E9" w:rsidRPr="000E05E9" w:rsidRDefault="000E05E9" w:rsidP="00732B61">
            <w:pPr>
              <w:rPr>
                <w:rFonts w:ascii="Times New Roman" w:hAnsi="Times New Roman" w:cs="Times New Roman"/>
              </w:rPr>
            </w:pPr>
            <w:proofErr w:type="gramStart"/>
            <w:r w:rsidRPr="000E05E9">
              <w:rPr>
                <w:rFonts w:ascii="Times New Roman" w:hAnsi="Times New Roman" w:cs="Times New Roman"/>
              </w:rPr>
              <w:t>На кого возлагается ответственность за качество и результаты работы штатных специалистов заказчика экспертизы промышленной безопасности, привлекаемых в процессе проведения экспертизы для проведения работ по техническому диагностированию, неразрушающему и разрушающему контролю технических устройств, а также по проведению обследований зданий и сооружений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roofErr w:type="gramEnd"/>
          </w:p>
        </w:tc>
        <w:tc>
          <w:tcPr>
            <w:tcW w:w="8788" w:type="dxa"/>
          </w:tcPr>
          <w:p w:rsidR="000E05E9" w:rsidRPr="005F5FD8" w:rsidRDefault="0065598D">
            <w:pPr>
              <w:rPr>
                <w:rFonts w:ascii="Times New Roman" w:hAnsi="Times New Roman" w:cs="Times New Roman"/>
              </w:rPr>
            </w:pPr>
            <w:r w:rsidRPr="0065598D">
              <w:rPr>
                <w:rFonts w:ascii="Times New Roman" w:hAnsi="Times New Roman" w:cs="Times New Roman"/>
              </w:rPr>
              <w:t>в) На руководителя организации, проводящей экспертизу</w:t>
            </w:r>
          </w:p>
        </w:tc>
      </w:tr>
      <w:tr w:rsidR="000E05E9" w:rsidRPr="005F5FD8" w:rsidTr="00D75483">
        <w:tc>
          <w:tcPr>
            <w:tcW w:w="567" w:type="dxa"/>
          </w:tcPr>
          <w:p w:rsidR="000E05E9" w:rsidRPr="005F5FD8" w:rsidRDefault="000E05E9" w:rsidP="00472324">
            <w:pPr>
              <w:pStyle w:val="a4"/>
              <w:numPr>
                <w:ilvl w:val="0"/>
                <w:numId w:val="1"/>
              </w:numPr>
              <w:rPr>
                <w:rFonts w:ascii="Times New Roman" w:hAnsi="Times New Roman" w:cs="Times New Roman"/>
              </w:rPr>
            </w:pPr>
          </w:p>
        </w:tc>
        <w:tc>
          <w:tcPr>
            <w:tcW w:w="6663" w:type="dxa"/>
          </w:tcPr>
          <w:p w:rsidR="000E05E9" w:rsidRPr="000E05E9" w:rsidRDefault="000E05E9" w:rsidP="00732B61">
            <w:pPr>
              <w:rPr>
                <w:rFonts w:ascii="Times New Roman" w:hAnsi="Times New Roman" w:cs="Times New Roman"/>
              </w:rPr>
            </w:pPr>
            <w:proofErr w:type="gramStart"/>
            <w:r w:rsidRPr="000E05E9">
              <w:rPr>
                <w:rFonts w:ascii="Times New Roman" w:hAnsi="Times New Roman" w:cs="Times New Roman"/>
              </w:rPr>
              <w:t xml:space="preserve">Кто несет ответственность за качество и результаты работы иных организаций и лиц, привлекаемых к проведению технического </w:t>
            </w:r>
            <w:r w:rsidRPr="000E05E9">
              <w:rPr>
                <w:rFonts w:ascii="Times New Roman" w:hAnsi="Times New Roman" w:cs="Times New Roman"/>
              </w:rPr>
              <w:lastRenderedPageBreak/>
              <w:t>диагностирования, неразрушающего контроля, разрушающего контроля технических устройств, а также к проведению обследований зданий и сооружений при проведении экспертизы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roofErr w:type="gramEnd"/>
          </w:p>
        </w:tc>
        <w:tc>
          <w:tcPr>
            <w:tcW w:w="8788" w:type="dxa"/>
          </w:tcPr>
          <w:p w:rsidR="000E05E9" w:rsidRPr="005F5FD8" w:rsidRDefault="00363B84">
            <w:pPr>
              <w:rPr>
                <w:rFonts w:ascii="Times New Roman" w:hAnsi="Times New Roman" w:cs="Times New Roman"/>
              </w:rPr>
            </w:pPr>
            <w:r w:rsidRPr="00363B84">
              <w:rPr>
                <w:rFonts w:ascii="Times New Roman" w:hAnsi="Times New Roman" w:cs="Times New Roman"/>
              </w:rPr>
              <w:lastRenderedPageBreak/>
              <w:t>Ответственность за качество и результаты работы привлекаемых организаций и лиц несет руководитель организации, проводящей экспертизу.</w:t>
            </w:r>
          </w:p>
        </w:tc>
      </w:tr>
      <w:tr w:rsidR="000E05E9" w:rsidRPr="005F5FD8" w:rsidTr="00D75483">
        <w:tc>
          <w:tcPr>
            <w:tcW w:w="567" w:type="dxa"/>
          </w:tcPr>
          <w:p w:rsidR="000E05E9" w:rsidRPr="005F5FD8" w:rsidRDefault="000E05E9" w:rsidP="00472324">
            <w:pPr>
              <w:pStyle w:val="a4"/>
              <w:numPr>
                <w:ilvl w:val="0"/>
                <w:numId w:val="1"/>
              </w:numPr>
              <w:rPr>
                <w:rFonts w:ascii="Times New Roman" w:hAnsi="Times New Roman" w:cs="Times New Roman"/>
              </w:rPr>
            </w:pPr>
          </w:p>
        </w:tc>
        <w:tc>
          <w:tcPr>
            <w:tcW w:w="6663" w:type="dxa"/>
          </w:tcPr>
          <w:p w:rsidR="000E05E9" w:rsidRPr="000E05E9" w:rsidRDefault="000E05E9" w:rsidP="00732B61">
            <w:pPr>
              <w:rPr>
                <w:rFonts w:ascii="Times New Roman" w:hAnsi="Times New Roman" w:cs="Times New Roman"/>
              </w:rPr>
            </w:pPr>
            <w:r w:rsidRPr="000E05E9">
              <w:rPr>
                <w:rFonts w:ascii="Times New Roman" w:hAnsi="Times New Roman" w:cs="Times New Roman"/>
              </w:rPr>
              <w:t>Вправе ли экспертная организация привлекать к проведению технического диагностирования, неразрушающего контроля, разрушающего контроля технических устройств, а также к проведению обследований зданий и сооружений иные организации или иных лиц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tc>
        <w:tc>
          <w:tcPr>
            <w:tcW w:w="8788" w:type="dxa"/>
          </w:tcPr>
          <w:p w:rsidR="00363B84" w:rsidRPr="00363B84" w:rsidRDefault="00363B84" w:rsidP="00363B84">
            <w:pPr>
              <w:rPr>
                <w:rFonts w:ascii="Times New Roman" w:hAnsi="Times New Roman" w:cs="Times New Roman"/>
              </w:rPr>
            </w:pPr>
            <w:r w:rsidRPr="00363B84">
              <w:rPr>
                <w:rFonts w:ascii="Times New Roman" w:hAnsi="Times New Roman" w:cs="Times New Roman"/>
              </w:rPr>
              <w:t>Экспертная организация вправе привлекать к проведению технического диагностирования, неразрушающего контроля, разрушающего контроля технических устройств, а также к проведению обследований зданий и сооружений иные организации или лиц, владеющих необходимым оборудованием для проведения указанных работ.</w:t>
            </w:r>
          </w:p>
          <w:p w:rsidR="00363B84" w:rsidRPr="00363B84" w:rsidRDefault="00363B84" w:rsidP="00363B84">
            <w:pPr>
              <w:rPr>
                <w:rFonts w:ascii="Times New Roman" w:hAnsi="Times New Roman" w:cs="Times New Roman"/>
              </w:rPr>
            </w:pPr>
          </w:p>
          <w:p w:rsidR="000E05E9" w:rsidRPr="005F5FD8" w:rsidRDefault="00363B84" w:rsidP="00363B84">
            <w:pPr>
              <w:rPr>
                <w:rFonts w:ascii="Times New Roman" w:hAnsi="Times New Roman" w:cs="Times New Roman"/>
              </w:rPr>
            </w:pPr>
            <w:r w:rsidRPr="00363B84">
              <w:rPr>
                <w:rFonts w:ascii="Times New Roman" w:hAnsi="Times New Roman" w:cs="Times New Roman"/>
              </w:rPr>
              <w:t>В случаях, когда заказчик имеет в своем штате специалистов по техническому диагностированию, обследованию зданий и сооружений, неразрушающему контролю, разрушающему контролю уровень квалификации которых позволяет выполнять отдельные виды работ, то допускается привлекать данных специалистов заказчика к выполнению этих работ и учитывать результаты работ, выполненных указанными специалистами при оформлении заключения экспертизы. При этом в заключени</w:t>
            </w:r>
            <w:proofErr w:type="gramStart"/>
            <w:r w:rsidRPr="00363B84">
              <w:rPr>
                <w:rFonts w:ascii="Times New Roman" w:hAnsi="Times New Roman" w:cs="Times New Roman"/>
              </w:rPr>
              <w:t>и</w:t>
            </w:r>
            <w:proofErr w:type="gramEnd"/>
            <w:r w:rsidRPr="00363B84">
              <w:rPr>
                <w:rFonts w:ascii="Times New Roman" w:hAnsi="Times New Roman" w:cs="Times New Roman"/>
              </w:rPr>
              <w:t xml:space="preserve"> экспертизы должны указываться виды работ, выполняемые специалистами заказчика.</w:t>
            </w:r>
          </w:p>
        </w:tc>
      </w:tr>
      <w:tr w:rsidR="000E05E9" w:rsidRPr="005F5FD8" w:rsidTr="00D75483">
        <w:tc>
          <w:tcPr>
            <w:tcW w:w="567" w:type="dxa"/>
          </w:tcPr>
          <w:p w:rsidR="000E05E9" w:rsidRPr="005F5FD8" w:rsidRDefault="000E05E9" w:rsidP="00472324">
            <w:pPr>
              <w:pStyle w:val="a4"/>
              <w:numPr>
                <w:ilvl w:val="0"/>
                <w:numId w:val="1"/>
              </w:numPr>
              <w:rPr>
                <w:rFonts w:ascii="Times New Roman" w:hAnsi="Times New Roman" w:cs="Times New Roman"/>
              </w:rPr>
            </w:pPr>
          </w:p>
        </w:tc>
        <w:tc>
          <w:tcPr>
            <w:tcW w:w="6663" w:type="dxa"/>
          </w:tcPr>
          <w:p w:rsidR="000E05E9" w:rsidRPr="000E05E9" w:rsidRDefault="000E05E9" w:rsidP="00732B61">
            <w:pPr>
              <w:rPr>
                <w:rFonts w:ascii="Times New Roman" w:hAnsi="Times New Roman" w:cs="Times New Roman"/>
              </w:rPr>
            </w:pPr>
            <w:proofErr w:type="gramStart"/>
            <w:r w:rsidRPr="000E05E9">
              <w:rPr>
                <w:rFonts w:ascii="Times New Roman" w:hAnsi="Times New Roman" w:cs="Times New Roman"/>
              </w:rPr>
              <w:t>Допускается ли привлекать специалистов по техническому диагностированию, обследованию зданий и сооружений, неразрушающему контролю, разрушающему контролю, состоящих в штате заказчика, к выполнению указанных работ и учитывать результаты работ, выполненных указанными специалистами, при оформлении заключения экспертизы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roofErr w:type="gramEnd"/>
          </w:p>
        </w:tc>
        <w:tc>
          <w:tcPr>
            <w:tcW w:w="8788" w:type="dxa"/>
          </w:tcPr>
          <w:p w:rsidR="00363B84" w:rsidRPr="009737BE" w:rsidRDefault="00363B84" w:rsidP="009737BE">
            <w:pPr>
              <w:rPr>
                <w:rFonts w:ascii="Times New Roman" w:hAnsi="Times New Roman" w:cs="Times New Roman"/>
              </w:rPr>
            </w:pPr>
            <w:r w:rsidRPr="009737BE">
              <w:rPr>
                <w:rFonts w:ascii="Times New Roman" w:hAnsi="Times New Roman" w:cs="Times New Roman"/>
              </w:rPr>
              <w:t>Экспертная организация вправе привлекать к проведению технического диагностирования, неразрушающего контроля, разрушающего контроля технических устройств, а также к проведению обследований зданий и сооружений иные организации или лиц, владеющих необходимым оборудованием для проведения указанных работ.</w:t>
            </w:r>
          </w:p>
          <w:p w:rsidR="00363B84" w:rsidRPr="009737BE" w:rsidRDefault="00363B84" w:rsidP="009737BE">
            <w:pPr>
              <w:rPr>
                <w:rFonts w:ascii="Times New Roman" w:hAnsi="Times New Roman" w:cs="Times New Roman"/>
              </w:rPr>
            </w:pPr>
          </w:p>
          <w:p w:rsidR="00363B84" w:rsidRPr="009737BE" w:rsidRDefault="00363B84" w:rsidP="009737BE">
            <w:pPr>
              <w:rPr>
                <w:rFonts w:ascii="Times New Roman" w:hAnsi="Times New Roman" w:cs="Times New Roman"/>
              </w:rPr>
            </w:pPr>
            <w:r w:rsidRPr="009737BE">
              <w:rPr>
                <w:rFonts w:ascii="Times New Roman" w:hAnsi="Times New Roman" w:cs="Times New Roman"/>
              </w:rPr>
              <w:t>В случаях, когда заказчик имеет в своем штате специалистов по техническому диагностированию, обследованию зданий и сооружений, неразрушающему контролю, разрушающему контролю уровень квалификации которых позволяет выполнять отдельные виды работ, то допускается привлекать данных специалистов заказчика к выполнению этих работ и учитывать результаты работ, выполненных указанными специалистами при оформлении заключения экспертизы. При этом в заключени</w:t>
            </w:r>
            <w:proofErr w:type="gramStart"/>
            <w:r w:rsidRPr="009737BE">
              <w:rPr>
                <w:rFonts w:ascii="Times New Roman" w:hAnsi="Times New Roman" w:cs="Times New Roman"/>
              </w:rPr>
              <w:t>и</w:t>
            </w:r>
            <w:proofErr w:type="gramEnd"/>
            <w:r w:rsidRPr="009737BE">
              <w:rPr>
                <w:rFonts w:ascii="Times New Roman" w:hAnsi="Times New Roman" w:cs="Times New Roman"/>
              </w:rPr>
              <w:t xml:space="preserve"> экспертизы должны указываться виды работ, выполняемые специалистами заказчика.</w:t>
            </w:r>
          </w:p>
          <w:p w:rsidR="000E05E9" w:rsidRPr="005F5FD8" w:rsidRDefault="000E05E9" w:rsidP="009737BE">
            <w:pPr>
              <w:rPr>
                <w:rFonts w:ascii="Times New Roman" w:hAnsi="Times New Roman" w:cs="Times New Roman"/>
              </w:rPr>
            </w:pPr>
          </w:p>
        </w:tc>
      </w:tr>
      <w:tr w:rsidR="000E05E9" w:rsidRPr="005F5FD8" w:rsidTr="00D75483">
        <w:tc>
          <w:tcPr>
            <w:tcW w:w="567" w:type="dxa"/>
          </w:tcPr>
          <w:p w:rsidR="000E05E9" w:rsidRPr="005F5FD8" w:rsidRDefault="000E05E9" w:rsidP="00472324">
            <w:pPr>
              <w:pStyle w:val="a4"/>
              <w:numPr>
                <w:ilvl w:val="0"/>
                <w:numId w:val="1"/>
              </w:numPr>
              <w:rPr>
                <w:rFonts w:ascii="Times New Roman" w:hAnsi="Times New Roman" w:cs="Times New Roman"/>
              </w:rPr>
            </w:pPr>
          </w:p>
        </w:tc>
        <w:tc>
          <w:tcPr>
            <w:tcW w:w="6663" w:type="dxa"/>
          </w:tcPr>
          <w:p w:rsidR="000E05E9" w:rsidRPr="000E05E9" w:rsidRDefault="000E05E9" w:rsidP="00732B61">
            <w:pPr>
              <w:rPr>
                <w:rFonts w:ascii="Times New Roman" w:hAnsi="Times New Roman" w:cs="Times New Roman"/>
              </w:rPr>
            </w:pPr>
            <w:r w:rsidRPr="000E05E9">
              <w:rPr>
                <w:rFonts w:ascii="Times New Roman" w:hAnsi="Times New Roman" w:cs="Times New Roman"/>
              </w:rPr>
              <w:t xml:space="preserve">Какие лица подписывают акт по результатам проведения технического диагностирования, неразрушающего контроля, разрушающего контроля технических устройств, обследования зданий и сооружений в рамках проведения экспертизы </w:t>
            </w:r>
            <w:r w:rsidRPr="000E05E9">
              <w:rPr>
                <w:rFonts w:ascii="Times New Roman" w:hAnsi="Times New Roman" w:cs="Times New Roman"/>
              </w:rPr>
              <w:lastRenderedPageBreak/>
              <w:t>промышленной безопасности опасного производственного объекта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tc>
        <w:tc>
          <w:tcPr>
            <w:tcW w:w="8788" w:type="dxa"/>
          </w:tcPr>
          <w:p w:rsidR="000E05E9" w:rsidRPr="005F5FD8" w:rsidRDefault="00363B84">
            <w:pPr>
              <w:rPr>
                <w:rFonts w:ascii="Times New Roman" w:hAnsi="Times New Roman" w:cs="Times New Roman"/>
              </w:rPr>
            </w:pPr>
            <w:r w:rsidRPr="00363B84">
              <w:rPr>
                <w:rFonts w:ascii="Times New Roman" w:hAnsi="Times New Roman" w:cs="Times New Roman"/>
              </w:rPr>
              <w:lastRenderedPageBreak/>
              <w:t>акт о проведении указанных работ, который подписывается лицами, проводившими работы, и руководителем проводившей их организации или руководителем организации проводящей экспертизу и прикладывается к заключению экспертизы.</w:t>
            </w:r>
          </w:p>
        </w:tc>
      </w:tr>
      <w:tr w:rsidR="000E05E9" w:rsidRPr="005F5FD8" w:rsidTr="00D75483">
        <w:tc>
          <w:tcPr>
            <w:tcW w:w="567" w:type="dxa"/>
          </w:tcPr>
          <w:p w:rsidR="000E05E9" w:rsidRPr="005F5FD8" w:rsidRDefault="000E05E9" w:rsidP="00472324">
            <w:pPr>
              <w:pStyle w:val="a4"/>
              <w:numPr>
                <w:ilvl w:val="0"/>
                <w:numId w:val="1"/>
              </w:numPr>
              <w:rPr>
                <w:rFonts w:ascii="Times New Roman" w:hAnsi="Times New Roman" w:cs="Times New Roman"/>
              </w:rPr>
            </w:pPr>
          </w:p>
        </w:tc>
        <w:tc>
          <w:tcPr>
            <w:tcW w:w="6663" w:type="dxa"/>
          </w:tcPr>
          <w:p w:rsidR="000E05E9" w:rsidRPr="000E05E9" w:rsidRDefault="000E05E9" w:rsidP="00732B61">
            <w:pPr>
              <w:rPr>
                <w:rFonts w:ascii="Times New Roman" w:hAnsi="Times New Roman" w:cs="Times New Roman"/>
              </w:rPr>
            </w:pPr>
            <w:r w:rsidRPr="000E05E9">
              <w:rPr>
                <w:rFonts w:ascii="Times New Roman" w:hAnsi="Times New Roman" w:cs="Times New Roman"/>
              </w:rPr>
              <w:t>В каком формате должны указываться в заключени</w:t>
            </w:r>
            <w:proofErr w:type="gramStart"/>
            <w:r w:rsidRPr="000E05E9">
              <w:rPr>
                <w:rFonts w:ascii="Times New Roman" w:hAnsi="Times New Roman" w:cs="Times New Roman"/>
              </w:rPr>
              <w:t>и</w:t>
            </w:r>
            <w:proofErr w:type="gramEnd"/>
            <w:r w:rsidRPr="000E05E9">
              <w:rPr>
                <w:rFonts w:ascii="Times New Roman" w:hAnsi="Times New Roman" w:cs="Times New Roman"/>
              </w:rPr>
              <w:t xml:space="preserve"> экспертизы промышленной безопасности сведения о рассмотренных в процессе экспертизы документах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tc>
        <w:tc>
          <w:tcPr>
            <w:tcW w:w="8788" w:type="dxa"/>
          </w:tcPr>
          <w:p w:rsidR="000E05E9" w:rsidRPr="005F5FD8" w:rsidRDefault="00363B84">
            <w:pPr>
              <w:rPr>
                <w:rFonts w:ascii="Times New Roman" w:hAnsi="Times New Roman" w:cs="Times New Roman"/>
              </w:rPr>
            </w:pPr>
            <w:r w:rsidRPr="00363B84">
              <w:rPr>
                <w:rFonts w:ascii="Times New Roman" w:hAnsi="Times New Roman" w:cs="Times New Roman"/>
              </w:rPr>
              <w:t>сведения о рассмотренных в процессе экспертизы документах с указанием объема материалов, имеющих шифр, номер, марку или другую индикацию, необходимую для идентификации;</w:t>
            </w:r>
          </w:p>
        </w:tc>
      </w:tr>
      <w:tr w:rsidR="0024683B" w:rsidRPr="005F5FD8" w:rsidTr="00D75483">
        <w:tc>
          <w:tcPr>
            <w:tcW w:w="567" w:type="dxa"/>
          </w:tcPr>
          <w:p w:rsidR="0024683B" w:rsidRPr="005F5FD8" w:rsidRDefault="0024683B" w:rsidP="00472324">
            <w:pPr>
              <w:pStyle w:val="a4"/>
              <w:numPr>
                <w:ilvl w:val="0"/>
                <w:numId w:val="1"/>
              </w:numPr>
              <w:rPr>
                <w:rFonts w:ascii="Times New Roman" w:hAnsi="Times New Roman" w:cs="Times New Roman"/>
              </w:rPr>
            </w:pPr>
          </w:p>
        </w:tc>
        <w:tc>
          <w:tcPr>
            <w:tcW w:w="6663" w:type="dxa"/>
          </w:tcPr>
          <w:p w:rsidR="0024683B" w:rsidRPr="0024683B" w:rsidRDefault="0024683B" w:rsidP="00732B61">
            <w:pPr>
              <w:rPr>
                <w:rFonts w:ascii="Times New Roman" w:hAnsi="Times New Roman" w:cs="Times New Roman"/>
              </w:rPr>
            </w:pPr>
            <w:r w:rsidRPr="0024683B">
              <w:rPr>
                <w:rFonts w:ascii="Times New Roman" w:hAnsi="Times New Roman" w:cs="Times New Roman"/>
              </w:rPr>
              <w:t>В каком формате должны оформляться в заключени</w:t>
            </w:r>
            <w:proofErr w:type="gramStart"/>
            <w:r w:rsidRPr="0024683B">
              <w:rPr>
                <w:rFonts w:ascii="Times New Roman" w:hAnsi="Times New Roman" w:cs="Times New Roman"/>
              </w:rPr>
              <w:t>и</w:t>
            </w:r>
            <w:proofErr w:type="gramEnd"/>
            <w:r w:rsidRPr="0024683B">
              <w:rPr>
                <w:rFonts w:ascii="Times New Roman" w:hAnsi="Times New Roman" w:cs="Times New Roman"/>
              </w:rPr>
              <w:t xml:space="preserve"> экспертизы промышленной безопасности результаты проведенной экспертизы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tc>
        <w:tc>
          <w:tcPr>
            <w:tcW w:w="8788" w:type="dxa"/>
          </w:tcPr>
          <w:p w:rsidR="0024683B" w:rsidRPr="005F5FD8" w:rsidRDefault="0024683B">
            <w:pPr>
              <w:rPr>
                <w:rFonts w:ascii="Times New Roman" w:hAnsi="Times New Roman" w:cs="Times New Roman"/>
              </w:rPr>
            </w:pPr>
            <w:r w:rsidRPr="0024683B">
              <w:rPr>
                <w:rFonts w:ascii="Times New Roman" w:hAnsi="Times New Roman" w:cs="Times New Roman"/>
              </w:rPr>
              <w:t>результаты проведенной экспертизы со ссылками на положения нормативных правовых актов в области промышленной безопасности, на соответствие которым проводилась оценка соответствия объекта экспертизы требованиям промышленной безопасности</w:t>
            </w:r>
          </w:p>
        </w:tc>
      </w:tr>
      <w:tr w:rsidR="0024683B" w:rsidRPr="005F5FD8" w:rsidTr="00D75483">
        <w:tc>
          <w:tcPr>
            <w:tcW w:w="567" w:type="dxa"/>
          </w:tcPr>
          <w:p w:rsidR="0024683B" w:rsidRPr="005F5FD8" w:rsidRDefault="0024683B" w:rsidP="00472324">
            <w:pPr>
              <w:pStyle w:val="a4"/>
              <w:numPr>
                <w:ilvl w:val="0"/>
                <w:numId w:val="1"/>
              </w:numPr>
              <w:rPr>
                <w:rFonts w:ascii="Times New Roman" w:hAnsi="Times New Roman" w:cs="Times New Roman"/>
              </w:rPr>
            </w:pPr>
          </w:p>
        </w:tc>
        <w:tc>
          <w:tcPr>
            <w:tcW w:w="6663" w:type="dxa"/>
          </w:tcPr>
          <w:p w:rsidR="0024683B" w:rsidRPr="0024683B" w:rsidRDefault="0024683B" w:rsidP="00732B61">
            <w:pPr>
              <w:rPr>
                <w:rFonts w:ascii="Times New Roman" w:hAnsi="Times New Roman" w:cs="Times New Roman"/>
              </w:rPr>
            </w:pPr>
            <w:r w:rsidRPr="0024683B">
              <w:rPr>
                <w:rFonts w:ascii="Times New Roman" w:hAnsi="Times New Roman" w:cs="Times New Roman"/>
              </w:rPr>
              <w:t>Какой из перечисленных разделов не содержится в заключени</w:t>
            </w:r>
            <w:proofErr w:type="gramStart"/>
            <w:r w:rsidRPr="0024683B">
              <w:rPr>
                <w:rFonts w:ascii="Times New Roman" w:hAnsi="Times New Roman" w:cs="Times New Roman"/>
              </w:rPr>
              <w:t>и</w:t>
            </w:r>
            <w:proofErr w:type="gramEnd"/>
            <w:r w:rsidRPr="0024683B">
              <w:rPr>
                <w:rFonts w:ascii="Times New Roman" w:hAnsi="Times New Roman" w:cs="Times New Roman"/>
              </w:rPr>
              <w:t xml:space="preserve"> экспертизы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tc>
        <w:tc>
          <w:tcPr>
            <w:tcW w:w="8788" w:type="dxa"/>
          </w:tcPr>
          <w:p w:rsidR="0024683B" w:rsidRPr="0024683B" w:rsidRDefault="0024683B" w:rsidP="0024683B">
            <w:pPr>
              <w:rPr>
                <w:rFonts w:ascii="Times New Roman" w:hAnsi="Times New Roman" w:cs="Times New Roman"/>
              </w:rPr>
            </w:pPr>
            <w:r w:rsidRPr="0024683B">
              <w:rPr>
                <w:rFonts w:ascii="Times New Roman" w:hAnsi="Times New Roman" w:cs="Times New Roman"/>
              </w:rPr>
              <w:t>1) титульный лист с указанием наименования заключения экспертизы;</w:t>
            </w:r>
          </w:p>
          <w:p w:rsidR="0024683B" w:rsidRPr="0024683B" w:rsidRDefault="0024683B" w:rsidP="0024683B">
            <w:pPr>
              <w:rPr>
                <w:rFonts w:ascii="Times New Roman" w:hAnsi="Times New Roman" w:cs="Times New Roman"/>
              </w:rPr>
            </w:pPr>
            <w:r>
              <w:rPr>
                <w:rFonts w:ascii="Times New Roman" w:hAnsi="Times New Roman" w:cs="Times New Roman"/>
              </w:rPr>
              <w:t>2) вводную часть, включающую:</w:t>
            </w:r>
          </w:p>
          <w:p w:rsidR="0024683B" w:rsidRPr="0024683B" w:rsidRDefault="0024683B" w:rsidP="0024683B">
            <w:pPr>
              <w:pStyle w:val="a4"/>
              <w:numPr>
                <w:ilvl w:val="0"/>
                <w:numId w:val="6"/>
              </w:numPr>
              <w:ind w:left="0" w:firstLine="317"/>
              <w:rPr>
                <w:rFonts w:ascii="Times New Roman" w:hAnsi="Times New Roman" w:cs="Times New Roman"/>
              </w:rPr>
            </w:pPr>
            <w:r w:rsidRPr="0024683B">
              <w:rPr>
                <w:rFonts w:ascii="Times New Roman" w:hAnsi="Times New Roman" w:cs="Times New Roman"/>
              </w:rPr>
              <w:t>положения нормативных правовых актов в области промышленной безопасности (пункт, подпункт, часть, статья), устанавливающих требования к объекту экспертизы, и на соответствие которым проводится оценка соответствия объекта экспертизы;</w:t>
            </w:r>
          </w:p>
          <w:p w:rsidR="0024683B" w:rsidRPr="0024683B" w:rsidRDefault="0024683B" w:rsidP="0024683B">
            <w:pPr>
              <w:pStyle w:val="a4"/>
              <w:numPr>
                <w:ilvl w:val="0"/>
                <w:numId w:val="6"/>
              </w:numPr>
              <w:ind w:left="0" w:firstLine="317"/>
              <w:rPr>
                <w:rFonts w:ascii="Times New Roman" w:hAnsi="Times New Roman" w:cs="Times New Roman"/>
              </w:rPr>
            </w:pPr>
            <w:r w:rsidRPr="0024683B">
              <w:rPr>
                <w:rFonts w:ascii="Times New Roman" w:hAnsi="Times New Roman" w:cs="Times New Roman"/>
              </w:rPr>
              <w:t>сведения об экспертной организации (наименование организации, организационно-правовая форма организации, адрес места нахождения, номер телефона, факса, дата выдачи и номер лицензии на деятельность по проведению экспертизы промышленной безопасности);</w:t>
            </w:r>
          </w:p>
          <w:p w:rsidR="0024683B" w:rsidRPr="0024683B" w:rsidRDefault="0024683B" w:rsidP="0024683B">
            <w:pPr>
              <w:ind w:firstLine="317"/>
              <w:rPr>
                <w:rFonts w:ascii="Times New Roman" w:hAnsi="Times New Roman" w:cs="Times New Roman"/>
              </w:rPr>
            </w:pPr>
          </w:p>
          <w:p w:rsidR="0024683B" w:rsidRPr="0024683B" w:rsidRDefault="0024683B" w:rsidP="0024683B">
            <w:pPr>
              <w:pStyle w:val="a4"/>
              <w:numPr>
                <w:ilvl w:val="0"/>
                <w:numId w:val="6"/>
              </w:numPr>
              <w:ind w:left="0" w:firstLine="317"/>
              <w:rPr>
                <w:rFonts w:ascii="Times New Roman" w:hAnsi="Times New Roman" w:cs="Times New Roman"/>
              </w:rPr>
            </w:pPr>
            <w:r w:rsidRPr="0024683B">
              <w:rPr>
                <w:rFonts w:ascii="Times New Roman" w:hAnsi="Times New Roman" w:cs="Times New Roman"/>
              </w:rPr>
              <w:t xml:space="preserve">сведения об экспертах, принимавших участие в проведении экспертизы (фамилия, имя, отчество, регистрационный номер квалификационного удостоверения эксперта); </w:t>
            </w:r>
          </w:p>
          <w:p w:rsidR="0024683B" w:rsidRPr="0024683B" w:rsidRDefault="0024683B" w:rsidP="0024683B">
            <w:pPr>
              <w:rPr>
                <w:rFonts w:ascii="Times New Roman" w:hAnsi="Times New Roman" w:cs="Times New Roman"/>
              </w:rPr>
            </w:pPr>
            <w:r w:rsidRPr="0024683B">
              <w:rPr>
                <w:rFonts w:ascii="Times New Roman" w:hAnsi="Times New Roman" w:cs="Times New Roman"/>
              </w:rPr>
              <w:t xml:space="preserve">3) перечень объектов экспертизы, на которые распространяется </w:t>
            </w:r>
            <w:r>
              <w:rPr>
                <w:rFonts w:ascii="Times New Roman" w:hAnsi="Times New Roman" w:cs="Times New Roman"/>
              </w:rPr>
              <w:t>действие заключения экспертизы;</w:t>
            </w:r>
          </w:p>
          <w:p w:rsidR="0024683B" w:rsidRPr="0024683B" w:rsidRDefault="0024683B" w:rsidP="0024683B">
            <w:pPr>
              <w:rPr>
                <w:rFonts w:ascii="Times New Roman" w:hAnsi="Times New Roman" w:cs="Times New Roman"/>
              </w:rPr>
            </w:pPr>
            <w:r w:rsidRPr="0024683B">
              <w:rPr>
                <w:rFonts w:ascii="Times New Roman" w:hAnsi="Times New Roman" w:cs="Times New Roman"/>
              </w:rPr>
              <w:t>4) данные о заказчике (наименование организации, организационно-правовая форма организации, адрес местонахож</w:t>
            </w:r>
            <w:r>
              <w:rPr>
                <w:rFonts w:ascii="Times New Roman" w:hAnsi="Times New Roman" w:cs="Times New Roman"/>
              </w:rPr>
              <w:t>дения);</w:t>
            </w:r>
          </w:p>
          <w:p w:rsidR="0024683B" w:rsidRPr="0024683B" w:rsidRDefault="0024683B" w:rsidP="0024683B">
            <w:pPr>
              <w:rPr>
                <w:rFonts w:ascii="Times New Roman" w:hAnsi="Times New Roman" w:cs="Times New Roman"/>
              </w:rPr>
            </w:pPr>
            <w:r>
              <w:rPr>
                <w:rFonts w:ascii="Times New Roman" w:hAnsi="Times New Roman" w:cs="Times New Roman"/>
              </w:rPr>
              <w:t>5) цель экспертизы;</w:t>
            </w:r>
          </w:p>
          <w:p w:rsidR="0024683B" w:rsidRPr="0024683B" w:rsidRDefault="0024683B" w:rsidP="0024683B">
            <w:pPr>
              <w:rPr>
                <w:rFonts w:ascii="Times New Roman" w:hAnsi="Times New Roman" w:cs="Times New Roman"/>
              </w:rPr>
            </w:pPr>
            <w:r w:rsidRPr="0024683B">
              <w:rPr>
                <w:rFonts w:ascii="Times New Roman" w:hAnsi="Times New Roman" w:cs="Times New Roman"/>
              </w:rPr>
              <w:t>6) сведения о рассмотренных в процессе экспертизы документах с указанием объема материалов, имеющих шифр, номер, марку или другую индикацию,</w:t>
            </w:r>
            <w:r>
              <w:rPr>
                <w:rFonts w:ascii="Times New Roman" w:hAnsi="Times New Roman" w:cs="Times New Roman"/>
              </w:rPr>
              <w:t xml:space="preserve"> необходимую для </w:t>
            </w:r>
            <w:r>
              <w:rPr>
                <w:rFonts w:ascii="Times New Roman" w:hAnsi="Times New Roman" w:cs="Times New Roman"/>
              </w:rPr>
              <w:lastRenderedPageBreak/>
              <w:t>идентификации;</w:t>
            </w:r>
          </w:p>
          <w:p w:rsidR="0024683B" w:rsidRPr="0024683B" w:rsidRDefault="0024683B" w:rsidP="0024683B">
            <w:pPr>
              <w:rPr>
                <w:rFonts w:ascii="Times New Roman" w:hAnsi="Times New Roman" w:cs="Times New Roman"/>
              </w:rPr>
            </w:pPr>
            <w:r w:rsidRPr="0024683B">
              <w:rPr>
                <w:rFonts w:ascii="Times New Roman" w:hAnsi="Times New Roman" w:cs="Times New Roman"/>
              </w:rPr>
              <w:t>7) краткую характеристику и</w:t>
            </w:r>
            <w:r>
              <w:rPr>
                <w:rFonts w:ascii="Times New Roman" w:hAnsi="Times New Roman" w:cs="Times New Roman"/>
              </w:rPr>
              <w:t xml:space="preserve"> назначение объекта экспертизы;</w:t>
            </w:r>
          </w:p>
          <w:p w:rsidR="0024683B" w:rsidRPr="0024683B" w:rsidRDefault="0024683B" w:rsidP="0024683B">
            <w:pPr>
              <w:rPr>
                <w:rFonts w:ascii="Times New Roman" w:hAnsi="Times New Roman" w:cs="Times New Roman"/>
              </w:rPr>
            </w:pPr>
            <w:r w:rsidRPr="0024683B">
              <w:rPr>
                <w:rFonts w:ascii="Times New Roman" w:hAnsi="Times New Roman" w:cs="Times New Roman"/>
              </w:rPr>
              <w:t xml:space="preserve">8) результаты проведенной экспертизы со ссылками на положения нормативных правовых актов в области промышленной безопасности, на соответствие которым проводилась оценка соответствия объекта экспертизы требованиям промышленной безопасности; </w:t>
            </w:r>
          </w:p>
          <w:p w:rsidR="0024683B" w:rsidRPr="0024683B" w:rsidRDefault="0024683B" w:rsidP="0024683B">
            <w:pPr>
              <w:rPr>
                <w:rFonts w:ascii="Times New Roman" w:hAnsi="Times New Roman" w:cs="Times New Roman"/>
              </w:rPr>
            </w:pPr>
            <w:r w:rsidRPr="0024683B">
              <w:rPr>
                <w:rFonts w:ascii="Times New Roman" w:hAnsi="Times New Roman" w:cs="Times New Roman"/>
              </w:rPr>
              <w:t>9</w:t>
            </w:r>
            <w:r>
              <w:rPr>
                <w:rFonts w:ascii="Times New Roman" w:hAnsi="Times New Roman" w:cs="Times New Roman"/>
              </w:rPr>
              <w:t>) выводы заключения экспертизы;</w:t>
            </w:r>
          </w:p>
          <w:p w:rsidR="0024683B" w:rsidRPr="0024683B" w:rsidRDefault="0024683B" w:rsidP="0024683B">
            <w:pPr>
              <w:rPr>
                <w:rFonts w:ascii="Times New Roman" w:hAnsi="Times New Roman" w:cs="Times New Roman"/>
              </w:rPr>
            </w:pPr>
            <w:r w:rsidRPr="0024683B">
              <w:rPr>
                <w:rFonts w:ascii="Times New Roman" w:hAnsi="Times New Roman" w:cs="Times New Roman"/>
              </w:rPr>
              <w:t>10) приложения, предусмотренные</w:t>
            </w:r>
            <w:r>
              <w:rPr>
                <w:rFonts w:ascii="Times New Roman" w:hAnsi="Times New Roman" w:cs="Times New Roman"/>
              </w:rPr>
              <w:t xml:space="preserve"> пунктом 23 настоящих Правил</w:t>
            </w:r>
            <w:proofErr w:type="gramStart"/>
            <w:r>
              <w:rPr>
                <w:rFonts w:ascii="Times New Roman" w:hAnsi="Times New Roman" w:cs="Times New Roman"/>
              </w:rPr>
              <w:t xml:space="preserve"> ;</w:t>
            </w:r>
            <w:proofErr w:type="gramEnd"/>
            <w:r>
              <w:rPr>
                <w:rFonts w:ascii="Times New Roman" w:hAnsi="Times New Roman" w:cs="Times New Roman"/>
              </w:rPr>
              <w:t xml:space="preserve"> </w:t>
            </w:r>
          </w:p>
          <w:p w:rsidR="0024683B" w:rsidRPr="005F5FD8" w:rsidRDefault="0024683B" w:rsidP="0024683B">
            <w:pPr>
              <w:rPr>
                <w:rFonts w:ascii="Times New Roman" w:hAnsi="Times New Roman" w:cs="Times New Roman"/>
              </w:rPr>
            </w:pPr>
            <w:r w:rsidRPr="0024683B">
              <w:rPr>
                <w:rFonts w:ascii="Times New Roman" w:hAnsi="Times New Roman" w:cs="Times New Roman"/>
              </w:rPr>
              <w:t>11) сведения о проведенных мероприятиях и о результатах технического диагностирования технических устройств, обследования зданий и с</w:t>
            </w:r>
            <w:r>
              <w:rPr>
                <w:rFonts w:ascii="Times New Roman" w:hAnsi="Times New Roman" w:cs="Times New Roman"/>
              </w:rPr>
              <w:t xml:space="preserve">ооружений (при их проведении). </w:t>
            </w:r>
          </w:p>
        </w:tc>
      </w:tr>
      <w:tr w:rsidR="0024683B" w:rsidRPr="005F5FD8" w:rsidTr="00D75483">
        <w:tc>
          <w:tcPr>
            <w:tcW w:w="567" w:type="dxa"/>
          </w:tcPr>
          <w:p w:rsidR="0024683B" w:rsidRPr="005F5FD8" w:rsidRDefault="0024683B" w:rsidP="00472324">
            <w:pPr>
              <w:pStyle w:val="a4"/>
              <w:numPr>
                <w:ilvl w:val="0"/>
                <w:numId w:val="1"/>
              </w:numPr>
              <w:rPr>
                <w:rFonts w:ascii="Times New Roman" w:hAnsi="Times New Roman" w:cs="Times New Roman"/>
              </w:rPr>
            </w:pPr>
          </w:p>
        </w:tc>
        <w:tc>
          <w:tcPr>
            <w:tcW w:w="6663" w:type="dxa"/>
          </w:tcPr>
          <w:p w:rsidR="0024683B" w:rsidRPr="0024683B" w:rsidRDefault="0024683B" w:rsidP="00732B61">
            <w:pPr>
              <w:rPr>
                <w:rFonts w:ascii="Times New Roman" w:hAnsi="Times New Roman" w:cs="Times New Roman"/>
              </w:rPr>
            </w:pPr>
            <w:r w:rsidRPr="0024683B">
              <w:rPr>
                <w:rFonts w:ascii="Times New Roman" w:hAnsi="Times New Roman" w:cs="Times New Roman"/>
              </w:rPr>
              <w:t>Какое утверждение к содержанию заключения экспертизы промышленной безопасности является неверным и противоречит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tc>
        <w:tc>
          <w:tcPr>
            <w:tcW w:w="8788" w:type="dxa"/>
          </w:tcPr>
          <w:p w:rsidR="0024683B" w:rsidRPr="0024683B" w:rsidRDefault="0024683B" w:rsidP="0024683B">
            <w:pPr>
              <w:rPr>
                <w:rFonts w:ascii="Times New Roman" w:hAnsi="Times New Roman" w:cs="Times New Roman"/>
              </w:rPr>
            </w:pPr>
            <w:r w:rsidRPr="0024683B">
              <w:rPr>
                <w:rFonts w:ascii="Times New Roman" w:hAnsi="Times New Roman" w:cs="Times New Roman"/>
              </w:rPr>
              <w:t>1) титульный лист с указанием наименования заключения экспертизы;</w:t>
            </w:r>
          </w:p>
          <w:p w:rsidR="0024683B" w:rsidRPr="0024683B" w:rsidRDefault="0024683B" w:rsidP="0024683B">
            <w:pPr>
              <w:rPr>
                <w:rFonts w:ascii="Times New Roman" w:hAnsi="Times New Roman" w:cs="Times New Roman"/>
              </w:rPr>
            </w:pPr>
            <w:r w:rsidRPr="0024683B">
              <w:rPr>
                <w:rFonts w:ascii="Times New Roman" w:hAnsi="Times New Roman" w:cs="Times New Roman"/>
              </w:rPr>
              <w:t>2) вводную часть, включающую:</w:t>
            </w:r>
          </w:p>
          <w:p w:rsidR="0024683B" w:rsidRPr="0024683B" w:rsidRDefault="0024683B" w:rsidP="0024683B">
            <w:pPr>
              <w:rPr>
                <w:rFonts w:ascii="Times New Roman" w:hAnsi="Times New Roman" w:cs="Times New Roman"/>
              </w:rPr>
            </w:pPr>
            <w:r w:rsidRPr="0024683B">
              <w:rPr>
                <w:rFonts w:ascii="Times New Roman" w:hAnsi="Times New Roman" w:cs="Times New Roman"/>
              </w:rPr>
              <w:t>‒</w:t>
            </w:r>
            <w:r w:rsidRPr="0024683B">
              <w:rPr>
                <w:rFonts w:ascii="Times New Roman" w:hAnsi="Times New Roman" w:cs="Times New Roman"/>
              </w:rPr>
              <w:tab/>
              <w:t>положения нормативных правовых актов в области промышленной безопасности (пункт, подпункт, часть, статья), устанавливающих требования к объекту экспертизы, и на соответствие которым проводится оценка соответствия объекта экспертизы;</w:t>
            </w:r>
          </w:p>
          <w:p w:rsidR="0024683B" w:rsidRPr="0024683B" w:rsidRDefault="0024683B" w:rsidP="0024683B">
            <w:pPr>
              <w:rPr>
                <w:rFonts w:ascii="Times New Roman" w:hAnsi="Times New Roman" w:cs="Times New Roman"/>
              </w:rPr>
            </w:pPr>
            <w:r w:rsidRPr="0024683B">
              <w:rPr>
                <w:rFonts w:ascii="Times New Roman" w:hAnsi="Times New Roman" w:cs="Times New Roman"/>
              </w:rPr>
              <w:t>‒</w:t>
            </w:r>
            <w:r w:rsidRPr="0024683B">
              <w:rPr>
                <w:rFonts w:ascii="Times New Roman" w:hAnsi="Times New Roman" w:cs="Times New Roman"/>
              </w:rPr>
              <w:tab/>
              <w:t>сведения об экспертной организации (наименование организации, организационно-правовая форма организации, адрес места нахождения, номер телефона, факса, дата выдачи и номер лицензии на деятельность по проведению эксперт</w:t>
            </w:r>
            <w:r>
              <w:rPr>
                <w:rFonts w:ascii="Times New Roman" w:hAnsi="Times New Roman" w:cs="Times New Roman"/>
              </w:rPr>
              <w:t>изы промышленной безопасности);</w:t>
            </w:r>
          </w:p>
          <w:p w:rsidR="0024683B" w:rsidRPr="0024683B" w:rsidRDefault="0024683B" w:rsidP="0024683B">
            <w:pPr>
              <w:rPr>
                <w:rFonts w:ascii="Times New Roman" w:hAnsi="Times New Roman" w:cs="Times New Roman"/>
              </w:rPr>
            </w:pPr>
            <w:r w:rsidRPr="0024683B">
              <w:rPr>
                <w:rFonts w:ascii="Times New Roman" w:hAnsi="Times New Roman" w:cs="Times New Roman"/>
              </w:rPr>
              <w:t>‒</w:t>
            </w:r>
            <w:r w:rsidRPr="0024683B">
              <w:rPr>
                <w:rFonts w:ascii="Times New Roman" w:hAnsi="Times New Roman" w:cs="Times New Roman"/>
              </w:rPr>
              <w:tab/>
              <w:t xml:space="preserve">сведения об экспертах, принимавших участие в проведении экспертизы (фамилия, имя, отчество, регистрационный номер квалификационного удостоверения эксперта); </w:t>
            </w:r>
          </w:p>
          <w:p w:rsidR="0024683B" w:rsidRPr="0024683B" w:rsidRDefault="0024683B" w:rsidP="0024683B">
            <w:pPr>
              <w:rPr>
                <w:rFonts w:ascii="Times New Roman" w:hAnsi="Times New Roman" w:cs="Times New Roman"/>
              </w:rPr>
            </w:pPr>
            <w:r w:rsidRPr="0024683B">
              <w:rPr>
                <w:rFonts w:ascii="Times New Roman" w:hAnsi="Times New Roman" w:cs="Times New Roman"/>
              </w:rPr>
              <w:t>3) перечень объектов экспертизы, на которые распространяется действие заключения экспертизы;</w:t>
            </w:r>
          </w:p>
          <w:p w:rsidR="0024683B" w:rsidRPr="0024683B" w:rsidRDefault="0024683B" w:rsidP="0024683B">
            <w:pPr>
              <w:rPr>
                <w:rFonts w:ascii="Times New Roman" w:hAnsi="Times New Roman" w:cs="Times New Roman"/>
              </w:rPr>
            </w:pPr>
            <w:r w:rsidRPr="0024683B">
              <w:rPr>
                <w:rFonts w:ascii="Times New Roman" w:hAnsi="Times New Roman" w:cs="Times New Roman"/>
              </w:rPr>
              <w:t>4) данные о заказчике (наименование организации, организационно-правовая форма организации, адрес местонахождения);</w:t>
            </w:r>
          </w:p>
          <w:p w:rsidR="0024683B" w:rsidRPr="0024683B" w:rsidRDefault="0024683B" w:rsidP="0024683B">
            <w:pPr>
              <w:rPr>
                <w:rFonts w:ascii="Times New Roman" w:hAnsi="Times New Roman" w:cs="Times New Roman"/>
              </w:rPr>
            </w:pPr>
            <w:r w:rsidRPr="0024683B">
              <w:rPr>
                <w:rFonts w:ascii="Times New Roman" w:hAnsi="Times New Roman" w:cs="Times New Roman"/>
              </w:rPr>
              <w:t>5) цель экспертизы;</w:t>
            </w:r>
          </w:p>
          <w:p w:rsidR="0024683B" w:rsidRPr="0024683B" w:rsidRDefault="0024683B" w:rsidP="0024683B">
            <w:pPr>
              <w:rPr>
                <w:rFonts w:ascii="Times New Roman" w:hAnsi="Times New Roman" w:cs="Times New Roman"/>
              </w:rPr>
            </w:pPr>
            <w:r w:rsidRPr="0024683B">
              <w:rPr>
                <w:rFonts w:ascii="Times New Roman" w:hAnsi="Times New Roman" w:cs="Times New Roman"/>
              </w:rPr>
              <w:t>6) сведения о рассмотренных в процессе экспертизы документах с указанием объема материалов, имеющих шифр, номер, марку или другую индикацию, необходимую для идентификации;</w:t>
            </w:r>
          </w:p>
          <w:p w:rsidR="0024683B" w:rsidRPr="0024683B" w:rsidRDefault="0024683B" w:rsidP="0024683B">
            <w:pPr>
              <w:rPr>
                <w:rFonts w:ascii="Times New Roman" w:hAnsi="Times New Roman" w:cs="Times New Roman"/>
              </w:rPr>
            </w:pPr>
            <w:r w:rsidRPr="0024683B">
              <w:rPr>
                <w:rFonts w:ascii="Times New Roman" w:hAnsi="Times New Roman" w:cs="Times New Roman"/>
              </w:rPr>
              <w:t>7) краткую характеристику и назначение объекта экспертизы;</w:t>
            </w:r>
          </w:p>
          <w:p w:rsidR="0024683B" w:rsidRPr="0024683B" w:rsidRDefault="0024683B" w:rsidP="0024683B">
            <w:pPr>
              <w:rPr>
                <w:rFonts w:ascii="Times New Roman" w:hAnsi="Times New Roman" w:cs="Times New Roman"/>
              </w:rPr>
            </w:pPr>
            <w:r w:rsidRPr="0024683B">
              <w:rPr>
                <w:rFonts w:ascii="Times New Roman" w:hAnsi="Times New Roman" w:cs="Times New Roman"/>
              </w:rPr>
              <w:t xml:space="preserve">8) результаты проведенной экспертизы со ссылками на положения нормативных правовых актов в области промышленной безопасности, на соответствие которым проводилась оценка соответствия объекта экспертизы требованиям промышленной безопасности; </w:t>
            </w:r>
          </w:p>
          <w:p w:rsidR="0024683B" w:rsidRPr="0024683B" w:rsidRDefault="0024683B" w:rsidP="0024683B">
            <w:pPr>
              <w:rPr>
                <w:rFonts w:ascii="Times New Roman" w:hAnsi="Times New Roman" w:cs="Times New Roman"/>
              </w:rPr>
            </w:pPr>
            <w:r w:rsidRPr="0024683B">
              <w:rPr>
                <w:rFonts w:ascii="Times New Roman" w:hAnsi="Times New Roman" w:cs="Times New Roman"/>
              </w:rPr>
              <w:t>9) выводы заключения экспертизы;</w:t>
            </w:r>
          </w:p>
          <w:p w:rsidR="0024683B" w:rsidRPr="0024683B" w:rsidRDefault="0024683B" w:rsidP="0024683B">
            <w:pPr>
              <w:rPr>
                <w:rFonts w:ascii="Times New Roman" w:hAnsi="Times New Roman" w:cs="Times New Roman"/>
              </w:rPr>
            </w:pPr>
            <w:r w:rsidRPr="0024683B">
              <w:rPr>
                <w:rFonts w:ascii="Times New Roman" w:hAnsi="Times New Roman" w:cs="Times New Roman"/>
              </w:rPr>
              <w:t>10) приложения, предусмотренные пунктом 23 настоящих Правил</w:t>
            </w:r>
            <w:proofErr w:type="gramStart"/>
            <w:r w:rsidRPr="0024683B">
              <w:rPr>
                <w:rFonts w:ascii="Times New Roman" w:hAnsi="Times New Roman" w:cs="Times New Roman"/>
              </w:rPr>
              <w:t xml:space="preserve"> ;</w:t>
            </w:r>
            <w:proofErr w:type="gramEnd"/>
            <w:r w:rsidRPr="0024683B">
              <w:rPr>
                <w:rFonts w:ascii="Times New Roman" w:hAnsi="Times New Roman" w:cs="Times New Roman"/>
              </w:rPr>
              <w:t xml:space="preserve"> </w:t>
            </w:r>
          </w:p>
          <w:p w:rsidR="0024683B" w:rsidRPr="005F5FD8" w:rsidRDefault="0024683B" w:rsidP="0024683B">
            <w:pPr>
              <w:rPr>
                <w:rFonts w:ascii="Times New Roman" w:hAnsi="Times New Roman" w:cs="Times New Roman"/>
              </w:rPr>
            </w:pPr>
            <w:r w:rsidRPr="0024683B">
              <w:rPr>
                <w:rFonts w:ascii="Times New Roman" w:hAnsi="Times New Roman" w:cs="Times New Roman"/>
              </w:rPr>
              <w:t xml:space="preserve">11) сведения о проведенных мероприятиях и о результатах технического </w:t>
            </w:r>
            <w:r w:rsidRPr="0024683B">
              <w:rPr>
                <w:rFonts w:ascii="Times New Roman" w:hAnsi="Times New Roman" w:cs="Times New Roman"/>
              </w:rPr>
              <w:lastRenderedPageBreak/>
              <w:t>диагностирования технических устройств, обследования зданий и сооружений (при их проведении).</w:t>
            </w:r>
          </w:p>
        </w:tc>
      </w:tr>
      <w:tr w:rsidR="0024683B" w:rsidRPr="005F5FD8" w:rsidTr="00D75483">
        <w:tc>
          <w:tcPr>
            <w:tcW w:w="567" w:type="dxa"/>
          </w:tcPr>
          <w:p w:rsidR="0024683B" w:rsidRPr="005F5FD8" w:rsidRDefault="0024683B" w:rsidP="00472324">
            <w:pPr>
              <w:pStyle w:val="a4"/>
              <w:numPr>
                <w:ilvl w:val="0"/>
                <w:numId w:val="1"/>
              </w:numPr>
              <w:rPr>
                <w:rFonts w:ascii="Times New Roman" w:hAnsi="Times New Roman" w:cs="Times New Roman"/>
              </w:rPr>
            </w:pPr>
          </w:p>
        </w:tc>
        <w:tc>
          <w:tcPr>
            <w:tcW w:w="6663" w:type="dxa"/>
          </w:tcPr>
          <w:p w:rsidR="0024683B" w:rsidRPr="0024683B" w:rsidRDefault="0024683B" w:rsidP="00732B61">
            <w:pPr>
              <w:rPr>
                <w:rFonts w:ascii="Times New Roman" w:hAnsi="Times New Roman" w:cs="Times New Roman"/>
              </w:rPr>
            </w:pPr>
            <w:proofErr w:type="gramStart"/>
            <w:r w:rsidRPr="0024683B">
              <w:rPr>
                <w:rFonts w:ascii="Times New Roman" w:hAnsi="Times New Roman" w:cs="Times New Roman"/>
              </w:rPr>
              <w:t>Какие данные из перечисленных включает в себя вводная часть заключения экспертизы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roofErr w:type="gramEnd"/>
          </w:p>
        </w:tc>
        <w:tc>
          <w:tcPr>
            <w:tcW w:w="8788" w:type="dxa"/>
          </w:tcPr>
          <w:p w:rsidR="0024683B" w:rsidRPr="0024683B" w:rsidRDefault="0024683B" w:rsidP="0024683B">
            <w:pPr>
              <w:rPr>
                <w:rFonts w:ascii="Times New Roman" w:hAnsi="Times New Roman" w:cs="Times New Roman"/>
              </w:rPr>
            </w:pPr>
            <w:r w:rsidRPr="0024683B">
              <w:rPr>
                <w:rFonts w:ascii="Times New Roman" w:hAnsi="Times New Roman" w:cs="Times New Roman"/>
              </w:rPr>
              <w:t>2) вводную часть, включающую:</w:t>
            </w:r>
          </w:p>
          <w:p w:rsidR="0024683B" w:rsidRPr="0024683B" w:rsidRDefault="0024683B" w:rsidP="0024683B">
            <w:pPr>
              <w:rPr>
                <w:rFonts w:ascii="Times New Roman" w:hAnsi="Times New Roman" w:cs="Times New Roman"/>
              </w:rPr>
            </w:pPr>
            <w:r w:rsidRPr="0024683B">
              <w:rPr>
                <w:rFonts w:ascii="Times New Roman" w:hAnsi="Times New Roman" w:cs="Times New Roman"/>
              </w:rPr>
              <w:t>‒</w:t>
            </w:r>
            <w:r w:rsidRPr="0024683B">
              <w:rPr>
                <w:rFonts w:ascii="Times New Roman" w:hAnsi="Times New Roman" w:cs="Times New Roman"/>
              </w:rPr>
              <w:tab/>
              <w:t>положения нормативных правовых актов в области промышленной безопасности (пункт, подпункт, часть, статья), устанавливающих требования к объекту экспертизы, и на соответствие которым проводится оценка соответствия объекта экспертизы;</w:t>
            </w:r>
          </w:p>
          <w:p w:rsidR="0024683B" w:rsidRPr="0024683B" w:rsidRDefault="0024683B" w:rsidP="0024683B">
            <w:pPr>
              <w:rPr>
                <w:rFonts w:ascii="Times New Roman" w:hAnsi="Times New Roman" w:cs="Times New Roman"/>
              </w:rPr>
            </w:pPr>
            <w:r w:rsidRPr="0024683B">
              <w:rPr>
                <w:rFonts w:ascii="Times New Roman" w:hAnsi="Times New Roman" w:cs="Times New Roman"/>
              </w:rPr>
              <w:t>‒</w:t>
            </w:r>
            <w:r w:rsidRPr="0024683B">
              <w:rPr>
                <w:rFonts w:ascii="Times New Roman" w:hAnsi="Times New Roman" w:cs="Times New Roman"/>
              </w:rPr>
              <w:tab/>
              <w:t>сведения об экспертной организации (наименование организации, организационно-правовая форма организации, адрес места нахождения, номер телефона, факса, дата выдачи и номер лицензии на деятельность по проведению экспертизы промышленной безопасности);</w:t>
            </w:r>
          </w:p>
          <w:p w:rsidR="0024683B" w:rsidRPr="005F5FD8" w:rsidRDefault="0024683B" w:rsidP="0024683B">
            <w:pPr>
              <w:rPr>
                <w:rFonts w:ascii="Times New Roman" w:hAnsi="Times New Roman" w:cs="Times New Roman"/>
              </w:rPr>
            </w:pPr>
            <w:r w:rsidRPr="0024683B">
              <w:rPr>
                <w:rFonts w:ascii="Times New Roman" w:hAnsi="Times New Roman" w:cs="Times New Roman"/>
              </w:rPr>
              <w:t>‒</w:t>
            </w:r>
            <w:r w:rsidRPr="0024683B">
              <w:rPr>
                <w:rFonts w:ascii="Times New Roman" w:hAnsi="Times New Roman" w:cs="Times New Roman"/>
              </w:rPr>
              <w:tab/>
              <w:t>сведения об экспертах, принимавших участие в проведении экспертизы (фамилия, имя, отчество, регистрационный номер квалификационного удостоверения эксперта);</w:t>
            </w:r>
          </w:p>
        </w:tc>
      </w:tr>
      <w:tr w:rsidR="0024683B" w:rsidRPr="005F5FD8" w:rsidTr="00D75483">
        <w:tc>
          <w:tcPr>
            <w:tcW w:w="567" w:type="dxa"/>
          </w:tcPr>
          <w:p w:rsidR="0024683B" w:rsidRPr="005F5FD8" w:rsidRDefault="0024683B" w:rsidP="00472324">
            <w:pPr>
              <w:pStyle w:val="a4"/>
              <w:numPr>
                <w:ilvl w:val="0"/>
                <w:numId w:val="1"/>
              </w:numPr>
              <w:rPr>
                <w:rFonts w:ascii="Times New Roman" w:hAnsi="Times New Roman" w:cs="Times New Roman"/>
              </w:rPr>
            </w:pPr>
          </w:p>
        </w:tc>
        <w:tc>
          <w:tcPr>
            <w:tcW w:w="6663" w:type="dxa"/>
          </w:tcPr>
          <w:p w:rsidR="0024683B" w:rsidRPr="0024683B" w:rsidRDefault="0024683B" w:rsidP="00732B61">
            <w:pPr>
              <w:rPr>
                <w:rFonts w:ascii="Times New Roman" w:hAnsi="Times New Roman" w:cs="Times New Roman"/>
              </w:rPr>
            </w:pPr>
            <w:r w:rsidRPr="0024683B">
              <w:rPr>
                <w:rFonts w:ascii="Times New Roman" w:hAnsi="Times New Roman" w:cs="Times New Roman"/>
              </w:rPr>
              <w:t>Какие сведения об экспертной организации не являются обязательными для указания в заключени</w:t>
            </w:r>
            <w:proofErr w:type="gramStart"/>
            <w:r w:rsidRPr="0024683B">
              <w:rPr>
                <w:rFonts w:ascii="Times New Roman" w:hAnsi="Times New Roman" w:cs="Times New Roman"/>
              </w:rPr>
              <w:t>и</w:t>
            </w:r>
            <w:proofErr w:type="gramEnd"/>
            <w:r w:rsidRPr="0024683B">
              <w:rPr>
                <w:rFonts w:ascii="Times New Roman" w:hAnsi="Times New Roman" w:cs="Times New Roman"/>
              </w:rPr>
              <w:t xml:space="preserve"> экспертизы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tc>
        <w:tc>
          <w:tcPr>
            <w:tcW w:w="8788" w:type="dxa"/>
          </w:tcPr>
          <w:p w:rsidR="0024683B" w:rsidRPr="005F5FD8" w:rsidRDefault="0024683B">
            <w:pPr>
              <w:rPr>
                <w:rFonts w:ascii="Times New Roman" w:hAnsi="Times New Roman" w:cs="Times New Roman"/>
              </w:rPr>
            </w:pPr>
            <w:r w:rsidRPr="0024683B">
              <w:rPr>
                <w:rFonts w:ascii="Times New Roman" w:hAnsi="Times New Roman" w:cs="Times New Roman"/>
              </w:rPr>
              <w:t>(наименование организации, организационно-правовая форма организации, адрес места нахождения, номер телефона, факса, дата выдачи и номер лицензии на деятельность по проведению экспертизы промышленной безопасности);</w:t>
            </w:r>
          </w:p>
        </w:tc>
      </w:tr>
      <w:tr w:rsidR="0024683B" w:rsidRPr="005F5FD8" w:rsidTr="00D75483">
        <w:tc>
          <w:tcPr>
            <w:tcW w:w="567" w:type="dxa"/>
          </w:tcPr>
          <w:p w:rsidR="0024683B" w:rsidRPr="005F5FD8" w:rsidRDefault="0024683B" w:rsidP="00472324">
            <w:pPr>
              <w:pStyle w:val="a4"/>
              <w:numPr>
                <w:ilvl w:val="0"/>
                <w:numId w:val="1"/>
              </w:numPr>
              <w:rPr>
                <w:rFonts w:ascii="Times New Roman" w:hAnsi="Times New Roman" w:cs="Times New Roman"/>
              </w:rPr>
            </w:pPr>
          </w:p>
        </w:tc>
        <w:tc>
          <w:tcPr>
            <w:tcW w:w="6663" w:type="dxa"/>
          </w:tcPr>
          <w:p w:rsidR="0024683B" w:rsidRPr="0024683B" w:rsidRDefault="0024683B" w:rsidP="00732B61">
            <w:pPr>
              <w:rPr>
                <w:rFonts w:ascii="Times New Roman" w:hAnsi="Times New Roman" w:cs="Times New Roman"/>
              </w:rPr>
            </w:pPr>
            <w:r w:rsidRPr="0024683B">
              <w:rPr>
                <w:rFonts w:ascii="Times New Roman" w:hAnsi="Times New Roman" w:cs="Times New Roman"/>
              </w:rPr>
              <w:t>Какие сведения об экспертах, проводивших экспертизу, должны содержаться в заключени</w:t>
            </w:r>
            <w:proofErr w:type="gramStart"/>
            <w:r w:rsidRPr="0024683B">
              <w:rPr>
                <w:rFonts w:ascii="Times New Roman" w:hAnsi="Times New Roman" w:cs="Times New Roman"/>
              </w:rPr>
              <w:t>и</w:t>
            </w:r>
            <w:proofErr w:type="gramEnd"/>
            <w:r w:rsidRPr="0024683B">
              <w:rPr>
                <w:rFonts w:ascii="Times New Roman" w:hAnsi="Times New Roman" w:cs="Times New Roman"/>
              </w:rPr>
              <w:t xml:space="preserve"> экспертизы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tc>
        <w:tc>
          <w:tcPr>
            <w:tcW w:w="8788" w:type="dxa"/>
          </w:tcPr>
          <w:p w:rsidR="0024683B" w:rsidRPr="005F5FD8" w:rsidRDefault="0024683B">
            <w:pPr>
              <w:rPr>
                <w:rFonts w:ascii="Times New Roman" w:hAnsi="Times New Roman" w:cs="Times New Roman"/>
              </w:rPr>
            </w:pPr>
            <w:r w:rsidRPr="0024683B">
              <w:rPr>
                <w:rFonts w:ascii="Times New Roman" w:hAnsi="Times New Roman" w:cs="Times New Roman"/>
              </w:rPr>
              <w:t>(фамилия, имя, отчество, регистрационный номер квалификационного удостоверения эксперта);</w:t>
            </w:r>
          </w:p>
        </w:tc>
      </w:tr>
      <w:tr w:rsidR="0024683B" w:rsidRPr="005F5FD8" w:rsidTr="00D75483">
        <w:tc>
          <w:tcPr>
            <w:tcW w:w="567" w:type="dxa"/>
          </w:tcPr>
          <w:p w:rsidR="0024683B" w:rsidRPr="005F5FD8" w:rsidRDefault="0024683B" w:rsidP="00472324">
            <w:pPr>
              <w:pStyle w:val="a4"/>
              <w:numPr>
                <w:ilvl w:val="0"/>
                <w:numId w:val="1"/>
              </w:numPr>
              <w:rPr>
                <w:rFonts w:ascii="Times New Roman" w:hAnsi="Times New Roman" w:cs="Times New Roman"/>
              </w:rPr>
            </w:pPr>
          </w:p>
        </w:tc>
        <w:tc>
          <w:tcPr>
            <w:tcW w:w="6663" w:type="dxa"/>
          </w:tcPr>
          <w:p w:rsidR="0024683B" w:rsidRPr="0024683B" w:rsidRDefault="0024683B" w:rsidP="00732B61">
            <w:pPr>
              <w:rPr>
                <w:rFonts w:ascii="Times New Roman" w:hAnsi="Times New Roman" w:cs="Times New Roman"/>
              </w:rPr>
            </w:pPr>
            <w:r w:rsidRPr="0024683B">
              <w:rPr>
                <w:rFonts w:ascii="Times New Roman" w:hAnsi="Times New Roman" w:cs="Times New Roman"/>
              </w:rPr>
              <w:t>Какие сведения об организации заказчике экспертизы не являются обязательными для указания в заключени</w:t>
            </w:r>
            <w:proofErr w:type="gramStart"/>
            <w:r w:rsidRPr="0024683B">
              <w:rPr>
                <w:rFonts w:ascii="Times New Roman" w:hAnsi="Times New Roman" w:cs="Times New Roman"/>
              </w:rPr>
              <w:t>и</w:t>
            </w:r>
            <w:proofErr w:type="gramEnd"/>
            <w:r w:rsidRPr="0024683B">
              <w:rPr>
                <w:rFonts w:ascii="Times New Roman" w:hAnsi="Times New Roman" w:cs="Times New Roman"/>
              </w:rPr>
              <w:t xml:space="preserve"> экспертизы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tc>
        <w:tc>
          <w:tcPr>
            <w:tcW w:w="8788" w:type="dxa"/>
          </w:tcPr>
          <w:p w:rsidR="0024683B" w:rsidRPr="005F5FD8" w:rsidRDefault="0024683B">
            <w:pPr>
              <w:rPr>
                <w:rFonts w:ascii="Times New Roman" w:hAnsi="Times New Roman" w:cs="Times New Roman"/>
              </w:rPr>
            </w:pPr>
            <w:r w:rsidRPr="0024683B">
              <w:rPr>
                <w:rFonts w:ascii="Times New Roman" w:hAnsi="Times New Roman" w:cs="Times New Roman"/>
              </w:rPr>
              <w:t>(наименование организации, организационно-правовая форма организации, адрес местонахождения);</w:t>
            </w:r>
          </w:p>
        </w:tc>
      </w:tr>
      <w:tr w:rsidR="0024683B" w:rsidRPr="005F5FD8" w:rsidTr="00D75483">
        <w:tc>
          <w:tcPr>
            <w:tcW w:w="567" w:type="dxa"/>
          </w:tcPr>
          <w:p w:rsidR="0024683B" w:rsidRPr="005F5FD8" w:rsidRDefault="0024683B" w:rsidP="00472324">
            <w:pPr>
              <w:pStyle w:val="a4"/>
              <w:numPr>
                <w:ilvl w:val="0"/>
                <w:numId w:val="1"/>
              </w:numPr>
              <w:rPr>
                <w:rFonts w:ascii="Times New Roman" w:hAnsi="Times New Roman" w:cs="Times New Roman"/>
              </w:rPr>
            </w:pPr>
          </w:p>
        </w:tc>
        <w:tc>
          <w:tcPr>
            <w:tcW w:w="6663" w:type="dxa"/>
          </w:tcPr>
          <w:p w:rsidR="0024683B" w:rsidRPr="0024683B" w:rsidRDefault="0024683B" w:rsidP="00732B61">
            <w:pPr>
              <w:rPr>
                <w:rFonts w:ascii="Times New Roman" w:hAnsi="Times New Roman" w:cs="Times New Roman"/>
              </w:rPr>
            </w:pPr>
            <w:r w:rsidRPr="0024683B">
              <w:rPr>
                <w:rFonts w:ascii="Times New Roman" w:hAnsi="Times New Roman" w:cs="Times New Roman"/>
              </w:rPr>
              <w:t xml:space="preserve">Какие сведения из </w:t>
            </w:r>
            <w:proofErr w:type="gramStart"/>
            <w:r w:rsidRPr="0024683B">
              <w:rPr>
                <w:rFonts w:ascii="Times New Roman" w:hAnsi="Times New Roman" w:cs="Times New Roman"/>
              </w:rPr>
              <w:t>перечисленных</w:t>
            </w:r>
            <w:proofErr w:type="gramEnd"/>
            <w:r w:rsidRPr="0024683B">
              <w:rPr>
                <w:rFonts w:ascii="Times New Roman" w:hAnsi="Times New Roman" w:cs="Times New Roman"/>
              </w:rPr>
              <w:t xml:space="preserve"> содержит заключение экспертизы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tc>
        <w:tc>
          <w:tcPr>
            <w:tcW w:w="8788" w:type="dxa"/>
          </w:tcPr>
          <w:p w:rsidR="00112F16" w:rsidRPr="00112F16" w:rsidRDefault="00112F16" w:rsidP="00112F16">
            <w:pPr>
              <w:rPr>
                <w:rFonts w:ascii="Times New Roman" w:hAnsi="Times New Roman" w:cs="Times New Roman"/>
              </w:rPr>
            </w:pPr>
            <w:r w:rsidRPr="00112F16">
              <w:rPr>
                <w:rFonts w:ascii="Times New Roman" w:hAnsi="Times New Roman" w:cs="Times New Roman"/>
              </w:rPr>
              <w:t>1) титульный лист с указанием наименования заключения экспертизы;</w:t>
            </w:r>
          </w:p>
          <w:p w:rsidR="00112F16" w:rsidRPr="00112F16" w:rsidRDefault="00112F16" w:rsidP="00112F16">
            <w:pPr>
              <w:rPr>
                <w:rFonts w:ascii="Times New Roman" w:hAnsi="Times New Roman" w:cs="Times New Roman"/>
              </w:rPr>
            </w:pPr>
            <w:r w:rsidRPr="00112F16">
              <w:rPr>
                <w:rFonts w:ascii="Times New Roman" w:hAnsi="Times New Roman" w:cs="Times New Roman"/>
              </w:rPr>
              <w:t>2) вводную часть, включающую:</w:t>
            </w:r>
          </w:p>
          <w:p w:rsidR="00112F16" w:rsidRPr="00112F16" w:rsidRDefault="00112F16" w:rsidP="00112F16">
            <w:pPr>
              <w:rPr>
                <w:rFonts w:ascii="Times New Roman" w:hAnsi="Times New Roman" w:cs="Times New Roman"/>
              </w:rPr>
            </w:pPr>
            <w:r w:rsidRPr="00112F16">
              <w:rPr>
                <w:rFonts w:ascii="Times New Roman" w:hAnsi="Times New Roman" w:cs="Times New Roman"/>
              </w:rPr>
              <w:t>‒</w:t>
            </w:r>
            <w:r w:rsidRPr="00112F16">
              <w:rPr>
                <w:rFonts w:ascii="Times New Roman" w:hAnsi="Times New Roman" w:cs="Times New Roman"/>
              </w:rPr>
              <w:tab/>
              <w:t>положения нормативных правовых актов в области промышленной безопасности (пункт, подпункт, часть, статья), устанавливающих требования к объекту экспертизы, и на соответствие которым проводится оценка соответствия объекта экспертизы;</w:t>
            </w:r>
          </w:p>
          <w:p w:rsidR="00112F16" w:rsidRPr="00112F16" w:rsidRDefault="00112F16" w:rsidP="00112F16">
            <w:pPr>
              <w:rPr>
                <w:rFonts w:ascii="Times New Roman" w:hAnsi="Times New Roman" w:cs="Times New Roman"/>
              </w:rPr>
            </w:pPr>
            <w:r w:rsidRPr="00112F16">
              <w:rPr>
                <w:rFonts w:ascii="Times New Roman" w:hAnsi="Times New Roman" w:cs="Times New Roman"/>
              </w:rPr>
              <w:t>‒</w:t>
            </w:r>
            <w:r w:rsidRPr="00112F16">
              <w:rPr>
                <w:rFonts w:ascii="Times New Roman" w:hAnsi="Times New Roman" w:cs="Times New Roman"/>
              </w:rPr>
              <w:tab/>
              <w:t xml:space="preserve">сведения об экспертной организации (наименование организации, </w:t>
            </w:r>
            <w:r w:rsidRPr="00112F16">
              <w:rPr>
                <w:rFonts w:ascii="Times New Roman" w:hAnsi="Times New Roman" w:cs="Times New Roman"/>
              </w:rPr>
              <w:lastRenderedPageBreak/>
              <w:t>организационно-правовая форма организации, адрес места нахождения, номер телефона, факса, дата выдачи и номер лицензии на деятельность по проведению экспертизы промышленной безопасности);</w:t>
            </w:r>
          </w:p>
          <w:p w:rsidR="00112F16" w:rsidRPr="00112F16" w:rsidRDefault="00112F16" w:rsidP="00112F16">
            <w:pPr>
              <w:rPr>
                <w:rFonts w:ascii="Times New Roman" w:hAnsi="Times New Roman" w:cs="Times New Roman"/>
              </w:rPr>
            </w:pPr>
          </w:p>
          <w:p w:rsidR="00112F16" w:rsidRPr="00112F16" w:rsidRDefault="00112F16" w:rsidP="00112F16">
            <w:pPr>
              <w:rPr>
                <w:rFonts w:ascii="Times New Roman" w:hAnsi="Times New Roman" w:cs="Times New Roman"/>
              </w:rPr>
            </w:pPr>
            <w:r w:rsidRPr="00112F16">
              <w:rPr>
                <w:rFonts w:ascii="Times New Roman" w:hAnsi="Times New Roman" w:cs="Times New Roman"/>
              </w:rPr>
              <w:t>‒</w:t>
            </w:r>
            <w:r w:rsidRPr="00112F16">
              <w:rPr>
                <w:rFonts w:ascii="Times New Roman" w:hAnsi="Times New Roman" w:cs="Times New Roman"/>
              </w:rPr>
              <w:tab/>
              <w:t xml:space="preserve">сведения об экспертах, принимавших участие в проведении экспертизы (фамилия, имя, отчество, регистрационный номер квалификационного удостоверения эксперта); </w:t>
            </w:r>
          </w:p>
          <w:p w:rsidR="00112F16" w:rsidRPr="00112F16" w:rsidRDefault="00112F16" w:rsidP="00112F16">
            <w:pPr>
              <w:rPr>
                <w:rFonts w:ascii="Times New Roman" w:hAnsi="Times New Roman" w:cs="Times New Roman"/>
              </w:rPr>
            </w:pPr>
            <w:r w:rsidRPr="00112F16">
              <w:rPr>
                <w:rFonts w:ascii="Times New Roman" w:hAnsi="Times New Roman" w:cs="Times New Roman"/>
              </w:rPr>
              <w:t>3) перечень объектов экспертизы, на которые распространяется действие заключения экспертизы;</w:t>
            </w:r>
          </w:p>
          <w:p w:rsidR="00112F16" w:rsidRPr="00112F16" w:rsidRDefault="00112F16" w:rsidP="00112F16">
            <w:pPr>
              <w:rPr>
                <w:rFonts w:ascii="Times New Roman" w:hAnsi="Times New Roman" w:cs="Times New Roman"/>
              </w:rPr>
            </w:pPr>
            <w:r w:rsidRPr="00112F16">
              <w:rPr>
                <w:rFonts w:ascii="Times New Roman" w:hAnsi="Times New Roman" w:cs="Times New Roman"/>
              </w:rPr>
              <w:t>4) данные о заказчике (наименование организации, организационно-правовая форма организации, адрес местонахождения);</w:t>
            </w:r>
          </w:p>
          <w:p w:rsidR="00112F16" w:rsidRPr="00112F16" w:rsidRDefault="00112F16" w:rsidP="00112F16">
            <w:pPr>
              <w:rPr>
                <w:rFonts w:ascii="Times New Roman" w:hAnsi="Times New Roman" w:cs="Times New Roman"/>
              </w:rPr>
            </w:pPr>
            <w:r w:rsidRPr="00112F16">
              <w:rPr>
                <w:rFonts w:ascii="Times New Roman" w:hAnsi="Times New Roman" w:cs="Times New Roman"/>
              </w:rPr>
              <w:t>5) цель экспертизы;</w:t>
            </w:r>
          </w:p>
          <w:p w:rsidR="00112F16" w:rsidRPr="00112F16" w:rsidRDefault="00112F16" w:rsidP="00112F16">
            <w:pPr>
              <w:rPr>
                <w:rFonts w:ascii="Times New Roman" w:hAnsi="Times New Roman" w:cs="Times New Roman"/>
              </w:rPr>
            </w:pPr>
            <w:r w:rsidRPr="00112F16">
              <w:rPr>
                <w:rFonts w:ascii="Times New Roman" w:hAnsi="Times New Roman" w:cs="Times New Roman"/>
              </w:rPr>
              <w:t>6) сведения о рассмотренных в процессе экспертизы документах с указанием объема материалов, имеющих шифр, номер, марку или другую индикацию, необходимую для идентификации;</w:t>
            </w:r>
          </w:p>
          <w:p w:rsidR="00112F16" w:rsidRPr="00112F16" w:rsidRDefault="00112F16" w:rsidP="00112F16">
            <w:pPr>
              <w:rPr>
                <w:rFonts w:ascii="Times New Roman" w:hAnsi="Times New Roman" w:cs="Times New Roman"/>
              </w:rPr>
            </w:pPr>
            <w:r w:rsidRPr="00112F16">
              <w:rPr>
                <w:rFonts w:ascii="Times New Roman" w:hAnsi="Times New Roman" w:cs="Times New Roman"/>
              </w:rPr>
              <w:t>7) краткую характеристику и назначение объекта экспертизы;</w:t>
            </w:r>
          </w:p>
          <w:p w:rsidR="00112F16" w:rsidRPr="00112F16" w:rsidRDefault="00112F16" w:rsidP="00112F16">
            <w:pPr>
              <w:rPr>
                <w:rFonts w:ascii="Times New Roman" w:hAnsi="Times New Roman" w:cs="Times New Roman"/>
              </w:rPr>
            </w:pPr>
            <w:r w:rsidRPr="00112F16">
              <w:rPr>
                <w:rFonts w:ascii="Times New Roman" w:hAnsi="Times New Roman" w:cs="Times New Roman"/>
              </w:rPr>
              <w:t xml:space="preserve">8) результаты проведенной экспертизы со ссылками на положения нормативных правовых актов в области промышленной безопасности, на соответствие которым проводилась оценка соответствия объекта экспертизы требованиям промышленной безопасности; </w:t>
            </w:r>
          </w:p>
          <w:p w:rsidR="00112F16" w:rsidRPr="00112F16" w:rsidRDefault="00112F16" w:rsidP="00112F16">
            <w:pPr>
              <w:rPr>
                <w:rFonts w:ascii="Times New Roman" w:hAnsi="Times New Roman" w:cs="Times New Roman"/>
              </w:rPr>
            </w:pPr>
            <w:r w:rsidRPr="00112F16">
              <w:rPr>
                <w:rFonts w:ascii="Times New Roman" w:hAnsi="Times New Roman" w:cs="Times New Roman"/>
              </w:rPr>
              <w:t>9) выводы заключения экспертизы;</w:t>
            </w:r>
          </w:p>
          <w:p w:rsidR="00112F16" w:rsidRPr="00112F16" w:rsidRDefault="00112F16" w:rsidP="00112F16">
            <w:pPr>
              <w:rPr>
                <w:rFonts w:ascii="Times New Roman" w:hAnsi="Times New Roman" w:cs="Times New Roman"/>
              </w:rPr>
            </w:pPr>
            <w:r w:rsidRPr="00112F16">
              <w:rPr>
                <w:rFonts w:ascii="Times New Roman" w:hAnsi="Times New Roman" w:cs="Times New Roman"/>
              </w:rPr>
              <w:t>10) приложения, предусмотренные пунктом 23 настоящих Правил</w:t>
            </w:r>
            <w:proofErr w:type="gramStart"/>
            <w:r w:rsidRPr="00112F16">
              <w:rPr>
                <w:rFonts w:ascii="Times New Roman" w:hAnsi="Times New Roman" w:cs="Times New Roman"/>
              </w:rPr>
              <w:t xml:space="preserve"> ;</w:t>
            </w:r>
            <w:proofErr w:type="gramEnd"/>
            <w:r w:rsidRPr="00112F16">
              <w:rPr>
                <w:rFonts w:ascii="Times New Roman" w:hAnsi="Times New Roman" w:cs="Times New Roman"/>
              </w:rPr>
              <w:t xml:space="preserve"> </w:t>
            </w:r>
          </w:p>
          <w:p w:rsidR="00112F16" w:rsidRPr="00112F16" w:rsidRDefault="00112F16" w:rsidP="00112F16">
            <w:pPr>
              <w:rPr>
                <w:rFonts w:ascii="Times New Roman" w:hAnsi="Times New Roman" w:cs="Times New Roman"/>
              </w:rPr>
            </w:pPr>
            <w:r w:rsidRPr="00112F16">
              <w:rPr>
                <w:rFonts w:ascii="Times New Roman" w:hAnsi="Times New Roman" w:cs="Times New Roman"/>
              </w:rPr>
              <w:t xml:space="preserve">11) сведения о проведенных мероприятиях и о результатах технического диагностирования технических устройств, обследования зданий и сооружений (при их проведении). </w:t>
            </w:r>
          </w:p>
          <w:p w:rsidR="00112F16" w:rsidRPr="00112F16" w:rsidRDefault="00112F16" w:rsidP="00112F16">
            <w:pPr>
              <w:rPr>
                <w:rFonts w:ascii="Times New Roman" w:hAnsi="Times New Roman" w:cs="Times New Roman"/>
              </w:rPr>
            </w:pPr>
            <w:r w:rsidRPr="00112F16">
              <w:rPr>
                <w:rFonts w:ascii="Times New Roman" w:hAnsi="Times New Roman" w:cs="Times New Roman"/>
              </w:rPr>
              <w:t>1) титульный лист с указанием наименования заключения экспертизы;</w:t>
            </w:r>
          </w:p>
          <w:p w:rsidR="00112F16" w:rsidRPr="00112F16" w:rsidRDefault="00112F16" w:rsidP="00112F16">
            <w:pPr>
              <w:rPr>
                <w:rFonts w:ascii="Times New Roman" w:hAnsi="Times New Roman" w:cs="Times New Roman"/>
              </w:rPr>
            </w:pPr>
            <w:r w:rsidRPr="00112F16">
              <w:rPr>
                <w:rFonts w:ascii="Times New Roman" w:hAnsi="Times New Roman" w:cs="Times New Roman"/>
              </w:rPr>
              <w:t>2) вводную часть, включающую:</w:t>
            </w:r>
          </w:p>
          <w:p w:rsidR="00112F16" w:rsidRPr="00112F16" w:rsidRDefault="00112F16" w:rsidP="00112F16">
            <w:pPr>
              <w:rPr>
                <w:rFonts w:ascii="Times New Roman" w:hAnsi="Times New Roman" w:cs="Times New Roman"/>
              </w:rPr>
            </w:pPr>
            <w:r w:rsidRPr="00112F16">
              <w:rPr>
                <w:rFonts w:ascii="Times New Roman" w:hAnsi="Times New Roman" w:cs="Times New Roman"/>
              </w:rPr>
              <w:t>‒</w:t>
            </w:r>
            <w:r w:rsidRPr="00112F16">
              <w:rPr>
                <w:rFonts w:ascii="Times New Roman" w:hAnsi="Times New Roman" w:cs="Times New Roman"/>
              </w:rPr>
              <w:tab/>
              <w:t>положения нормативных правовых актов в области промышленной безопасности (пункт, подпункт, часть, статья), устанавливающих требования к объекту экспертизы, и на соответствие которым проводится оценка соответствия объекта экспертизы;</w:t>
            </w:r>
          </w:p>
          <w:p w:rsidR="00112F16" w:rsidRPr="00112F16" w:rsidRDefault="00112F16" w:rsidP="00112F16">
            <w:pPr>
              <w:rPr>
                <w:rFonts w:ascii="Times New Roman" w:hAnsi="Times New Roman" w:cs="Times New Roman"/>
              </w:rPr>
            </w:pPr>
            <w:r w:rsidRPr="00112F16">
              <w:rPr>
                <w:rFonts w:ascii="Times New Roman" w:hAnsi="Times New Roman" w:cs="Times New Roman"/>
              </w:rPr>
              <w:t>‒</w:t>
            </w:r>
            <w:r w:rsidRPr="00112F16">
              <w:rPr>
                <w:rFonts w:ascii="Times New Roman" w:hAnsi="Times New Roman" w:cs="Times New Roman"/>
              </w:rPr>
              <w:tab/>
              <w:t>сведения об экспертной организации (наименование организации, организационно-правовая форма организации, адрес места нахождения, номер телефона, факса, дата выдачи и номер лицензии на деятельность по проведению экспертизы промышленной безопасности);</w:t>
            </w:r>
          </w:p>
          <w:p w:rsidR="00112F16" w:rsidRPr="00112F16" w:rsidRDefault="00112F16" w:rsidP="00112F16">
            <w:pPr>
              <w:rPr>
                <w:rFonts w:ascii="Times New Roman" w:hAnsi="Times New Roman" w:cs="Times New Roman"/>
              </w:rPr>
            </w:pPr>
            <w:r w:rsidRPr="00112F16">
              <w:rPr>
                <w:rFonts w:ascii="Times New Roman" w:hAnsi="Times New Roman" w:cs="Times New Roman"/>
              </w:rPr>
              <w:t>‒</w:t>
            </w:r>
            <w:r w:rsidRPr="00112F16">
              <w:rPr>
                <w:rFonts w:ascii="Times New Roman" w:hAnsi="Times New Roman" w:cs="Times New Roman"/>
              </w:rPr>
              <w:tab/>
              <w:t xml:space="preserve">сведения об экспертах, принимавших участие в проведении экспертизы (фамилия, имя, отчество, регистрационный номер квалификационного удостоверения эксперта); </w:t>
            </w:r>
          </w:p>
          <w:p w:rsidR="00112F16" w:rsidRPr="00112F16" w:rsidRDefault="00112F16" w:rsidP="00112F16">
            <w:pPr>
              <w:rPr>
                <w:rFonts w:ascii="Times New Roman" w:hAnsi="Times New Roman" w:cs="Times New Roman"/>
              </w:rPr>
            </w:pPr>
            <w:r w:rsidRPr="00112F16">
              <w:rPr>
                <w:rFonts w:ascii="Times New Roman" w:hAnsi="Times New Roman" w:cs="Times New Roman"/>
              </w:rPr>
              <w:t>3) перечень объектов экспертизы, на которые распространяется действие заключения экспертизы;</w:t>
            </w:r>
          </w:p>
          <w:p w:rsidR="00112F16" w:rsidRPr="00112F16" w:rsidRDefault="00112F16" w:rsidP="00112F16">
            <w:pPr>
              <w:rPr>
                <w:rFonts w:ascii="Times New Roman" w:hAnsi="Times New Roman" w:cs="Times New Roman"/>
              </w:rPr>
            </w:pPr>
            <w:r w:rsidRPr="00112F16">
              <w:rPr>
                <w:rFonts w:ascii="Times New Roman" w:hAnsi="Times New Roman" w:cs="Times New Roman"/>
              </w:rPr>
              <w:lastRenderedPageBreak/>
              <w:t>4) данные о заказчике (наименование организации, организационно-правовая форма организации, адрес местонахождения);</w:t>
            </w:r>
          </w:p>
          <w:p w:rsidR="00112F16" w:rsidRPr="00112F16" w:rsidRDefault="00112F16" w:rsidP="00112F16">
            <w:pPr>
              <w:rPr>
                <w:rFonts w:ascii="Times New Roman" w:hAnsi="Times New Roman" w:cs="Times New Roman"/>
              </w:rPr>
            </w:pPr>
            <w:r w:rsidRPr="00112F16">
              <w:rPr>
                <w:rFonts w:ascii="Times New Roman" w:hAnsi="Times New Roman" w:cs="Times New Roman"/>
              </w:rPr>
              <w:t>5) цель экспертизы;</w:t>
            </w:r>
          </w:p>
          <w:p w:rsidR="00112F16" w:rsidRPr="00112F16" w:rsidRDefault="00112F16" w:rsidP="00112F16">
            <w:pPr>
              <w:rPr>
                <w:rFonts w:ascii="Times New Roman" w:hAnsi="Times New Roman" w:cs="Times New Roman"/>
              </w:rPr>
            </w:pPr>
            <w:r w:rsidRPr="00112F16">
              <w:rPr>
                <w:rFonts w:ascii="Times New Roman" w:hAnsi="Times New Roman" w:cs="Times New Roman"/>
              </w:rPr>
              <w:t>6) сведения о рассмотренных в процессе экспертизы документах с указанием объема материалов, имеющих шифр, номер, марку или другую индикацию, необходимую для идентификации;</w:t>
            </w:r>
          </w:p>
          <w:p w:rsidR="00112F16" w:rsidRPr="00112F16" w:rsidRDefault="00112F16" w:rsidP="00112F16">
            <w:pPr>
              <w:rPr>
                <w:rFonts w:ascii="Times New Roman" w:hAnsi="Times New Roman" w:cs="Times New Roman"/>
              </w:rPr>
            </w:pPr>
            <w:r w:rsidRPr="00112F16">
              <w:rPr>
                <w:rFonts w:ascii="Times New Roman" w:hAnsi="Times New Roman" w:cs="Times New Roman"/>
              </w:rPr>
              <w:t>7) краткую характеристику и назначение объекта экспертизы;</w:t>
            </w:r>
          </w:p>
          <w:p w:rsidR="00112F16" w:rsidRPr="00112F16" w:rsidRDefault="00112F16" w:rsidP="00112F16">
            <w:pPr>
              <w:rPr>
                <w:rFonts w:ascii="Times New Roman" w:hAnsi="Times New Roman" w:cs="Times New Roman"/>
              </w:rPr>
            </w:pPr>
            <w:r w:rsidRPr="00112F16">
              <w:rPr>
                <w:rFonts w:ascii="Times New Roman" w:hAnsi="Times New Roman" w:cs="Times New Roman"/>
              </w:rPr>
              <w:t xml:space="preserve">8) результаты проведенной экспертизы со ссылками на положения нормативных правовых актов в области промышленной безопасности, на соответствие которым проводилась оценка соответствия объекта экспертизы требованиям промышленной безопасности; </w:t>
            </w:r>
          </w:p>
          <w:p w:rsidR="00112F16" w:rsidRPr="00112F16" w:rsidRDefault="00112F16" w:rsidP="00112F16">
            <w:pPr>
              <w:rPr>
                <w:rFonts w:ascii="Times New Roman" w:hAnsi="Times New Roman" w:cs="Times New Roman"/>
              </w:rPr>
            </w:pPr>
            <w:r w:rsidRPr="00112F16">
              <w:rPr>
                <w:rFonts w:ascii="Times New Roman" w:hAnsi="Times New Roman" w:cs="Times New Roman"/>
              </w:rPr>
              <w:t>9) выводы заключения экспертизы;</w:t>
            </w:r>
          </w:p>
          <w:p w:rsidR="00112F16" w:rsidRPr="00112F16" w:rsidRDefault="00112F16" w:rsidP="00112F16">
            <w:pPr>
              <w:rPr>
                <w:rFonts w:ascii="Times New Roman" w:hAnsi="Times New Roman" w:cs="Times New Roman"/>
              </w:rPr>
            </w:pPr>
            <w:r w:rsidRPr="00112F16">
              <w:rPr>
                <w:rFonts w:ascii="Times New Roman" w:hAnsi="Times New Roman" w:cs="Times New Roman"/>
              </w:rPr>
              <w:t>10) приложения, предусмотренные пунктом 23 настоящих Правил</w:t>
            </w:r>
            <w:proofErr w:type="gramStart"/>
            <w:r w:rsidRPr="00112F16">
              <w:rPr>
                <w:rFonts w:ascii="Times New Roman" w:hAnsi="Times New Roman" w:cs="Times New Roman"/>
              </w:rPr>
              <w:t xml:space="preserve"> ;</w:t>
            </w:r>
            <w:proofErr w:type="gramEnd"/>
            <w:r w:rsidRPr="00112F16">
              <w:rPr>
                <w:rFonts w:ascii="Times New Roman" w:hAnsi="Times New Roman" w:cs="Times New Roman"/>
              </w:rPr>
              <w:t xml:space="preserve"> </w:t>
            </w:r>
          </w:p>
          <w:p w:rsidR="0024683B" w:rsidRPr="005F5FD8" w:rsidRDefault="00112F16" w:rsidP="00112F16">
            <w:pPr>
              <w:rPr>
                <w:rFonts w:ascii="Times New Roman" w:hAnsi="Times New Roman" w:cs="Times New Roman"/>
              </w:rPr>
            </w:pPr>
            <w:r w:rsidRPr="00112F16">
              <w:rPr>
                <w:rFonts w:ascii="Times New Roman" w:hAnsi="Times New Roman" w:cs="Times New Roman"/>
              </w:rPr>
              <w:t>11) сведения о проведенных мероприятиях и о результатах технического диагностирования технических устройств, обследования зданий и сооружений (при их проведении).</w:t>
            </w:r>
          </w:p>
        </w:tc>
      </w:tr>
      <w:tr w:rsidR="0024683B" w:rsidRPr="005F5FD8" w:rsidTr="00D75483">
        <w:tc>
          <w:tcPr>
            <w:tcW w:w="567" w:type="dxa"/>
          </w:tcPr>
          <w:p w:rsidR="0024683B" w:rsidRPr="005F5FD8" w:rsidRDefault="0024683B" w:rsidP="00472324">
            <w:pPr>
              <w:pStyle w:val="a4"/>
              <w:numPr>
                <w:ilvl w:val="0"/>
                <w:numId w:val="1"/>
              </w:numPr>
              <w:rPr>
                <w:rFonts w:ascii="Times New Roman" w:hAnsi="Times New Roman" w:cs="Times New Roman"/>
              </w:rPr>
            </w:pPr>
          </w:p>
        </w:tc>
        <w:tc>
          <w:tcPr>
            <w:tcW w:w="6663" w:type="dxa"/>
          </w:tcPr>
          <w:p w:rsidR="0024683B" w:rsidRPr="0024683B" w:rsidRDefault="0024683B" w:rsidP="00732B61">
            <w:pPr>
              <w:rPr>
                <w:rFonts w:ascii="Times New Roman" w:hAnsi="Times New Roman" w:cs="Times New Roman"/>
              </w:rPr>
            </w:pPr>
            <w:r w:rsidRPr="0024683B">
              <w:rPr>
                <w:rFonts w:ascii="Times New Roman" w:hAnsi="Times New Roman" w:cs="Times New Roman"/>
              </w:rPr>
              <w:t>Какие обязанности не возлагаются на руководителя группы экспертов (старшего эксперта), назначенного приказом руководителя экспертной организации в случае участия в экспертизе промышленной безопасности группы экспертов, согласно Федеральным норам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tc>
        <w:tc>
          <w:tcPr>
            <w:tcW w:w="8788" w:type="dxa"/>
          </w:tcPr>
          <w:p w:rsidR="0024683B" w:rsidRPr="005F5FD8" w:rsidRDefault="0024683B">
            <w:pPr>
              <w:rPr>
                <w:rFonts w:ascii="Times New Roman" w:hAnsi="Times New Roman" w:cs="Times New Roman"/>
              </w:rPr>
            </w:pPr>
            <w:r w:rsidRPr="0024683B">
              <w:rPr>
                <w:rFonts w:ascii="Times New Roman" w:hAnsi="Times New Roman" w:cs="Times New Roman"/>
              </w:rPr>
              <w:t xml:space="preserve">В случае участия в экспертизе группы экспертов указанным приказом может быть определен руководитель группы (старший эксперт), </w:t>
            </w:r>
            <w:r w:rsidRPr="0024683B">
              <w:rPr>
                <w:rFonts w:ascii="Times New Roman" w:hAnsi="Times New Roman" w:cs="Times New Roman"/>
                <w:b/>
              </w:rPr>
              <w:t>обеспечивающий обобщение результатов, своевременность проведения экспертизы и подготовку заключения экспертизы.</w:t>
            </w:r>
          </w:p>
        </w:tc>
      </w:tr>
      <w:tr w:rsidR="0024683B" w:rsidRPr="005F5FD8" w:rsidTr="00D75483">
        <w:tc>
          <w:tcPr>
            <w:tcW w:w="567" w:type="dxa"/>
          </w:tcPr>
          <w:p w:rsidR="0024683B" w:rsidRPr="005F5FD8" w:rsidRDefault="0024683B" w:rsidP="00472324">
            <w:pPr>
              <w:pStyle w:val="a4"/>
              <w:numPr>
                <w:ilvl w:val="0"/>
                <w:numId w:val="1"/>
              </w:numPr>
              <w:rPr>
                <w:rFonts w:ascii="Times New Roman" w:hAnsi="Times New Roman" w:cs="Times New Roman"/>
              </w:rPr>
            </w:pPr>
          </w:p>
        </w:tc>
        <w:tc>
          <w:tcPr>
            <w:tcW w:w="6663" w:type="dxa"/>
          </w:tcPr>
          <w:p w:rsidR="0024683B" w:rsidRPr="0024683B" w:rsidRDefault="0024683B" w:rsidP="00732B61">
            <w:pPr>
              <w:rPr>
                <w:rFonts w:ascii="Times New Roman" w:hAnsi="Times New Roman" w:cs="Times New Roman"/>
              </w:rPr>
            </w:pPr>
            <w:r w:rsidRPr="0024683B">
              <w:rPr>
                <w:rFonts w:ascii="Times New Roman" w:hAnsi="Times New Roman" w:cs="Times New Roman"/>
              </w:rPr>
              <w:t>Каким документом определяется эксперт или группа экспертов, участвующих в проведении экспертизы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tc>
        <w:tc>
          <w:tcPr>
            <w:tcW w:w="8788" w:type="dxa"/>
          </w:tcPr>
          <w:p w:rsidR="0024683B" w:rsidRPr="005F5FD8" w:rsidRDefault="00112F16">
            <w:pPr>
              <w:rPr>
                <w:rFonts w:ascii="Times New Roman" w:hAnsi="Times New Roman" w:cs="Times New Roman"/>
              </w:rPr>
            </w:pPr>
            <w:r w:rsidRPr="00112F16">
              <w:rPr>
                <w:rFonts w:ascii="Times New Roman" w:hAnsi="Times New Roman" w:cs="Times New Roman"/>
              </w:rPr>
              <w:t>Приказом руководителя организации, проводящей экспертизу, определяется эксперт или группа экспертов, участвующих в проведении экспертизы.</w:t>
            </w:r>
          </w:p>
        </w:tc>
      </w:tr>
      <w:tr w:rsidR="0024683B" w:rsidRPr="005F5FD8" w:rsidTr="00D75483">
        <w:tc>
          <w:tcPr>
            <w:tcW w:w="567" w:type="dxa"/>
          </w:tcPr>
          <w:p w:rsidR="0024683B" w:rsidRPr="005F5FD8" w:rsidRDefault="0024683B" w:rsidP="00472324">
            <w:pPr>
              <w:pStyle w:val="a4"/>
              <w:numPr>
                <w:ilvl w:val="0"/>
                <w:numId w:val="1"/>
              </w:numPr>
              <w:rPr>
                <w:rFonts w:ascii="Times New Roman" w:hAnsi="Times New Roman" w:cs="Times New Roman"/>
              </w:rPr>
            </w:pPr>
          </w:p>
        </w:tc>
        <w:tc>
          <w:tcPr>
            <w:tcW w:w="6663" w:type="dxa"/>
          </w:tcPr>
          <w:p w:rsidR="0024683B" w:rsidRPr="0024683B" w:rsidRDefault="0024683B" w:rsidP="00732B61">
            <w:pPr>
              <w:rPr>
                <w:rFonts w:ascii="Times New Roman" w:hAnsi="Times New Roman" w:cs="Times New Roman"/>
              </w:rPr>
            </w:pPr>
            <w:r w:rsidRPr="0024683B">
              <w:rPr>
                <w:rFonts w:ascii="Times New Roman" w:hAnsi="Times New Roman" w:cs="Times New Roman"/>
              </w:rPr>
              <w:t>Какие обязанности возлагаются на руководителя группы экспертов (старшего эксперта) при проведении экспертизы промышленной безопасности на опасном производственном объекте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tc>
        <w:tc>
          <w:tcPr>
            <w:tcW w:w="8788" w:type="dxa"/>
          </w:tcPr>
          <w:p w:rsidR="0024683B" w:rsidRPr="005F5FD8" w:rsidRDefault="0024683B">
            <w:pPr>
              <w:rPr>
                <w:rFonts w:ascii="Times New Roman" w:hAnsi="Times New Roman" w:cs="Times New Roman"/>
              </w:rPr>
            </w:pPr>
            <w:r w:rsidRPr="0024683B">
              <w:rPr>
                <w:rFonts w:ascii="Times New Roman" w:hAnsi="Times New Roman" w:cs="Times New Roman"/>
              </w:rPr>
              <w:t xml:space="preserve">В случае участия в экспертизе группы экспертов указанным приказом может быть определен руководитель группы (старший эксперт), </w:t>
            </w:r>
            <w:r w:rsidRPr="0024683B">
              <w:rPr>
                <w:rFonts w:ascii="Times New Roman" w:hAnsi="Times New Roman" w:cs="Times New Roman"/>
                <w:b/>
              </w:rPr>
              <w:t>обеспечивающий обобщение результатов, своевременность проведения экспертизы и подготовку заключения экспертизы.</w:t>
            </w:r>
          </w:p>
        </w:tc>
      </w:tr>
      <w:tr w:rsidR="0024683B" w:rsidRPr="005F5FD8" w:rsidTr="00D75483">
        <w:tc>
          <w:tcPr>
            <w:tcW w:w="567" w:type="dxa"/>
          </w:tcPr>
          <w:p w:rsidR="0024683B" w:rsidRPr="005F5FD8" w:rsidRDefault="0024683B" w:rsidP="00472324">
            <w:pPr>
              <w:pStyle w:val="a4"/>
              <w:numPr>
                <w:ilvl w:val="0"/>
                <w:numId w:val="1"/>
              </w:numPr>
              <w:rPr>
                <w:rFonts w:ascii="Times New Roman" w:hAnsi="Times New Roman" w:cs="Times New Roman"/>
              </w:rPr>
            </w:pPr>
          </w:p>
        </w:tc>
        <w:tc>
          <w:tcPr>
            <w:tcW w:w="6663" w:type="dxa"/>
          </w:tcPr>
          <w:p w:rsidR="0024683B" w:rsidRPr="0024683B" w:rsidRDefault="0024683B" w:rsidP="00732B61">
            <w:pPr>
              <w:rPr>
                <w:rFonts w:ascii="Times New Roman" w:hAnsi="Times New Roman" w:cs="Times New Roman"/>
              </w:rPr>
            </w:pPr>
            <w:r w:rsidRPr="0024683B">
              <w:rPr>
                <w:rFonts w:ascii="Times New Roman" w:hAnsi="Times New Roman" w:cs="Times New Roman"/>
              </w:rPr>
              <w:t>Какой из перечисленных выводов не должно содержать заключение экспертизы промышленной безопасности о соответствии объекта экспертизы требованиям промышленной безопасности (кроме экспертизы декларации промышленной безопасности и обоснования безопасности опасного производственного объекта)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tc>
        <w:tc>
          <w:tcPr>
            <w:tcW w:w="8788" w:type="dxa"/>
          </w:tcPr>
          <w:p w:rsidR="0024683B" w:rsidRPr="0024683B" w:rsidRDefault="0024683B" w:rsidP="0024683B">
            <w:pPr>
              <w:rPr>
                <w:rFonts w:ascii="Times New Roman" w:hAnsi="Times New Roman" w:cs="Times New Roman"/>
              </w:rPr>
            </w:pPr>
            <w:r w:rsidRPr="0024683B">
              <w:rPr>
                <w:rFonts w:ascii="Times New Roman" w:hAnsi="Times New Roman" w:cs="Times New Roman"/>
              </w:rPr>
              <w:t>Заключение экспертизы содержит один из следующих выводов о соответствии объекта экспертизы требованиям промышленной безопасности (кроме экспертизы декларации промышленной безопасности и обоснования безопасности опасн</w:t>
            </w:r>
            <w:r>
              <w:rPr>
                <w:rFonts w:ascii="Times New Roman" w:hAnsi="Times New Roman" w:cs="Times New Roman"/>
              </w:rPr>
              <w:t>ого производственного объекта):</w:t>
            </w:r>
          </w:p>
          <w:p w:rsidR="0024683B" w:rsidRPr="0024683B" w:rsidRDefault="0024683B" w:rsidP="0024683B">
            <w:pPr>
              <w:rPr>
                <w:rFonts w:ascii="Times New Roman" w:hAnsi="Times New Roman" w:cs="Times New Roman"/>
              </w:rPr>
            </w:pPr>
            <w:r w:rsidRPr="0024683B">
              <w:rPr>
                <w:rFonts w:ascii="Times New Roman" w:hAnsi="Times New Roman" w:cs="Times New Roman"/>
              </w:rPr>
              <w:t>1) объект экспертизы соответствует требова</w:t>
            </w:r>
            <w:r>
              <w:rPr>
                <w:rFonts w:ascii="Times New Roman" w:hAnsi="Times New Roman" w:cs="Times New Roman"/>
              </w:rPr>
              <w:t>ниям промышленной безопасности;</w:t>
            </w:r>
          </w:p>
          <w:p w:rsidR="0024683B" w:rsidRPr="0024683B" w:rsidRDefault="0024683B" w:rsidP="0024683B">
            <w:pPr>
              <w:rPr>
                <w:rFonts w:ascii="Times New Roman" w:hAnsi="Times New Roman" w:cs="Times New Roman"/>
              </w:rPr>
            </w:pPr>
            <w:r w:rsidRPr="0024683B">
              <w:rPr>
                <w:rFonts w:ascii="Times New Roman" w:hAnsi="Times New Roman" w:cs="Times New Roman"/>
              </w:rPr>
              <w:t>2) объект экспертизы не в полной мере соответствует требованиям промышленной безопасности и может быть применен при условии внесения соответствующих изменений в документацию или выполнения соответствующих мероприятий в отношении технических устройств либо зданий и сооружений (в заключени</w:t>
            </w:r>
            <w:proofErr w:type="gramStart"/>
            <w:r w:rsidRPr="0024683B">
              <w:rPr>
                <w:rFonts w:ascii="Times New Roman" w:hAnsi="Times New Roman" w:cs="Times New Roman"/>
              </w:rPr>
              <w:t>и</w:t>
            </w:r>
            <w:proofErr w:type="gramEnd"/>
            <w:r w:rsidRPr="0024683B">
              <w:rPr>
                <w:rFonts w:ascii="Times New Roman" w:hAnsi="Times New Roman" w:cs="Times New Roman"/>
              </w:rPr>
              <w:t xml:space="preserve"> указываются изменения, после внесения которых документация будет соответствовать требованиям промышленной безопасности, либо мероприятия, после проведения которых техническое устройство, здания, сооружения будут соответствовать требован</w:t>
            </w:r>
            <w:r>
              <w:rPr>
                <w:rFonts w:ascii="Times New Roman" w:hAnsi="Times New Roman" w:cs="Times New Roman"/>
              </w:rPr>
              <w:t>иям промышленной безопасности);</w:t>
            </w:r>
          </w:p>
          <w:p w:rsidR="0024683B" w:rsidRPr="005F5FD8" w:rsidRDefault="0024683B" w:rsidP="0024683B">
            <w:pPr>
              <w:rPr>
                <w:rFonts w:ascii="Times New Roman" w:hAnsi="Times New Roman" w:cs="Times New Roman"/>
              </w:rPr>
            </w:pPr>
            <w:r w:rsidRPr="0024683B">
              <w:rPr>
                <w:rFonts w:ascii="Times New Roman" w:hAnsi="Times New Roman" w:cs="Times New Roman"/>
              </w:rPr>
              <w:t>3) объект экспертизы не соответствует требованиям промышленной безопасности.</w:t>
            </w:r>
          </w:p>
        </w:tc>
      </w:tr>
      <w:tr w:rsidR="0024683B" w:rsidRPr="005F5FD8" w:rsidTr="00D75483">
        <w:tc>
          <w:tcPr>
            <w:tcW w:w="567" w:type="dxa"/>
          </w:tcPr>
          <w:p w:rsidR="0024683B" w:rsidRPr="005F5FD8" w:rsidRDefault="0024683B" w:rsidP="00472324">
            <w:pPr>
              <w:pStyle w:val="a4"/>
              <w:numPr>
                <w:ilvl w:val="0"/>
                <w:numId w:val="1"/>
              </w:numPr>
              <w:rPr>
                <w:rFonts w:ascii="Times New Roman" w:hAnsi="Times New Roman" w:cs="Times New Roman"/>
              </w:rPr>
            </w:pPr>
          </w:p>
        </w:tc>
        <w:tc>
          <w:tcPr>
            <w:tcW w:w="6663" w:type="dxa"/>
          </w:tcPr>
          <w:p w:rsidR="0024683B" w:rsidRPr="0024683B" w:rsidRDefault="0024683B" w:rsidP="00732B61">
            <w:pPr>
              <w:rPr>
                <w:rFonts w:ascii="Times New Roman" w:hAnsi="Times New Roman" w:cs="Times New Roman"/>
              </w:rPr>
            </w:pPr>
            <w:r w:rsidRPr="0024683B">
              <w:rPr>
                <w:rFonts w:ascii="Times New Roman" w:hAnsi="Times New Roman" w:cs="Times New Roman"/>
              </w:rPr>
              <w:t>Какой документ является результатом проведения экспертизы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tc>
        <w:tc>
          <w:tcPr>
            <w:tcW w:w="8788" w:type="dxa"/>
          </w:tcPr>
          <w:p w:rsidR="0024683B" w:rsidRPr="005F5FD8" w:rsidRDefault="00112F16">
            <w:pPr>
              <w:rPr>
                <w:rFonts w:ascii="Times New Roman" w:hAnsi="Times New Roman" w:cs="Times New Roman"/>
              </w:rPr>
            </w:pPr>
            <w:r w:rsidRPr="00112F16">
              <w:rPr>
                <w:rFonts w:ascii="Times New Roman" w:hAnsi="Times New Roman" w:cs="Times New Roman"/>
              </w:rPr>
              <w:t>Результатом проведения экспертизы является заключение, которое подписывается руководителем организации, проводившей экспертизу, и экспертом (экспертами), участвовавшим (участвовавшими) в проведении экспертизы, заверяется печатью экспертной организации и прошивается с указанием количества листов.</w:t>
            </w:r>
          </w:p>
        </w:tc>
      </w:tr>
      <w:tr w:rsidR="0024683B" w:rsidRPr="005F5FD8" w:rsidTr="00D75483">
        <w:tc>
          <w:tcPr>
            <w:tcW w:w="567" w:type="dxa"/>
          </w:tcPr>
          <w:p w:rsidR="0024683B" w:rsidRPr="005F5FD8" w:rsidRDefault="0024683B" w:rsidP="00472324">
            <w:pPr>
              <w:pStyle w:val="a4"/>
              <w:numPr>
                <w:ilvl w:val="0"/>
                <w:numId w:val="1"/>
              </w:numPr>
              <w:rPr>
                <w:rFonts w:ascii="Times New Roman" w:hAnsi="Times New Roman" w:cs="Times New Roman"/>
              </w:rPr>
            </w:pPr>
          </w:p>
        </w:tc>
        <w:tc>
          <w:tcPr>
            <w:tcW w:w="6663" w:type="dxa"/>
          </w:tcPr>
          <w:p w:rsidR="0024683B" w:rsidRPr="0024683B" w:rsidRDefault="0024683B" w:rsidP="00732B61">
            <w:pPr>
              <w:rPr>
                <w:rFonts w:ascii="Times New Roman" w:hAnsi="Times New Roman" w:cs="Times New Roman"/>
              </w:rPr>
            </w:pPr>
            <w:r w:rsidRPr="0024683B">
              <w:rPr>
                <w:rFonts w:ascii="Times New Roman" w:hAnsi="Times New Roman" w:cs="Times New Roman"/>
              </w:rPr>
              <w:t>Какие требования к оформлению заключения экспертизы промышленной безопасности установлены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tc>
        <w:tc>
          <w:tcPr>
            <w:tcW w:w="8788" w:type="dxa"/>
          </w:tcPr>
          <w:p w:rsidR="0024683B" w:rsidRPr="005F5FD8" w:rsidRDefault="00112F16">
            <w:pPr>
              <w:rPr>
                <w:rFonts w:ascii="Times New Roman" w:hAnsi="Times New Roman" w:cs="Times New Roman"/>
              </w:rPr>
            </w:pPr>
            <w:r w:rsidRPr="00112F16">
              <w:rPr>
                <w:rFonts w:ascii="Times New Roman" w:hAnsi="Times New Roman" w:cs="Times New Roman"/>
              </w:rPr>
              <w:t>24. Результатом проведения экспертизы является заключение, которое подписывается руководителем организации, проводившей экспертизу, и экспертом (экспертами), участвовавшим (участвовавшими) в проведении экспертизы, заверяется печатью экспертной организации и прошивается с указанием количества листов.</w:t>
            </w:r>
          </w:p>
        </w:tc>
      </w:tr>
      <w:tr w:rsidR="0024683B" w:rsidRPr="005F5FD8" w:rsidTr="00D75483">
        <w:tc>
          <w:tcPr>
            <w:tcW w:w="567" w:type="dxa"/>
          </w:tcPr>
          <w:p w:rsidR="0024683B" w:rsidRPr="005F5FD8" w:rsidRDefault="0024683B" w:rsidP="00472324">
            <w:pPr>
              <w:pStyle w:val="a4"/>
              <w:numPr>
                <w:ilvl w:val="0"/>
                <w:numId w:val="1"/>
              </w:numPr>
              <w:rPr>
                <w:rFonts w:ascii="Times New Roman" w:hAnsi="Times New Roman" w:cs="Times New Roman"/>
              </w:rPr>
            </w:pPr>
          </w:p>
        </w:tc>
        <w:tc>
          <w:tcPr>
            <w:tcW w:w="6663" w:type="dxa"/>
          </w:tcPr>
          <w:p w:rsidR="0024683B" w:rsidRPr="0024683B" w:rsidRDefault="0024683B" w:rsidP="00732B61">
            <w:pPr>
              <w:rPr>
                <w:rFonts w:ascii="Times New Roman" w:hAnsi="Times New Roman" w:cs="Times New Roman"/>
              </w:rPr>
            </w:pPr>
            <w:proofErr w:type="gramStart"/>
            <w:r w:rsidRPr="0024683B">
              <w:rPr>
                <w:rFonts w:ascii="Times New Roman" w:hAnsi="Times New Roman" w:cs="Times New Roman"/>
              </w:rPr>
              <w:t>Руководитель</w:t>
            </w:r>
            <w:proofErr w:type="gramEnd"/>
            <w:r w:rsidRPr="0024683B">
              <w:rPr>
                <w:rFonts w:ascii="Times New Roman" w:hAnsi="Times New Roman" w:cs="Times New Roman"/>
              </w:rPr>
              <w:t xml:space="preserve"> какой организации подписывает заключение экспертизы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tc>
        <w:tc>
          <w:tcPr>
            <w:tcW w:w="8788" w:type="dxa"/>
          </w:tcPr>
          <w:p w:rsidR="0024683B" w:rsidRPr="005F5FD8" w:rsidRDefault="00112F16" w:rsidP="00112F16">
            <w:pPr>
              <w:rPr>
                <w:rFonts w:ascii="Times New Roman" w:hAnsi="Times New Roman" w:cs="Times New Roman"/>
              </w:rPr>
            </w:pPr>
            <w:r w:rsidRPr="00112F16">
              <w:rPr>
                <w:rFonts w:ascii="Times New Roman" w:hAnsi="Times New Roman" w:cs="Times New Roman"/>
              </w:rPr>
              <w:t>Результатом проведения экспертизы является заключение, которое подписывается руководителем организации, проводившей экспертизу</w:t>
            </w:r>
          </w:p>
        </w:tc>
      </w:tr>
      <w:tr w:rsidR="0024683B" w:rsidRPr="005F5FD8" w:rsidTr="00D75483">
        <w:tc>
          <w:tcPr>
            <w:tcW w:w="567" w:type="dxa"/>
          </w:tcPr>
          <w:p w:rsidR="0024683B" w:rsidRPr="005F5FD8" w:rsidRDefault="0024683B" w:rsidP="00472324">
            <w:pPr>
              <w:pStyle w:val="a4"/>
              <w:numPr>
                <w:ilvl w:val="0"/>
                <w:numId w:val="1"/>
              </w:numPr>
              <w:rPr>
                <w:rFonts w:ascii="Times New Roman" w:hAnsi="Times New Roman" w:cs="Times New Roman"/>
              </w:rPr>
            </w:pPr>
          </w:p>
        </w:tc>
        <w:tc>
          <w:tcPr>
            <w:tcW w:w="6663" w:type="dxa"/>
          </w:tcPr>
          <w:p w:rsidR="0024683B" w:rsidRPr="0024683B" w:rsidRDefault="0024683B" w:rsidP="00732B61">
            <w:pPr>
              <w:rPr>
                <w:rFonts w:ascii="Times New Roman" w:hAnsi="Times New Roman" w:cs="Times New Roman"/>
              </w:rPr>
            </w:pPr>
            <w:r w:rsidRPr="0024683B">
              <w:rPr>
                <w:rFonts w:ascii="Times New Roman" w:hAnsi="Times New Roman" w:cs="Times New Roman"/>
              </w:rPr>
              <w:t>Какой государственный орган осуществляет лицензирование деятельности по проведению экспертизы промышленной безопасности в соответствии с постановлением Правительства Российской Федерации от 04.07.2012 № 682 «О лицензировании деятельности по проведению экспертизы промышленной безопасности»?</w:t>
            </w:r>
          </w:p>
        </w:tc>
        <w:tc>
          <w:tcPr>
            <w:tcW w:w="8788" w:type="dxa"/>
          </w:tcPr>
          <w:p w:rsidR="0024683B" w:rsidRPr="005F5FD8" w:rsidRDefault="00112F16">
            <w:pPr>
              <w:rPr>
                <w:rFonts w:ascii="Times New Roman" w:hAnsi="Times New Roman" w:cs="Times New Roman"/>
              </w:rPr>
            </w:pPr>
            <w:r w:rsidRPr="00112F16">
              <w:rPr>
                <w:rFonts w:ascii="Times New Roman" w:hAnsi="Times New Roman" w:cs="Times New Roman"/>
              </w:rPr>
              <w:t>Лицензирование деятельности по проведению экспертизы промышленной безопасности осуществляется Федеральной службой по экологическому, технологическому и атомному надзору (далее -  лицензирующий орган).</w:t>
            </w:r>
          </w:p>
        </w:tc>
      </w:tr>
      <w:tr w:rsidR="0024683B" w:rsidRPr="005F5FD8" w:rsidTr="00D75483">
        <w:tc>
          <w:tcPr>
            <w:tcW w:w="567" w:type="dxa"/>
          </w:tcPr>
          <w:p w:rsidR="0024683B" w:rsidRPr="005F5FD8" w:rsidRDefault="0024683B" w:rsidP="00472324">
            <w:pPr>
              <w:pStyle w:val="a4"/>
              <w:numPr>
                <w:ilvl w:val="0"/>
                <w:numId w:val="1"/>
              </w:numPr>
              <w:rPr>
                <w:rFonts w:ascii="Times New Roman" w:hAnsi="Times New Roman" w:cs="Times New Roman"/>
              </w:rPr>
            </w:pPr>
          </w:p>
        </w:tc>
        <w:tc>
          <w:tcPr>
            <w:tcW w:w="6663" w:type="dxa"/>
          </w:tcPr>
          <w:p w:rsidR="0024683B" w:rsidRPr="0024683B" w:rsidRDefault="0024683B" w:rsidP="00732B61">
            <w:pPr>
              <w:rPr>
                <w:rFonts w:ascii="Times New Roman" w:hAnsi="Times New Roman" w:cs="Times New Roman"/>
              </w:rPr>
            </w:pPr>
            <w:r w:rsidRPr="0024683B">
              <w:rPr>
                <w:rFonts w:ascii="Times New Roman" w:hAnsi="Times New Roman" w:cs="Times New Roman"/>
              </w:rPr>
              <w:t xml:space="preserve">В каком случае эксперту запрещается участвовать в проведении </w:t>
            </w:r>
            <w:r w:rsidRPr="0024683B">
              <w:rPr>
                <w:rFonts w:ascii="Times New Roman" w:hAnsi="Times New Roman" w:cs="Times New Roman"/>
              </w:rPr>
              <w:lastRenderedPageBreak/>
              <w:t>экспертизы промышленной безопасности в отношении опасных производственных объектов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tc>
        <w:tc>
          <w:tcPr>
            <w:tcW w:w="8788" w:type="dxa"/>
          </w:tcPr>
          <w:p w:rsidR="0024683B" w:rsidRPr="005F5FD8" w:rsidRDefault="00112F16">
            <w:pPr>
              <w:rPr>
                <w:rFonts w:ascii="Times New Roman" w:hAnsi="Times New Roman" w:cs="Times New Roman"/>
              </w:rPr>
            </w:pPr>
            <w:r w:rsidRPr="00112F16">
              <w:rPr>
                <w:rFonts w:ascii="Times New Roman" w:hAnsi="Times New Roman" w:cs="Times New Roman"/>
              </w:rPr>
              <w:lastRenderedPageBreak/>
              <w:t xml:space="preserve">Эксперту запрещается участвовать в проведении экспертизы в отношении опасных </w:t>
            </w:r>
            <w:r w:rsidRPr="00112F16">
              <w:rPr>
                <w:rFonts w:ascii="Times New Roman" w:hAnsi="Times New Roman" w:cs="Times New Roman"/>
              </w:rPr>
              <w:lastRenderedPageBreak/>
              <w:t>производственных объектов, принадлежащих на праве собственности или ином законном основании организации, в трудовых отношениях с которой он состоит.</w:t>
            </w:r>
          </w:p>
        </w:tc>
      </w:tr>
      <w:tr w:rsidR="0024683B" w:rsidRPr="005F5FD8" w:rsidTr="00D75483">
        <w:tc>
          <w:tcPr>
            <w:tcW w:w="567" w:type="dxa"/>
          </w:tcPr>
          <w:p w:rsidR="0024683B" w:rsidRPr="005F5FD8" w:rsidRDefault="0024683B" w:rsidP="00472324">
            <w:pPr>
              <w:pStyle w:val="a4"/>
              <w:numPr>
                <w:ilvl w:val="0"/>
                <w:numId w:val="1"/>
              </w:numPr>
              <w:rPr>
                <w:rFonts w:ascii="Times New Roman" w:hAnsi="Times New Roman" w:cs="Times New Roman"/>
              </w:rPr>
            </w:pPr>
          </w:p>
        </w:tc>
        <w:tc>
          <w:tcPr>
            <w:tcW w:w="6663" w:type="dxa"/>
          </w:tcPr>
          <w:p w:rsidR="0024683B" w:rsidRPr="0024683B" w:rsidRDefault="0024683B" w:rsidP="00732B61">
            <w:pPr>
              <w:rPr>
                <w:rFonts w:ascii="Times New Roman" w:hAnsi="Times New Roman" w:cs="Times New Roman"/>
              </w:rPr>
            </w:pPr>
            <w:r w:rsidRPr="0024683B">
              <w:rPr>
                <w:rFonts w:ascii="Times New Roman" w:hAnsi="Times New Roman" w:cs="Times New Roman"/>
              </w:rPr>
              <w:t>В каком случае эксперту не запрещается участвовать в проведении экспертизы промышленной безопасности в отношении опасных производственных объектов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tc>
        <w:tc>
          <w:tcPr>
            <w:tcW w:w="8788" w:type="dxa"/>
          </w:tcPr>
          <w:p w:rsidR="0024683B" w:rsidRPr="005F5FD8" w:rsidRDefault="00112F16">
            <w:pPr>
              <w:rPr>
                <w:rFonts w:ascii="Times New Roman" w:hAnsi="Times New Roman" w:cs="Times New Roman"/>
              </w:rPr>
            </w:pPr>
            <w:r w:rsidRPr="00112F16">
              <w:rPr>
                <w:rFonts w:ascii="Times New Roman" w:hAnsi="Times New Roman" w:cs="Times New Roman"/>
              </w:rPr>
              <w:t>Эксперту запрещается участвовать в проведении экспертизы в отношении опасных производственных объектов, принадлежащих на праве собственности или ином законном основании организации, в трудовых отношениях с которой он состоит.</w:t>
            </w:r>
          </w:p>
        </w:tc>
      </w:tr>
      <w:tr w:rsidR="0024683B" w:rsidRPr="005F5FD8" w:rsidTr="00D75483">
        <w:tc>
          <w:tcPr>
            <w:tcW w:w="567" w:type="dxa"/>
          </w:tcPr>
          <w:p w:rsidR="0024683B" w:rsidRPr="005F5FD8" w:rsidRDefault="0024683B" w:rsidP="00472324">
            <w:pPr>
              <w:pStyle w:val="a4"/>
              <w:numPr>
                <w:ilvl w:val="0"/>
                <w:numId w:val="1"/>
              </w:numPr>
              <w:rPr>
                <w:rFonts w:ascii="Times New Roman" w:hAnsi="Times New Roman" w:cs="Times New Roman"/>
              </w:rPr>
            </w:pPr>
          </w:p>
        </w:tc>
        <w:tc>
          <w:tcPr>
            <w:tcW w:w="6663" w:type="dxa"/>
          </w:tcPr>
          <w:p w:rsidR="0024683B" w:rsidRPr="0024683B" w:rsidRDefault="0024683B" w:rsidP="00732B61">
            <w:pPr>
              <w:rPr>
                <w:rFonts w:ascii="Times New Roman" w:hAnsi="Times New Roman" w:cs="Times New Roman"/>
              </w:rPr>
            </w:pPr>
            <w:r w:rsidRPr="0024683B">
              <w:rPr>
                <w:rFonts w:ascii="Times New Roman" w:hAnsi="Times New Roman" w:cs="Times New Roman"/>
              </w:rPr>
              <w:t>Разрешается ли эксперту участвовать в проведении экспертизы в отношении опасного производственного объекта, принадлежащего на праве собственности или ином законном основании организации, с которой он состоит в трудовых отношениях,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tc>
        <w:tc>
          <w:tcPr>
            <w:tcW w:w="8788" w:type="dxa"/>
          </w:tcPr>
          <w:p w:rsidR="0024683B" w:rsidRPr="005F5FD8" w:rsidRDefault="00112F16">
            <w:pPr>
              <w:rPr>
                <w:rFonts w:ascii="Times New Roman" w:hAnsi="Times New Roman" w:cs="Times New Roman"/>
              </w:rPr>
            </w:pPr>
            <w:r w:rsidRPr="00112F16">
              <w:rPr>
                <w:rFonts w:ascii="Times New Roman" w:hAnsi="Times New Roman" w:cs="Times New Roman"/>
              </w:rPr>
              <w:t>Эксперту запрещается участвовать в проведении экспертизы в отношении опасных производственных объектов, принадлежащих на праве собственности или ином законном основании организации, в трудовых отношениях с которой он состоит.</w:t>
            </w:r>
          </w:p>
        </w:tc>
      </w:tr>
      <w:tr w:rsidR="0024683B" w:rsidRPr="005F5FD8" w:rsidTr="00D75483">
        <w:tc>
          <w:tcPr>
            <w:tcW w:w="567" w:type="dxa"/>
          </w:tcPr>
          <w:p w:rsidR="0024683B" w:rsidRPr="005F5FD8" w:rsidRDefault="0024683B" w:rsidP="00472324">
            <w:pPr>
              <w:pStyle w:val="a4"/>
              <w:numPr>
                <w:ilvl w:val="0"/>
                <w:numId w:val="1"/>
              </w:numPr>
              <w:rPr>
                <w:rFonts w:ascii="Times New Roman" w:hAnsi="Times New Roman" w:cs="Times New Roman"/>
              </w:rPr>
            </w:pPr>
          </w:p>
        </w:tc>
        <w:tc>
          <w:tcPr>
            <w:tcW w:w="6663" w:type="dxa"/>
          </w:tcPr>
          <w:p w:rsidR="0024683B" w:rsidRPr="0024683B" w:rsidRDefault="0024683B" w:rsidP="00732B61">
            <w:pPr>
              <w:rPr>
                <w:rFonts w:ascii="Times New Roman" w:hAnsi="Times New Roman" w:cs="Times New Roman"/>
              </w:rPr>
            </w:pPr>
            <w:r w:rsidRPr="0024683B">
              <w:rPr>
                <w:rFonts w:ascii="Times New Roman" w:hAnsi="Times New Roman" w:cs="Times New Roman"/>
              </w:rPr>
              <w:t xml:space="preserve">Какое требование к экспертной организации по выданным заключениям экспертизы промышленной безопасности </w:t>
            </w:r>
            <w:proofErr w:type="gramStart"/>
            <w:r w:rsidRPr="0024683B">
              <w:rPr>
                <w:rFonts w:ascii="Times New Roman" w:hAnsi="Times New Roman" w:cs="Times New Roman"/>
              </w:rPr>
              <w:t>указано</w:t>
            </w:r>
            <w:proofErr w:type="gramEnd"/>
            <w:r w:rsidRPr="0024683B">
              <w:rPr>
                <w:rFonts w:ascii="Times New Roman" w:hAnsi="Times New Roman" w:cs="Times New Roman"/>
              </w:rPr>
              <w:t xml:space="preserve"> верно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tc>
        <w:tc>
          <w:tcPr>
            <w:tcW w:w="8788" w:type="dxa"/>
          </w:tcPr>
          <w:p w:rsidR="0024683B" w:rsidRPr="005F5FD8" w:rsidRDefault="00112F16">
            <w:pPr>
              <w:rPr>
                <w:rFonts w:ascii="Times New Roman" w:hAnsi="Times New Roman" w:cs="Times New Roman"/>
              </w:rPr>
            </w:pPr>
            <w:r w:rsidRPr="00112F16">
              <w:rPr>
                <w:rFonts w:ascii="Times New Roman" w:hAnsi="Times New Roman" w:cs="Times New Roman"/>
              </w:rPr>
              <w:t>Экспертная организация обеспечивает учет выданных заключений экспертизы и хранение их копий.</w:t>
            </w:r>
          </w:p>
        </w:tc>
      </w:tr>
      <w:tr w:rsidR="0024683B" w:rsidRPr="005F5FD8" w:rsidTr="00D75483">
        <w:tc>
          <w:tcPr>
            <w:tcW w:w="567" w:type="dxa"/>
          </w:tcPr>
          <w:p w:rsidR="0024683B" w:rsidRPr="005F5FD8" w:rsidRDefault="0024683B" w:rsidP="00472324">
            <w:pPr>
              <w:pStyle w:val="a4"/>
              <w:numPr>
                <w:ilvl w:val="0"/>
                <w:numId w:val="1"/>
              </w:numPr>
              <w:rPr>
                <w:rFonts w:ascii="Times New Roman" w:hAnsi="Times New Roman" w:cs="Times New Roman"/>
              </w:rPr>
            </w:pPr>
          </w:p>
        </w:tc>
        <w:tc>
          <w:tcPr>
            <w:tcW w:w="6663" w:type="dxa"/>
          </w:tcPr>
          <w:p w:rsidR="0024683B" w:rsidRPr="0024683B" w:rsidRDefault="0024683B" w:rsidP="00732B61">
            <w:pPr>
              <w:rPr>
                <w:rFonts w:ascii="Times New Roman" w:hAnsi="Times New Roman" w:cs="Times New Roman"/>
              </w:rPr>
            </w:pPr>
            <w:r w:rsidRPr="0024683B">
              <w:rPr>
                <w:rFonts w:ascii="Times New Roman" w:hAnsi="Times New Roman" w:cs="Times New Roman"/>
              </w:rPr>
              <w:t xml:space="preserve">Какое утверждение в отношении приведения дополнительных документов и расчетов к заключению экспертизы промышленной безопасности опасных производственных объектов указано неверно и противоречит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 </w:t>
            </w:r>
          </w:p>
        </w:tc>
        <w:tc>
          <w:tcPr>
            <w:tcW w:w="8788" w:type="dxa"/>
          </w:tcPr>
          <w:p w:rsidR="0024683B" w:rsidRPr="005F5FD8" w:rsidRDefault="00112F16" w:rsidP="00112F16">
            <w:pPr>
              <w:jc w:val="both"/>
              <w:rPr>
                <w:rFonts w:ascii="Times New Roman" w:hAnsi="Times New Roman" w:cs="Times New Roman"/>
              </w:rPr>
            </w:pPr>
            <w:r w:rsidRPr="00112F16">
              <w:rPr>
                <w:rFonts w:ascii="Times New Roman" w:hAnsi="Times New Roman" w:cs="Times New Roman"/>
              </w:rPr>
              <w:t>По результатам экспертизы технического устройства, зданий и сооружений опасных производственных объектов в заключени</w:t>
            </w:r>
            <w:proofErr w:type="gramStart"/>
            <w:r w:rsidRPr="00112F16">
              <w:rPr>
                <w:rFonts w:ascii="Times New Roman" w:hAnsi="Times New Roman" w:cs="Times New Roman"/>
              </w:rPr>
              <w:t>и</w:t>
            </w:r>
            <w:proofErr w:type="gramEnd"/>
            <w:r w:rsidRPr="00112F16">
              <w:rPr>
                <w:rFonts w:ascii="Times New Roman" w:hAnsi="Times New Roman" w:cs="Times New Roman"/>
              </w:rPr>
              <w:t xml:space="preserve"> экспертизы дополнительно приводятся расчетные и аналитические процедуры оценки и прогнозирования технического состояния объекта экспертизы, включающие определение остаточного ресурса (срока службы) с отражением в выводах заключения экспертизы установленного срока дальнейшей безопасной эксплуатации объекта экспертизы, с указанием условий дальнейшей безопасной эксплуатации.</w:t>
            </w:r>
          </w:p>
        </w:tc>
      </w:tr>
      <w:tr w:rsidR="0024683B" w:rsidRPr="005F5FD8" w:rsidTr="00D75483">
        <w:tc>
          <w:tcPr>
            <w:tcW w:w="567" w:type="dxa"/>
          </w:tcPr>
          <w:p w:rsidR="0024683B" w:rsidRPr="005F5FD8" w:rsidRDefault="0024683B" w:rsidP="00472324">
            <w:pPr>
              <w:pStyle w:val="a4"/>
              <w:numPr>
                <w:ilvl w:val="0"/>
                <w:numId w:val="1"/>
              </w:numPr>
              <w:rPr>
                <w:rFonts w:ascii="Times New Roman" w:hAnsi="Times New Roman" w:cs="Times New Roman"/>
              </w:rPr>
            </w:pPr>
          </w:p>
        </w:tc>
        <w:tc>
          <w:tcPr>
            <w:tcW w:w="6663" w:type="dxa"/>
          </w:tcPr>
          <w:p w:rsidR="0024683B" w:rsidRPr="0024683B" w:rsidRDefault="0024683B" w:rsidP="00732B61">
            <w:pPr>
              <w:rPr>
                <w:rFonts w:ascii="Times New Roman" w:hAnsi="Times New Roman" w:cs="Times New Roman"/>
              </w:rPr>
            </w:pPr>
            <w:r w:rsidRPr="0024683B">
              <w:rPr>
                <w:rFonts w:ascii="Times New Roman" w:hAnsi="Times New Roman" w:cs="Times New Roman"/>
              </w:rPr>
              <w:t xml:space="preserve">Какие работы и услуги не относятся к сфере деятельности лицензированных организаций по проведению экспертизы промышленной безопасности в соответствии с постановлением Правительства Российской Федерации от 04.07.2012 № 682 «О </w:t>
            </w:r>
            <w:r w:rsidRPr="0024683B">
              <w:rPr>
                <w:rFonts w:ascii="Times New Roman" w:hAnsi="Times New Roman" w:cs="Times New Roman"/>
              </w:rPr>
              <w:lastRenderedPageBreak/>
              <w:t>лицензировании деятельности по проведению экспертизы промышленной безопасности»?</w:t>
            </w:r>
          </w:p>
        </w:tc>
        <w:tc>
          <w:tcPr>
            <w:tcW w:w="8788" w:type="dxa"/>
          </w:tcPr>
          <w:p w:rsidR="00112F16" w:rsidRPr="00112F16" w:rsidRDefault="00112F16" w:rsidP="00112F16">
            <w:pPr>
              <w:jc w:val="both"/>
              <w:rPr>
                <w:rFonts w:ascii="Times New Roman" w:hAnsi="Times New Roman" w:cs="Times New Roman"/>
              </w:rPr>
            </w:pPr>
            <w:r w:rsidRPr="00112F16">
              <w:rPr>
                <w:rFonts w:ascii="Times New Roman" w:hAnsi="Times New Roman" w:cs="Times New Roman"/>
              </w:rPr>
              <w:lastRenderedPageBreak/>
              <w:t>Лицензируемая деятельность предусматривает выполнение в соответствии с пунктом 1 статьи 13 Федерального закона "О промышленной безопасности опасных производственных объек</w:t>
            </w:r>
            <w:r>
              <w:rPr>
                <w:rFonts w:ascii="Times New Roman" w:hAnsi="Times New Roman" w:cs="Times New Roman"/>
              </w:rPr>
              <w:t xml:space="preserve">тов"  следующих работ и услуг: </w:t>
            </w:r>
          </w:p>
          <w:p w:rsidR="00112F16" w:rsidRPr="00112F16" w:rsidRDefault="00112F16" w:rsidP="00112F16">
            <w:pPr>
              <w:jc w:val="both"/>
              <w:rPr>
                <w:rFonts w:ascii="Times New Roman" w:hAnsi="Times New Roman" w:cs="Times New Roman"/>
              </w:rPr>
            </w:pPr>
            <w:r w:rsidRPr="00112F16">
              <w:rPr>
                <w:rFonts w:ascii="Times New Roman" w:hAnsi="Times New Roman" w:cs="Times New Roman"/>
              </w:rPr>
              <w:t xml:space="preserve">а) проведение экспертизы промышленной безопасности документации на консервацию, </w:t>
            </w:r>
            <w:r w:rsidRPr="00112F16">
              <w:rPr>
                <w:rFonts w:ascii="Times New Roman" w:hAnsi="Times New Roman" w:cs="Times New Roman"/>
              </w:rPr>
              <w:lastRenderedPageBreak/>
              <w:t>ликвидацию опасн</w:t>
            </w:r>
            <w:r>
              <w:rPr>
                <w:rFonts w:ascii="Times New Roman" w:hAnsi="Times New Roman" w:cs="Times New Roman"/>
              </w:rPr>
              <w:t xml:space="preserve">ого производственного объекта; </w:t>
            </w:r>
          </w:p>
          <w:p w:rsidR="00112F16" w:rsidRPr="00112F16" w:rsidRDefault="00112F16" w:rsidP="00112F16">
            <w:pPr>
              <w:jc w:val="both"/>
              <w:rPr>
                <w:rFonts w:ascii="Times New Roman" w:hAnsi="Times New Roman" w:cs="Times New Roman"/>
              </w:rPr>
            </w:pPr>
            <w:r w:rsidRPr="00112F16">
              <w:rPr>
                <w:rFonts w:ascii="Times New Roman" w:hAnsi="Times New Roman" w:cs="Times New Roman"/>
              </w:rPr>
              <w:t>б) проведение экспертизы промышленной безопасности документации на техническое перевооружение опасного производственного объекта в случае, если эта документация не входит в состав проектной документации такого объекта, подлежащей экспертизе в соответствии с законодательством Российской Федерации о г</w:t>
            </w:r>
            <w:r>
              <w:rPr>
                <w:rFonts w:ascii="Times New Roman" w:hAnsi="Times New Roman" w:cs="Times New Roman"/>
              </w:rPr>
              <w:t xml:space="preserve">радостроительной деятельности; </w:t>
            </w:r>
          </w:p>
          <w:p w:rsidR="00112F16" w:rsidRPr="00112F16" w:rsidRDefault="00112F16" w:rsidP="00112F16">
            <w:pPr>
              <w:jc w:val="both"/>
              <w:rPr>
                <w:rFonts w:ascii="Times New Roman" w:hAnsi="Times New Roman" w:cs="Times New Roman"/>
              </w:rPr>
            </w:pPr>
            <w:r w:rsidRPr="00112F16">
              <w:rPr>
                <w:rFonts w:ascii="Times New Roman" w:hAnsi="Times New Roman" w:cs="Times New Roman"/>
              </w:rPr>
              <w:t>в) проведение экспертизы промышленной безопасности технических устройств, применяемых на опасном производственном объекте, в случаях, установленных статьей 7 Федерального закона "О промышленной безопасности опасны</w:t>
            </w:r>
            <w:r>
              <w:rPr>
                <w:rFonts w:ascii="Times New Roman" w:hAnsi="Times New Roman" w:cs="Times New Roman"/>
              </w:rPr>
              <w:t>х производственных объектов"</w:t>
            </w:r>
            <w:proofErr w:type="gramStart"/>
            <w:r>
              <w:rPr>
                <w:rFonts w:ascii="Times New Roman" w:hAnsi="Times New Roman" w:cs="Times New Roman"/>
              </w:rPr>
              <w:t xml:space="preserve"> ;</w:t>
            </w:r>
            <w:proofErr w:type="gramEnd"/>
            <w:r>
              <w:rPr>
                <w:rFonts w:ascii="Times New Roman" w:hAnsi="Times New Roman" w:cs="Times New Roman"/>
              </w:rPr>
              <w:t xml:space="preserve"> </w:t>
            </w:r>
          </w:p>
          <w:p w:rsidR="00112F16" w:rsidRPr="00112F16" w:rsidRDefault="00112F16" w:rsidP="00112F16">
            <w:pPr>
              <w:jc w:val="both"/>
              <w:rPr>
                <w:rFonts w:ascii="Times New Roman" w:hAnsi="Times New Roman" w:cs="Times New Roman"/>
              </w:rPr>
            </w:pPr>
            <w:r w:rsidRPr="00112F16">
              <w:rPr>
                <w:rFonts w:ascii="Times New Roman" w:hAnsi="Times New Roman" w:cs="Times New Roman"/>
              </w:rPr>
              <w:t xml:space="preserve">г) проведение экспертизы промышленной безопасности зданий и сооружений на опасном производственном объекте, предназначенных для осуществления технологических процессов, хранения сырья или продукции, перемещения людей и грузов, локализации и </w:t>
            </w:r>
            <w:r>
              <w:rPr>
                <w:rFonts w:ascii="Times New Roman" w:hAnsi="Times New Roman" w:cs="Times New Roman"/>
              </w:rPr>
              <w:t xml:space="preserve">ликвидации последствий аварий; </w:t>
            </w:r>
          </w:p>
          <w:p w:rsidR="00112F16" w:rsidRPr="00112F16" w:rsidRDefault="00112F16" w:rsidP="00112F16">
            <w:pPr>
              <w:jc w:val="both"/>
              <w:rPr>
                <w:rFonts w:ascii="Times New Roman" w:hAnsi="Times New Roman" w:cs="Times New Roman"/>
              </w:rPr>
            </w:pPr>
            <w:proofErr w:type="gramStart"/>
            <w:r w:rsidRPr="00112F16">
              <w:rPr>
                <w:rFonts w:ascii="Times New Roman" w:hAnsi="Times New Roman" w:cs="Times New Roman"/>
              </w:rPr>
              <w:t>д) проведение экспертизы промышленной безопасности декларации промышленной безопасности, разрабатываемой в составе документации на техническое перевооружение (в случае, если указанная документация не входит в состав проектной документации опасного производственного объекта, подлежащей экспертизе в соответствии с законодательством Российской Федерации о градостроительной деятельности), консервацию, ликвидацию опасного производственного объекта, или вновь разрабатываемой деклара</w:t>
            </w:r>
            <w:r>
              <w:rPr>
                <w:rFonts w:ascii="Times New Roman" w:hAnsi="Times New Roman" w:cs="Times New Roman"/>
              </w:rPr>
              <w:t xml:space="preserve">ции промышленной безопасности; </w:t>
            </w:r>
            <w:proofErr w:type="gramEnd"/>
          </w:p>
          <w:p w:rsidR="0024683B" w:rsidRPr="005F5FD8" w:rsidRDefault="00112F16" w:rsidP="00112F16">
            <w:pPr>
              <w:jc w:val="both"/>
              <w:rPr>
                <w:rFonts w:ascii="Times New Roman" w:hAnsi="Times New Roman" w:cs="Times New Roman"/>
              </w:rPr>
            </w:pPr>
            <w:r w:rsidRPr="00112F16">
              <w:rPr>
                <w:rFonts w:ascii="Times New Roman" w:hAnsi="Times New Roman" w:cs="Times New Roman"/>
              </w:rPr>
              <w:t>е) проведение экспертизы промышленной безопасности обоснования безопасности опасного производственного объекта, а также изменений, вносимых в обоснование безопасности опасн</w:t>
            </w:r>
            <w:r>
              <w:rPr>
                <w:rFonts w:ascii="Times New Roman" w:hAnsi="Times New Roman" w:cs="Times New Roman"/>
              </w:rPr>
              <w:t xml:space="preserve">ого производственного объекта. </w:t>
            </w:r>
          </w:p>
        </w:tc>
      </w:tr>
      <w:tr w:rsidR="0024683B" w:rsidRPr="005F5FD8" w:rsidTr="00D75483">
        <w:tc>
          <w:tcPr>
            <w:tcW w:w="567" w:type="dxa"/>
          </w:tcPr>
          <w:p w:rsidR="0024683B" w:rsidRPr="005F5FD8" w:rsidRDefault="0024683B" w:rsidP="00472324">
            <w:pPr>
              <w:pStyle w:val="a4"/>
              <w:numPr>
                <w:ilvl w:val="0"/>
                <w:numId w:val="1"/>
              </w:numPr>
              <w:rPr>
                <w:rFonts w:ascii="Times New Roman" w:hAnsi="Times New Roman" w:cs="Times New Roman"/>
              </w:rPr>
            </w:pPr>
          </w:p>
        </w:tc>
        <w:tc>
          <w:tcPr>
            <w:tcW w:w="6663" w:type="dxa"/>
          </w:tcPr>
          <w:p w:rsidR="0024683B" w:rsidRPr="0024683B" w:rsidRDefault="0024683B" w:rsidP="00732B61">
            <w:pPr>
              <w:rPr>
                <w:rFonts w:ascii="Times New Roman" w:hAnsi="Times New Roman" w:cs="Times New Roman"/>
              </w:rPr>
            </w:pPr>
            <w:r w:rsidRPr="0024683B">
              <w:rPr>
                <w:rFonts w:ascii="Times New Roman" w:hAnsi="Times New Roman" w:cs="Times New Roman"/>
              </w:rPr>
              <w:t>Какие требования предъявляются к качеству прихваток и сварных соединений креплений, сборочных и монтажных приспособлений при сборке и сварке монтажных соединений стальных конструкций, определяемому внешним осмотром и измерениями, в соответствии с СП 70.13330.2012 «Свод правил. Актуализированная редакция СНиП 3.03.01 87. Несущие и ограждающие конструкции», утвержденным приказом Федерального агентства по строительству и жилищно коммунальному хозяйству от 25.12.2012 № 109/ГС?</w:t>
            </w:r>
          </w:p>
        </w:tc>
        <w:tc>
          <w:tcPr>
            <w:tcW w:w="8788" w:type="dxa"/>
          </w:tcPr>
          <w:p w:rsidR="002822EC" w:rsidRPr="002822EC" w:rsidRDefault="002822EC" w:rsidP="002822EC">
            <w:pPr>
              <w:rPr>
                <w:rFonts w:ascii="Times New Roman" w:hAnsi="Times New Roman" w:cs="Times New Roman"/>
              </w:rPr>
            </w:pPr>
            <w:r w:rsidRPr="002822EC">
              <w:rPr>
                <w:rFonts w:ascii="Times New Roman" w:hAnsi="Times New Roman" w:cs="Times New Roman"/>
              </w:rPr>
              <w:t xml:space="preserve">"Размеры прихваток, расстояния между ними, качество прихваток и сварных соединений </w:t>
            </w:r>
            <w:proofErr w:type="gramStart"/>
            <w:r w:rsidRPr="002822EC">
              <w:rPr>
                <w:rFonts w:ascii="Times New Roman" w:hAnsi="Times New Roman" w:cs="Times New Roman"/>
              </w:rPr>
              <w:t>креплений</w:t>
            </w:r>
            <w:proofErr w:type="gramEnd"/>
            <w:r w:rsidRPr="002822EC">
              <w:rPr>
                <w:rFonts w:ascii="Times New Roman" w:hAnsi="Times New Roman" w:cs="Times New Roman"/>
              </w:rPr>
              <w:t xml:space="preserve"> сборочных и монтажных приспособлений, определяемые внешним осмотром и измерениями, должно быть не ниже качества основных сварных соединений, а поверхности свариваемой конструкции и выполненных швов необходимо очищать от шлака, брызг и наплывов (натеков) расплавленного металла.</w:t>
            </w:r>
          </w:p>
          <w:p w:rsidR="0024683B" w:rsidRPr="005F5FD8" w:rsidRDefault="002822EC" w:rsidP="002822EC">
            <w:pPr>
              <w:rPr>
                <w:rFonts w:ascii="Times New Roman" w:hAnsi="Times New Roman" w:cs="Times New Roman"/>
              </w:rPr>
            </w:pPr>
            <w:r w:rsidRPr="002822EC">
              <w:rPr>
                <w:rFonts w:ascii="Times New Roman" w:hAnsi="Times New Roman" w:cs="Times New Roman"/>
              </w:rPr>
              <w:t>(СП 70.13330.2012 п.10.2.19)"</w:t>
            </w:r>
          </w:p>
        </w:tc>
      </w:tr>
      <w:tr w:rsidR="0024683B" w:rsidRPr="005F5FD8" w:rsidTr="00D75483">
        <w:tc>
          <w:tcPr>
            <w:tcW w:w="567" w:type="dxa"/>
          </w:tcPr>
          <w:p w:rsidR="0024683B" w:rsidRPr="005F5FD8" w:rsidRDefault="0024683B" w:rsidP="00472324">
            <w:pPr>
              <w:pStyle w:val="a4"/>
              <w:numPr>
                <w:ilvl w:val="0"/>
                <w:numId w:val="1"/>
              </w:numPr>
              <w:rPr>
                <w:rFonts w:ascii="Times New Roman" w:hAnsi="Times New Roman" w:cs="Times New Roman"/>
              </w:rPr>
            </w:pPr>
          </w:p>
        </w:tc>
        <w:tc>
          <w:tcPr>
            <w:tcW w:w="6663" w:type="dxa"/>
          </w:tcPr>
          <w:p w:rsidR="0024683B" w:rsidRPr="0024683B" w:rsidRDefault="0024683B" w:rsidP="00732B61">
            <w:pPr>
              <w:rPr>
                <w:rFonts w:ascii="Times New Roman" w:hAnsi="Times New Roman" w:cs="Times New Roman"/>
              </w:rPr>
            </w:pPr>
            <w:r w:rsidRPr="0024683B">
              <w:rPr>
                <w:rFonts w:ascii="Times New Roman" w:hAnsi="Times New Roman" w:cs="Times New Roman"/>
              </w:rPr>
              <w:t xml:space="preserve">Какие факторы необходимо учитывать при возведении нового объекта или реконструкции существующего сооружения на застроенной территории на вечномерзлых грунтах согласно СП 25.13330.2012 «Свод правил. Основания и фундаменты на </w:t>
            </w:r>
            <w:r w:rsidRPr="0024683B">
              <w:rPr>
                <w:rFonts w:ascii="Times New Roman" w:hAnsi="Times New Roman" w:cs="Times New Roman"/>
              </w:rPr>
              <w:lastRenderedPageBreak/>
              <w:t xml:space="preserve">вечномерзлых грунтах. Актуализированная редакция СНиП 2.02.04 88», </w:t>
            </w:r>
            <w:proofErr w:type="gramStart"/>
            <w:r w:rsidRPr="0024683B">
              <w:rPr>
                <w:rFonts w:ascii="Times New Roman" w:hAnsi="Times New Roman" w:cs="Times New Roman"/>
              </w:rPr>
              <w:t>утвержденному</w:t>
            </w:r>
            <w:proofErr w:type="gramEnd"/>
            <w:r w:rsidRPr="0024683B">
              <w:rPr>
                <w:rFonts w:ascii="Times New Roman" w:hAnsi="Times New Roman" w:cs="Times New Roman"/>
              </w:rPr>
              <w:t xml:space="preserve"> приказом Минрегиона России от 29.12.2011 № 622?</w:t>
            </w:r>
          </w:p>
        </w:tc>
        <w:tc>
          <w:tcPr>
            <w:tcW w:w="8788" w:type="dxa"/>
          </w:tcPr>
          <w:p w:rsidR="0024683B" w:rsidRPr="005F5FD8" w:rsidRDefault="002822EC" w:rsidP="002822EC">
            <w:pPr>
              <w:rPr>
                <w:rFonts w:ascii="Times New Roman" w:hAnsi="Times New Roman" w:cs="Times New Roman"/>
              </w:rPr>
            </w:pPr>
            <w:r w:rsidRPr="002822EC">
              <w:rPr>
                <w:rFonts w:ascii="Times New Roman" w:hAnsi="Times New Roman" w:cs="Times New Roman"/>
              </w:rPr>
              <w:lastRenderedPageBreak/>
              <w:t>"При возведении нового объекта или реконструкции существующего сооружения на застроенной территории необходимо учитывать его воздействие на окружающую застройку с целью сохранения расчетного температурного режима многолетнемерзлых грунтов прилегающих территорий и предотвращения недопустимых дефо</w:t>
            </w:r>
            <w:r>
              <w:rPr>
                <w:rFonts w:ascii="Times New Roman" w:hAnsi="Times New Roman" w:cs="Times New Roman"/>
              </w:rPr>
              <w:t xml:space="preserve">рмаций </w:t>
            </w:r>
            <w:r>
              <w:rPr>
                <w:rFonts w:ascii="Times New Roman" w:hAnsi="Times New Roman" w:cs="Times New Roman"/>
              </w:rPr>
              <w:lastRenderedPageBreak/>
              <w:t>существующих сооружений</w:t>
            </w:r>
            <w:proofErr w:type="gramStart"/>
            <w:r>
              <w:rPr>
                <w:rFonts w:ascii="Times New Roman" w:hAnsi="Times New Roman" w:cs="Times New Roman"/>
              </w:rPr>
              <w:t>.</w:t>
            </w:r>
            <w:r w:rsidRPr="002822EC">
              <w:rPr>
                <w:rFonts w:ascii="Times New Roman" w:hAnsi="Times New Roman" w:cs="Times New Roman"/>
              </w:rPr>
              <w:t>(</w:t>
            </w:r>
            <w:proofErr w:type="gramEnd"/>
            <w:r w:rsidRPr="002822EC">
              <w:rPr>
                <w:rFonts w:ascii="Times New Roman" w:hAnsi="Times New Roman" w:cs="Times New Roman"/>
              </w:rPr>
              <w:t>СП 25.13330.2012 п.4.4)"</w:t>
            </w:r>
          </w:p>
        </w:tc>
      </w:tr>
      <w:tr w:rsidR="0024683B" w:rsidRPr="005F5FD8" w:rsidTr="00D75483">
        <w:tc>
          <w:tcPr>
            <w:tcW w:w="567" w:type="dxa"/>
          </w:tcPr>
          <w:p w:rsidR="0024683B" w:rsidRPr="005F5FD8" w:rsidRDefault="0024683B" w:rsidP="00472324">
            <w:pPr>
              <w:pStyle w:val="a4"/>
              <w:numPr>
                <w:ilvl w:val="0"/>
                <w:numId w:val="1"/>
              </w:numPr>
              <w:rPr>
                <w:rFonts w:ascii="Times New Roman" w:hAnsi="Times New Roman" w:cs="Times New Roman"/>
              </w:rPr>
            </w:pPr>
          </w:p>
        </w:tc>
        <w:tc>
          <w:tcPr>
            <w:tcW w:w="6663" w:type="dxa"/>
          </w:tcPr>
          <w:p w:rsidR="0024683B" w:rsidRPr="0024683B" w:rsidRDefault="0024683B" w:rsidP="00732B61">
            <w:pPr>
              <w:rPr>
                <w:rFonts w:ascii="Times New Roman" w:hAnsi="Times New Roman" w:cs="Times New Roman"/>
              </w:rPr>
            </w:pPr>
            <w:r w:rsidRPr="0024683B">
              <w:rPr>
                <w:rFonts w:ascii="Times New Roman" w:hAnsi="Times New Roman" w:cs="Times New Roman"/>
              </w:rPr>
              <w:t>Каким образом выполняется проектное закрепление полотнищ мембранных покрытий между собой в соответствии с СП 70.13330.2012 «Свод правил. Актуализированная редакция СНиП 3.03.01 87. Несущие и ограждающие конструкции», утвержденным приказом Федерального агентства по строительству и жилищно коммунальному хозяйству от 25.12.2012 № 109/ГС?</w:t>
            </w:r>
          </w:p>
        </w:tc>
        <w:tc>
          <w:tcPr>
            <w:tcW w:w="8788" w:type="dxa"/>
          </w:tcPr>
          <w:p w:rsidR="002822EC" w:rsidRPr="002822EC" w:rsidRDefault="002822EC" w:rsidP="002822EC">
            <w:pPr>
              <w:rPr>
                <w:rFonts w:ascii="Times New Roman" w:hAnsi="Times New Roman" w:cs="Times New Roman"/>
              </w:rPr>
            </w:pPr>
            <w:r w:rsidRPr="002822EC">
              <w:rPr>
                <w:rFonts w:ascii="Times New Roman" w:hAnsi="Times New Roman" w:cs="Times New Roman"/>
              </w:rPr>
              <w:t>"Проектное закрепление полотнищ между собой выполняется сваркой под флюсом или электрозаклепками, или высокопрочными болтами.</w:t>
            </w:r>
          </w:p>
          <w:p w:rsidR="0024683B" w:rsidRPr="005F5FD8" w:rsidRDefault="002822EC" w:rsidP="002822EC">
            <w:pPr>
              <w:rPr>
                <w:rFonts w:ascii="Times New Roman" w:hAnsi="Times New Roman" w:cs="Times New Roman"/>
              </w:rPr>
            </w:pPr>
            <w:r w:rsidRPr="002822EC">
              <w:rPr>
                <w:rFonts w:ascii="Times New Roman" w:hAnsi="Times New Roman" w:cs="Times New Roman"/>
              </w:rPr>
              <w:t>п. 4.18.12 "</w:t>
            </w:r>
          </w:p>
        </w:tc>
      </w:tr>
      <w:tr w:rsidR="0024683B" w:rsidRPr="005F5FD8" w:rsidTr="00D75483">
        <w:tc>
          <w:tcPr>
            <w:tcW w:w="567" w:type="dxa"/>
          </w:tcPr>
          <w:p w:rsidR="0024683B" w:rsidRPr="005F5FD8" w:rsidRDefault="0024683B" w:rsidP="00472324">
            <w:pPr>
              <w:pStyle w:val="a4"/>
              <w:numPr>
                <w:ilvl w:val="0"/>
                <w:numId w:val="1"/>
              </w:numPr>
              <w:rPr>
                <w:rFonts w:ascii="Times New Roman" w:hAnsi="Times New Roman" w:cs="Times New Roman"/>
              </w:rPr>
            </w:pPr>
          </w:p>
        </w:tc>
        <w:tc>
          <w:tcPr>
            <w:tcW w:w="6663" w:type="dxa"/>
          </w:tcPr>
          <w:p w:rsidR="0024683B" w:rsidRPr="0024683B" w:rsidRDefault="0024683B" w:rsidP="00732B61">
            <w:pPr>
              <w:rPr>
                <w:rFonts w:ascii="Times New Roman" w:hAnsi="Times New Roman" w:cs="Times New Roman"/>
              </w:rPr>
            </w:pPr>
            <w:r w:rsidRPr="0024683B">
              <w:rPr>
                <w:rFonts w:ascii="Times New Roman" w:hAnsi="Times New Roman" w:cs="Times New Roman"/>
              </w:rPr>
              <w:t>Какими методами следует осуществлять контроль сварных стыковых соединений конструкций транспортерных галерей в соответствии с СП 70.13330.2012 «Свод правил. Актуализированная редакция СНиП 3.03.01 87. Несущие и ограждающие конструкции», утвержденным приказом Федерального агентства по строительству и жилищно коммунальному хозяйству от 25.12.2012 № 109/ГС?</w:t>
            </w:r>
          </w:p>
        </w:tc>
        <w:tc>
          <w:tcPr>
            <w:tcW w:w="8788" w:type="dxa"/>
          </w:tcPr>
          <w:p w:rsidR="002822EC" w:rsidRPr="002822EC" w:rsidRDefault="002822EC" w:rsidP="002822EC">
            <w:pPr>
              <w:rPr>
                <w:rFonts w:ascii="Times New Roman" w:hAnsi="Times New Roman" w:cs="Times New Roman"/>
              </w:rPr>
            </w:pPr>
            <w:r w:rsidRPr="002822EC">
              <w:rPr>
                <w:rFonts w:ascii="Times New Roman" w:hAnsi="Times New Roman" w:cs="Times New Roman"/>
              </w:rPr>
              <w:t>"Сварные стыковые соединения галерей, качество которых требуется согласно проекту проверять на монтаже физическими методами, надлежит контролировать одним из следующих методов: радиографическим или ультразвуковым в объеме 10% при ручной или механизированной сварке и 5% - при автоматизированной сварке.</w:t>
            </w:r>
          </w:p>
          <w:p w:rsidR="0024683B" w:rsidRPr="005F5FD8" w:rsidRDefault="002822EC" w:rsidP="002822EC">
            <w:pPr>
              <w:rPr>
                <w:rFonts w:ascii="Times New Roman" w:hAnsi="Times New Roman" w:cs="Times New Roman"/>
              </w:rPr>
            </w:pPr>
            <w:r w:rsidRPr="002822EC">
              <w:rPr>
                <w:rFonts w:ascii="Times New Roman" w:hAnsi="Times New Roman" w:cs="Times New Roman"/>
              </w:rPr>
              <w:t xml:space="preserve">Остальные сварные соединения следует контролировать в </w:t>
            </w:r>
            <w:r>
              <w:rPr>
                <w:rFonts w:ascii="Times New Roman" w:hAnsi="Times New Roman" w:cs="Times New Roman"/>
              </w:rPr>
              <w:t xml:space="preserve">объеме, указанном в разделе 10. </w:t>
            </w:r>
            <w:r w:rsidRPr="002822EC">
              <w:rPr>
                <w:rFonts w:ascii="Times New Roman" w:hAnsi="Times New Roman" w:cs="Times New Roman"/>
              </w:rPr>
              <w:t>п. 4.19.12 "</w:t>
            </w:r>
          </w:p>
        </w:tc>
      </w:tr>
      <w:tr w:rsidR="0024683B" w:rsidRPr="005F5FD8" w:rsidTr="00D75483">
        <w:tc>
          <w:tcPr>
            <w:tcW w:w="567" w:type="dxa"/>
          </w:tcPr>
          <w:p w:rsidR="0024683B" w:rsidRPr="005F5FD8" w:rsidRDefault="0024683B" w:rsidP="00472324">
            <w:pPr>
              <w:pStyle w:val="a4"/>
              <w:numPr>
                <w:ilvl w:val="0"/>
                <w:numId w:val="1"/>
              </w:numPr>
              <w:rPr>
                <w:rFonts w:ascii="Times New Roman" w:hAnsi="Times New Roman" w:cs="Times New Roman"/>
              </w:rPr>
            </w:pPr>
          </w:p>
        </w:tc>
        <w:tc>
          <w:tcPr>
            <w:tcW w:w="6663" w:type="dxa"/>
          </w:tcPr>
          <w:p w:rsidR="0024683B" w:rsidRPr="0024683B" w:rsidRDefault="0024683B" w:rsidP="00732B61">
            <w:pPr>
              <w:rPr>
                <w:rFonts w:ascii="Times New Roman" w:hAnsi="Times New Roman" w:cs="Times New Roman"/>
              </w:rPr>
            </w:pPr>
            <w:r w:rsidRPr="0024683B">
              <w:rPr>
                <w:rFonts w:ascii="Times New Roman" w:hAnsi="Times New Roman" w:cs="Times New Roman"/>
              </w:rPr>
              <w:t>В каком объеме в соответствии с СП 70.13330.2012 «Свод правил. Актуализированная редакция СНиП 3.03.01 87. Несущие и ограждающие конструкции», утвержденным приказом Госстроя от 25.12.2012 № 109/ГС, надлежит контролировать качество сварных стыковых соединений транспортерных галерей, выполненных ручной или механизированной сваркой, при проведении радиографического или ультразвукового контроля?</w:t>
            </w:r>
          </w:p>
        </w:tc>
        <w:tc>
          <w:tcPr>
            <w:tcW w:w="8788" w:type="dxa"/>
          </w:tcPr>
          <w:p w:rsidR="0024683B" w:rsidRPr="005F5FD8" w:rsidRDefault="002822EC">
            <w:pPr>
              <w:rPr>
                <w:rFonts w:ascii="Times New Roman" w:hAnsi="Times New Roman" w:cs="Times New Roman"/>
              </w:rPr>
            </w:pPr>
            <w:r w:rsidRPr="002822EC">
              <w:rPr>
                <w:rFonts w:ascii="Times New Roman" w:hAnsi="Times New Roman" w:cs="Times New Roman"/>
              </w:rPr>
              <w:t>Ответ: сварные стыковые соединения галерей, качество которых требуется согласно проекту проверять на монтаже физическими методами, надлежит контролировать одним из следующих методов: радиографическим или ультразвуковым в объеме 10% при ручной или механизированной сварке и 5% - при автоматизированной сварке.</w:t>
            </w:r>
          </w:p>
        </w:tc>
      </w:tr>
      <w:tr w:rsidR="0024683B" w:rsidRPr="005F5FD8" w:rsidTr="00D75483">
        <w:tc>
          <w:tcPr>
            <w:tcW w:w="567" w:type="dxa"/>
          </w:tcPr>
          <w:p w:rsidR="0024683B" w:rsidRPr="005F5FD8" w:rsidRDefault="0024683B" w:rsidP="00472324">
            <w:pPr>
              <w:pStyle w:val="a4"/>
              <w:numPr>
                <w:ilvl w:val="0"/>
                <w:numId w:val="1"/>
              </w:numPr>
              <w:rPr>
                <w:rFonts w:ascii="Times New Roman" w:hAnsi="Times New Roman" w:cs="Times New Roman"/>
              </w:rPr>
            </w:pPr>
          </w:p>
        </w:tc>
        <w:tc>
          <w:tcPr>
            <w:tcW w:w="6663" w:type="dxa"/>
          </w:tcPr>
          <w:p w:rsidR="0024683B" w:rsidRPr="0024683B" w:rsidRDefault="0024683B" w:rsidP="00732B61">
            <w:pPr>
              <w:rPr>
                <w:rFonts w:ascii="Times New Roman" w:hAnsi="Times New Roman" w:cs="Times New Roman"/>
              </w:rPr>
            </w:pPr>
            <w:r w:rsidRPr="0024683B">
              <w:rPr>
                <w:rFonts w:ascii="Times New Roman" w:hAnsi="Times New Roman" w:cs="Times New Roman"/>
              </w:rPr>
              <w:t>В каком объеме в соответствии с СП 70.13330.2012 «Свод правил. Актуализированная редакция СНиП 3.03.01 87. Несущие и ограждающие конструкции», утвержденным приказом Госстроя от 25.12.2012 № 109/ГС, надлежит контролировать качество сварных стыковых соединений транспортерных галерей, выполненных автоматизированной сваркой, при проведении радиографического или ультразвукового контроля?</w:t>
            </w:r>
          </w:p>
        </w:tc>
        <w:tc>
          <w:tcPr>
            <w:tcW w:w="8788" w:type="dxa"/>
          </w:tcPr>
          <w:p w:rsidR="0024683B" w:rsidRPr="005F5FD8" w:rsidRDefault="002822EC">
            <w:pPr>
              <w:rPr>
                <w:rFonts w:ascii="Times New Roman" w:hAnsi="Times New Roman" w:cs="Times New Roman"/>
              </w:rPr>
            </w:pPr>
            <w:r w:rsidRPr="002822EC">
              <w:rPr>
                <w:rFonts w:ascii="Times New Roman" w:hAnsi="Times New Roman" w:cs="Times New Roman"/>
              </w:rPr>
              <w:t>Ответ: сварные стыковые соединения галерей, качество которых требуется согласно проекту проверять на монтаже физическими методами, надлежит контролировать одним из следующих методов: радиографическим или ультразвуковым в объеме 10% при ручной или механизированной сварке и 5% - при автоматизированной сварке.</w:t>
            </w:r>
          </w:p>
        </w:tc>
      </w:tr>
      <w:tr w:rsidR="0024683B" w:rsidRPr="005F5FD8" w:rsidTr="00D75483">
        <w:tc>
          <w:tcPr>
            <w:tcW w:w="567" w:type="dxa"/>
          </w:tcPr>
          <w:p w:rsidR="0024683B" w:rsidRPr="005F5FD8" w:rsidRDefault="0024683B" w:rsidP="00472324">
            <w:pPr>
              <w:pStyle w:val="a4"/>
              <w:numPr>
                <w:ilvl w:val="0"/>
                <w:numId w:val="1"/>
              </w:numPr>
              <w:rPr>
                <w:rFonts w:ascii="Times New Roman" w:hAnsi="Times New Roman" w:cs="Times New Roman"/>
              </w:rPr>
            </w:pPr>
          </w:p>
        </w:tc>
        <w:tc>
          <w:tcPr>
            <w:tcW w:w="6663" w:type="dxa"/>
          </w:tcPr>
          <w:p w:rsidR="0024683B" w:rsidRPr="0024683B" w:rsidRDefault="0024683B" w:rsidP="00732B61">
            <w:pPr>
              <w:rPr>
                <w:rFonts w:ascii="Times New Roman" w:hAnsi="Times New Roman" w:cs="Times New Roman"/>
              </w:rPr>
            </w:pPr>
            <w:r w:rsidRPr="0024683B">
              <w:rPr>
                <w:rFonts w:ascii="Times New Roman" w:hAnsi="Times New Roman" w:cs="Times New Roman"/>
              </w:rPr>
              <w:t>В каком случае следует применять метод втрамбовывания бетонной смеси в соответствии с СП 70.13330.2012 «Свод правил. Актуализированная редакция СНиП 3.03.01 87. Несущие и ограждающие конструкции», утвержденным приказом Федерального агентства по строительству и жилищно коммунальному хозяйству от 25.12.2012 № 109/ГС?</w:t>
            </w:r>
          </w:p>
        </w:tc>
        <w:tc>
          <w:tcPr>
            <w:tcW w:w="8788" w:type="dxa"/>
          </w:tcPr>
          <w:p w:rsidR="002822EC" w:rsidRPr="002822EC" w:rsidRDefault="002822EC" w:rsidP="002822EC">
            <w:pPr>
              <w:rPr>
                <w:rFonts w:ascii="Times New Roman" w:hAnsi="Times New Roman" w:cs="Times New Roman"/>
              </w:rPr>
            </w:pPr>
            <w:r w:rsidRPr="002822EC">
              <w:rPr>
                <w:rFonts w:ascii="Times New Roman" w:hAnsi="Times New Roman" w:cs="Times New Roman"/>
              </w:rPr>
              <w:t>"Бетонирование методом втрамбовывания бетонной смеси следует применять на глубине менее 1,5 м для конструкций больших площадей, бетонируемых до отметки, расположенной выше уровня воды, при классе бетона до В25.</w:t>
            </w:r>
          </w:p>
          <w:p w:rsidR="0024683B" w:rsidRPr="005F5FD8" w:rsidRDefault="002822EC" w:rsidP="002822EC">
            <w:pPr>
              <w:rPr>
                <w:rFonts w:ascii="Times New Roman" w:hAnsi="Times New Roman" w:cs="Times New Roman"/>
              </w:rPr>
            </w:pPr>
            <w:r w:rsidRPr="002822EC">
              <w:rPr>
                <w:rFonts w:ascii="Times New Roman" w:hAnsi="Times New Roman" w:cs="Times New Roman"/>
              </w:rPr>
              <w:t>п. 5.13.6 "</w:t>
            </w:r>
          </w:p>
        </w:tc>
      </w:tr>
      <w:tr w:rsidR="0024683B" w:rsidRPr="005F5FD8" w:rsidTr="00D75483">
        <w:tc>
          <w:tcPr>
            <w:tcW w:w="567" w:type="dxa"/>
          </w:tcPr>
          <w:p w:rsidR="0024683B" w:rsidRPr="005F5FD8" w:rsidRDefault="0024683B" w:rsidP="00472324">
            <w:pPr>
              <w:pStyle w:val="a4"/>
              <w:numPr>
                <w:ilvl w:val="0"/>
                <w:numId w:val="1"/>
              </w:numPr>
              <w:rPr>
                <w:rFonts w:ascii="Times New Roman" w:hAnsi="Times New Roman" w:cs="Times New Roman"/>
              </w:rPr>
            </w:pPr>
          </w:p>
        </w:tc>
        <w:tc>
          <w:tcPr>
            <w:tcW w:w="6663" w:type="dxa"/>
          </w:tcPr>
          <w:p w:rsidR="0024683B" w:rsidRPr="0024683B" w:rsidRDefault="0024683B" w:rsidP="00732B61">
            <w:pPr>
              <w:rPr>
                <w:rFonts w:ascii="Times New Roman" w:hAnsi="Times New Roman" w:cs="Times New Roman"/>
              </w:rPr>
            </w:pPr>
            <w:r w:rsidRPr="0024683B">
              <w:rPr>
                <w:rFonts w:ascii="Times New Roman" w:hAnsi="Times New Roman" w:cs="Times New Roman"/>
              </w:rPr>
              <w:t>Какие виды объектов установлены Федеральным законом от 29.12.2004 № 190 ФЗ «Градостроительный кодекс Российской Федерации»?</w:t>
            </w:r>
          </w:p>
        </w:tc>
        <w:tc>
          <w:tcPr>
            <w:tcW w:w="8788" w:type="dxa"/>
          </w:tcPr>
          <w:p w:rsidR="002822EC" w:rsidRPr="002822EC" w:rsidRDefault="002822EC" w:rsidP="002822EC">
            <w:pPr>
              <w:rPr>
                <w:rFonts w:ascii="Times New Roman" w:hAnsi="Times New Roman" w:cs="Times New Roman"/>
              </w:rPr>
            </w:pPr>
            <w:r w:rsidRPr="002822EC">
              <w:rPr>
                <w:rFonts w:ascii="Times New Roman" w:hAnsi="Times New Roman" w:cs="Times New Roman"/>
              </w:rPr>
              <w:t>"Ответ: Схемы территориального планирования Российской Федерации могут включать в себя карты (схемы) планируемого размещения объектов капитального строительства федерального значения, в том числе:</w:t>
            </w:r>
          </w:p>
          <w:p w:rsidR="002822EC" w:rsidRPr="002822EC" w:rsidRDefault="002822EC" w:rsidP="002822EC">
            <w:pPr>
              <w:rPr>
                <w:rFonts w:ascii="Times New Roman" w:hAnsi="Times New Roman" w:cs="Times New Roman"/>
              </w:rPr>
            </w:pPr>
            <w:r w:rsidRPr="002822EC">
              <w:rPr>
                <w:rFonts w:ascii="Times New Roman" w:hAnsi="Times New Roman" w:cs="Times New Roman"/>
              </w:rPr>
              <w:t>1) объектов федеральных энергетических систем;</w:t>
            </w:r>
          </w:p>
          <w:p w:rsidR="002822EC" w:rsidRPr="002822EC" w:rsidRDefault="002822EC" w:rsidP="002822EC">
            <w:pPr>
              <w:rPr>
                <w:rFonts w:ascii="Times New Roman" w:hAnsi="Times New Roman" w:cs="Times New Roman"/>
              </w:rPr>
            </w:pPr>
            <w:r w:rsidRPr="002822EC">
              <w:rPr>
                <w:rFonts w:ascii="Times New Roman" w:hAnsi="Times New Roman" w:cs="Times New Roman"/>
              </w:rPr>
              <w:t>2) объектов использования атомной энергии;</w:t>
            </w:r>
          </w:p>
          <w:p w:rsidR="002822EC" w:rsidRPr="002822EC" w:rsidRDefault="002822EC" w:rsidP="002822EC">
            <w:pPr>
              <w:rPr>
                <w:rFonts w:ascii="Times New Roman" w:hAnsi="Times New Roman" w:cs="Times New Roman"/>
              </w:rPr>
            </w:pPr>
            <w:r w:rsidRPr="002822EC">
              <w:rPr>
                <w:rFonts w:ascii="Times New Roman" w:hAnsi="Times New Roman" w:cs="Times New Roman"/>
              </w:rPr>
              <w:t>3) объектов обороны и безопасности;</w:t>
            </w:r>
          </w:p>
          <w:p w:rsidR="002822EC" w:rsidRPr="002822EC" w:rsidRDefault="002822EC" w:rsidP="002822EC">
            <w:pPr>
              <w:rPr>
                <w:rFonts w:ascii="Times New Roman" w:hAnsi="Times New Roman" w:cs="Times New Roman"/>
              </w:rPr>
            </w:pPr>
            <w:r w:rsidRPr="002822EC">
              <w:rPr>
                <w:rFonts w:ascii="Times New Roman" w:hAnsi="Times New Roman" w:cs="Times New Roman"/>
              </w:rPr>
              <w:t>4) объектов федерального транспорта, путей сообщения, информатики и связи;</w:t>
            </w:r>
          </w:p>
          <w:p w:rsidR="002822EC" w:rsidRPr="002822EC" w:rsidRDefault="002822EC" w:rsidP="002822EC">
            <w:pPr>
              <w:rPr>
                <w:rFonts w:ascii="Times New Roman" w:hAnsi="Times New Roman" w:cs="Times New Roman"/>
              </w:rPr>
            </w:pPr>
            <w:r w:rsidRPr="002822EC">
              <w:rPr>
                <w:rFonts w:ascii="Times New Roman" w:hAnsi="Times New Roman" w:cs="Times New Roman"/>
              </w:rPr>
              <w:t>5) объектов, обеспечивающих космическую деятельность;</w:t>
            </w:r>
          </w:p>
          <w:p w:rsidR="002822EC" w:rsidRPr="002822EC" w:rsidRDefault="002822EC" w:rsidP="002822EC">
            <w:pPr>
              <w:rPr>
                <w:rFonts w:ascii="Times New Roman" w:hAnsi="Times New Roman" w:cs="Times New Roman"/>
              </w:rPr>
            </w:pPr>
            <w:r w:rsidRPr="002822EC">
              <w:rPr>
                <w:rFonts w:ascii="Times New Roman" w:hAnsi="Times New Roman" w:cs="Times New Roman"/>
              </w:rPr>
              <w:t>6) объектов, обеспечивающих статус и защиту Государственной границы Российской Федерации;</w:t>
            </w:r>
          </w:p>
          <w:p w:rsidR="002822EC" w:rsidRPr="002822EC" w:rsidRDefault="002822EC" w:rsidP="002822EC">
            <w:pPr>
              <w:rPr>
                <w:rFonts w:ascii="Times New Roman" w:hAnsi="Times New Roman" w:cs="Times New Roman"/>
              </w:rPr>
            </w:pPr>
            <w:r w:rsidRPr="002822EC">
              <w:rPr>
                <w:rFonts w:ascii="Times New Roman" w:hAnsi="Times New Roman" w:cs="Times New Roman"/>
              </w:rPr>
              <w:t>7) линейных объектов, обеспечивающих деятельность субъектов естественных монополий;</w:t>
            </w:r>
          </w:p>
          <w:p w:rsidR="0024683B" w:rsidRPr="005F5FD8" w:rsidRDefault="002822EC" w:rsidP="002822EC">
            <w:pPr>
              <w:rPr>
                <w:rFonts w:ascii="Times New Roman" w:hAnsi="Times New Roman" w:cs="Times New Roman"/>
              </w:rPr>
            </w:pPr>
            <w:r w:rsidRPr="002822EC">
              <w:rPr>
                <w:rFonts w:ascii="Times New Roman" w:hAnsi="Times New Roman" w:cs="Times New Roman"/>
              </w:rPr>
              <w:t>8) иных объектов, размещение которых необходимо для осуществления установленных Конституцией Российской Федерации, федеральными законами полномочий Российской Федерации и выполнения международных обязательств Российской Федерации</w:t>
            </w:r>
            <w:proofErr w:type="gramStart"/>
            <w:r w:rsidRPr="002822EC">
              <w:rPr>
                <w:rFonts w:ascii="Times New Roman" w:hAnsi="Times New Roman" w:cs="Times New Roman"/>
              </w:rPr>
              <w:t>."</w:t>
            </w:r>
            <w:proofErr w:type="gramEnd"/>
          </w:p>
        </w:tc>
      </w:tr>
      <w:tr w:rsidR="0024683B" w:rsidRPr="005F5FD8" w:rsidTr="00D75483">
        <w:tc>
          <w:tcPr>
            <w:tcW w:w="567" w:type="dxa"/>
          </w:tcPr>
          <w:p w:rsidR="0024683B" w:rsidRPr="005F5FD8" w:rsidRDefault="0024683B" w:rsidP="00472324">
            <w:pPr>
              <w:pStyle w:val="a4"/>
              <w:numPr>
                <w:ilvl w:val="0"/>
                <w:numId w:val="1"/>
              </w:numPr>
              <w:rPr>
                <w:rFonts w:ascii="Times New Roman" w:hAnsi="Times New Roman" w:cs="Times New Roman"/>
              </w:rPr>
            </w:pPr>
          </w:p>
        </w:tc>
        <w:tc>
          <w:tcPr>
            <w:tcW w:w="6663" w:type="dxa"/>
          </w:tcPr>
          <w:p w:rsidR="0024683B" w:rsidRPr="0024683B" w:rsidRDefault="0024683B" w:rsidP="00732B61">
            <w:pPr>
              <w:rPr>
                <w:rFonts w:ascii="Times New Roman" w:hAnsi="Times New Roman" w:cs="Times New Roman"/>
              </w:rPr>
            </w:pPr>
            <w:r w:rsidRPr="0024683B">
              <w:rPr>
                <w:rFonts w:ascii="Times New Roman" w:hAnsi="Times New Roman" w:cs="Times New Roman"/>
              </w:rPr>
              <w:t>Какие объекты согласно Федеральному закону от 29.12.2004 № 190 ФЗ «Градостроительный кодекс Российской Федерации» не относятся к особо опасным и технически сложным объектам?</w:t>
            </w:r>
          </w:p>
        </w:tc>
        <w:tc>
          <w:tcPr>
            <w:tcW w:w="8788" w:type="dxa"/>
          </w:tcPr>
          <w:p w:rsidR="002822EC" w:rsidRPr="002822EC" w:rsidRDefault="002822EC" w:rsidP="002822EC">
            <w:pPr>
              <w:rPr>
                <w:rFonts w:ascii="Times New Roman" w:hAnsi="Times New Roman" w:cs="Times New Roman"/>
              </w:rPr>
            </w:pPr>
            <w:r w:rsidRPr="002822EC">
              <w:rPr>
                <w:rFonts w:ascii="Times New Roman" w:hAnsi="Times New Roman" w:cs="Times New Roman"/>
              </w:rPr>
              <w:t>"1. К особо опасным и технически сложным объектам относятся:</w:t>
            </w:r>
          </w:p>
          <w:p w:rsidR="002822EC" w:rsidRPr="002822EC" w:rsidRDefault="002822EC" w:rsidP="002822EC">
            <w:pPr>
              <w:rPr>
                <w:rFonts w:ascii="Times New Roman" w:hAnsi="Times New Roman" w:cs="Times New Roman"/>
              </w:rPr>
            </w:pPr>
            <w:r w:rsidRPr="002822EC">
              <w:rPr>
                <w:rFonts w:ascii="Times New Roman" w:hAnsi="Times New Roman" w:cs="Times New Roman"/>
              </w:rP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2822EC" w:rsidRPr="002822EC" w:rsidRDefault="002822EC" w:rsidP="002822EC">
            <w:pPr>
              <w:rPr>
                <w:rFonts w:ascii="Times New Roman" w:hAnsi="Times New Roman" w:cs="Times New Roman"/>
              </w:rPr>
            </w:pPr>
            <w:r w:rsidRPr="002822EC">
              <w:rPr>
                <w:rFonts w:ascii="Times New Roman" w:hAnsi="Times New Roman" w:cs="Times New Roman"/>
              </w:rPr>
              <w:t xml:space="preserve">2) гидротехнические сооружения первого и второго классов, устанавливаемые в соответствии с законодательством о безопасности гидротехнических сооружений;  </w:t>
            </w:r>
          </w:p>
          <w:p w:rsidR="002822EC" w:rsidRPr="002822EC" w:rsidRDefault="002822EC" w:rsidP="002822EC">
            <w:pPr>
              <w:rPr>
                <w:rFonts w:ascii="Times New Roman" w:hAnsi="Times New Roman" w:cs="Times New Roman"/>
              </w:rPr>
            </w:pPr>
            <w:r w:rsidRPr="002822EC">
              <w:rPr>
                <w:rFonts w:ascii="Times New Roman" w:hAnsi="Times New Roman" w:cs="Times New Roman"/>
              </w:rPr>
              <w:t xml:space="preserve">3) сооружения связи, являющиеся особо опасными, технически сложными в соответствии с законодательством Российской Федерации в области связи;  </w:t>
            </w:r>
          </w:p>
          <w:p w:rsidR="002822EC" w:rsidRPr="002822EC" w:rsidRDefault="002822EC" w:rsidP="002822EC">
            <w:pPr>
              <w:rPr>
                <w:rFonts w:ascii="Times New Roman" w:hAnsi="Times New Roman" w:cs="Times New Roman"/>
              </w:rPr>
            </w:pPr>
            <w:r w:rsidRPr="002822EC">
              <w:rPr>
                <w:rFonts w:ascii="Times New Roman" w:hAnsi="Times New Roman" w:cs="Times New Roman"/>
              </w:rPr>
              <w:t xml:space="preserve">4) линии электропередачи и иные объекты электросетевого хозяйства напряжением 330 киловольт и более; </w:t>
            </w:r>
          </w:p>
          <w:p w:rsidR="002822EC" w:rsidRPr="002822EC" w:rsidRDefault="002822EC" w:rsidP="002822EC">
            <w:pPr>
              <w:rPr>
                <w:rFonts w:ascii="Times New Roman" w:hAnsi="Times New Roman" w:cs="Times New Roman"/>
              </w:rPr>
            </w:pPr>
            <w:r w:rsidRPr="002822EC">
              <w:rPr>
                <w:rFonts w:ascii="Times New Roman" w:hAnsi="Times New Roman" w:cs="Times New Roman"/>
              </w:rPr>
              <w:t>5) объекты космической инфраструктуры;</w:t>
            </w:r>
          </w:p>
          <w:p w:rsidR="002822EC" w:rsidRPr="002822EC" w:rsidRDefault="002822EC" w:rsidP="002822EC">
            <w:pPr>
              <w:rPr>
                <w:rFonts w:ascii="Times New Roman" w:hAnsi="Times New Roman" w:cs="Times New Roman"/>
              </w:rPr>
            </w:pPr>
            <w:r w:rsidRPr="002822EC">
              <w:rPr>
                <w:rFonts w:ascii="Times New Roman" w:hAnsi="Times New Roman" w:cs="Times New Roman"/>
              </w:rPr>
              <w:t>6) объекты авиационной инфраструктуры;</w:t>
            </w:r>
          </w:p>
          <w:p w:rsidR="002822EC" w:rsidRPr="002822EC" w:rsidRDefault="002822EC" w:rsidP="002822EC">
            <w:pPr>
              <w:rPr>
                <w:rFonts w:ascii="Times New Roman" w:hAnsi="Times New Roman" w:cs="Times New Roman"/>
              </w:rPr>
            </w:pPr>
            <w:r w:rsidRPr="002822EC">
              <w:rPr>
                <w:rFonts w:ascii="Times New Roman" w:hAnsi="Times New Roman" w:cs="Times New Roman"/>
              </w:rPr>
              <w:t>7) объекты инфраструктуры железнодорожного транспорта общего пользования;</w:t>
            </w:r>
          </w:p>
          <w:p w:rsidR="002822EC" w:rsidRPr="002822EC" w:rsidRDefault="002822EC" w:rsidP="002822EC">
            <w:pPr>
              <w:rPr>
                <w:rFonts w:ascii="Times New Roman" w:hAnsi="Times New Roman" w:cs="Times New Roman"/>
              </w:rPr>
            </w:pPr>
            <w:r w:rsidRPr="002822EC">
              <w:rPr>
                <w:rFonts w:ascii="Times New Roman" w:hAnsi="Times New Roman" w:cs="Times New Roman"/>
              </w:rPr>
              <w:t>8) метрополитены;</w:t>
            </w:r>
          </w:p>
          <w:p w:rsidR="002822EC" w:rsidRPr="002822EC" w:rsidRDefault="002822EC" w:rsidP="002822EC">
            <w:pPr>
              <w:rPr>
                <w:rFonts w:ascii="Times New Roman" w:hAnsi="Times New Roman" w:cs="Times New Roman"/>
              </w:rPr>
            </w:pPr>
            <w:r w:rsidRPr="002822EC">
              <w:rPr>
                <w:rFonts w:ascii="Times New Roman" w:hAnsi="Times New Roman" w:cs="Times New Roman"/>
              </w:rPr>
              <w:t xml:space="preserve">9) морские порты, за исключением объектов инфраструктуры морского порта, предназначенных для стоянок и обслуживания маломерных, спортивных парусных и прогулочных судов;      </w:t>
            </w:r>
          </w:p>
          <w:p w:rsidR="002822EC" w:rsidRPr="002822EC" w:rsidRDefault="002822EC" w:rsidP="002822EC">
            <w:pPr>
              <w:rPr>
                <w:rFonts w:ascii="Times New Roman" w:hAnsi="Times New Roman" w:cs="Times New Roman"/>
              </w:rPr>
            </w:pPr>
            <w:r w:rsidRPr="002822EC">
              <w:rPr>
                <w:rFonts w:ascii="Times New Roman" w:hAnsi="Times New Roman" w:cs="Times New Roman"/>
              </w:rPr>
              <w:t xml:space="preserve">10_1) тепловые электростанции мощностью 150 мегаватт и выше;     </w:t>
            </w:r>
          </w:p>
          <w:p w:rsidR="002822EC" w:rsidRPr="002822EC" w:rsidRDefault="002822EC" w:rsidP="002822EC">
            <w:pPr>
              <w:rPr>
                <w:rFonts w:ascii="Times New Roman" w:hAnsi="Times New Roman" w:cs="Times New Roman"/>
              </w:rPr>
            </w:pPr>
            <w:r w:rsidRPr="002822EC">
              <w:rPr>
                <w:rFonts w:ascii="Times New Roman" w:hAnsi="Times New Roman" w:cs="Times New Roman"/>
              </w:rPr>
              <w:t>11) опасные производственные объекты,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w:t>
            </w:r>
          </w:p>
          <w:p w:rsidR="002822EC" w:rsidRPr="002822EC" w:rsidRDefault="002822EC" w:rsidP="002822EC">
            <w:pPr>
              <w:rPr>
                <w:rFonts w:ascii="Times New Roman" w:hAnsi="Times New Roman" w:cs="Times New Roman"/>
              </w:rPr>
            </w:pPr>
            <w:r w:rsidRPr="002822EC">
              <w:rPr>
                <w:rFonts w:ascii="Times New Roman" w:hAnsi="Times New Roman" w:cs="Times New Roman"/>
              </w:rPr>
              <w:lastRenderedPageBreak/>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2822EC" w:rsidRPr="002822EC" w:rsidRDefault="002822EC" w:rsidP="002822EC">
            <w:pPr>
              <w:rPr>
                <w:rFonts w:ascii="Times New Roman" w:hAnsi="Times New Roman" w:cs="Times New Roman"/>
              </w:rPr>
            </w:pPr>
            <w:r w:rsidRPr="002822EC">
              <w:rPr>
                <w:rFonts w:ascii="Times New Roman" w:hAnsi="Times New Roman" w:cs="Times New Roman"/>
              </w:rP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2822EC" w:rsidRPr="002822EC" w:rsidRDefault="002822EC" w:rsidP="002822EC">
            <w:pPr>
              <w:rPr>
                <w:rFonts w:ascii="Times New Roman" w:hAnsi="Times New Roman" w:cs="Times New Roman"/>
              </w:rPr>
            </w:pPr>
            <w:r w:rsidRPr="002822EC">
              <w:rPr>
                <w:rFonts w:ascii="Times New Roman" w:hAnsi="Times New Roman" w:cs="Times New Roman"/>
              </w:rP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24683B" w:rsidRPr="005F5FD8" w:rsidRDefault="002822EC" w:rsidP="002822EC">
            <w:pPr>
              <w:rPr>
                <w:rFonts w:ascii="Times New Roman" w:hAnsi="Times New Roman" w:cs="Times New Roman"/>
              </w:rPr>
            </w:pPr>
            <w:r w:rsidRPr="002822EC">
              <w:rPr>
                <w:rFonts w:ascii="Times New Roman" w:hAnsi="Times New Roman" w:cs="Times New Roman"/>
              </w:rPr>
              <w:t xml:space="preserve">ФЗ №190 </w:t>
            </w:r>
            <w:proofErr w:type="gramStart"/>
            <w:r w:rsidRPr="002822EC">
              <w:rPr>
                <w:rFonts w:ascii="Times New Roman" w:hAnsi="Times New Roman" w:cs="Times New Roman"/>
              </w:rPr>
              <w:t>ст</w:t>
            </w:r>
            <w:proofErr w:type="gramEnd"/>
            <w:r w:rsidRPr="002822EC">
              <w:rPr>
                <w:rFonts w:ascii="Times New Roman" w:hAnsi="Times New Roman" w:cs="Times New Roman"/>
              </w:rPr>
              <w:t xml:space="preserve"> 48.1 п.1"</w:t>
            </w:r>
          </w:p>
        </w:tc>
      </w:tr>
      <w:tr w:rsidR="0024683B" w:rsidRPr="005F5FD8" w:rsidTr="00D75483">
        <w:tc>
          <w:tcPr>
            <w:tcW w:w="567" w:type="dxa"/>
          </w:tcPr>
          <w:p w:rsidR="0024683B" w:rsidRPr="005F5FD8" w:rsidRDefault="0024683B" w:rsidP="00472324">
            <w:pPr>
              <w:pStyle w:val="a4"/>
              <w:numPr>
                <w:ilvl w:val="0"/>
                <w:numId w:val="1"/>
              </w:numPr>
              <w:rPr>
                <w:rFonts w:ascii="Times New Roman" w:hAnsi="Times New Roman" w:cs="Times New Roman"/>
              </w:rPr>
            </w:pPr>
          </w:p>
        </w:tc>
        <w:tc>
          <w:tcPr>
            <w:tcW w:w="6663" w:type="dxa"/>
          </w:tcPr>
          <w:p w:rsidR="0024683B" w:rsidRPr="0024683B" w:rsidRDefault="0024683B" w:rsidP="00732B61">
            <w:pPr>
              <w:rPr>
                <w:rFonts w:ascii="Times New Roman" w:hAnsi="Times New Roman" w:cs="Times New Roman"/>
              </w:rPr>
            </w:pPr>
            <w:r w:rsidRPr="0024683B">
              <w:rPr>
                <w:rFonts w:ascii="Times New Roman" w:hAnsi="Times New Roman" w:cs="Times New Roman"/>
              </w:rPr>
              <w:t>Какие из перечисленных ниже требований не предъявляются к механической безопасности зданий и сооружений в соответствии с Федеральным законом от 30.12.2009 № 384 ФЗ «Технический регламент о безопасности зданий и сооружений»?</w:t>
            </w:r>
          </w:p>
        </w:tc>
        <w:tc>
          <w:tcPr>
            <w:tcW w:w="8788" w:type="dxa"/>
          </w:tcPr>
          <w:p w:rsidR="002822EC" w:rsidRPr="002822EC" w:rsidRDefault="002822EC" w:rsidP="002822EC">
            <w:pPr>
              <w:rPr>
                <w:rFonts w:ascii="Times New Roman" w:hAnsi="Times New Roman" w:cs="Times New Roman"/>
              </w:rPr>
            </w:pPr>
            <w:r w:rsidRPr="002822EC">
              <w:rPr>
                <w:rFonts w:ascii="Times New Roman" w:hAnsi="Times New Roman" w:cs="Times New Roman"/>
              </w:rPr>
              <w:t>"Строительные конструкции и основание здания или сооружения должны обладать такой прочностью и устойчивостью, чтобы в процессе строительства и эксплуатации не возникало угрозы причинения вреда жизни или здоровью людей, имуществу физических или юридических лиц, государственному или муниципальному имуществу, окружающей среде, жизни и здоровью животных и растений в результате:</w:t>
            </w:r>
          </w:p>
          <w:p w:rsidR="002822EC" w:rsidRPr="002822EC" w:rsidRDefault="002822EC" w:rsidP="002822EC">
            <w:pPr>
              <w:rPr>
                <w:rFonts w:ascii="Times New Roman" w:hAnsi="Times New Roman" w:cs="Times New Roman"/>
              </w:rPr>
            </w:pPr>
            <w:r w:rsidRPr="002822EC">
              <w:rPr>
                <w:rFonts w:ascii="Times New Roman" w:hAnsi="Times New Roman" w:cs="Times New Roman"/>
              </w:rPr>
              <w:t>1) разрушения отдельных несущих строительных конструкций или их частей;</w:t>
            </w:r>
          </w:p>
          <w:p w:rsidR="002822EC" w:rsidRPr="002822EC" w:rsidRDefault="002822EC" w:rsidP="002822EC">
            <w:pPr>
              <w:rPr>
                <w:rFonts w:ascii="Times New Roman" w:hAnsi="Times New Roman" w:cs="Times New Roman"/>
              </w:rPr>
            </w:pPr>
            <w:r w:rsidRPr="002822EC">
              <w:rPr>
                <w:rFonts w:ascii="Times New Roman" w:hAnsi="Times New Roman" w:cs="Times New Roman"/>
              </w:rPr>
              <w:t>2) разрушения всего здания, сооружения или их части;</w:t>
            </w:r>
          </w:p>
          <w:p w:rsidR="002822EC" w:rsidRPr="002822EC" w:rsidRDefault="002822EC" w:rsidP="002822EC">
            <w:pPr>
              <w:rPr>
                <w:rFonts w:ascii="Times New Roman" w:hAnsi="Times New Roman" w:cs="Times New Roman"/>
              </w:rPr>
            </w:pPr>
            <w:r w:rsidRPr="002822EC">
              <w:rPr>
                <w:rFonts w:ascii="Times New Roman" w:hAnsi="Times New Roman" w:cs="Times New Roman"/>
              </w:rPr>
              <w:t>3) деформации недопустимой величины строительных конструкций, основания здания или сооружения и геологических массивов прилегающей территории;</w:t>
            </w:r>
          </w:p>
          <w:p w:rsidR="002822EC" w:rsidRPr="002822EC" w:rsidRDefault="002822EC" w:rsidP="002822EC">
            <w:pPr>
              <w:rPr>
                <w:rFonts w:ascii="Times New Roman" w:hAnsi="Times New Roman" w:cs="Times New Roman"/>
              </w:rPr>
            </w:pPr>
            <w:r w:rsidRPr="002822EC">
              <w:rPr>
                <w:rFonts w:ascii="Times New Roman" w:hAnsi="Times New Roman" w:cs="Times New Roman"/>
              </w:rPr>
              <w:t>4) повреждения части здания или сооружения, сетей инженерно-технического обеспечения или систем инженерно-технического обеспечения в результате деформации, перемещений либо потери устойчивости несущих строительных конструкций, в том числе отклонений от вертикальности.</w:t>
            </w:r>
          </w:p>
          <w:p w:rsidR="0024683B" w:rsidRPr="005F5FD8" w:rsidRDefault="002822EC" w:rsidP="002822EC">
            <w:pPr>
              <w:rPr>
                <w:rFonts w:ascii="Times New Roman" w:hAnsi="Times New Roman" w:cs="Times New Roman"/>
              </w:rPr>
            </w:pPr>
            <w:r w:rsidRPr="002822EC">
              <w:rPr>
                <w:rFonts w:ascii="Times New Roman" w:hAnsi="Times New Roman" w:cs="Times New Roman"/>
              </w:rPr>
              <w:t>(ФЗ 384 ст.7)"</w:t>
            </w:r>
          </w:p>
        </w:tc>
      </w:tr>
      <w:tr w:rsidR="0024683B" w:rsidRPr="005F5FD8" w:rsidTr="00D75483">
        <w:tc>
          <w:tcPr>
            <w:tcW w:w="567" w:type="dxa"/>
          </w:tcPr>
          <w:p w:rsidR="0024683B" w:rsidRPr="005F5FD8" w:rsidRDefault="0024683B" w:rsidP="00472324">
            <w:pPr>
              <w:pStyle w:val="a4"/>
              <w:numPr>
                <w:ilvl w:val="0"/>
                <w:numId w:val="1"/>
              </w:numPr>
              <w:rPr>
                <w:rFonts w:ascii="Times New Roman" w:hAnsi="Times New Roman" w:cs="Times New Roman"/>
              </w:rPr>
            </w:pPr>
          </w:p>
        </w:tc>
        <w:tc>
          <w:tcPr>
            <w:tcW w:w="6663" w:type="dxa"/>
          </w:tcPr>
          <w:p w:rsidR="0024683B" w:rsidRPr="0024683B" w:rsidRDefault="0024683B" w:rsidP="00732B61">
            <w:pPr>
              <w:rPr>
                <w:rFonts w:ascii="Times New Roman" w:hAnsi="Times New Roman" w:cs="Times New Roman"/>
              </w:rPr>
            </w:pPr>
            <w:r w:rsidRPr="0024683B">
              <w:rPr>
                <w:rFonts w:ascii="Times New Roman" w:hAnsi="Times New Roman" w:cs="Times New Roman"/>
              </w:rPr>
              <w:t xml:space="preserve">Какие требования установлены к указанию линейных размеров на чертежах зданий и сооружений согласно ГОСТ </w:t>
            </w:r>
            <w:proofErr w:type="gramStart"/>
            <w:r w:rsidRPr="0024683B">
              <w:rPr>
                <w:rFonts w:ascii="Times New Roman" w:hAnsi="Times New Roman" w:cs="Times New Roman"/>
              </w:rPr>
              <w:t>Р</w:t>
            </w:r>
            <w:proofErr w:type="gramEnd"/>
            <w:r w:rsidRPr="0024683B">
              <w:rPr>
                <w:rFonts w:ascii="Times New Roman" w:hAnsi="Times New Roman" w:cs="Times New Roman"/>
              </w:rPr>
              <w:t xml:space="preserve"> 21.1101 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введенному в действие приказом Росстандарта от 11.06.2013 № 156 </w:t>
            </w:r>
            <w:proofErr w:type="gramStart"/>
            <w:r w:rsidRPr="0024683B">
              <w:rPr>
                <w:rFonts w:ascii="Times New Roman" w:hAnsi="Times New Roman" w:cs="Times New Roman"/>
              </w:rPr>
              <w:t>ст</w:t>
            </w:r>
            <w:proofErr w:type="gramEnd"/>
            <w:r w:rsidRPr="0024683B">
              <w:rPr>
                <w:rFonts w:ascii="Times New Roman" w:hAnsi="Times New Roman" w:cs="Times New Roman"/>
              </w:rPr>
              <w:t>?</w:t>
            </w:r>
          </w:p>
        </w:tc>
        <w:tc>
          <w:tcPr>
            <w:tcW w:w="8788" w:type="dxa"/>
          </w:tcPr>
          <w:p w:rsidR="002822EC" w:rsidRDefault="002822EC" w:rsidP="002822EC">
            <w:pPr>
              <w:rPr>
                <w:rFonts w:ascii="Times New Roman" w:hAnsi="Times New Roman" w:cs="Times New Roman"/>
              </w:rPr>
            </w:pPr>
            <w:r w:rsidRPr="002822EC">
              <w:rPr>
                <w:rFonts w:ascii="Times New Roman" w:hAnsi="Times New Roman" w:cs="Times New Roman"/>
              </w:rPr>
              <w:t xml:space="preserve">"Ответ: Линейные размеры на чертежах указывают без обозначения единиц длины: </w:t>
            </w:r>
          </w:p>
          <w:p w:rsidR="002822EC" w:rsidRDefault="002822EC" w:rsidP="002822EC">
            <w:pPr>
              <w:rPr>
                <w:rFonts w:ascii="Times New Roman" w:hAnsi="Times New Roman" w:cs="Times New Roman"/>
              </w:rPr>
            </w:pPr>
            <w:r w:rsidRPr="002822EC">
              <w:rPr>
                <w:rFonts w:ascii="Times New Roman" w:hAnsi="Times New Roman" w:cs="Times New Roman"/>
              </w:rPr>
              <w:t xml:space="preserve">- в метрах с точностью до двух знаков после запятой </w:t>
            </w:r>
          </w:p>
          <w:p w:rsidR="002822EC" w:rsidRPr="002822EC" w:rsidRDefault="002822EC" w:rsidP="002822EC">
            <w:pPr>
              <w:rPr>
                <w:rFonts w:ascii="Times New Roman" w:hAnsi="Times New Roman" w:cs="Times New Roman"/>
              </w:rPr>
            </w:pPr>
            <w:r w:rsidRPr="002822EC">
              <w:rPr>
                <w:rFonts w:ascii="Times New Roman" w:hAnsi="Times New Roman" w:cs="Times New Roman"/>
              </w:rPr>
              <w:t>- на чертежах наружных сетей и коммуникаций, генерального плана и транспорта, за исключением случаев, оговоренных в соответствующих стандартах СПДС;</w:t>
            </w:r>
          </w:p>
          <w:p w:rsidR="0024683B" w:rsidRPr="005F5FD8" w:rsidRDefault="002822EC" w:rsidP="002822EC">
            <w:pPr>
              <w:rPr>
                <w:rFonts w:ascii="Times New Roman" w:hAnsi="Times New Roman" w:cs="Times New Roman"/>
              </w:rPr>
            </w:pPr>
            <w:r w:rsidRPr="002822EC">
              <w:rPr>
                <w:rFonts w:ascii="Times New Roman" w:hAnsi="Times New Roman" w:cs="Times New Roman"/>
              </w:rPr>
              <w:t>- в миллиметрах - на всех остальных видах чертежей</w:t>
            </w:r>
            <w:proofErr w:type="gramStart"/>
            <w:r w:rsidRPr="002822EC">
              <w:rPr>
                <w:rFonts w:ascii="Times New Roman" w:hAnsi="Times New Roman" w:cs="Times New Roman"/>
              </w:rPr>
              <w:t>."</w:t>
            </w:r>
            <w:proofErr w:type="gramEnd"/>
          </w:p>
        </w:tc>
      </w:tr>
      <w:tr w:rsidR="0024683B" w:rsidRPr="005F5FD8" w:rsidTr="00D75483">
        <w:tc>
          <w:tcPr>
            <w:tcW w:w="567" w:type="dxa"/>
          </w:tcPr>
          <w:p w:rsidR="0024683B" w:rsidRPr="005F5FD8" w:rsidRDefault="0024683B" w:rsidP="00472324">
            <w:pPr>
              <w:pStyle w:val="a4"/>
              <w:numPr>
                <w:ilvl w:val="0"/>
                <w:numId w:val="1"/>
              </w:numPr>
              <w:rPr>
                <w:rFonts w:ascii="Times New Roman" w:hAnsi="Times New Roman" w:cs="Times New Roman"/>
              </w:rPr>
            </w:pPr>
          </w:p>
        </w:tc>
        <w:tc>
          <w:tcPr>
            <w:tcW w:w="6663" w:type="dxa"/>
          </w:tcPr>
          <w:p w:rsidR="0024683B" w:rsidRPr="0024683B" w:rsidRDefault="0024683B" w:rsidP="00732B61">
            <w:pPr>
              <w:rPr>
                <w:rFonts w:ascii="Times New Roman" w:hAnsi="Times New Roman" w:cs="Times New Roman"/>
              </w:rPr>
            </w:pPr>
            <w:r w:rsidRPr="0024683B">
              <w:rPr>
                <w:rFonts w:ascii="Times New Roman" w:hAnsi="Times New Roman" w:cs="Times New Roman"/>
              </w:rPr>
              <w:t xml:space="preserve">Какие требования установлены в ГОСТ </w:t>
            </w:r>
            <w:proofErr w:type="gramStart"/>
            <w:r w:rsidRPr="0024683B">
              <w:rPr>
                <w:rFonts w:ascii="Times New Roman" w:hAnsi="Times New Roman" w:cs="Times New Roman"/>
              </w:rPr>
              <w:t>Р</w:t>
            </w:r>
            <w:proofErr w:type="gramEnd"/>
            <w:r w:rsidRPr="0024683B">
              <w:rPr>
                <w:rFonts w:ascii="Times New Roman" w:hAnsi="Times New Roman" w:cs="Times New Roman"/>
              </w:rPr>
              <w:t xml:space="preserve"> 21.1101 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введенном в действие </w:t>
            </w:r>
            <w:r w:rsidRPr="0024683B">
              <w:rPr>
                <w:rFonts w:ascii="Times New Roman" w:hAnsi="Times New Roman" w:cs="Times New Roman"/>
              </w:rPr>
              <w:lastRenderedPageBreak/>
              <w:t xml:space="preserve">приказом Росстандарта от 11.06.2013 № 156 </w:t>
            </w:r>
            <w:proofErr w:type="gramStart"/>
            <w:r w:rsidRPr="0024683B">
              <w:rPr>
                <w:rFonts w:ascii="Times New Roman" w:hAnsi="Times New Roman" w:cs="Times New Roman"/>
              </w:rPr>
              <w:t>ст</w:t>
            </w:r>
            <w:proofErr w:type="gramEnd"/>
            <w:r w:rsidRPr="0024683B">
              <w:rPr>
                <w:rFonts w:ascii="Times New Roman" w:hAnsi="Times New Roman" w:cs="Times New Roman"/>
              </w:rPr>
              <w:t>, к указанию отметки уровней (высоты, глубины) элементов конструкций, оборудования, трубопроводов, воздуховодов и др. от уровня отсчета (условной «нулевой» отметки) зданий и сооружений?</w:t>
            </w:r>
          </w:p>
        </w:tc>
        <w:tc>
          <w:tcPr>
            <w:tcW w:w="8788" w:type="dxa"/>
          </w:tcPr>
          <w:p w:rsidR="0024683B" w:rsidRPr="005F5FD8" w:rsidRDefault="002822EC">
            <w:pPr>
              <w:rPr>
                <w:rFonts w:ascii="Times New Roman" w:hAnsi="Times New Roman" w:cs="Times New Roman"/>
              </w:rPr>
            </w:pPr>
            <w:r w:rsidRPr="002822EC">
              <w:rPr>
                <w:rFonts w:ascii="Times New Roman" w:hAnsi="Times New Roman" w:cs="Times New Roman"/>
              </w:rPr>
              <w:lastRenderedPageBreak/>
              <w:t xml:space="preserve">Ответ: Отметки уровней (высоты, глубины) элементов конструкций, оборудования, трубопроводов, воздуховодов и др. от уровня отсчета (условной "нулевой" отметки) указывают в метрах без обозначения единицы длины с тремя десятичными знаками, отделенными от целого числа запятой, за исключением случаев, оговоренных в </w:t>
            </w:r>
            <w:r w:rsidRPr="002822EC">
              <w:rPr>
                <w:rFonts w:ascii="Times New Roman" w:hAnsi="Times New Roman" w:cs="Times New Roman"/>
              </w:rPr>
              <w:lastRenderedPageBreak/>
              <w:t>соответствующих стандартах СПДС.</w:t>
            </w:r>
          </w:p>
        </w:tc>
      </w:tr>
      <w:tr w:rsidR="0024683B" w:rsidRPr="005F5FD8" w:rsidTr="00D75483">
        <w:tc>
          <w:tcPr>
            <w:tcW w:w="567" w:type="dxa"/>
          </w:tcPr>
          <w:p w:rsidR="0024683B" w:rsidRPr="005F5FD8" w:rsidRDefault="0024683B" w:rsidP="00472324">
            <w:pPr>
              <w:pStyle w:val="a4"/>
              <w:numPr>
                <w:ilvl w:val="0"/>
                <w:numId w:val="1"/>
              </w:numPr>
              <w:rPr>
                <w:rFonts w:ascii="Times New Roman" w:hAnsi="Times New Roman" w:cs="Times New Roman"/>
              </w:rPr>
            </w:pPr>
          </w:p>
        </w:tc>
        <w:tc>
          <w:tcPr>
            <w:tcW w:w="6663" w:type="dxa"/>
          </w:tcPr>
          <w:p w:rsidR="0024683B" w:rsidRPr="0024683B" w:rsidRDefault="0024683B" w:rsidP="00732B61">
            <w:pPr>
              <w:rPr>
                <w:rFonts w:ascii="Times New Roman" w:hAnsi="Times New Roman" w:cs="Times New Roman"/>
              </w:rPr>
            </w:pPr>
            <w:r w:rsidRPr="0024683B">
              <w:rPr>
                <w:rFonts w:ascii="Times New Roman" w:hAnsi="Times New Roman" w:cs="Times New Roman"/>
              </w:rPr>
              <w:t xml:space="preserve">Какие требования установлены к указанию «нулевой» отметки для поверхности какого либо элемента конструкций здания или сооружения, расположенного вблизи планировочной поверхности земли, на планах зданий и сооружений согласно ГОСТ </w:t>
            </w:r>
            <w:proofErr w:type="gramStart"/>
            <w:r w:rsidRPr="0024683B">
              <w:rPr>
                <w:rFonts w:ascii="Times New Roman" w:hAnsi="Times New Roman" w:cs="Times New Roman"/>
              </w:rPr>
              <w:t>Р</w:t>
            </w:r>
            <w:proofErr w:type="gramEnd"/>
            <w:r w:rsidRPr="0024683B">
              <w:rPr>
                <w:rFonts w:ascii="Times New Roman" w:hAnsi="Times New Roman" w:cs="Times New Roman"/>
              </w:rPr>
              <w:t xml:space="preserve"> 21.1101 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введенному в действие приказом Росстандарта от 11.06.2013 № 156 </w:t>
            </w:r>
            <w:proofErr w:type="gramStart"/>
            <w:r w:rsidRPr="0024683B">
              <w:rPr>
                <w:rFonts w:ascii="Times New Roman" w:hAnsi="Times New Roman" w:cs="Times New Roman"/>
              </w:rPr>
              <w:t>ст</w:t>
            </w:r>
            <w:proofErr w:type="gramEnd"/>
            <w:r w:rsidRPr="0024683B">
              <w:rPr>
                <w:rFonts w:ascii="Times New Roman" w:hAnsi="Times New Roman" w:cs="Times New Roman"/>
              </w:rPr>
              <w:t>?</w:t>
            </w:r>
          </w:p>
        </w:tc>
        <w:tc>
          <w:tcPr>
            <w:tcW w:w="8788" w:type="dxa"/>
          </w:tcPr>
          <w:p w:rsidR="002822EC" w:rsidRPr="002822EC" w:rsidRDefault="002822EC" w:rsidP="002822EC">
            <w:pPr>
              <w:rPr>
                <w:rFonts w:ascii="Times New Roman" w:hAnsi="Times New Roman" w:cs="Times New Roman"/>
              </w:rPr>
            </w:pPr>
            <w:r w:rsidRPr="002822EC">
              <w:rPr>
                <w:rFonts w:ascii="Times New Roman" w:hAnsi="Times New Roman" w:cs="Times New Roman"/>
              </w:rPr>
              <w:t>"Ответ: ""Нулевую"" отметку, принимаемую, как правило, для поверхности какого-либо элемента конструкций здания или сооружения, расположенного вблизи планировочной поверхности земли, указывают без знака; относительные отметки выше нулевой указывают со знаком ""+"", ниже нулевой - со знаком ""</w:t>
            </w:r>
            <w:proofErr w:type="gramStart"/>
            <w:r w:rsidRPr="002822EC">
              <w:rPr>
                <w:rFonts w:ascii="Times New Roman" w:hAnsi="Times New Roman" w:cs="Times New Roman"/>
              </w:rPr>
              <w:t>-"</w:t>
            </w:r>
            <w:proofErr w:type="gramEnd"/>
            <w:r w:rsidRPr="002822EC">
              <w:rPr>
                <w:rFonts w:ascii="Times New Roman" w:hAnsi="Times New Roman" w:cs="Times New Roman"/>
              </w:rPr>
              <w:t>".</w:t>
            </w:r>
          </w:p>
          <w:p w:rsidR="0024683B" w:rsidRPr="005F5FD8" w:rsidRDefault="002822EC" w:rsidP="002822EC">
            <w:pPr>
              <w:rPr>
                <w:rFonts w:ascii="Times New Roman" w:hAnsi="Times New Roman" w:cs="Times New Roman"/>
              </w:rPr>
            </w:pPr>
            <w:r w:rsidRPr="002822EC">
              <w:rPr>
                <w:rFonts w:ascii="Times New Roman" w:hAnsi="Times New Roman" w:cs="Times New Roman"/>
              </w:rPr>
              <w:t>Примечание. В качестве нулевой отметки для зданий принимают, как правило, уровень чистого пола первого этажа</w:t>
            </w:r>
            <w:proofErr w:type="gramStart"/>
            <w:r w:rsidRPr="002822EC">
              <w:rPr>
                <w:rFonts w:ascii="Times New Roman" w:hAnsi="Times New Roman" w:cs="Times New Roman"/>
              </w:rPr>
              <w:t>."</w:t>
            </w:r>
            <w:proofErr w:type="gramEnd"/>
          </w:p>
        </w:tc>
      </w:tr>
      <w:tr w:rsidR="0024683B" w:rsidRPr="005F5FD8" w:rsidTr="00D75483">
        <w:tc>
          <w:tcPr>
            <w:tcW w:w="567" w:type="dxa"/>
          </w:tcPr>
          <w:p w:rsidR="0024683B" w:rsidRPr="005F5FD8" w:rsidRDefault="0024683B" w:rsidP="00472324">
            <w:pPr>
              <w:pStyle w:val="a4"/>
              <w:numPr>
                <w:ilvl w:val="0"/>
                <w:numId w:val="1"/>
              </w:numPr>
              <w:rPr>
                <w:rFonts w:ascii="Times New Roman" w:hAnsi="Times New Roman" w:cs="Times New Roman"/>
              </w:rPr>
            </w:pPr>
          </w:p>
        </w:tc>
        <w:tc>
          <w:tcPr>
            <w:tcW w:w="6663" w:type="dxa"/>
          </w:tcPr>
          <w:p w:rsidR="0024683B" w:rsidRPr="0024683B" w:rsidRDefault="0024683B" w:rsidP="00732B61">
            <w:pPr>
              <w:rPr>
                <w:rFonts w:ascii="Times New Roman" w:hAnsi="Times New Roman" w:cs="Times New Roman"/>
              </w:rPr>
            </w:pPr>
            <w:r w:rsidRPr="0024683B">
              <w:rPr>
                <w:rFonts w:ascii="Times New Roman" w:hAnsi="Times New Roman" w:cs="Times New Roman"/>
              </w:rPr>
              <w:t>В каких целях проводится вихретоковый контроль технических устройств и сооружений опасных производственных объектов в соответствии с РД 13 03 2006 «Методические рекомендации о порядке проведения вихретокового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tc>
        <w:tc>
          <w:tcPr>
            <w:tcW w:w="8788" w:type="dxa"/>
          </w:tcPr>
          <w:p w:rsidR="0024683B" w:rsidRPr="005F5FD8" w:rsidRDefault="002822EC">
            <w:pPr>
              <w:rPr>
                <w:rFonts w:ascii="Times New Roman" w:hAnsi="Times New Roman" w:cs="Times New Roman"/>
              </w:rPr>
            </w:pPr>
            <w:r w:rsidRPr="002822EC">
              <w:rPr>
                <w:rFonts w:ascii="Times New Roman" w:hAnsi="Times New Roman" w:cs="Times New Roman"/>
              </w:rPr>
              <w:t>Вихретоковый контроль проводят в целях выявления поверхностных и подповерхностных дефектов в металлических конструкциях и деталях.</w:t>
            </w:r>
          </w:p>
        </w:tc>
      </w:tr>
      <w:tr w:rsidR="0024683B" w:rsidRPr="005F5FD8" w:rsidTr="00D75483">
        <w:tc>
          <w:tcPr>
            <w:tcW w:w="567" w:type="dxa"/>
          </w:tcPr>
          <w:p w:rsidR="0024683B" w:rsidRPr="005F5FD8" w:rsidRDefault="0024683B" w:rsidP="00472324">
            <w:pPr>
              <w:pStyle w:val="a4"/>
              <w:numPr>
                <w:ilvl w:val="0"/>
                <w:numId w:val="1"/>
              </w:numPr>
              <w:rPr>
                <w:rFonts w:ascii="Times New Roman" w:hAnsi="Times New Roman" w:cs="Times New Roman"/>
              </w:rPr>
            </w:pPr>
          </w:p>
        </w:tc>
        <w:tc>
          <w:tcPr>
            <w:tcW w:w="6663" w:type="dxa"/>
          </w:tcPr>
          <w:p w:rsidR="0024683B" w:rsidRPr="0024683B" w:rsidRDefault="0024683B" w:rsidP="00732B61">
            <w:pPr>
              <w:rPr>
                <w:rFonts w:ascii="Times New Roman" w:hAnsi="Times New Roman" w:cs="Times New Roman"/>
              </w:rPr>
            </w:pPr>
            <w:r w:rsidRPr="0024683B">
              <w:rPr>
                <w:rFonts w:ascii="Times New Roman" w:hAnsi="Times New Roman" w:cs="Times New Roman"/>
              </w:rPr>
              <w:t>Какое из перечисленных определений соответствует термину «неразрушающий контроль» технических устройств, зданий и сооружений в соответствии с РД 13 04 2006 «Методические рекомендации о порядке проведения теплового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tc>
        <w:tc>
          <w:tcPr>
            <w:tcW w:w="8788" w:type="dxa"/>
          </w:tcPr>
          <w:p w:rsidR="0024683B" w:rsidRPr="005F5FD8" w:rsidRDefault="00007CB0">
            <w:pPr>
              <w:rPr>
                <w:rFonts w:ascii="Times New Roman" w:hAnsi="Times New Roman" w:cs="Times New Roman"/>
              </w:rPr>
            </w:pPr>
            <w:r w:rsidRPr="00007CB0">
              <w:rPr>
                <w:rFonts w:ascii="Times New Roman" w:hAnsi="Times New Roman" w:cs="Times New Roman"/>
              </w:rPr>
              <w:t>Неразрушающий контроль - контроль, при котором не должна быть нарушена пригодность технических устройств, зданий и сооружений к применению и эксплуатации.</w:t>
            </w:r>
          </w:p>
        </w:tc>
      </w:tr>
      <w:tr w:rsidR="0024683B" w:rsidRPr="005F5FD8" w:rsidTr="00D75483">
        <w:tc>
          <w:tcPr>
            <w:tcW w:w="567" w:type="dxa"/>
          </w:tcPr>
          <w:p w:rsidR="0024683B" w:rsidRPr="005F5FD8" w:rsidRDefault="0024683B" w:rsidP="00472324">
            <w:pPr>
              <w:pStyle w:val="a4"/>
              <w:numPr>
                <w:ilvl w:val="0"/>
                <w:numId w:val="1"/>
              </w:numPr>
              <w:rPr>
                <w:rFonts w:ascii="Times New Roman" w:hAnsi="Times New Roman" w:cs="Times New Roman"/>
              </w:rPr>
            </w:pPr>
          </w:p>
        </w:tc>
        <w:tc>
          <w:tcPr>
            <w:tcW w:w="6663" w:type="dxa"/>
          </w:tcPr>
          <w:p w:rsidR="0024683B" w:rsidRPr="0024683B" w:rsidRDefault="0024683B" w:rsidP="00732B61">
            <w:pPr>
              <w:rPr>
                <w:rFonts w:ascii="Times New Roman" w:hAnsi="Times New Roman" w:cs="Times New Roman"/>
              </w:rPr>
            </w:pPr>
            <w:proofErr w:type="gramStart"/>
            <w:r w:rsidRPr="0024683B">
              <w:rPr>
                <w:rFonts w:ascii="Times New Roman" w:hAnsi="Times New Roman" w:cs="Times New Roman"/>
              </w:rPr>
              <w:t>Использование</w:t>
            </w:r>
            <w:proofErr w:type="gramEnd"/>
            <w:r w:rsidRPr="0024683B">
              <w:rPr>
                <w:rFonts w:ascii="Times New Roman" w:hAnsi="Times New Roman" w:cs="Times New Roman"/>
              </w:rPr>
              <w:t xml:space="preserve"> какого вида намагничивания при магнитопорошковом контроле технических устройств и сооружений обеспечивает обнаружения различно ориентированных дефектов в соответствии с РД 13 05 2006 «Методические рекомендации о порядке проведения магнитопорошкового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tc>
        <w:tc>
          <w:tcPr>
            <w:tcW w:w="8788" w:type="dxa"/>
          </w:tcPr>
          <w:p w:rsidR="0024683B" w:rsidRPr="005F5FD8" w:rsidRDefault="00007CB0" w:rsidP="00007CB0">
            <w:pPr>
              <w:rPr>
                <w:rFonts w:ascii="Times New Roman" w:hAnsi="Times New Roman" w:cs="Times New Roman"/>
              </w:rPr>
            </w:pPr>
            <w:r w:rsidRPr="00007CB0">
              <w:rPr>
                <w:rFonts w:ascii="Times New Roman" w:hAnsi="Times New Roman" w:cs="Times New Roman"/>
              </w:rPr>
              <w:t xml:space="preserve">6.2.15. При комбинированном намагничивании обеспечивается возможность одновременного обнаружения различно ориентированных дефектов. </w:t>
            </w:r>
          </w:p>
        </w:tc>
      </w:tr>
      <w:tr w:rsidR="0024683B" w:rsidRPr="005F5FD8" w:rsidTr="00D75483">
        <w:tc>
          <w:tcPr>
            <w:tcW w:w="567" w:type="dxa"/>
          </w:tcPr>
          <w:p w:rsidR="0024683B" w:rsidRPr="005F5FD8" w:rsidRDefault="0024683B" w:rsidP="00472324">
            <w:pPr>
              <w:pStyle w:val="a4"/>
              <w:numPr>
                <w:ilvl w:val="0"/>
                <w:numId w:val="1"/>
              </w:numPr>
              <w:rPr>
                <w:rFonts w:ascii="Times New Roman" w:hAnsi="Times New Roman" w:cs="Times New Roman"/>
              </w:rPr>
            </w:pPr>
          </w:p>
        </w:tc>
        <w:tc>
          <w:tcPr>
            <w:tcW w:w="6663" w:type="dxa"/>
          </w:tcPr>
          <w:p w:rsidR="0024683B" w:rsidRPr="0024683B" w:rsidRDefault="0024683B" w:rsidP="00732B61">
            <w:pPr>
              <w:rPr>
                <w:rFonts w:ascii="Times New Roman" w:hAnsi="Times New Roman" w:cs="Times New Roman"/>
              </w:rPr>
            </w:pPr>
            <w:r w:rsidRPr="0024683B">
              <w:rPr>
                <w:rFonts w:ascii="Times New Roman" w:hAnsi="Times New Roman" w:cs="Times New Roman"/>
              </w:rPr>
              <w:t xml:space="preserve">На </w:t>
            </w:r>
            <w:proofErr w:type="gramStart"/>
            <w:r w:rsidRPr="0024683B">
              <w:rPr>
                <w:rFonts w:ascii="Times New Roman" w:hAnsi="Times New Roman" w:cs="Times New Roman"/>
              </w:rPr>
              <w:t>проектирование</w:t>
            </w:r>
            <w:proofErr w:type="gramEnd"/>
            <w:r w:rsidRPr="0024683B">
              <w:rPr>
                <w:rFonts w:ascii="Times New Roman" w:hAnsi="Times New Roman" w:cs="Times New Roman"/>
              </w:rPr>
              <w:t xml:space="preserve"> каких сооружений не распространяются требования СП 43.13330.2012 «Свод правил. Сооружения </w:t>
            </w:r>
            <w:r w:rsidRPr="0024683B">
              <w:rPr>
                <w:rFonts w:ascii="Times New Roman" w:hAnsi="Times New Roman" w:cs="Times New Roman"/>
              </w:rPr>
              <w:lastRenderedPageBreak/>
              <w:t xml:space="preserve">промышленных предприятий. Актуализированная редакция СНиП 2.09.03 85», </w:t>
            </w:r>
            <w:proofErr w:type="gramStart"/>
            <w:r w:rsidRPr="0024683B">
              <w:rPr>
                <w:rFonts w:ascii="Times New Roman" w:hAnsi="Times New Roman" w:cs="Times New Roman"/>
              </w:rPr>
              <w:t>утвержденного</w:t>
            </w:r>
            <w:proofErr w:type="gramEnd"/>
            <w:r w:rsidRPr="0024683B">
              <w:rPr>
                <w:rFonts w:ascii="Times New Roman" w:hAnsi="Times New Roman" w:cs="Times New Roman"/>
              </w:rPr>
              <w:t xml:space="preserve"> приказом Минрегиона России от 29.12.2011 № 620?</w:t>
            </w:r>
          </w:p>
        </w:tc>
        <w:tc>
          <w:tcPr>
            <w:tcW w:w="8788" w:type="dxa"/>
          </w:tcPr>
          <w:p w:rsidR="00007CB0" w:rsidRPr="00007CB0" w:rsidRDefault="00007CB0" w:rsidP="00007CB0">
            <w:pPr>
              <w:rPr>
                <w:rFonts w:ascii="Times New Roman" w:hAnsi="Times New Roman" w:cs="Times New Roman"/>
              </w:rPr>
            </w:pPr>
            <w:r w:rsidRPr="00007CB0">
              <w:rPr>
                <w:rFonts w:ascii="Times New Roman" w:hAnsi="Times New Roman" w:cs="Times New Roman"/>
              </w:rPr>
              <w:lastRenderedPageBreak/>
              <w:t>1.2 Требования настоящего св</w:t>
            </w:r>
            <w:r>
              <w:rPr>
                <w:rFonts w:ascii="Times New Roman" w:hAnsi="Times New Roman" w:cs="Times New Roman"/>
              </w:rPr>
              <w:t>ода правил не распространяются:</w:t>
            </w:r>
          </w:p>
          <w:p w:rsidR="00007CB0" w:rsidRPr="00007CB0" w:rsidRDefault="00007CB0" w:rsidP="00007CB0">
            <w:pPr>
              <w:pStyle w:val="a4"/>
              <w:numPr>
                <w:ilvl w:val="0"/>
                <w:numId w:val="7"/>
              </w:numPr>
              <w:ind w:left="34" w:firstLine="425"/>
              <w:rPr>
                <w:rFonts w:ascii="Times New Roman" w:hAnsi="Times New Roman" w:cs="Times New Roman"/>
              </w:rPr>
            </w:pPr>
            <w:r w:rsidRPr="00007CB0">
              <w:rPr>
                <w:rFonts w:ascii="Times New Roman" w:hAnsi="Times New Roman" w:cs="Times New Roman"/>
              </w:rPr>
              <w:t xml:space="preserve">на проектирование сооружений специального назначения (для производства и </w:t>
            </w:r>
            <w:r w:rsidRPr="00007CB0">
              <w:rPr>
                <w:rFonts w:ascii="Times New Roman" w:hAnsi="Times New Roman" w:cs="Times New Roman"/>
              </w:rPr>
              <w:lastRenderedPageBreak/>
              <w:t xml:space="preserve">хранения взрывчатых веществ, хранения горючих продуктов специального назначения, защитных сооружений гражданской обороны и т.д.), а также сооружений со сроком эксплуатации до 5 лет;            </w:t>
            </w:r>
          </w:p>
          <w:p w:rsidR="0024683B" w:rsidRPr="00007CB0" w:rsidRDefault="00007CB0" w:rsidP="00007CB0">
            <w:pPr>
              <w:pStyle w:val="a4"/>
              <w:numPr>
                <w:ilvl w:val="0"/>
                <w:numId w:val="7"/>
              </w:numPr>
              <w:ind w:left="34" w:firstLine="425"/>
              <w:rPr>
                <w:rFonts w:ascii="Times New Roman" w:hAnsi="Times New Roman" w:cs="Times New Roman"/>
              </w:rPr>
            </w:pPr>
            <w:r w:rsidRPr="00007CB0">
              <w:rPr>
                <w:rFonts w:ascii="Times New Roman" w:hAnsi="Times New Roman" w:cs="Times New Roman"/>
              </w:rPr>
              <w:t>на емкостные сооружения для водоснабжения и канализации.</w:t>
            </w:r>
          </w:p>
        </w:tc>
      </w:tr>
      <w:tr w:rsidR="0024683B" w:rsidRPr="005F5FD8" w:rsidTr="00D75483">
        <w:tc>
          <w:tcPr>
            <w:tcW w:w="567" w:type="dxa"/>
          </w:tcPr>
          <w:p w:rsidR="0024683B" w:rsidRPr="005F5FD8" w:rsidRDefault="0024683B" w:rsidP="00472324">
            <w:pPr>
              <w:pStyle w:val="a4"/>
              <w:numPr>
                <w:ilvl w:val="0"/>
                <w:numId w:val="1"/>
              </w:numPr>
              <w:rPr>
                <w:rFonts w:ascii="Times New Roman" w:hAnsi="Times New Roman" w:cs="Times New Roman"/>
              </w:rPr>
            </w:pPr>
          </w:p>
        </w:tc>
        <w:tc>
          <w:tcPr>
            <w:tcW w:w="6663" w:type="dxa"/>
          </w:tcPr>
          <w:p w:rsidR="0024683B" w:rsidRPr="0024683B" w:rsidRDefault="0024683B" w:rsidP="00732B61">
            <w:pPr>
              <w:rPr>
                <w:rFonts w:ascii="Times New Roman" w:hAnsi="Times New Roman" w:cs="Times New Roman"/>
              </w:rPr>
            </w:pPr>
            <w:r w:rsidRPr="0024683B">
              <w:rPr>
                <w:rFonts w:ascii="Times New Roman" w:hAnsi="Times New Roman" w:cs="Times New Roman"/>
              </w:rPr>
              <w:t xml:space="preserve">Какие требования установлены к протяженности трасс тоннелей, каналов, галерей и эстакад согласно СП 43.13330.2012 «Свод правил. Сооружения промышленных предприятий. Актуализированная редакция СНиП 2.09.03 85», </w:t>
            </w:r>
            <w:proofErr w:type="gramStart"/>
            <w:r w:rsidRPr="0024683B">
              <w:rPr>
                <w:rFonts w:ascii="Times New Roman" w:hAnsi="Times New Roman" w:cs="Times New Roman"/>
              </w:rPr>
              <w:t>утвержденному</w:t>
            </w:r>
            <w:proofErr w:type="gramEnd"/>
            <w:r w:rsidRPr="0024683B">
              <w:rPr>
                <w:rFonts w:ascii="Times New Roman" w:hAnsi="Times New Roman" w:cs="Times New Roman"/>
              </w:rPr>
              <w:t xml:space="preserve"> приказом Минрегиона России от 29.12.2011 № 620?</w:t>
            </w:r>
          </w:p>
        </w:tc>
        <w:tc>
          <w:tcPr>
            <w:tcW w:w="8788" w:type="dxa"/>
          </w:tcPr>
          <w:p w:rsidR="0024683B" w:rsidRPr="005F5FD8" w:rsidRDefault="00007CB0">
            <w:pPr>
              <w:rPr>
                <w:rFonts w:ascii="Times New Roman" w:hAnsi="Times New Roman" w:cs="Times New Roman"/>
              </w:rPr>
            </w:pPr>
            <w:r w:rsidRPr="00007CB0">
              <w:rPr>
                <w:rFonts w:ascii="Times New Roman" w:hAnsi="Times New Roman" w:cs="Times New Roman"/>
              </w:rPr>
              <w:t>Трассы тоннелей, каналов, галерей и эстакад должны иметь наименьшую протяженность и наименьшее число поворотов, а также пересечений с дорогами и другими коммуникациями и назначаться в соответствии с требованиями СП 18.13330 .</w:t>
            </w:r>
          </w:p>
        </w:tc>
      </w:tr>
      <w:tr w:rsidR="0024683B" w:rsidRPr="005F5FD8" w:rsidTr="00D75483">
        <w:tc>
          <w:tcPr>
            <w:tcW w:w="567" w:type="dxa"/>
          </w:tcPr>
          <w:p w:rsidR="0024683B" w:rsidRPr="005F5FD8" w:rsidRDefault="0024683B" w:rsidP="00472324">
            <w:pPr>
              <w:pStyle w:val="a4"/>
              <w:numPr>
                <w:ilvl w:val="0"/>
                <w:numId w:val="1"/>
              </w:numPr>
              <w:rPr>
                <w:rFonts w:ascii="Times New Roman" w:hAnsi="Times New Roman" w:cs="Times New Roman"/>
              </w:rPr>
            </w:pPr>
          </w:p>
        </w:tc>
        <w:tc>
          <w:tcPr>
            <w:tcW w:w="6663" w:type="dxa"/>
          </w:tcPr>
          <w:p w:rsidR="0024683B" w:rsidRPr="0024683B" w:rsidRDefault="0024683B" w:rsidP="00732B61">
            <w:pPr>
              <w:rPr>
                <w:rFonts w:ascii="Times New Roman" w:hAnsi="Times New Roman" w:cs="Times New Roman"/>
              </w:rPr>
            </w:pPr>
            <w:r w:rsidRPr="0024683B">
              <w:rPr>
                <w:rFonts w:ascii="Times New Roman" w:hAnsi="Times New Roman" w:cs="Times New Roman"/>
              </w:rPr>
              <w:t xml:space="preserve">Каким образом следует крепить строительные конструкции и технологическое оборудование к бетонным и железобетонным конструкциям, эксплуатируемым при расчетной температуре наружного воздуха </w:t>
            </w:r>
            <w:proofErr w:type="gramStart"/>
            <w:r w:rsidRPr="0024683B">
              <w:rPr>
                <w:rFonts w:ascii="Times New Roman" w:hAnsi="Times New Roman" w:cs="Times New Roman"/>
              </w:rPr>
              <w:t>до</w:t>
            </w:r>
            <w:proofErr w:type="gramEnd"/>
            <w:r w:rsidRPr="0024683B">
              <w:rPr>
                <w:rFonts w:ascii="Times New Roman" w:hAnsi="Times New Roman" w:cs="Times New Roman"/>
              </w:rPr>
              <w:t xml:space="preserve"> </w:t>
            </w:r>
            <w:proofErr w:type="gramStart"/>
            <w:r w:rsidRPr="0024683B">
              <w:rPr>
                <w:rFonts w:ascii="Times New Roman" w:hAnsi="Times New Roman" w:cs="Times New Roman"/>
              </w:rPr>
              <w:t>минус</w:t>
            </w:r>
            <w:proofErr w:type="gramEnd"/>
            <w:r w:rsidRPr="0024683B">
              <w:rPr>
                <w:rFonts w:ascii="Times New Roman" w:hAnsi="Times New Roman" w:cs="Times New Roman"/>
              </w:rPr>
              <w:t xml:space="preserve"> 65 °C включительно и при нагреве бетона фундаментов до 50 градусов C, согласно СП 43.13330.2012 «Свод правил. Сооружения промышленных предприятий. Актуализированная редакция СНиП 2.09.03 85», </w:t>
            </w:r>
            <w:proofErr w:type="gramStart"/>
            <w:r w:rsidRPr="0024683B">
              <w:rPr>
                <w:rFonts w:ascii="Times New Roman" w:hAnsi="Times New Roman" w:cs="Times New Roman"/>
              </w:rPr>
              <w:t>утвержденному</w:t>
            </w:r>
            <w:proofErr w:type="gramEnd"/>
            <w:r w:rsidRPr="0024683B">
              <w:rPr>
                <w:rFonts w:ascii="Times New Roman" w:hAnsi="Times New Roman" w:cs="Times New Roman"/>
              </w:rPr>
              <w:t xml:space="preserve"> приказом Минрегиона России от 29.12.2011 № 620?</w:t>
            </w:r>
          </w:p>
        </w:tc>
        <w:tc>
          <w:tcPr>
            <w:tcW w:w="8788" w:type="dxa"/>
          </w:tcPr>
          <w:p w:rsidR="0024683B" w:rsidRPr="005F5FD8" w:rsidRDefault="00007CB0">
            <w:pPr>
              <w:rPr>
                <w:rFonts w:ascii="Times New Roman" w:hAnsi="Times New Roman" w:cs="Times New Roman"/>
              </w:rPr>
            </w:pPr>
            <w:r w:rsidRPr="00007CB0">
              <w:rPr>
                <w:rFonts w:ascii="Times New Roman" w:hAnsi="Times New Roman" w:cs="Times New Roman"/>
              </w:rPr>
              <w:t>Строительные конструкции и технологическое оборудование следует крепить к бетонным и железобетонным конструкциям (фундаментам, силовым полам, стенам и т.п.), эксплуатируемым при расчетной температуре наружного воздуха до минус 65</w:t>
            </w:r>
            <w:proofErr w:type="gramStart"/>
            <w:r w:rsidRPr="00007CB0">
              <w:rPr>
                <w:rFonts w:ascii="Times New Roman" w:hAnsi="Times New Roman" w:cs="Times New Roman"/>
              </w:rPr>
              <w:t xml:space="preserve"> °С</w:t>
            </w:r>
            <w:proofErr w:type="gramEnd"/>
            <w:r w:rsidRPr="00007CB0">
              <w:rPr>
                <w:rFonts w:ascii="Times New Roman" w:hAnsi="Times New Roman" w:cs="Times New Roman"/>
              </w:rPr>
              <w:t xml:space="preserve"> включ. и при нагреве бетона фундаментов до 50 °С, </w:t>
            </w:r>
            <w:r w:rsidRPr="00007CB0">
              <w:rPr>
                <w:rFonts w:ascii="Times New Roman" w:hAnsi="Times New Roman" w:cs="Times New Roman"/>
                <w:b/>
              </w:rPr>
              <w:t>анкерными болтами</w:t>
            </w:r>
          </w:p>
        </w:tc>
      </w:tr>
      <w:tr w:rsidR="0024683B" w:rsidRPr="005F5FD8" w:rsidTr="00D75483">
        <w:tc>
          <w:tcPr>
            <w:tcW w:w="567" w:type="dxa"/>
          </w:tcPr>
          <w:p w:rsidR="0024683B" w:rsidRPr="005F5FD8" w:rsidRDefault="0024683B" w:rsidP="00472324">
            <w:pPr>
              <w:pStyle w:val="a4"/>
              <w:numPr>
                <w:ilvl w:val="0"/>
                <w:numId w:val="1"/>
              </w:numPr>
              <w:rPr>
                <w:rFonts w:ascii="Times New Roman" w:hAnsi="Times New Roman" w:cs="Times New Roman"/>
              </w:rPr>
            </w:pPr>
          </w:p>
        </w:tc>
        <w:tc>
          <w:tcPr>
            <w:tcW w:w="6663" w:type="dxa"/>
          </w:tcPr>
          <w:p w:rsidR="0024683B" w:rsidRPr="0024683B" w:rsidRDefault="0024683B" w:rsidP="00732B61">
            <w:pPr>
              <w:rPr>
                <w:rFonts w:ascii="Times New Roman" w:hAnsi="Times New Roman" w:cs="Times New Roman"/>
              </w:rPr>
            </w:pPr>
            <w:r w:rsidRPr="0024683B">
              <w:rPr>
                <w:rFonts w:ascii="Times New Roman" w:hAnsi="Times New Roman" w:cs="Times New Roman"/>
              </w:rPr>
              <w:t>На какие организации согласно Федеральному закону от 21.07.1997 № 116 ФЗ «О промышленной безопасности опасных производственных объектов» распространяются требования промышленной безопасности опасных производственных объектов?</w:t>
            </w:r>
          </w:p>
        </w:tc>
        <w:tc>
          <w:tcPr>
            <w:tcW w:w="8788" w:type="dxa"/>
          </w:tcPr>
          <w:p w:rsidR="0024683B" w:rsidRPr="005F5FD8" w:rsidRDefault="00007CB0">
            <w:pPr>
              <w:rPr>
                <w:rFonts w:ascii="Times New Roman" w:hAnsi="Times New Roman" w:cs="Times New Roman"/>
              </w:rPr>
            </w:pPr>
            <w:r w:rsidRPr="00007CB0">
              <w:rPr>
                <w:rFonts w:ascii="Times New Roman" w:hAnsi="Times New Roman" w:cs="Times New Roman"/>
              </w:rPr>
              <w:t>Положения настоящего Федерального закона распространяются на все организации независимо от их организационно-правовых форм и форм собственности, осуществляющие деятельность в области промышленной безопасности опасных производственных объектов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tc>
      </w:tr>
      <w:tr w:rsidR="0024683B" w:rsidRPr="005F5FD8" w:rsidTr="00D75483">
        <w:tc>
          <w:tcPr>
            <w:tcW w:w="567" w:type="dxa"/>
          </w:tcPr>
          <w:p w:rsidR="0024683B" w:rsidRPr="005F5FD8" w:rsidRDefault="0024683B" w:rsidP="00472324">
            <w:pPr>
              <w:pStyle w:val="a4"/>
              <w:numPr>
                <w:ilvl w:val="0"/>
                <w:numId w:val="1"/>
              </w:numPr>
              <w:rPr>
                <w:rFonts w:ascii="Times New Roman" w:hAnsi="Times New Roman" w:cs="Times New Roman"/>
              </w:rPr>
            </w:pPr>
          </w:p>
        </w:tc>
        <w:tc>
          <w:tcPr>
            <w:tcW w:w="6663" w:type="dxa"/>
          </w:tcPr>
          <w:p w:rsidR="0024683B" w:rsidRPr="0024683B" w:rsidRDefault="0024683B" w:rsidP="00732B61">
            <w:pPr>
              <w:rPr>
                <w:rFonts w:ascii="Times New Roman" w:hAnsi="Times New Roman" w:cs="Times New Roman"/>
              </w:rPr>
            </w:pPr>
            <w:r w:rsidRPr="0024683B">
              <w:rPr>
                <w:rFonts w:ascii="Times New Roman" w:hAnsi="Times New Roman" w:cs="Times New Roman"/>
              </w:rPr>
              <w:t xml:space="preserve">Допускается ли внесение изменений в расчеты технологических и конструктивных решений проектной документации согласно ГОСТ </w:t>
            </w:r>
            <w:proofErr w:type="gramStart"/>
            <w:r w:rsidRPr="0024683B">
              <w:rPr>
                <w:rFonts w:ascii="Times New Roman" w:hAnsi="Times New Roman" w:cs="Times New Roman"/>
              </w:rPr>
              <w:t>Р</w:t>
            </w:r>
            <w:proofErr w:type="gramEnd"/>
            <w:r w:rsidRPr="0024683B">
              <w:rPr>
                <w:rFonts w:ascii="Times New Roman" w:hAnsi="Times New Roman" w:cs="Times New Roman"/>
              </w:rPr>
              <w:t xml:space="preserve"> 21.1101 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введенному в действие приказом Росстандарта от 11.06.2013 № 156 </w:t>
            </w:r>
            <w:proofErr w:type="gramStart"/>
            <w:r w:rsidRPr="0024683B">
              <w:rPr>
                <w:rFonts w:ascii="Times New Roman" w:hAnsi="Times New Roman" w:cs="Times New Roman"/>
              </w:rPr>
              <w:t>ст</w:t>
            </w:r>
            <w:proofErr w:type="gramEnd"/>
            <w:r w:rsidRPr="0024683B">
              <w:rPr>
                <w:rFonts w:ascii="Times New Roman" w:hAnsi="Times New Roman" w:cs="Times New Roman"/>
              </w:rPr>
              <w:t>?</w:t>
            </w:r>
          </w:p>
        </w:tc>
        <w:tc>
          <w:tcPr>
            <w:tcW w:w="8788" w:type="dxa"/>
          </w:tcPr>
          <w:p w:rsidR="0024683B" w:rsidRPr="005F5FD8" w:rsidRDefault="00007CB0">
            <w:pPr>
              <w:rPr>
                <w:rFonts w:ascii="Times New Roman" w:hAnsi="Times New Roman" w:cs="Times New Roman"/>
              </w:rPr>
            </w:pPr>
            <w:r w:rsidRPr="00007CB0">
              <w:rPr>
                <w:rFonts w:ascii="Times New Roman" w:hAnsi="Times New Roman" w:cs="Times New Roman"/>
              </w:rPr>
              <w:t>Ответ: Изменения в расчеты не допускаются.</w:t>
            </w:r>
          </w:p>
        </w:tc>
      </w:tr>
      <w:tr w:rsidR="0024683B" w:rsidRPr="005F5FD8" w:rsidTr="00D75483">
        <w:tc>
          <w:tcPr>
            <w:tcW w:w="567" w:type="dxa"/>
          </w:tcPr>
          <w:p w:rsidR="0024683B" w:rsidRPr="005F5FD8" w:rsidRDefault="0024683B" w:rsidP="00472324">
            <w:pPr>
              <w:pStyle w:val="a4"/>
              <w:numPr>
                <w:ilvl w:val="0"/>
                <w:numId w:val="1"/>
              </w:numPr>
              <w:rPr>
                <w:rFonts w:ascii="Times New Roman" w:hAnsi="Times New Roman" w:cs="Times New Roman"/>
              </w:rPr>
            </w:pPr>
          </w:p>
        </w:tc>
        <w:tc>
          <w:tcPr>
            <w:tcW w:w="6663" w:type="dxa"/>
          </w:tcPr>
          <w:p w:rsidR="0024683B" w:rsidRPr="0024683B" w:rsidRDefault="0024683B" w:rsidP="00732B61">
            <w:pPr>
              <w:rPr>
                <w:rFonts w:ascii="Times New Roman" w:hAnsi="Times New Roman" w:cs="Times New Roman"/>
              </w:rPr>
            </w:pPr>
            <w:r w:rsidRPr="0024683B">
              <w:rPr>
                <w:rFonts w:ascii="Times New Roman" w:hAnsi="Times New Roman" w:cs="Times New Roman"/>
              </w:rPr>
              <w:t xml:space="preserve">Где согласно ГОСТ </w:t>
            </w:r>
            <w:proofErr w:type="gramStart"/>
            <w:r w:rsidRPr="0024683B">
              <w:rPr>
                <w:rFonts w:ascii="Times New Roman" w:hAnsi="Times New Roman" w:cs="Times New Roman"/>
              </w:rPr>
              <w:t>Р</w:t>
            </w:r>
            <w:proofErr w:type="gramEnd"/>
            <w:r w:rsidRPr="0024683B">
              <w:rPr>
                <w:rFonts w:ascii="Times New Roman" w:hAnsi="Times New Roman" w:cs="Times New Roman"/>
              </w:rPr>
              <w:t xml:space="preserve"> 21.1101 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введенному в действие приказом Росстандарта от 11.06.2013 № 156 </w:t>
            </w:r>
            <w:proofErr w:type="gramStart"/>
            <w:r w:rsidRPr="0024683B">
              <w:rPr>
                <w:rFonts w:ascii="Times New Roman" w:hAnsi="Times New Roman" w:cs="Times New Roman"/>
              </w:rPr>
              <w:t>ст</w:t>
            </w:r>
            <w:proofErr w:type="gramEnd"/>
            <w:r w:rsidRPr="0024683B">
              <w:rPr>
                <w:rFonts w:ascii="Times New Roman" w:hAnsi="Times New Roman" w:cs="Times New Roman"/>
              </w:rPr>
              <w:t>, допускается размещать таблицу регистрации изменений, вносимых в проектную документацию?</w:t>
            </w:r>
          </w:p>
        </w:tc>
        <w:tc>
          <w:tcPr>
            <w:tcW w:w="8788" w:type="dxa"/>
          </w:tcPr>
          <w:p w:rsidR="0024683B" w:rsidRPr="005F5FD8" w:rsidRDefault="00007CB0">
            <w:pPr>
              <w:rPr>
                <w:rFonts w:ascii="Times New Roman" w:hAnsi="Times New Roman" w:cs="Times New Roman"/>
              </w:rPr>
            </w:pPr>
            <w:r w:rsidRPr="00007CB0">
              <w:rPr>
                <w:rFonts w:ascii="Times New Roman" w:hAnsi="Times New Roman" w:cs="Times New Roman"/>
              </w:rPr>
              <w:t>ОТВЕТ: 7.4.5 Регистрацию изменений (версий) тома в целом производят в таблице регистрации изменений по форме 11 (приложение М), которую размещают при внесении изменений на его титульном листе и обложке. Допускается приводить таблицу только на обложке.</w:t>
            </w:r>
          </w:p>
        </w:tc>
      </w:tr>
      <w:tr w:rsidR="0024683B" w:rsidRPr="005F5FD8" w:rsidTr="00D75483">
        <w:tc>
          <w:tcPr>
            <w:tcW w:w="567" w:type="dxa"/>
          </w:tcPr>
          <w:p w:rsidR="0024683B" w:rsidRPr="005F5FD8" w:rsidRDefault="0024683B" w:rsidP="00472324">
            <w:pPr>
              <w:pStyle w:val="a4"/>
              <w:numPr>
                <w:ilvl w:val="0"/>
                <w:numId w:val="1"/>
              </w:numPr>
              <w:rPr>
                <w:rFonts w:ascii="Times New Roman" w:hAnsi="Times New Roman" w:cs="Times New Roman"/>
              </w:rPr>
            </w:pPr>
          </w:p>
        </w:tc>
        <w:tc>
          <w:tcPr>
            <w:tcW w:w="6663" w:type="dxa"/>
          </w:tcPr>
          <w:p w:rsidR="0024683B" w:rsidRPr="0024683B" w:rsidRDefault="0024683B" w:rsidP="00732B61">
            <w:pPr>
              <w:rPr>
                <w:rFonts w:ascii="Times New Roman" w:hAnsi="Times New Roman" w:cs="Times New Roman"/>
              </w:rPr>
            </w:pPr>
            <w:r w:rsidRPr="0024683B">
              <w:rPr>
                <w:rFonts w:ascii="Times New Roman" w:hAnsi="Times New Roman" w:cs="Times New Roman"/>
              </w:rPr>
              <w:t>Какая из перечисленных целей проведения визуального и измерительного контроля технических устройств и сооружений в процессе эксплуатации указана неверно и противоречит РД 03 606 03 «Инструкция по визуальному и измерительному контролю», утвержденному постановлением Госгортехнадзора России от 11.06.2003 № 92?</w:t>
            </w:r>
          </w:p>
        </w:tc>
        <w:tc>
          <w:tcPr>
            <w:tcW w:w="8788" w:type="dxa"/>
          </w:tcPr>
          <w:p w:rsidR="0024683B" w:rsidRPr="005F5FD8" w:rsidRDefault="00007CB0">
            <w:pPr>
              <w:rPr>
                <w:rFonts w:ascii="Times New Roman" w:hAnsi="Times New Roman" w:cs="Times New Roman"/>
              </w:rPr>
            </w:pPr>
            <w:r w:rsidRPr="00007CB0">
              <w:rPr>
                <w:rFonts w:ascii="Times New Roman" w:hAnsi="Times New Roman" w:cs="Times New Roman"/>
              </w:rPr>
              <w:t>Визуальный и измерительный контроль технических устройств и сооружений в процессе эксплуатации проводят с целью выявления изменений их формы, поверхностных дефектов в материале и сварных соединениях (наплавках), образовавшихся в процессе эксплуатации (трещин, коррозионных и эрозионных повреждений, деформаций и пр.).</w:t>
            </w:r>
          </w:p>
        </w:tc>
      </w:tr>
      <w:tr w:rsidR="0024683B" w:rsidRPr="005F5FD8" w:rsidTr="00D75483">
        <w:tc>
          <w:tcPr>
            <w:tcW w:w="567" w:type="dxa"/>
          </w:tcPr>
          <w:p w:rsidR="0024683B" w:rsidRPr="005F5FD8" w:rsidRDefault="0024683B" w:rsidP="00472324">
            <w:pPr>
              <w:pStyle w:val="a4"/>
              <w:numPr>
                <w:ilvl w:val="0"/>
                <w:numId w:val="1"/>
              </w:numPr>
              <w:rPr>
                <w:rFonts w:ascii="Times New Roman" w:hAnsi="Times New Roman" w:cs="Times New Roman"/>
              </w:rPr>
            </w:pPr>
          </w:p>
        </w:tc>
        <w:tc>
          <w:tcPr>
            <w:tcW w:w="6663" w:type="dxa"/>
          </w:tcPr>
          <w:p w:rsidR="0024683B" w:rsidRPr="0024683B" w:rsidRDefault="0024683B" w:rsidP="00732B61">
            <w:pPr>
              <w:rPr>
                <w:rFonts w:ascii="Times New Roman" w:hAnsi="Times New Roman" w:cs="Times New Roman"/>
              </w:rPr>
            </w:pPr>
            <w:r w:rsidRPr="0024683B">
              <w:rPr>
                <w:rFonts w:ascii="Times New Roman" w:hAnsi="Times New Roman" w:cs="Times New Roman"/>
              </w:rPr>
              <w:t>В каких документах устанавливаются требования к проведению визуального и измерительного контроля при изготовлении (строительстве, монтаже, ремонте и реконструкции) технических устройств и сооружений в соответствии с РД 03 606 03 «Инструкция по визуальному и измерительному контролю», утвержденным постановлением Госгортехнадзора России от 11.06.2003 № 92?</w:t>
            </w:r>
          </w:p>
        </w:tc>
        <w:tc>
          <w:tcPr>
            <w:tcW w:w="8788" w:type="dxa"/>
          </w:tcPr>
          <w:p w:rsidR="0024683B" w:rsidRPr="005F5FD8" w:rsidRDefault="00A4556C">
            <w:pPr>
              <w:rPr>
                <w:rFonts w:ascii="Times New Roman" w:hAnsi="Times New Roman" w:cs="Times New Roman"/>
              </w:rPr>
            </w:pPr>
            <w:r w:rsidRPr="00A4556C">
              <w:rPr>
                <w:rFonts w:ascii="Times New Roman" w:hAnsi="Times New Roman" w:cs="Times New Roman"/>
              </w:rPr>
              <w:t>3.11. Визуальный и измерительный контроль при изготовлении (строительстве, монтаже, ремонте и реконструкции) технических устройств и сооружений выполняют в соответствии с требованиями Технологической карты контроля и (или) Карт (схем) операционного контроля</w:t>
            </w:r>
          </w:p>
        </w:tc>
      </w:tr>
      <w:tr w:rsidR="0024683B" w:rsidRPr="005F5FD8" w:rsidTr="00D75483">
        <w:tc>
          <w:tcPr>
            <w:tcW w:w="567" w:type="dxa"/>
          </w:tcPr>
          <w:p w:rsidR="0024683B" w:rsidRPr="005F5FD8" w:rsidRDefault="0024683B" w:rsidP="00472324">
            <w:pPr>
              <w:pStyle w:val="a4"/>
              <w:numPr>
                <w:ilvl w:val="0"/>
                <w:numId w:val="1"/>
              </w:numPr>
              <w:rPr>
                <w:rFonts w:ascii="Times New Roman" w:hAnsi="Times New Roman" w:cs="Times New Roman"/>
              </w:rPr>
            </w:pPr>
          </w:p>
        </w:tc>
        <w:tc>
          <w:tcPr>
            <w:tcW w:w="6663" w:type="dxa"/>
          </w:tcPr>
          <w:p w:rsidR="0024683B" w:rsidRPr="0024683B" w:rsidRDefault="0024683B" w:rsidP="00732B61">
            <w:pPr>
              <w:rPr>
                <w:rFonts w:ascii="Times New Roman" w:hAnsi="Times New Roman" w:cs="Times New Roman"/>
              </w:rPr>
            </w:pPr>
            <w:r w:rsidRPr="0024683B">
              <w:rPr>
                <w:rFonts w:ascii="Times New Roman" w:hAnsi="Times New Roman" w:cs="Times New Roman"/>
              </w:rPr>
              <w:t>Какая информация приводится в технологических картах и картах операционного контроля при проведении визуального и измерительного контроля технических устройств и сооружений в соответствии с РД 03 606 03 «Инструкция по визуальному и измерительному контролю», утвержденным постановлением Госгортехнадзора России от 11.06.2003 № 92?</w:t>
            </w:r>
          </w:p>
        </w:tc>
        <w:tc>
          <w:tcPr>
            <w:tcW w:w="8788" w:type="dxa"/>
          </w:tcPr>
          <w:p w:rsidR="0024683B" w:rsidRPr="005F5FD8" w:rsidRDefault="00A4556C">
            <w:pPr>
              <w:rPr>
                <w:rFonts w:ascii="Times New Roman" w:hAnsi="Times New Roman" w:cs="Times New Roman"/>
              </w:rPr>
            </w:pPr>
            <w:r w:rsidRPr="00A4556C">
              <w:rPr>
                <w:rFonts w:ascii="Times New Roman" w:hAnsi="Times New Roman" w:cs="Times New Roman"/>
              </w:rPr>
              <w:t>В указанных картах приводятся контролируемые параметры, последовательность контроля, объемы контроля, средства контроля, схемы выполнения замеров контролируемых параметров и нормы оценки результатов контроля.</w:t>
            </w:r>
          </w:p>
        </w:tc>
      </w:tr>
      <w:tr w:rsidR="0024683B" w:rsidRPr="005F5FD8" w:rsidTr="00D75483">
        <w:tc>
          <w:tcPr>
            <w:tcW w:w="567" w:type="dxa"/>
          </w:tcPr>
          <w:p w:rsidR="0024683B" w:rsidRPr="005F5FD8" w:rsidRDefault="0024683B" w:rsidP="00472324">
            <w:pPr>
              <w:pStyle w:val="a4"/>
              <w:numPr>
                <w:ilvl w:val="0"/>
                <w:numId w:val="1"/>
              </w:numPr>
              <w:rPr>
                <w:rFonts w:ascii="Times New Roman" w:hAnsi="Times New Roman" w:cs="Times New Roman"/>
              </w:rPr>
            </w:pPr>
          </w:p>
        </w:tc>
        <w:tc>
          <w:tcPr>
            <w:tcW w:w="6663" w:type="dxa"/>
          </w:tcPr>
          <w:p w:rsidR="0024683B" w:rsidRPr="0024683B" w:rsidRDefault="0024683B" w:rsidP="00732B61">
            <w:pPr>
              <w:rPr>
                <w:rFonts w:ascii="Times New Roman" w:hAnsi="Times New Roman" w:cs="Times New Roman"/>
              </w:rPr>
            </w:pPr>
            <w:r w:rsidRPr="0024683B">
              <w:rPr>
                <w:rFonts w:ascii="Times New Roman" w:hAnsi="Times New Roman" w:cs="Times New Roman"/>
              </w:rPr>
              <w:t>Каким способом проводится визуальный и измерительный контроль технических устройств и сооружений в процессе эксплуатации согласно РД 03 606 03 «Инструкция по визуальному и измерительному контролю», утвержденному постановлением Госгортехнадзора России от 11.06.2003 № 92?</w:t>
            </w:r>
          </w:p>
        </w:tc>
        <w:tc>
          <w:tcPr>
            <w:tcW w:w="8788" w:type="dxa"/>
          </w:tcPr>
          <w:p w:rsidR="0024683B" w:rsidRPr="005F5FD8" w:rsidRDefault="00A4556C">
            <w:pPr>
              <w:rPr>
                <w:rFonts w:ascii="Times New Roman" w:hAnsi="Times New Roman" w:cs="Times New Roman"/>
              </w:rPr>
            </w:pPr>
            <w:r w:rsidRPr="00A4556C">
              <w:rPr>
                <w:rFonts w:ascii="Times New Roman" w:hAnsi="Times New Roman" w:cs="Times New Roman"/>
              </w:rPr>
              <w:t>3.12. Визуальный и измерительный контроль при оценке состояния материала и сварных соединений в процессе эксплуатации технических устройств и сооружений выполняют в соответствии с требованиями руководящих документов (методических указаний) по оценке (экспертизе) конкретных технических устройств и сооружений. При этом визуальный и измерительный контроль может выполняться в соответствии с Картами (схемами) визуального и измерительного контроля, которые разрабатываются в составе Программы технического диагностирования (освидетельствования). В картах (схемах) указываются места проведения контроля на конкретном техническом устройстве, сооружении, схемы контроля, средства измерения контролируемого параметра, нормы оценки качества, приводятся бланки регистрации результатов контроля.</w:t>
            </w:r>
          </w:p>
        </w:tc>
      </w:tr>
      <w:tr w:rsidR="0024683B" w:rsidRPr="005F5FD8" w:rsidTr="00D75483">
        <w:tc>
          <w:tcPr>
            <w:tcW w:w="567" w:type="dxa"/>
          </w:tcPr>
          <w:p w:rsidR="0024683B" w:rsidRPr="005F5FD8" w:rsidRDefault="0024683B" w:rsidP="00472324">
            <w:pPr>
              <w:pStyle w:val="a4"/>
              <w:numPr>
                <w:ilvl w:val="0"/>
                <w:numId w:val="1"/>
              </w:numPr>
              <w:rPr>
                <w:rFonts w:ascii="Times New Roman" w:hAnsi="Times New Roman" w:cs="Times New Roman"/>
              </w:rPr>
            </w:pPr>
          </w:p>
        </w:tc>
        <w:tc>
          <w:tcPr>
            <w:tcW w:w="6663" w:type="dxa"/>
          </w:tcPr>
          <w:p w:rsidR="0024683B" w:rsidRPr="0024683B" w:rsidRDefault="0024683B" w:rsidP="00732B61">
            <w:pPr>
              <w:rPr>
                <w:rFonts w:ascii="Times New Roman" w:hAnsi="Times New Roman" w:cs="Times New Roman"/>
              </w:rPr>
            </w:pPr>
            <w:r w:rsidRPr="0024683B">
              <w:rPr>
                <w:rFonts w:ascii="Times New Roman" w:hAnsi="Times New Roman" w:cs="Times New Roman"/>
              </w:rPr>
              <w:t>В каком случае проводят визуальный и измерительный контроль технических устройств и сооружений согласно РД 03 606 03 «Инструкция по визуальному и измерительному контролю», утвержденному постановлением Госгортехнадзора России от 11.06.2003 № 92?</w:t>
            </w:r>
          </w:p>
        </w:tc>
        <w:tc>
          <w:tcPr>
            <w:tcW w:w="8788" w:type="dxa"/>
          </w:tcPr>
          <w:p w:rsidR="0024683B" w:rsidRPr="005F5FD8" w:rsidRDefault="00A4556C">
            <w:pPr>
              <w:rPr>
                <w:rFonts w:ascii="Times New Roman" w:hAnsi="Times New Roman" w:cs="Times New Roman"/>
              </w:rPr>
            </w:pPr>
            <w:r w:rsidRPr="00A4556C">
              <w:rPr>
                <w:rFonts w:ascii="Times New Roman" w:hAnsi="Times New Roman" w:cs="Times New Roman"/>
              </w:rPr>
              <w:t>Возможный ответ: - п.3.15 Визуальный и измерительный контроль выполняют до проведения контроля материалов и сварных соединений (наплавок) другими методами неразрушающего контроля, а также после устранения дефектов.</w:t>
            </w:r>
          </w:p>
        </w:tc>
      </w:tr>
      <w:tr w:rsidR="005F5FD8" w:rsidRPr="005F5FD8" w:rsidTr="00D75483">
        <w:tc>
          <w:tcPr>
            <w:tcW w:w="567" w:type="dxa"/>
          </w:tcPr>
          <w:p w:rsidR="005F5FD8" w:rsidRPr="005F5FD8" w:rsidRDefault="005F5FD8" w:rsidP="00472324">
            <w:pPr>
              <w:pStyle w:val="a4"/>
              <w:numPr>
                <w:ilvl w:val="0"/>
                <w:numId w:val="1"/>
              </w:numPr>
              <w:rPr>
                <w:rFonts w:ascii="Times New Roman" w:hAnsi="Times New Roman" w:cs="Times New Roman"/>
              </w:rPr>
            </w:pPr>
          </w:p>
        </w:tc>
        <w:tc>
          <w:tcPr>
            <w:tcW w:w="6663" w:type="dxa"/>
          </w:tcPr>
          <w:p w:rsidR="005F5FD8" w:rsidRPr="005F5FD8" w:rsidRDefault="00A4556C">
            <w:pPr>
              <w:rPr>
                <w:rFonts w:ascii="Times New Roman" w:hAnsi="Times New Roman" w:cs="Times New Roman"/>
              </w:rPr>
            </w:pPr>
            <w:r w:rsidRPr="00A4556C">
              <w:rPr>
                <w:rFonts w:ascii="Times New Roman" w:hAnsi="Times New Roman" w:cs="Times New Roman"/>
              </w:rPr>
              <w:t xml:space="preserve">Какой должна быть контролируемая зона при визуальном измерительном контроле сварных стыковых соединений </w:t>
            </w:r>
            <w:r w:rsidRPr="00A4556C">
              <w:rPr>
                <w:rFonts w:ascii="Times New Roman" w:hAnsi="Times New Roman" w:cs="Times New Roman"/>
              </w:rPr>
              <w:lastRenderedPageBreak/>
              <w:t xml:space="preserve">технических устройств и сооружений, выполненных дуговой и </w:t>
            </w:r>
            <w:proofErr w:type="gramStart"/>
            <w:r w:rsidRPr="00A4556C">
              <w:rPr>
                <w:rFonts w:ascii="Times New Roman" w:hAnsi="Times New Roman" w:cs="Times New Roman"/>
              </w:rPr>
              <w:t>электронно лучевой</w:t>
            </w:r>
            <w:proofErr w:type="gramEnd"/>
            <w:r w:rsidRPr="00A4556C">
              <w:rPr>
                <w:rFonts w:ascii="Times New Roman" w:hAnsi="Times New Roman" w:cs="Times New Roman"/>
              </w:rPr>
              <w:t xml:space="preserve"> сваркой, в соответствии с РД 03 606 03 «Инструкция по визуальному и измерительному контролю», утвержденным постановлением Госгортехнадзора России от 11.06.2003 № 92?</w:t>
            </w:r>
          </w:p>
        </w:tc>
        <w:tc>
          <w:tcPr>
            <w:tcW w:w="8788" w:type="dxa"/>
          </w:tcPr>
          <w:p w:rsidR="00A4556C" w:rsidRPr="00A4556C" w:rsidRDefault="00A4556C" w:rsidP="00A4556C">
            <w:pPr>
              <w:rPr>
                <w:rFonts w:ascii="Times New Roman" w:hAnsi="Times New Roman" w:cs="Times New Roman"/>
              </w:rPr>
            </w:pPr>
            <w:r w:rsidRPr="00A4556C">
              <w:rPr>
                <w:rFonts w:ascii="Times New Roman" w:hAnsi="Times New Roman" w:cs="Times New Roman"/>
              </w:rPr>
              <w:lastRenderedPageBreak/>
              <w:t xml:space="preserve">"3.20. При визуальном и измерительном контроле сварных соединений контролируемая зона должна включать в себя поверхность металла шва, а также примыкающие к нему </w:t>
            </w:r>
            <w:r w:rsidRPr="00A4556C">
              <w:rPr>
                <w:rFonts w:ascii="Times New Roman" w:hAnsi="Times New Roman" w:cs="Times New Roman"/>
              </w:rPr>
              <w:lastRenderedPageBreak/>
              <w:t>участки материала в обе стороны от шва шириной:</w:t>
            </w:r>
          </w:p>
          <w:p w:rsidR="00A4556C" w:rsidRPr="00A4556C" w:rsidRDefault="00A4556C" w:rsidP="00A4556C">
            <w:pPr>
              <w:rPr>
                <w:rFonts w:ascii="Times New Roman" w:hAnsi="Times New Roman" w:cs="Times New Roman"/>
              </w:rPr>
            </w:pPr>
            <w:r w:rsidRPr="00A4556C">
              <w:rPr>
                <w:rFonts w:ascii="Times New Roman" w:hAnsi="Times New Roman" w:cs="Times New Roman"/>
              </w:rPr>
              <w:t xml:space="preserve"> </w:t>
            </w:r>
          </w:p>
          <w:p w:rsidR="00A4556C" w:rsidRPr="00A4556C" w:rsidRDefault="00A4556C" w:rsidP="00A4556C">
            <w:pPr>
              <w:rPr>
                <w:rFonts w:ascii="Times New Roman" w:hAnsi="Times New Roman" w:cs="Times New Roman"/>
              </w:rPr>
            </w:pPr>
            <w:r w:rsidRPr="00A4556C">
              <w:rPr>
                <w:rFonts w:ascii="Times New Roman" w:hAnsi="Times New Roman" w:cs="Times New Roman"/>
              </w:rPr>
              <w:t>не менее 5 мм - для стыковых соединений, выполненных дуговой и электронно-лучевой сваркой, электроконтактной сваркой оплавлением, сваркой встык нагретым элементом при номинальной толщине сваренных деталей до 5 мм включительно;</w:t>
            </w:r>
          </w:p>
          <w:p w:rsidR="00A4556C" w:rsidRPr="00A4556C" w:rsidRDefault="00A4556C" w:rsidP="00A4556C">
            <w:pPr>
              <w:rPr>
                <w:rFonts w:ascii="Times New Roman" w:hAnsi="Times New Roman" w:cs="Times New Roman"/>
              </w:rPr>
            </w:pPr>
            <w:r w:rsidRPr="00A4556C">
              <w:rPr>
                <w:rFonts w:ascii="Times New Roman" w:hAnsi="Times New Roman" w:cs="Times New Roman"/>
              </w:rPr>
              <w:t xml:space="preserve"> </w:t>
            </w:r>
          </w:p>
          <w:p w:rsidR="00A4556C" w:rsidRPr="00A4556C" w:rsidRDefault="00A4556C" w:rsidP="00A4556C">
            <w:pPr>
              <w:rPr>
                <w:rFonts w:ascii="Times New Roman" w:hAnsi="Times New Roman" w:cs="Times New Roman"/>
              </w:rPr>
            </w:pPr>
            <w:r w:rsidRPr="00A4556C">
              <w:rPr>
                <w:rFonts w:ascii="Times New Roman" w:hAnsi="Times New Roman" w:cs="Times New Roman"/>
              </w:rPr>
              <w:t xml:space="preserve">не </w:t>
            </w:r>
            <w:proofErr w:type="gramStart"/>
            <w:r w:rsidRPr="00A4556C">
              <w:rPr>
                <w:rFonts w:ascii="Times New Roman" w:hAnsi="Times New Roman" w:cs="Times New Roman"/>
              </w:rPr>
              <w:t>менее номинальной</w:t>
            </w:r>
            <w:proofErr w:type="gramEnd"/>
            <w:r w:rsidRPr="00A4556C">
              <w:rPr>
                <w:rFonts w:ascii="Times New Roman" w:hAnsi="Times New Roman" w:cs="Times New Roman"/>
              </w:rPr>
              <w:t xml:space="preserve"> толщины стенки детали - для стыковых соединений, выполненных дуговой и электронно-лучевой сваркой, электроконтактной сваркой оплавлением, сваркой встык нагретым элементом при номинальной толщине сваренных деталей свыше 5 до 20 мм;</w:t>
            </w:r>
          </w:p>
          <w:p w:rsidR="00A4556C" w:rsidRPr="00A4556C" w:rsidRDefault="00A4556C" w:rsidP="00A4556C">
            <w:pPr>
              <w:rPr>
                <w:rFonts w:ascii="Times New Roman" w:hAnsi="Times New Roman" w:cs="Times New Roman"/>
              </w:rPr>
            </w:pPr>
            <w:r w:rsidRPr="00A4556C">
              <w:rPr>
                <w:rFonts w:ascii="Times New Roman" w:hAnsi="Times New Roman" w:cs="Times New Roman"/>
              </w:rPr>
              <w:t xml:space="preserve"> </w:t>
            </w:r>
          </w:p>
          <w:p w:rsidR="005F5FD8" w:rsidRPr="005F5FD8" w:rsidRDefault="00A4556C" w:rsidP="00A4556C">
            <w:pPr>
              <w:rPr>
                <w:rFonts w:ascii="Times New Roman" w:hAnsi="Times New Roman" w:cs="Times New Roman"/>
              </w:rPr>
            </w:pPr>
            <w:proofErr w:type="gramStart"/>
            <w:r w:rsidRPr="00A4556C">
              <w:rPr>
                <w:rFonts w:ascii="Times New Roman" w:hAnsi="Times New Roman" w:cs="Times New Roman"/>
              </w:rPr>
              <w:t>не менее 20 мм - для стыковых соединений, выполненных дуговой и электронно-лучевой сваркой, электроконтактной сваркой оплавлением, сваркой встык нагретым элементом при номинальной толщине сваренных деталей свыше 20 мм, а также для стыковых и угловых соединений, выполненных газовой сваркой, независимо от номинальной толщины стенки сваренных деталей и при ремонте дефектных участков в сварных соединениях"</w:t>
            </w:r>
            <w:proofErr w:type="gramEnd"/>
          </w:p>
        </w:tc>
      </w:tr>
      <w:tr w:rsidR="002F0380" w:rsidRPr="005F5FD8" w:rsidTr="00D75483">
        <w:tc>
          <w:tcPr>
            <w:tcW w:w="567" w:type="dxa"/>
          </w:tcPr>
          <w:p w:rsidR="002F0380" w:rsidRPr="005F5FD8" w:rsidRDefault="002F0380" w:rsidP="00472324">
            <w:pPr>
              <w:pStyle w:val="a4"/>
              <w:numPr>
                <w:ilvl w:val="0"/>
                <w:numId w:val="1"/>
              </w:numPr>
              <w:rPr>
                <w:rFonts w:ascii="Times New Roman" w:hAnsi="Times New Roman" w:cs="Times New Roman"/>
              </w:rPr>
            </w:pPr>
          </w:p>
        </w:tc>
        <w:tc>
          <w:tcPr>
            <w:tcW w:w="6663" w:type="dxa"/>
          </w:tcPr>
          <w:p w:rsidR="002F0380" w:rsidRPr="002F0380" w:rsidRDefault="002F0380" w:rsidP="00732B61">
            <w:pPr>
              <w:rPr>
                <w:rFonts w:ascii="Times New Roman" w:hAnsi="Times New Roman" w:cs="Times New Roman"/>
              </w:rPr>
            </w:pPr>
            <w:r w:rsidRPr="002F0380">
              <w:rPr>
                <w:rFonts w:ascii="Times New Roman" w:hAnsi="Times New Roman" w:cs="Times New Roman"/>
              </w:rPr>
              <w:t>Какие соединения не являются объектами вихретокового контроля конструкций в соответствии с РД 13 03 2006 «Методические рекомендации о порядке проведения вихретокового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tc>
        <w:tc>
          <w:tcPr>
            <w:tcW w:w="8788" w:type="dxa"/>
          </w:tcPr>
          <w:p w:rsidR="002F0380" w:rsidRPr="005F5FD8" w:rsidRDefault="002F0380">
            <w:pPr>
              <w:rPr>
                <w:rFonts w:ascii="Times New Roman" w:hAnsi="Times New Roman" w:cs="Times New Roman"/>
              </w:rPr>
            </w:pPr>
            <w:r w:rsidRPr="002F0380">
              <w:rPr>
                <w:rFonts w:ascii="Times New Roman" w:hAnsi="Times New Roman" w:cs="Times New Roman"/>
              </w:rPr>
              <w:t>ОТВЕТ: 1.8. Объектами вихретокового контроля конструкций являются основной металл, клепаные и болтовые соединения и стыковые сварные швы (при условии снятия усиления сварного шва и обеспечения шероховатости не более Ra 2,5 мкм).</w:t>
            </w:r>
          </w:p>
        </w:tc>
      </w:tr>
      <w:tr w:rsidR="002F0380" w:rsidRPr="005F5FD8" w:rsidTr="00D75483">
        <w:tc>
          <w:tcPr>
            <w:tcW w:w="567" w:type="dxa"/>
          </w:tcPr>
          <w:p w:rsidR="002F0380" w:rsidRPr="005F5FD8" w:rsidRDefault="002F0380" w:rsidP="00472324">
            <w:pPr>
              <w:pStyle w:val="a4"/>
              <w:numPr>
                <w:ilvl w:val="0"/>
                <w:numId w:val="1"/>
              </w:numPr>
              <w:rPr>
                <w:rFonts w:ascii="Times New Roman" w:hAnsi="Times New Roman" w:cs="Times New Roman"/>
              </w:rPr>
            </w:pPr>
          </w:p>
        </w:tc>
        <w:tc>
          <w:tcPr>
            <w:tcW w:w="6663" w:type="dxa"/>
          </w:tcPr>
          <w:p w:rsidR="002F0380" w:rsidRPr="002F0380" w:rsidRDefault="002F0380" w:rsidP="00732B61">
            <w:pPr>
              <w:rPr>
                <w:rFonts w:ascii="Times New Roman" w:hAnsi="Times New Roman" w:cs="Times New Roman"/>
              </w:rPr>
            </w:pPr>
            <w:r w:rsidRPr="002F0380">
              <w:rPr>
                <w:rFonts w:ascii="Times New Roman" w:hAnsi="Times New Roman" w:cs="Times New Roman"/>
              </w:rPr>
              <w:t>В каком случае применяют пассивный способ теплового контроля технических устройств и сооружений в соответствии с РД 13 04 2006 «Методические рекомендации о порядке проведения теплового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tc>
        <w:tc>
          <w:tcPr>
            <w:tcW w:w="8788" w:type="dxa"/>
          </w:tcPr>
          <w:p w:rsidR="002F0380" w:rsidRPr="005F5FD8" w:rsidRDefault="002F0380">
            <w:pPr>
              <w:rPr>
                <w:rFonts w:ascii="Times New Roman" w:hAnsi="Times New Roman" w:cs="Times New Roman"/>
              </w:rPr>
            </w:pPr>
            <w:r w:rsidRPr="002F0380">
              <w:rPr>
                <w:rFonts w:ascii="Times New Roman" w:hAnsi="Times New Roman" w:cs="Times New Roman"/>
              </w:rPr>
              <w:t>ОТВЕТ: 1.6. Для объектов контроля, изготовление, строительство, монтаж, ремонт, реконструкция и (или) эксплуатация которых сопровождается выделением (поглощением) тепла в различных зонах, применяют пассивный способ теплового контроля, используемый в процессе эксплуатации технических устройств и сооружений.</w:t>
            </w:r>
          </w:p>
        </w:tc>
      </w:tr>
      <w:tr w:rsidR="002F0380" w:rsidRPr="005F5FD8" w:rsidTr="00D75483">
        <w:tc>
          <w:tcPr>
            <w:tcW w:w="567" w:type="dxa"/>
          </w:tcPr>
          <w:p w:rsidR="002F0380" w:rsidRPr="005F5FD8" w:rsidRDefault="002F0380" w:rsidP="00472324">
            <w:pPr>
              <w:pStyle w:val="a4"/>
              <w:numPr>
                <w:ilvl w:val="0"/>
                <w:numId w:val="1"/>
              </w:numPr>
              <w:rPr>
                <w:rFonts w:ascii="Times New Roman" w:hAnsi="Times New Roman" w:cs="Times New Roman"/>
              </w:rPr>
            </w:pPr>
          </w:p>
        </w:tc>
        <w:tc>
          <w:tcPr>
            <w:tcW w:w="6663" w:type="dxa"/>
          </w:tcPr>
          <w:p w:rsidR="002F0380" w:rsidRPr="002F0380" w:rsidRDefault="002F0380" w:rsidP="00732B61">
            <w:pPr>
              <w:rPr>
                <w:rFonts w:ascii="Times New Roman" w:hAnsi="Times New Roman" w:cs="Times New Roman"/>
              </w:rPr>
            </w:pPr>
            <w:r w:rsidRPr="002F0380">
              <w:rPr>
                <w:rFonts w:ascii="Times New Roman" w:hAnsi="Times New Roman" w:cs="Times New Roman"/>
              </w:rPr>
              <w:t xml:space="preserve">В каком случае применяют активный способ теплового контроля технических устройств и сооружений в соответствии с РД 13 04 2006 «Методические рекомендации о порядке проведения теплового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w:t>
            </w:r>
            <w:r w:rsidRPr="002F0380">
              <w:rPr>
                <w:rFonts w:ascii="Times New Roman" w:hAnsi="Times New Roman" w:cs="Times New Roman"/>
              </w:rPr>
              <w:lastRenderedPageBreak/>
              <w:t>1072?</w:t>
            </w:r>
          </w:p>
        </w:tc>
        <w:tc>
          <w:tcPr>
            <w:tcW w:w="8788" w:type="dxa"/>
          </w:tcPr>
          <w:p w:rsidR="002F0380" w:rsidRPr="005F5FD8" w:rsidRDefault="002F0380">
            <w:pPr>
              <w:rPr>
                <w:rFonts w:ascii="Times New Roman" w:hAnsi="Times New Roman" w:cs="Times New Roman"/>
              </w:rPr>
            </w:pPr>
            <w:r w:rsidRPr="002F0380">
              <w:rPr>
                <w:rFonts w:ascii="Times New Roman" w:hAnsi="Times New Roman" w:cs="Times New Roman"/>
              </w:rPr>
              <w:lastRenderedPageBreak/>
              <w:t xml:space="preserve">ОТВЕТ: 1.7. </w:t>
            </w:r>
            <w:proofErr w:type="gramStart"/>
            <w:r w:rsidRPr="002F0380">
              <w:rPr>
                <w:rFonts w:ascii="Times New Roman" w:hAnsi="Times New Roman" w:cs="Times New Roman"/>
              </w:rPr>
              <w:t>Для объектов, изготовление, строительство, монтаж, ремонт, реконструкция и (или) эксплуатация которых не сопровождается выделением (поглощением) тепла, проведение теплового контроля требует дополнительной теплотой стимуляции, для чего применяют активный способ теплового контроля.</w:t>
            </w:r>
            <w:proofErr w:type="gramEnd"/>
          </w:p>
        </w:tc>
      </w:tr>
      <w:tr w:rsidR="002F0380" w:rsidRPr="005F5FD8" w:rsidTr="00D75483">
        <w:tc>
          <w:tcPr>
            <w:tcW w:w="567" w:type="dxa"/>
          </w:tcPr>
          <w:p w:rsidR="002F0380" w:rsidRPr="005F5FD8" w:rsidRDefault="002F0380" w:rsidP="00472324">
            <w:pPr>
              <w:pStyle w:val="a4"/>
              <w:numPr>
                <w:ilvl w:val="0"/>
                <w:numId w:val="1"/>
              </w:numPr>
              <w:rPr>
                <w:rFonts w:ascii="Times New Roman" w:hAnsi="Times New Roman" w:cs="Times New Roman"/>
              </w:rPr>
            </w:pPr>
          </w:p>
        </w:tc>
        <w:tc>
          <w:tcPr>
            <w:tcW w:w="6663" w:type="dxa"/>
          </w:tcPr>
          <w:p w:rsidR="002F0380" w:rsidRPr="002F0380" w:rsidRDefault="002F0380" w:rsidP="00732B61">
            <w:pPr>
              <w:rPr>
                <w:rFonts w:ascii="Times New Roman" w:hAnsi="Times New Roman" w:cs="Times New Roman"/>
              </w:rPr>
            </w:pPr>
            <w:r w:rsidRPr="002F0380">
              <w:rPr>
                <w:rFonts w:ascii="Times New Roman" w:hAnsi="Times New Roman" w:cs="Times New Roman"/>
              </w:rPr>
              <w:t>Какая из перечисленных процедур не включается в проведение теплового контроля технических устройств и сооружений в соответствии с РД 13 04 2006 «Методические рекомендации о порядке проведения теплового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tc>
        <w:tc>
          <w:tcPr>
            <w:tcW w:w="8788" w:type="dxa"/>
          </w:tcPr>
          <w:p w:rsidR="002F0380" w:rsidRPr="005F5FD8" w:rsidRDefault="002F0380">
            <w:pPr>
              <w:rPr>
                <w:rFonts w:ascii="Times New Roman" w:hAnsi="Times New Roman" w:cs="Times New Roman"/>
              </w:rPr>
            </w:pPr>
            <w:r w:rsidRPr="002F0380">
              <w:rPr>
                <w:rFonts w:ascii="Times New Roman" w:hAnsi="Times New Roman" w:cs="Times New Roman"/>
              </w:rPr>
              <w:t>ОТВЕТ: 1.8. Тепловой контроль включает: анализ конструкторской и технологической документации; определение количественных значений температуры в точках поверхности контролируемого объекта; определение дополнительных характеристик состояния поверхности и окружающей среды; качественный и количественный анализ температурных полей на исследуемой поверхности; выявление зон с аномальной температурой, обусловленной наличием дефектов в контролируемом объекте; расчет на базе произведенных измерений теплотехнических параметров объектов контроля и сопоставление их с нормативными значениями; определение параметров дефектов; оценку качества объектов контроля.</w:t>
            </w:r>
          </w:p>
        </w:tc>
      </w:tr>
      <w:tr w:rsidR="002F0380" w:rsidRPr="005F5FD8" w:rsidTr="00D75483">
        <w:tc>
          <w:tcPr>
            <w:tcW w:w="567" w:type="dxa"/>
          </w:tcPr>
          <w:p w:rsidR="002F0380" w:rsidRPr="005F5FD8" w:rsidRDefault="002F0380" w:rsidP="00472324">
            <w:pPr>
              <w:pStyle w:val="a4"/>
              <w:numPr>
                <w:ilvl w:val="0"/>
                <w:numId w:val="1"/>
              </w:numPr>
              <w:rPr>
                <w:rFonts w:ascii="Times New Roman" w:hAnsi="Times New Roman" w:cs="Times New Roman"/>
              </w:rPr>
            </w:pPr>
          </w:p>
        </w:tc>
        <w:tc>
          <w:tcPr>
            <w:tcW w:w="6663" w:type="dxa"/>
          </w:tcPr>
          <w:p w:rsidR="002F0380" w:rsidRPr="002F0380" w:rsidRDefault="002F0380" w:rsidP="00732B61">
            <w:pPr>
              <w:rPr>
                <w:rFonts w:ascii="Times New Roman" w:hAnsi="Times New Roman" w:cs="Times New Roman"/>
              </w:rPr>
            </w:pPr>
            <w:r w:rsidRPr="002F0380">
              <w:rPr>
                <w:rFonts w:ascii="Times New Roman" w:hAnsi="Times New Roman" w:cs="Times New Roman"/>
              </w:rPr>
              <w:t>Кто устанавливает необходимость, объемы и срок следующего теплового контроля при эксплуатации и техническом диагностировании (освидетельствовании) технических устройств и сооружений в соответствии с РД 13 04 2006 «Методические рекомендации о порядке проведения теплового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tc>
        <w:tc>
          <w:tcPr>
            <w:tcW w:w="8788" w:type="dxa"/>
          </w:tcPr>
          <w:p w:rsidR="002F0380" w:rsidRPr="005F5FD8" w:rsidRDefault="002F0380">
            <w:pPr>
              <w:rPr>
                <w:rFonts w:ascii="Times New Roman" w:hAnsi="Times New Roman" w:cs="Times New Roman"/>
              </w:rPr>
            </w:pPr>
            <w:r w:rsidRPr="002F0380">
              <w:rPr>
                <w:rFonts w:ascii="Times New Roman" w:hAnsi="Times New Roman" w:cs="Times New Roman"/>
              </w:rPr>
              <w:t>ОТВЕТ: 1.14. Необходимость, объемы и срок следующего теплового контроля при эксплуатации и техническом диагностировании (освидетельствовании) технических устройств и сооружений определяют выполняющие работы специалисты (эксперты) с учетом требований соответствующей документации на их эксплуатацию и техническое диагностирование (освидетельствование).</w:t>
            </w:r>
          </w:p>
        </w:tc>
      </w:tr>
      <w:tr w:rsidR="002F0380" w:rsidRPr="005F5FD8" w:rsidTr="00D75483">
        <w:tc>
          <w:tcPr>
            <w:tcW w:w="567" w:type="dxa"/>
          </w:tcPr>
          <w:p w:rsidR="002F0380" w:rsidRPr="005F5FD8" w:rsidRDefault="002F0380" w:rsidP="00472324">
            <w:pPr>
              <w:pStyle w:val="a4"/>
              <w:numPr>
                <w:ilvl w:val="0"/>
                <w:numId w:val="1"/>
              </w:numPr>
              <w:rPr>
                <w:rFonts w:ascii="Times New Roman" w:hAnsi="Times New Roman" w:cs="Times New Roman"/>
              </w:rPr>
            </w:pPr>
          </w:p>
        </w:tc>
        <w:tc>
          <w:tcPr>
            <w:tcW w:w="6663" w:type="dxa"/>
          </w:tcPr>
          <w:p w:rsidR="002F0380" w:rsidRPr="002F0380" w:rsidRDefault="002F0380" w:rsidP="00732B61">
            <w:pPr>
              <w:rPr>
                <w:rFonts w:ascii="Times New Roman" w:hAnsi="Times New Roman" w:cs="Times New Roman"/>
              </w:rPr>
            </w:pPr>
            <w:r w:rsidRPr="002F0380">
              <w:rPr>
                <w:rFonts w:ascii="Times New Roman" w:hAnsi="Times New Roman" w:cs="Times New Roman"/>
              </w:rPr>
              <w:t>Какое утверждение в отношении использования магнитопорошкового метода для контроля технических устройств и сооружений с немагнитными покрытиями является верным в соответствии с РД 13 05 2006 «Методические рекомендации о порядке проведения магнитопорошкового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tc>
        <w:tc>
          <w:tcPr>
            <w:tcW w:w="8788" w:type="dxa"/>
          </w:tcPr>
          <w:p w:rsidR="002F0380" w:rsidRPr="002F0380" w:rsidRDefault="002F0380" w:rsidP="002F0380">
            <w:pPr>
              <w:rPr>
                <w:rFonts w:ascii="Times New Roman" w:hAnsi="Times New Roman" w:cs="Times New Roman"/>
              </w:rPr>
            </w:pPr>
            <w:r w:rsidRPr="002F0380">
              <w:rPr>
                <w:rFonts w:ascii="Times New Roman" w:hAnsi="Times New Roman" w:cs="Times New Roman"/>
              </w:rPr>
              <w:t>"ОТВЕТ: 1.11. Магнитопорошковый метод может быть использован для контроля объектов с немагнитным покрытием (слоем краски, лака, хрома, меди, кадмия, цинка и др.). Объекты с немагнитными покрытиями толщиной до 40 мкм могут быть проконтролированы без существенного уменьшения выявляемости дефектов.</w:t>
            </w:r>
          </w:p>
          <w:p w:rsidR="002F0380" w:rsidRPr="005F5FD8" w:rsidRDefault="002F0380" w:rsidP="002F0380">
            <w:pPr>
              <w:rPr>
                <w:rFonts w:ascii="Times New Roman" w:hAnsi="Times New Roman" w:cs="Times New Roman"/>
              </w:rPr>
            </w:pPr>
            <w:r w:rsidRPr="002F0380">
              <w:rPr>
                <w:rFonts w:ascii="Times New Roman" w:hAnsi="Times New Roman" w:cs="Times New Roman"/>
              </w:rPr>
              <w:t xml:space="preserve">При толщине покрытия более 100 - 150 мкм могут быть выявлены только </w:t>
            </w:r>
            <w:r>
              <w:rPr>
                <w:rFonts w:ascii="Times New Roman" w:hAnsi="Times New Roman" w:cs="Times New Roman"/>
              </w:rPr>
              <w:t>дефекты глубиной более 200 мкм.</w:t>
            </w:r>
          </w:p>
        </w:tc>
      </w:tr>
      <w:tr w:rsidR="002F0380" w:rsidRPr="005F5FD8" w:rsidTr="00D75483">
        <w:tc>
          <w:tcPr>
            <w:tcW w:w="567" w:type="dxa"/>
          </w:tcPr>
          <w:p w:rsidR="002F0380" w:rsidRPr="005F5FD8" w:rsidRDefault="002F0380" w:rsidP="00472324">
            <w:pPr>
              <w:pStyle w:val="a4"/>
              <w:numPr>
                <w:ilvl w:val="0"/>
                <w:numId w:val="1"/>
              </w:numPr>
              <w:rPr>
                <w:rFonts w:ascii="Times New Roman" w:hAnsi="Times New Roman" w:cs="Times New Roman"/>
              </w:rPr>
            </w:pPr>
          </w:p>
        </w:tc>
        <w:tc>
          <w:tcPr>
            <w:tcW w:w="6663" w:type="dxa"/>
          </w:tcPr>
          <w:p w:rsidR="002F0380" w:rsidRPr="002F0380" w:rsidRDefault="002F0380" w:rsidP="00732B61">
            <w:pPr>
              <w:rPr>
                <w:rFonts w:ascii="Times New Roman" w:hAnsi="Times New Roman" w:cs="Times New Roman"/>
              </w:rPr>
            </w:pPr>
            <w:r w:rsidRPr="002F0380">
              <w:rPr>
                <w:rFonts w:ascii="Times New Roman" w:hAnsi="Times New Roman" w:cs="Times New Roman"/>
              </w:rPr>
              <w:t xml:space="preserve">Технические устройства и сооружения с немагнитными </w:t>
            </w:r>
            <w:proofErr w:type="gramStart"/>
            <w:r w:rsidRPr="002F0380">
              <w:rPr>
                <w:rFonts w:ascii="Times New Roman" w:hAnsi="Times New Roman" w:cs="Times New Roman"/>
              </w:rPr>
              <w:t>покрытиями</w:t>
            </w:r>
            <w:proofErr w:type="gramEnd"/>
            <w:r w:rsidRPr="002F0380">
              <w:rPr>
                <w:rFonts w:ascii="Times New Roman" w:hAnsi="Times New Roman" w:cs="Times New Roman"/>
              </w:rPr>
              <w:t xml:space="preserve"> какой толщины могут быть проконтролированы без существенного уменьшения выявляемости дефектов с помощью магнитопорошкового контроля в соответствии с РД 13 05 2006 «Методические рекомендации о порядке проведения магнитопорошкового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tc>
        <w:tc>
          <w:tcPr>
            <w:tcW w:w="8788" w:type="dxa"/>
          </w:tcPr>
          <w:p w:rsidR="002F0380" w:rsidRPr="002F0380" w:rsidRDefault="002F0380" w:rsidP="002F0380">
            <w:pPr>
              <w:rPr>
                <w:rFonts w:ascii="Times New Roman" w:hAnsi="Times New Roman" w:cs="Times New Roman"/>
              </w:rPr>
            </w:pPr>
            <w:r w:rsidRPr="002F0380">
              <w:rPr>
                <w:rFonts w:ascii="Times New Roman" w:hAnsi="Times New Roman" w:cs="Times New Roman"/>
              </w:rPr>
              <w:t>Объекты с немагнитными покрытиями толщиной до 40 мкм могут быть проконтролированы без существенного уменьшения выявляемости дефектов.</w:t>
            </w:r>
          </w:p>
          <w:p w:rsidR="002F0380" w:rsidRPr="005F5FD8" w:rsidRDefault="002F0380" w:rsidP="002F0380">
            <w:pPr>
              <w:rPr>
                <w:rFonts w:ascii="Times New Roman" w:hAnsi="Times New Roman" w:cs="Times New Roman"/>
              </w:rPr>
            </w:pPr>
            <w:r w:rsidRPr="002F0380">
              <w:rPr>
                <w:rFonts w:ascii="Times New Roman" w:hAnsi="Times New Roman" w:cs="Times New Roman"/>
              </w:rPr>
              <w:t>При толщине покрытия более 100 - 150 мкм могут быть выявлены только дефекты глубиной более 200 мкм.</w:t>
            </w:r>
          </w:p>
        </w:tc>
      </w:tr>
      <w:tr w:rsidR="002F0380" w:rsidRPr="005F5FD8" w:rsidTr="00D75483">
        <w:tc>
          <w:tcPr>
            <w:tcW w:w="567" w:type="dxa"/>
          </w:tcPr>
          <w:p w:rsidR="002F0380" w:rsidRPr="005F5FD8" w:rsidRDefault="002F0380" w:rsidP="00472324">
            <w:pPr>
              <w:pStyle w:val="a4"/>
              <w:numPr>
                <w:ilvl w:val="0"/>
                <w:numId w:val="1"/>
              </w:numPr>
              <w:rPr>
                <w:rFonts w:ascii="Times New Roman" w:hAnsi="Times New Roman" w:cs="Times New Roman"/>
              </w:rPr>
            </w:pPr>
          </w:p>
        </w:tc>
        <w:tc>
          <w:tcPr>
            <w:tcW w:w="6663" w:type="dxa"/>
          </w:tcPr>
          <w:p w:rsidR="002F0380" w:rsidRPr="002F0380" w:rsidRDefault="002F0380" w:rsidP="00732B61">
            <w:pPr>
              <w:rPr>
                <w:rFonts w:ascii="Times New Roman" w:hAnsi="Times New Roman" w:cs="Times New Roman"/>
              </w:rPr>
            </w:pPr>
            <w:proofErr w:type="gramStart"/>
            <w:r w:rsidRPr="002F0380">
              <w:rPr>
                <w:rFonts w:ascii="Times New Roman" w:hAnsi="Times New Roman" w:cs="Times New Roman"/>
              </w:rPr>
              <w:t>Дефект</w:t>
            </w:r>
            <w:proofErr w:type="gramEnd"/>
            <w:r w:rsidRPr="002F0380">
              <w:rPr>
                <w:rFonts w:ascii="Times New Roman" w:hAnsi="Times New Roman" w:cs="Times New Roman"/>
              </w:rPr>
              <w:t xml:space="preserve"> какой глубины можно выявить с помощью </w:t>
            </w:r>
            <w:r w:rsidRPr="002F0380">
              <w:rPr>
                <w:rFonts w:ascii="Times New Roman" w:hAnsi="Times New Roman" w:cs="Times New Roman"/>
              </w:rPr>
              <w:lastRenderedPageBreak/>
              <w:t>магнитопорошкового контроля технических устройств и сооружений при толщине немагнитного покрытия объекта более 100   150 мкм согласно РД 13 05 2006 «Методические рекомендации о порядке проведения магнитопорошкового контроля технических устройств и сооружений, применяемых и эксплуатируемых на опасных производственных объектах», утвержденному приказом Ростехнадзора от 13.12.2006 № 1072?</w:t>
            </w:r>
          </w:p>
        </w:tc>
        <w:tc>
          <w:tcPr>
            <w:tcW w:w="8788" w:type="dxa"/>
          </w:tcPr>
          <w:p w:rsidR="002F0380" w:rsidRPr="005F5FD8" w:rsidRDefault="002F0380">
            <w:pPr>
              <w:rPr>
                <w:rFonts w:ascii="Times New Roman" w:hAnsi="Times New Roman" w:cs="Times New Roman"/>
              </w:rPr>
            </w:pPr>
            <w:r w:rsidRPr="002F0380">
              <w:rPr>
                <w:rFonts w:ascii="Times New Roman" w:hAnsi="Times New Roman" w:cs="Times New Roman"/>
              </w:rPr>
              <w:lastRenderedPageBreak/>
              <w:t>только дефекты глубиной более 200 мкм.</w:t>
            </w:r>
          </w:p>
        </w:tc>
      </w:tr>
      <w:tr w:rsidR="002F0380" w:rsidRPr="005F5FD8" w:rsidTr="00D75483">
        <w:tc>
          <w:tcPr>
            <w:tcW w:w="567" w:type="dxa"/>
          </w:tcPr>
          <w:p w:rsidR="002F0380" w:rsidRPr="005F5FD8" w:rsidRDefault="002F0380" w:rsidP="00472324">
            <w:pPr>
              <w:pStyle w:val="a4"/>
              <w:numPr>
                <w:ilvl w:val="0"/>
                <w:numId w:val="1"/>
              </w:numPr>
              <w:rPr>
                <w:rFonts w:ascii="Times New Roman" w:hAnsi="Times New Roman" w:cs="Times New Roman"/>
              </w:rPr>
            </w:pPr>
          </w:p>
        </w:tc>
        <w:tc>
          <w:tcPr>
            <w:tcW w:w="6663" w:type="dxa"/>
          </w:tcPr>
          <w:p w:rsidR="002F0380" w:rsidRPr="002F0380" w:rsidRDefault="002F0380" w:rsidP="00732B61">
            <w:pPr>
              <w:rPr>
                <w:rFonts w:ascii="Times New Roman" w:hAnsi="Times New Roman" w:cs="Times New Roman"/>
              </w:rPr>
            </w:pPr>
            <w:r w:rsidRPr="002F0380">
              <w:rPr>
                <w:rFonts w:ascii="Times New Roman" w:hAnsi="Times New Roman" w:cs="Times New Roman"/>
              </w:rPr>
              <w:t>Какие сварные соединения технических устройств и сооружений не подлежат капиллярному контролю в соответствии с РД 13 06 2006 «Методические рекомендации о порядке проведения капиллярного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tc>
        <w:tc>
          <w:tcPr>
            <w:tcW w:w="8788" w:type="dxa"/>
          </w:tcPr>
          <w:p w:rsidR="002F0380" w:rsidRPr="005F5FD8" w:rsidRDefault="002F0380">
            <w:pPr>
              <w:rPr>
                <w:rFonts w:ascii="Times New Roman" w:hAnsi="Times New Roman" w:cs="Times New Roman"/>
              </w:rPr>
            </w:pPr>
            <w:r w:rsidRPr="002F0380">
              <w:rPr>
                <w:rFonts w:ascii="Times New Roman" w:hAnsi="Times New Roman" w:cs="Times New Roman"/>
              </w:rPr>
              <w:t>ОТВЕТ: 1.16. Сварные соединения, покрытые оплавленным флюсом, герметиком, эмалью, лакокрасочными покрытиями, а также закрытые приваренными подкладками, капиллярному контролю не подлежат.</w:t>
            </w:r>
          </w:p>
        </w:tc>
      </w:tr>
      <w:tr w:rsidR="002F0380" w:rsidRPr="005F5FD8" w:rsidTr="00D75483">
        <w:tc>
          <w:tcPr>
            <w:tcW w:w="567" w:type="dxa"/>
          </w:tcPr>
          <w:p w:rsidR="002F0380" w:rsidRPr="005F5FD8" w:rsidRDefault="002F0380" w:rsidP="00472324">
            <w:pPr>
              <w:pStyle w:val="a4"/>
              <w:numPr>
                <w:ilvl w:val="0"/>
                <w:numId w:val="1"/>
              </w:numPr>
              <w:rPr>
                <w:rFonts w:ascii="Times New Roman" w:hAnsi="Times New Roman" w:cs="Times New Roman"/>
              </w:rPr>
            </w:pPr>
          </w:p>
        </w:tc>
        <w:tc>
          <w:tcPr>
            <w:tcW w:w="6663" w:type="dxa"/>
          </w:tcPr>
          <w:p w:rsidR="002F0380" w:rsidRPr="002F0380" w:rsidRDefault="002F0380" w:rsidP="00732B61">
            <w:pPr>
              <w:rPr>
                <w:rFonts w:ascii="Times New Roman" w:hAnsi="Times New Roman" w:cs="Times New Roman"/>
              </w:rPr>
            </w:pPr>
            <w:r w:rsidRPr="002F0380">
              <w:rPr>
                <w:rFonts w:ascii="Times New Roman" w:hAnsi="Times New Roman" w:cs="Times New Roman"/>
              </w:rPr>
              <w:t xml:space="preserve">В какой очередности выполняется капиллярный контроль при проведении контроля одного объекта несколькими видами неразрушающего контроля согласно РД 13 06 2006 «Методические рекомендации о порядке проведения капиллярного контроля технических устройств и сооружений, применяемых на опасных производственных объектах», </w:t>
            </w:r>
            <w:proofErr w:type="gramStart"/>
            <w:r w:rsidRPr="002F0380">
              <w:rPr>
                <w:rFonts w:ascii="Times New Roman" w:hAnsi="Times New Roman" w:cs="Times New Roman"/>
              </w:rPr>
              <w:t>утвержденному</w:t>
            </w:r>
            <w:proofErr w:type="gramEnd"/>
            <w:r w:rsidRPr="002F0380">
              <w:rPr>
                <w:rFonts w:ascii="Times New Roman" w:hAnsi="Times New Roman" w:cs="Times New Roman"/>
              </w:rPr>
              <w:t xml:space="preserve"> приказом Ростехнадзора от 13.12.2006 № 1072?</w:t>
            </w:r>
          </w:p>
        </w:tc>
        <w:tc>
          <w:tcPr>
            <w:tcW w:w="8788" w:type="dxa"/>
          </w:tcPr>
          <w:p w:rsidR="002F0380" w:rsidRPr="005F5FD8" w:rsidRDefault="002F0380">
            <w:pPr>
              <w:rPr>
                <w:rFonts w:ascii="Times New Roman" w:hAnsi="Times New Roman" w:cs="Times New Roman"/>
              </w:rPr>
            </w:pPr>
            <w:r w:rsidRPr="002F0380">
              <w:rPr>
                <w:rFonts w:ascii="Times New Roman" w:hAnsi="Times New Roman" w:cs="Times New Roman"/>
              </w:rPr>
              <w:t>ОТВЕТ: 1.21. При проведении контроля одного объекта несколькими видами капиллярный контроль выполняется до ультразвукового и магнитопорошкового контроля. В случае проведения капиллярного контроля после магнитопорошкового объект контроля подлежит размагничиванию и очистке полостей несплошностей в соответствии с требованиями настоящего документа.</w:t>
            </w:r>
          </w:p>
        </w:tc>
      </w:tr>
      <w:tr w:rsidR="002F0380" w:rsidRPr="005F5FD8" w:rsidTr="00D75483">
        <w:tc>
          <w:tcPr>
            <w:tcW w:w="567" w:type="dxa"/>
          </w:tcPr>
          <w:p w:rsidR="002F0380" w:rsidRPr="005F5FD8" w:rsidRDefault="002F0380" w:rsidP="00472324">
            <w:pPr>
              <w:pStyle w:val="a4"/>
              <w:numPr>
                <w:ilvl w:val="0"/>
                <w:numId w:val="1"/>
              </w:numPr>
              <w:rPr>
                <w:rFonts w:ascii="Times New Roman" w:hAnsi="Times New Roman" w:cs="Times New Roman"/>
              </w:rPr>
            </w:pPr>
          </w:p>
        </w:tc>
        <w:tc>
          <w:tcPr>
            <w:tcW w:w="6663" w:type="dxa"/>
          </w:tcPr>
          <w:p w:rsidR="002F0380" w:rsidRPr="002F0380" w:rsidRDefault="002F0380" w:rsidP="00732B61">
            <w:pPr>
              <w:rPr>
                <w:rFonts w:ascii="Times New Roman" w:hAnsi="Times New Roman" w:cs="Times New Roman"/>
              </w:rPr>
            </w:pPr>
            <w:r w:rsidRPr="002F0380">
              <w:rPr>
                <w:rFonts w:ascii="Times New Roman" w:hAnsi="Times New Roman" w:cs="Times New Roman"/>
              </w:rPr>
              <w:t>Какие требования предъявляются к измерениям вогнутости обратной стороны сварного шва при проведении измерительного контроля сварных соединений (наплавок) в соответствии с РД 03 606 03 «Инструкция по визуальному и измерительному контролю», утвержденным постановлением Госгортехнадзора России от 11.06.2003 № 92?</w:t>
            </w:r>
          </w:p>
        </w:tc>
        <w:tc>
          <w:tcPr>
            <w:tcW w:w="8788" w:type="dxa"/>
          </w:tcPr>
          <w:p w:rsidR="002F0380" w:rsidRPr="005F5FD8" w:rsidRDefault="002F0380">
            <w:pPr>
              <w:rPr>
                <w:rFonts w:ascii="Times New Roman" w:hAnsi="Times New Roman" w:cs="Times New Roman"/>
              </w:rPr>
            </w:pPr>
            <w:r w:rsidRPr="002F0380">
              <w:rPr>
                <w:rFonts w:ascii="Times New Roman" w:hAnsi="Times New Roman" w:cs="Times New Roman"/>
              </w:rPr>
              <w:t>ОТВЕТ: ТАБЛ. 5 П.4 Штангенциркуль, в том числе модернизированный (рис.9). Измерения в 2-3 местах в зоне максимальной величины 6.5.5. Измерительный контроль геометрических размеров сварного соединения (конструктивных элементов сварных швов, геометрического положения осей или поверхностей сваренных деталей, углублений между валиками и чешуйчатости поверхности шва, выпуклости и вогнутости корня односторонних швов и т.д.) следует проводить в местах, указанных в рабочих чертежах, НД, ПТД или ПДК, а также в местах, где допустимость указанных показателей вызывает сомнения по результатам визуального контроля</w:t>
            </w:r>
            <w:proofErr w:type="gramStart"/>
            <w:r w:rsidRPr="002F0380">
              <w:rPr>
                <w:rFonts w:ascii="Times New Roman" w:hAnsi="Times New Roman" w:cs="Times New Roman"/>
              </w:rPr>
              <w:t>.-</w:t>
            </w:r>
            <w:proofErr w:type="gramEnd"/>
            <w:r w:rsidRPr="002F0380">
              <w:rPr>
                <w:rFonts w:ascii="Times New Roman" w:hAnsi="Times New Roman" w:cs="Times New Roman"/>
              </w:rPr>
              <w:t xml:space="preserve">При </w:t>
            </w:r>
            <w:proofErr w:type="gramStart"/>
            <w:r w:rsidRPr="002F0380">
              <w:rPr>
                <w:rFonts w:ascii="Times New Roman" w:hAnsi="Times New Roman" w:cs="Times New Roman"/>
              </w:rPr>
              <w:t>контроле стыковых сварных соединений труб наружным диаметром до 89 мм включительно с числом однотипных соединений более 50 на одном изделии допускается определение размеров шва выполнять на 10-20% соединений в одном-двух сечениях, при условии, что при визуальном контроле, которому подвергают все соединения, нет сомнений в части отклонения размеров (ширина, высота) шва от допуска.</w:t>
            </w:r>
            <w:proofErr w:type="gramEnd"/>
          </w:p>
        </w:tc>
      </w:tr>
      <w:tr w:rsidR="002F0380" w:rsidRPr="005F5FD8" w:rsidTr="00D75483">
        <w:tc>
          <w:tcPr>
            <w:tcW w:w="567" w:type="dxa"/>
          </w:tcPr>
          <w:p w:rsidR="002F0380" w:rsidRPr="005F5FD8" w:rsidRDefault="002F0380" w:rsidP="00472324">
            <w:pPr>
              <w:pStyle w:val="a4"/>
              <w:numPr>
                <w:ilvl w:val="0"/>
                <w:numId w:val="1"/>
              </w:numPr>
              <w:rPr>
                <w:rFonts w:ascii="Times New Roman" w:hAnsi="Times New Roman" w:cs="Times New Roman"/>
              </w:rPr>
            </w:pPr>
          </w:p>
        </w:tc>
        <w:tc>
          <w:tcPr>
            <w:tcW w:w="6663" w:type="dxa"/>
          </w:tcPr>
          <w:p w:rsidR="002F0380" w:rsidRPr="002F0380" w:rsidRDefault="002F0380" w:rsidP="00732B61">
            <w:pPr>
              <w:rPr>
                <w:rFonts w:ascii="Times New Roman" w:hAnsi="Times New Roman" w:cs="Times New Roman"/>
              </w:rPr>
            </w:pPr>
            <w:r w:rsidRPr="002F0380">
              <w:rPr>
                <w:rFonts w:ascii="Times New Roman" w:hAnsi="Times New Roman" w:cs="Times New Roman"/>
              </w:rPr>
              <w:t xml:space="preserve">Какие требования предъявляются к измерениям размеров (диаметр, длина, ширина) одиночных несплошностей сварных швов при проведении измерительного контроля сварных соединений </w:t>
            </w:r>
            <w:r w:rsidRPr="002F0380">
              <w:rPr>
                <w:rFonts w:ascii="Times New Roman" w:hAnsi="Times New Roman" w:cs="Times New Roman"/>
              </w:rPr>
              <w:lastRenderedPageBreak/>
              <w:t>(наплавок) в соответствии с РД 03 606 03 «Инструкция по визуальному и измерительному контролю», утвержденным постановлением Госгортехнадзора России от 11.06.2003 № 92?</w:t>
            </w:r>
          </w:p>
        </w:tc>
        <w:tc>
          <w:tcPr>
            <w:tcW w:w="8788" w:type="dxa"/>
          </w:tcPr>
          <w:p w:rsidR="002F0380" w:rsidRPr="005F5FD8" w:rsidRDefault="002F0380">
            <w:pPr>
              <w:rPr>
                <w:rFonts w:ascii="Times New Roman" w:hAnsi="Times New Roman" w:cs="Times New Roman"/>
              </w:rPr>
            </w:pPr>
            <w:r w:rsidRPr="002F0380">
              <w:rPr>
                <w:rFonts w:ascii="Times New Roman" w:hAnsi="Times New Roman" w:cs="Times New Roman"/>
              </w:rPr>
              <w:lastRenderedPageBreak/>
              <w:t>ОТВЕТ: ТАБЛ. 5 П. 9 Лупа измерительная. Измерению подлежит каждая несплошность</w:t>
            </w:r>
          </w:p>
        </w:tc>
      </w:tr>
      <w:tr w:rsidR="002F0380" w:rsidRPr="005F5FD8" w:rsidTr="00D75483">
        <w:tc>
          <w:tcPr>
            <w:tcW w:w="567" w:type="dxa"/>
          </w:tcPr>
          <w:p w:rsidR="002F0380" w:rsidRPr="005F5FD8" w:rsidRDefault="002F0380" w:rsidP="00472324">
            <w:pPr>
              <w:pStyle w:val="a4"/>
              <w:numPr>
                <w:ilvl w:val="0"/>
                <w:numId w:val="1"/>
              </w:numPr>
              <w:rPr>
                <w:rFonts w:ascii="Times New Roman" w:hAnsi="Times New Roman" w:cs="Times New Roman"/>
              </w:rPr>
            </w:pPr>
          </w:p>
        </w:tc>
        <w:tc>
          <w:tcPr>
            <w:tcW w:w="6663" w:type="dxa"/>
          </w:tcPr>
          <w:p w:rsidR="002F0380" w:rsidRPr="002F0380" w:rsidRDefault="002F0380" w:rsidP="00732B61">
            <w:pPr>
              <w:rPr>
                <w:rFonts w:ascii="Times New Roman" w:hAnsi="Times New Roman" w:cs="Times New Roman"/>
              </w:rPr>
            </w:pPr>
            <w:r w:rsidRPr="002F0380">
              <w:rPr>
                <w:rFonts w:ascii="Times New Roman" w:hAnsi="Times New Roman" w:cs="Times New Roman"/>
              </w:rPr>
              <w:t xml:space="preserve">Каким образом определяется ширина контролируемых участков основного материала в сварных соединениях различной номинальной толщины при проведении капиллярного контроля технических устройств и сооружений согласно РД 13 06 2006 «Методические рекомендации о порядке проведения капиллярного контроля технических устройств и сооружений, применяемых на опасных производственных объектах», </w:t>
            </w:r>
            <w:proofErr w:type="gramStart"/>
            <w:r w:rsidRPr="002F0380">
              <w:rPr>
                <w:rFonts w:ascii="Times New Roman" w:hAnsi="Times New Roman" w:cs="Times New Roman"/>
              </w:rPr>
              <w:t>утвержденному</w:t>
            </w:r>
            <w:proofErr w:type="gramEnd"/>
            <w:r w:rsidRPr="002F0380">
              <w:rPr>
                <w:rFonts w:ascii="Times New Roman" w:hAnsi="Times New Roman" w:cs="Times New Roman"/>
              </w:rPr>
              <w:t xml:space="preserve"> приказом Ростехнадзора от 13.12.2006 № 1072?</w:t>
            </w:r>
          </w:p>
        </w:tc>
        <w:tc>
          <w:tcPr>
            <w:tcW w:w="8788" w:type="dxa"/>
          </w:tcPr>
          <w:p w:rsidR="002F0380" w:rsidRPr="005F5FD8" w:rsidRDefault="002F0380">
            <w:pPr>
              <w:rPr>
                <w:rFonts w:ascii="Times New Roman" w:hAnsi="Times New Roman" w:cs="Times New Roman"/>
              </w:rPr>
            </w:pPr>
            <w:r w:rsidRPr="002F0380">
              <w:rPr>
                <w:rFonts w:ascii="Times New Roman" w:hAnsi="Times New Roman" w:cs="Times New Roman"/>
              </w:rPr>
              <w:t>1.13. В сварных соединениях различной номинальной толщины ширина контролируемых участков основного материала определяется по номинальной толщине более толстой детали.</w:t>
            </w:r>
          </w:p>
        </w:tc>
      </w:tr>
      <w:tr w:rsidR="002F0380" w:rsidRPr="005F5FD8" w:rsidTr="00D75483">
        <w:tc>
          <w:tcPr>
            <w:tcW w:w="567" w:type="dxa"/>
          </w:tcPr>
          <w:p w:rsidR="002F0380" w:rsidRPr="005F5FD8" w:rsidRDefault="002F0380" w:rsidP="00472324">
            <w:pPr>
              <w:pStyle w:val="a4"/>
              <w:numPr>
                <w:ilvl w:val="0"/>
                <w:numId w:val="1"/>
              </w:numPr>
              <w:rPr>
                <w:rFonts w:ascii="Times New Roman" w:hAnsi="Times New Roman" w:cs="Times New Roman"/>
              </w:rPr>
            </w:pPr>
          </w:p>
        </w:tc>
        <w:tc>
          <w:tcPr>
            <w:tcW w:w="6663" w:type="dxa"/>
          </w:tcPr>
          <w:p w:rsidR="002F0380" w:rsidRPr="002F0380" w:rsidRDefault="002F0380" w:rsidP="00732B61">
            <w:pPr>
              <w:rPr>
                <w:rFonts w:ascii="Times New Roman" w:hAnsi="Times New Roman" w:cs="Times New Roman"/>
              </w:rPr>
            </w:pPr>
            <w:r w:rsidRPr="002F0380">
              <w:rPr>
                <w:rFonts w:ascii="Times New Roman" w:hAnsi="Times New Roman" w:cs="Times New Roman"/>
              </w:rPr>
              <w:t>Какие дефекты преимущественно обнаруживаются при продольном намагничивании при проведении магнитопорошкового контроля технических устройств и сооружений в соответствии с РД 13 05 2006 «Методические рекомендации о порядке проведения магнитопорошкового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tc>
        <w:tc>
          <w:tcPr>
            <w:tcW w:w="8788" w:type="dxa"/>
          </w:tcPr>
          <w:p w:rsidR="002F0380" w:rsidRPr="002F0380" w:rsidRDefault="002F0380" w:rsidP="002F0380">
            <w:pPr>
              <w:rPr>
                <w:rFonts w:ascii="Times New Roman" w:hAnsi="Times New Roman" w:cs="Times New Roman"/>
              </w:rPr>
            </w:pPr>
            <w:r w:rsidRPr="002F0380">
              <w:rPr>
                <w:rFonts w:ascii="Times New Roman" w:hAnsi="Times New Roman" w:cs="Times New Roman"/>
              </w:rPr>
              <w:t>"ОТВЕТ: 6.2.2. Продольное (полюсное) намагничивание осуществляют с помощью соленоидов, электромагнитов или устройств на постоянных магнитах.</w:t>
            </w:r>
          </w:p>
          <w:p w:rsidR="002F0380" w:rsidRPr="005F5FD8" w:rsidRDefault="002F0380" w:rsidP="002F0380">
            <w:pPr>
              <w:rPr>
                <w:rFonts w:ascii="Times New Roman" w:hAnsi="Times New Roman" w:cs="Times New Roman"/>
              </w:rPr>
            </w:pPr>
            <w:r w:rsidRPr="002F0380">
              <w:rPr>
                <w:rFonts w:ascii="Times New Roman" w:hAnsi="Times New Roman" w:cs="Times New Roman"/>
              </w:rPr>
              <w:t>При продольном намагничивании преимущественно обнаруживаются дефекты поперечной ориентации. Выявление продольных дефектов не гарантируется</w:t>
            </w:r>
            <w:proofErr w:type="gramStart"/>
            <w:r w:rsidRPr="002F0380">
              <w:rPr>
                <w:rFonts w:ascii="Times New Roman" w:hAnsi="Times New Roman" w:cs="Times New Roman"/>
              </w:rPr>
              <w:t>."</w:t>
            </w:r>
            <w:proofErr w:type="gramEnd"/>
          </w:p>
        </w:tc>
      </w:tr>
      <w:tr w:rsidR="002F0380" w:rsidRPr="005F5FD8" w:rsidTr="00D75483">
        <w:tc>
          <w:tcPr>
            <w:tcW w:w="567" w:type="dxa"/>
          </w:tcPr>
          <w:p w:rsidR="002F0380" w:rsidRPr="005F5FD8" w:rsidRDefault="002F0380" w:rsidP="00472324">
            <w:pPr>
              <w:pStyle w:val="a4"/>
              <w:numPr>
                <w:ilvl w:val="0"/>
                <w:numId w:val="1"/>
              </w:numPr>
              <w:rPr>
                <w:rFonts w:ascii="Times New Roman" w:hAnsi="Times New Roman" w:cs="Times New Roman"/>
              </w:rPr>
            </w:pPr>
          </w:p>
        </w:tc>
        <w:tc>
          <w:tcPr>
            <w:tcW w:w="6663" w:type="dxa"/>
          </w:tcPr>
          <w:p w:rsidR="002F0380" w:rsidRPr="002F0380" w:rsidRDefault="002F0380" w:rsidP="00732B61">
            <w:pPr>
              <w:rPr>
                <w:rFonts w:ascii="Times New Roman" w:hAnsi="Times New Roman" w:cs="Times New Roman"/>
              </w:rPr>
            </w:pPr>
            <w:r w:rsidRPr="002F0380">
              <w:rPr>
                <w:rFonts w:ascii="Times New Roman" w:hAnsi="Times New Roman" w:cs="Times New Roman"/>
              </w:rPr>
              <w:t>Что из нижеперечисленного не включается в исполнительную документацию изотермических резервуаров сжиженных газов, предоставляемую для проведения полного технического освидетельствования, согласно РД 03 410 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w:t>
            </w:r>
          </w:p>
        </w:tc>
        <w:tc>
          <w:tcPr>
            <w:tcW w:w="8788" w:type="dxa"/>
          </w:tcPr>
          <w:p w:rsidR="002F0380" w:rsidRPr="002F0380" w:rsidRDefault="002F0380" w:rsidP="002F0380">
            <w:pPr>
              <w:rPr>
                <w:rFonts w:ascii="Times New Roman" w:hAnsi="Times New Roman" w:cs="Times New Roman"/>
              </w:rPr>
            </w:pPr>
            <w:r w:rsidRPr="002F0380">
              <w:rPr>
                <w:rFonts w:ascii="Times New Roman" w:hAnsi="Times New Roman" w:cs="Times New Roman"/>
              </w:rPr>
              <w:t xml:space="preserve">"ОТВЕТ ОТ </w:t>
            </w:r>
            <w:proofErr w:type="gramStart"/>
            <w:r w:rsidRPr="002F0380">
              <w:rPr>
                <w:rFonts w:ascii="Times New Roman" w:hAnsi="Times New Roman" w:cs="Times New Roman"/>
              </w:rPr>
              <w:t>ОБРАТНОГО</w:t>
            </w:r>
            <w:proofErr w:type="gramEnd"/>
            <w:r w:rsidRPr="002F0380">
              <w:rPr>
                <w:rFonts w:ascii="Times New Roman" w:hAnsi="Times New Roman" w:cs="Times New Roman"/>
              </w:rPr>
              <w:t>: Исполнительная документация должна содержать:</w:t>
            </w:r>
          </w:p>
          <w:p w:rsidR="002F0380" w:rsidRPr="002F0380" w:rsidRDefault="002F0380" w:rsidP="002F0380">
            <w:pPr>
              <w:rPr>
                <w:rFonts w:ascii="Times New Roman" w:hAnsi="Times New Roman" w:cs="Times New Roman"/>
              </w:rPr>
            </w:pPr>
            <w:r w:rsidRPr="002F0380">
              <w:rPr>
                <w:rFonts w:ascii="Times New Roman" w:hAnsi="Times New Roman" w:cs="Times New Roman"/>
              </w:rPr>
              <w:t xml:space="preserve"> - деталировочные чертежи стальных конструкций;</w:t>
            </w:r>
          </w:p>
          <w:p w:rsidR="002F0380" w:rsidRPr="002F0380" w:rsidRDefault="002F0380" w:rsidP="002F0380">
            <w:pPr>
              <w:rPr>
                <w:rFonts w:ascii="Times New Roman" w:hAnsi="Times New Roman" w:cs="Times New Roman"/>
              </w:rPr>
            </w:pPr>
            <w:r w:rsidRPr="002F0380">
              <w:rPr>
                <w:rFonts w:ascii="Times New Roman" w:hAnsi="Times New Roman" w:cs="Times New Roman"/>
              </w:rPr>
              <w:t xml:space="preserve"> - сертификаты на поставленные стальные конструкции;</w:t>
            </w:r>
          </w:p>
          <w:p w:rsidR="002F0380" w:rsidRPr="002F0380" w:rsidRDefault="002F0380" w:rsidP="002F0380">
            <w:pPr>
              <w:rPr>
                <w:rFonts w:ascii="Times New Roman" w:hAnsi="Times New Roman" w:cs="Times New Roman"/>
              </w:rPr>
            </w:pPr>
            <w:r w:rsidRPr="002F0380">
              <w:rPr>
                <w:rFonts w:ascii="Times New Roman" w:hAnsi="Times New Roman" w:cs="Times New Roman"/>
              </w:rPr>
              <w:t xml:space="preserve"> - документы о согласовании отступлений от чертежей при изготовлении и монтаже металлоконструкций;</w:t>
            </w:r>
          </w:p>
          <w:p w:rsidR="002F0380" w:rsidRPr="002F0380" w:rsidRDefault="002F0380" w:rsidP="002F0380">
            <w:pPr>
              <w:rPr>
                <w:rFonts w:ascii="Times New Roman" w:hAnsi="Times New Roman" w:cs="Times New Roman"/>
              </w:rPr>
            </w:pPr>
            <w:r w:rsidRPr="002F0380">
              <w:rPr>
                <w:rFonts w:ascii="Times New Roman" w:hAnsi="Times New Roman" w:cs="Times New Roman"/>
              </w:rPr>
              <w:t xml:space="preserve"> - журналы производства работ (строительных, теплоизоляционных, сварочных);</w:t>
            </w:r>
          </w:p>
          <w:p w:rsidR="002F0380" w:rsidRPr="002F0380" w:rsidRDefault="002F0380" w:rsidP="002F0380">
            <w:pPr>
              <w:rPr>
                <w:rFonts w:ascii="Times New Roman" w:hAnsi="Times New Roman" w:cs="Times New Roman"/>
              </w:rPr>
            </w:pPr>
            <w:r w:rsidRPr="002F0380">
              <w:rPr>
                <w:rFonts w:ascii="Times New Roman" w:hAnsi="Times New Roman" w:cs="Times New Roman"/>
              </w:rPr>
              <w:t xml:space="preserve"> - акты приемки скрытых работ (устройство тепловой междонной и межстенной изоляции, заделки закладных деталей и др.);</w:t>
            </w:r>
          </w:p>
          <w:p w:rsidR="002F0380" w:rsidRPr="002F0380" w:rsidRDefault="002F0380" w:rsidP="002F0380">
            <w:pPr>
              <w:rPr>
                <w:rFonts w:ascii="Times New Roman" w:hAnsi="Times New Roman" w:cs="Times New Roman"/>
              </w:rPr>
            </w:pPr>
            <w:r w:rsidRPr="002F0380">
              <w:rPr>
                <w:rFonts w:ascii="Times New Roman" w:hAnsi="Times New Roman" w:cs="Times New Roman"/>
              </w:rPr>
              <w:t xml:space="preserve"> - паспорта, подтверждающие марку бетона, класс арматуры;</w:t>
            </w:r>
          </w:p>
          <w:p w:rsidR="002F0380" w:rsidRPr="002F0380" w:rsidRDefault="002F0380" w:rsidP="002F0380">
            <w:pPr>
              <w:rPr>
                <w:rFonts w:ascii="Times New Roman" w:hAnsi="Times New Roman" w:cs="Times New Roman"/>
              </w:rPr>
            </w:pPr>
            <w:r w:rsidRPr="002F0380">
              <w:rPr>
                <w:rFonts w:ascii="Times New Roman" w:hAnsi="Times New Roman" w:cs="Times New Roman"/>
              </w:rPr>
              <w:t xml:space="preserve"> - паспорта на сборные железобетонные конструкции;</w:t>
            </w:r>
          </w:p>
          <w:p w:rsidR="002F0380" w:rsidRPr="002F0380" w:rsidRDefault="002F0380" w:rsidP="002F0380">
            <w:pPr>
              <w:rPr>
                <w:rFonts w:ascii="Times New Roman" w:hAnsi="Times New Roman" w:cs="Times New Roman"/>
              </w:rPr>
            </w:pPr>
            <w:r w:rsidRPr="002F0380">
              <w:rPr>
                <w:rFonts w:ascii="Times New Roman" w:hAnsi="Times New Roman" w:cs="Times New Roman"/>
              </w:rPr>
              <w:t xml:space="preserve"> - документы, удостоверяющие качество теплоизоляционных материалов, сварочных электродов, применяемых при монтаже;</w:t>
            </w:r>
          </w:p>
          <w:p w:rsidR="002F0380" w:rsidRPr="002F0380" w:rsidRDefault="002F0380" w:rsidP="002F0380">
            <w:pPr>
              <w:rPr>
                <w:rFonts w:ascii="Times New Roman" w:hAnsi="Times New Roman" w:cs="Times New Roman"/>
              </w:rPr>
            </w:pPr>
            <w:r w:rsidRPr="002F0380">
              <w:rPr>
                <w:rFonts w:ascii="Times New Roman" w:hAnsi="Times New Roman" w:cs="Times New Roman"/>
              </w:rPr>
              <w:t xml:space="preserve"> - данные о результатах геодезических измерений (схемы нивелирования фундамента и днища ИР);</w:t>
            </w:r>
          </w:p>
          <w:p w:rsidR="002F0380" w:rsidRPr="002F0380" w:rsidRDefault="002F0380" w:rsidP="002F0380">
            <w:pPr>
              <w:rPr>
                <w:rFonts w:ascii="Times New Roman" w:hAnsi="Times New Roman" w:cs="Times New Roman"/>
              </w:rPr>
            </w:pPr>
            <w:r w:rsidRPr="002F0380">
              <w:rPr>
                <w:rFonts w:ascii="Times New Roman" w:hAnsi="Times New Roman" w:cs="Times New Roman"/>
              </w:rPr>
              <w:t xml:space="preserve"> - акты проверки герметичности сварных соединений днища, кровли, стенки ИР;</w:t>
            </w:r>
          </w:p>
          <w:p w:rsidR="002F0380" w:rsidRPr="002F0380" w:rsidRDefault="002F0380" w:rsidP="002F0380">
            <w:pPr>
              <w:rPr>
                <w:rFonts w:ascii="Times New Roman" w:hAnsi="Times New Roman" w:cs="Times New Roman"/>
              </w:rPr>
            </w:pPr>
            <w:r w:rsidRPr="002F0380">
              <w:rPr>
                <w:rFonts w:ascii="Times New Roman" w:hAnsi="Times New Roman" w:cs="Times New Roman"/>
              </w:rPr>
              <w:t xml:space="preserve"> - документы о проведенном контроле качества сварных соединений;</w:t>
            </w:r>
          </w:p>
          <w:p w:rsidR="002F0380" w:rsidRPr="002F0380" w:rsidRDefault="002F0380" w:rsidP="002F0380">
            <w:pPr>
              <w:rPr>
                <w:rFonts w:ascii="Times New Roman" w:hAnsi="Times New Roman" w:cs="Times New Roman"/>
              </w:rPr>
            </w:pPr>
            <w:r w:rsidRPr="002F0380">
              <w:rPr>
                <w:rFonts w:ascii="Times New Roman" w:hAnsi="Times New Roman" w:cs="Times New Roman"/>
              </w:rPr>
              <w:t xml:space="preserve"> - акты приемки смонтированного технологического оборудования и трубопроводов;</w:t>
            </w:r>
          </w:p>
          <w:p w:rsidR="002F0380" w:rsidRPr="002F0380" w:rsidRDefault="002F0380" w:rsidP="002F0380">
            <w:pPr>
              <w:rPr>
                <w:rFonts w:ascii="Times New Roman" w:hAnsi="Times New Roman" w:cs="Times New Roman"/>
              </w:rPr>
            </w:pPr>
            <w:r w:rsidRPr="002F0380">
              <w:rPr>
                <w:rFonts w:ascii="Times New Roman" w:hAnsi="Times New Roman" w:cs="Times New Roman"/>
              </w:rPr>
              <w:lastRenderedPageBreak/>
              <w:t xml:space="preserve"> - акты испытания ИР на прочность и плотность (комбинированные пневмогидроиспытания);</w:t>
            </w:r>
          </w:p>
          <w:p w:rsidR="002F0380" w:rsidRPr="002F0380" w:rsidRDefault="002F0380" w:rsidP="002F0380">
            <w:pPr>
              <w:rPr>
                <w:rFonts w:ascii="Times New Roman" w:hAnsi="Times New Roman" w:cs="Times New Roman"/>
              </w:rPr>
            </w:pPr>
            <w:r w:rsidRPr="002F0380">
              <w:rPr>
                <w:rFonts w:ascii="Times New Roman" w:hAnsi="Times New Roman" w:cs="Times New Roman"/>
              </w:rPr>
              <w:t xml:space="preserve"> - схему и акт испытания молниезащиты и заземления ИР;</w:t>
            </w:r>
          </w:p>
          <w:p w:rsidR="002F0380" w:rsidRPr="005F5FD8" w:rsidRDefault="002F0380" w:rsidP="002F0380">
            <w:pPr>
              <w:rPr>
                <w:rFonts w:ascii="Times New Roman" w:hAnsi="Times New Roman" w:cs="Times New Roman"/>
              </w:rPr>
            </w:pPr>
            <w:r w:rsidRPr="002F0380">
              <w:rPr>
                <w:rFonts w:ascii="Times New Roman" w:hAnsi="Times New Roman" w:cs="Times New Roman"/>
              </w:rPr>
              <w:t xml:space="preserve"> - акт на приемку ИР в эксплуатацию</w:t>
            </w:r>
            <w:proofErr w:type="gramStart"/>
            <w:r w:rsidRPr="002F0380">
              <w:rPr>
                <w:rFonts w:ascii="Times New Roman" w:hAnsi="Times New Roman" w:cs="Times New Roman"/>
              </w:rPr>
              <w:t>."</w:t>
            </w:r>
            <w:proofErr w:type="gramEnd"/>
          </w:p>
        </w:tc>
      </w:tr>
      <w:tr w:rsidR="002F0380" w:rsidRPr="005F5FD8" w:rsidTr="00D75483">
        <w:tc>
          <w:tcPr>
            <w:tcW w:w="567" w:type="dxa"/>
          </w:tcPr>
          <w:p w:rsidR="002F0380" w:rsidRPr="005F5FD8" w:rsidRDefault="002F0380" w:rsidP="00472324">
            <w:pPr>
              <w:pStyle w:val="a4"/>
              <w:numPr>
                <w:ilvl w:val="0"/>
                <w:numId w:val="1"/>
              </w:numPr>
              <w:rPr>
                <w:rFonts w:ascii="Times New Roman" w:hAnsi="Times New Roman" w:cs="Times New Roman"/>
              </w:rPr>
            </w:pPr>
          </w:p>
        </w:tc>
        <w:tc>
          <w:tcPr>
            <w:tcW w:w="6663" w:type="dxa"/>
          </w:tcPr>
          <w:p w:rsidR="002F0380" w:rsidRPr="002F0380" w:rsidRDefault="002F0380" w:rsidP="00732B61">
            <w:pPr>
              <w:rPr>
                <w:rFonts w:ascii="Times New Roman" w:hAnsi="Times New Roman" w:cs="Times New Roman"/>
              </w:rPr>
            </w:pPr>
            <w:r w:rsidRPr="002F0380">
              <w:rPr>
                <w:rFonts w:ascii="Times New Roman" w:hAnsi="Times New Roman" w:cs="Times New Roman"/>
              </w:rPr>
              <w:t>По какому параметру не определяют интенсивность испарения согласно РД 03 410 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w:t>
            </w:r>
          </w:p>
        </w:tc>
        <w:tc>
          <w:tcPr>
            <w:tcW w:w="8788" w:type="dxa"/>
          </w:tcPr>
          <w:p w:rsidR="002F0380" w:rsidRPr="002F0380" w:rsidRDefault="002F0380" w:rsidP="002F0380">
            <w:pPr>
              <w:rPr>
                <w:rFonts w:ascii="Times New Roman" w:hAnsi="Times New Roman" w:cs="Times New Roman"/>
              </w:rPr>
            </w:pPr>
            <w:r w:rsidRPr="002F0380">
              <w:rPr>
                <w:rFonts w:ascii="Times New Roman" w:hAnsi="Times New Roman" w:cs="Times New Roman"/>
              </w:rPr>
              <w:t xml:space="preserve">"ОТВЕТ ОТ </w:t>
            </w:r>
            <w:proofErr w:type="gramStart"/>
            <w:r w:rsidRPr="002F0380">
              <w:rPr>
                <w:rFonts w:ascii="Times New Roman" w:hAnsi="Times New Roman" w:cs="Times New Roman"/>
              </w:rPr>
              <w:t>ОБРАТНОГО</w:t>
            </w:r>
            <w:proofErr w:type="gramEnd"/>
            <w:r w:rsidRPr="002F0380">
              <w:rPr>
                <w:rFonts w:ascii="Times New Roman" w:hAnsi="Times New Roman" w:cs="Times New Roman"/>
              </w:rPr>
              <w:t>: Определение интенсивности испарения производится по одному из следующих параметров:</w:t>
            </w:r>
          </w:p>
          <w:p w:rsidR="002F0380" w:rsidRPr="002F0380" w:rsidRDefault="002F0380" w:rsidP="002F0380">
            <w:pPr>
              <w:rPr>
                <w:rFonts w:ascii="Times New Roman" w:hAnsi="Times New Roman" w:cs="Times New Roman"/>
              </w:rPr>
            </w:pPr>
            <w:r w:rsidRPr="002F0380">
              <w:rPr>
                <w:rFonts w:ascii="Times New Roman" w:hAnsi="Times New Roman" w:cs="Times New Roman"/>
              </w:rPr>
              <w:t>-  по расходу газообразного продукта в линии, соединяющей ИР с холодильной установкой цикла хранения;</w:t>
            </w:r>
          </w:p>
          <w:p w:rsidR="002F0380" w:rsidRPr="002F0380" w:rsidRDefault="002F0380" w:rsidP="002F0380">
            <w:pPr>
              <w:rPr>
                <w:rFonts w:ascii="Times New Roman" w:hAnsi="Times New Roman" w:cs="Times New Roman"/>
              </w:rPr>
            </w:pPr>
            <w:r w:rsidRPr="002F0380">
              <w:rPr>
                <w:rFonts w:ascii="Times New Roman" w:hAnsi="Times New Roman" w:cs="Times New Roman"/>
              </w:rPr>
              <w:t>-  по расходу жидкого продукта на выходе из холодильной установки цикла хранения;</w:t>
            </w:r>
          </w:p>
          <w:p w:rsidR="002F0380" w:rsidRPr="005F5FD8" w:rsidRDefault="002F0380" w:rsidP="002F0380">
            <w:pPr>
              <w:rPr>
                <w:rFonts w:ascii="Times New Roman" w:hAnsi="Times New Roman" w:cs="Times New Roman"/>
              </w:rPr>
            </w:pPr>
            <w:r w:rsidRPr="002F0380">
              <w:rPr>
                <w:rFonts w:ascii="Times New Roman" w:hAnsi="Times New Roman" w:cs="Times New Roman"/>
              </w:rPr>
              <w:t>-  по скорости изменения давления газообразного продукта в ИР при отключенной холодильной установке"</w:t>
            </w:r>
          </w:p>
        </w:tc>
      </w:tr>
      <w:tr w:rsidR="002F0380" w:rsidRPr="005F5FD8" w:rsidTr="00D75483">
        <w:tc>
          <w:tcPr>
            <w:tcW w:w="567" w:type="dxa"/>
          </w:tcPr>
          <w:p w:rsidR="002F0380" w:rsidRPr="005F5FD8" w:rsidRDefault="002F0380" w:rsidP="00472324">
            <w:pPr>
              <w:pStyle w:val="a4"/>
              <w:numPr>
                <w:ilvl w:val="0"/>
                <w:numId w:val="1"/>
              </w:numPr>
              <w:rPr>
                <w:rFonts w:ascii="Times New Roman" w:hAnsi="Times New Roman" w:cs="Times New Roman"/>
              </w:rPr>
            </w:pPr>
          </w:p>
        </w:tc>
        <w:tc>
          <w:tcPr>
            <w:tcW w:w="6663" w:type="dxa"/>
          </w:tcPr>
          <w:p w:rsidR="002F0380" w:rsidRPr="002F0380" w:rsidRDefault="002F0380" w:rsidP="00732B61">
            <w:pPr>
              <w:rPr>
                <w:rFonts w:ascii="Times New Roman" w:hAnsi="Times New Roman" w:cs="Times New Roman"/>
              </w:rPr>
            </w:pPr>
            <w:r w:rsidRPr="002F0380">
              <w:rPr>
                <w:rFonts w:ascii="Times New Roman" w:hAnsi="Times New Roman" w:cs="Times New Roman"/>
              </w:rPr>
              <w:t>Что из нижеперечисленного не является видом коррозионных повреждений согласно РД 03 410 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w:t>
            </w:r>
          </w:p>
        </w:tc>
        <w:tc>
          <w:tcPr>
            <w:tcW w:w="8788" w:type="dxa"/>
          </w:tcPr>
          <w:p w:rsidR="002F0380" w:rsidRPr="002F0380" w:rsidRDefault="002F0380" w:rsidP="002F0380">
            <w:pPr>
              <w:rPr>
                <w:rFonts w:ascii="Times New Roman" w:hAnsi="Times New Roman" w:cs="Times New Roman"/>
              </w:rPr>
            </w:pPr>
            <w:r w:rsidRPr="002F0380">
              <w:rPr>
                <w:rFonts w:ascii="Times New Roman" w:hAnsi="Times New Roman" w:cs="Times New Roman"/>
              </w:rPr>
              <w:t xml:space="preserve">"ОТВЕТ ОТ </w:t>
            </w:r>
            <w:proofErr w:type="gramStart"/>
            <w:r w:rsidRPr="002F0380">
              <w:rPr>
                <w:rFonts w:ascii="Times New Roman" w:hAnsi="Times New Roman" w:cs="Times New Roman"/>
              </w:rPr>
              <w:t>ОБРАТНОГО</w:t>
            </w:r>
            <w:proofErr w:type="gramEnd"/>
            <w:r w:rsidRPr="002F0380">
              <w:rPr>
                <w:rFonts w:ascii="Times New Roman" w:hAnsi="Times New Roman" w:cs="Times New Roman"/>
              </w:rPr>
              <w:t xml:space="preserve">: Коррозионные повреждения подлежат разграничению по их виду </w:t>
            </w:r>
            <w:proofErr w:type="gramStart"/>
            <w:r w:rsidRPr="002F0380">
              <w:rPr>
                <w:rFonts w:ascii="Times New Roman" w:hAnsi="Times New Roman" w:cs="Times New Roman"/>
              </w:rPr>
              <w:t>на</w:t>
            </w:r>
            <w:proofErr w:type="gramEnd"/>
            <w:r w:rsidRPr="002F0380">
              <w:rPr>
                <w:rFonts w:ascii="Times New Roman" w:hAnsi="Times New Roman" w:cs="Times New Roman"/>
              </w:rPr>
              <w:t>:</w:t>
            </w:r>
          </w:p>
          <w:p w:rsidR="002F0380" w:rsidRPr="002F0380" w:rsidRDefault="002F0380" w:rsidP="002F0380">
            <w:pPr>
              <w:rPr>
                <w:rFonts w:ascii="Times New Roman" w:hAnsi="Times New Roman" w:cs="Times New Roman"/>
              </w:rPr>
            </w:pPr>
            <w:r w:rsidRPr="002F0380">
              <w:rPr>
                <w:rFonts w:ascii="Times New Roman" w:hAnsi="Times New Roman" w:cs="Times New Roman"/>
              </w:rPr>
              <w:t>-  равномерную коррозию (когда сплошная коррозия охватывает всю поверхность металла);</w:t>
            </w:r>
          </w:p>
          <w:p w:rsidR="002F0380" w:rsidRPr="002F0380" w:rsidRDefault="002F0380" w:rsidP="002F0380">
            <w:pPr>
              <w:rPr>
                <w:rFonts w:ascii="Times New Roman" w:hAnsi="Times New Roman" w:cs="Times New Roman"/>
              </w:rPr>
            </w:pPr>
            <w:r w:rsidRPr="002F0380">
              <w:rPr>
                <w:rFonts w:ascii="Times New Roman" w:hAnsi="Times New Roman" w:cs="Times New Roman"/>
              </w:rPr>
              <w:t xml:space="preserve">-  </w:t>
            </w:r>
            <w:proofErr w:type="gramStart"/>
            <w:r w:rsidRPr="002F0380">
              <w:rPr>
                <w:rFonts w:ascii="Times New Roman" w:hAnsi="Times New Roman" w:cs="Times New Roman"/>
              </w:rPr>
              <w:t>местную</w:t>
            </w:r>
            <w:proofErr w:type="gramEnd"/>
            <w:r w:rsidRPr="002F0380">
              <w:rPr>
                <w:rFonts w:ascii="Times New Roman" w:hAnsi="Times New Roman" w:cs="Times New Roman"/>
              </w:rPr>
              <w:t xml:space="preserve"> (при охвате отдельных участков поверхности);</w:t>
            </w:r>
          </w:p>
          <w:p w:rsidR="002F0380" w:rsidRPr="005F5FD8" w:rsidRDefault="002F0380" w:rsidP="002F0380">
            <w:pPr>
              <w:rPr>
                <w:rFonts w:ascii="Times New Roman" w:hAnsi="Times New Roman" w:cs="Times New Roman"/>
              </w:rPr>
            </w:pPr>
            <w:r w:rsidRPr="002F0380">
              <w:rPr>
                <w:rFonts w:ascii="Times New Roman" w:hAnsi="Times New Roman" w:cs="Times New Roman"/>
              </w:rPr>
              <w:t xml:space="preserve">- </w:t>
            </w:r>
            <w:proofErr w:type="gramStart"/>
            <w:r w:rsidRPr="002F0380">
              <w:rPr>
                <w:rFonts w:ascii="Times New Roman" w:hAnsi="Times New Roman" w:cs="Times New Roman"/>
              </w:rPr>
              <w:t>язвенную</w:t>
            </w:r>
            <w:proofErr w:type="gramEnd"/>
            <w:r w:rsidRPr="002F0380">
              <w:rPr>
                <w:rFonts w:ascii="Times New Roman" w:hAnsi="Times New Roman" w:cs="Times New Roman"/>
              </w:rPr>
              <w:t>, точечную, питтинговую и пятнистую в виде отдельных точечных и пятнистых язвенных поражений"</w:t>
            </w:r>
          </w:p>
        </w:tc>
      </w:tr>
      <w:tr w:rsidR="002F0380" w:rsidRPr="005F5FD8" w:rsidTr="00D75483">
        <w:tc>
          <w:tcPr>
            <w:tcW w:w="567" w:type="dxa"/>
          </w:tcPr>
          <w:p w:rsidR="002F0380" w:rsidRPr="005F5FD8" w:rsidRDefault="002F0380" w:rsidP="00472324">
            <w:pPr>
              <w:pStyle w:val="a4"/>
              <w:numPr>
                <w:ilvl w:val="0"/>
                <w:numId w:val="1"/>
              </w:numPr>
              <w:rPr>
                <w:rFonts w:ascii="Times New Roman" w:hAnsi="Times New Roman" w:cs="Times New Roman"/>
              </w:rPr>
            </w:pPr>
          </w:p>
        </w:tc>
        <w:tc>
          <w:tcPr>
            <w:tcW w:w="6663" w:type="dxa"/>
          </w:tcPr>
          <w:p w:rsidR="002F0380" w:rsidRPr="002F0380" w:rsidRDefault="002F0380" w:rsidP="00732B61">
            <w:pPr>
              <w:rPr>
                <w:rFonts w:ascii="Times New Roman" w:hAnsi="Times New Roman" w:cs="Times New Roman"/>
              </w:rPr>
            </w:pPr>
            <w:r w:rsidRPr="002F0380">
              <w:rPr>
                <w:rFonts w:ascii="Times New Roman" w:hAnsi="Times New Roman" w:cs="Times New Roman"/>
              </w:rPr>
              <w:t>Что из нижеперечисленного не относится к недопустимым дефектам основного металла и металла сварных швов согласно РД 03 410 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w:t>
            </w:r>
          </w:p>
        </w:tc>
        <w:tc>
          <w:tcPr>
            <w:tcW w:w="8788" w:type="dxa"/>
          </w:tcPr>
          <w:p w:rsidR="002F0380" w:rsidRPr="005F5FD8" w:rsidRDefault="00197718">
            <w:pPr>
              <w:rPr>
                <w:rFonts w:ascii="Times New Roman" w:hAnsi="Times New Roman" w:cs="Times New Roman"/>
              </w:rPr>
            </w:pPr>
            <w:r w:rsidRPr="00197718">
              <w:rPr>
                <w:rFonts w:ascii="Times New Roman" w:hAnsi="Times New Roman" w:cs="Times New Roman"/>
              </w:rPr>
              <w:t xml:space="preserve">ОТВЕТ ОТ </w:t>
            </w:r>
            <w:proofErr w:type="gramStart"/>
            <w:r w:rsidRPr="00197718">
              <w:rPr>
                <w:rFonts w:ascii="Times New Roman" w:hAnsi="Times New Roman" w:cs="Times New Roman"/>
              </w:rPr>
              <w:t>ОБРАТНОГО</w:t>
            </w:r>
            <w:proofErr w:type="gramEnd"/>
            <w:r w:rsidRPr="00197718">
              <w:rPr>
                <w:rFonts w:ascii="Times New Roman" w:hAnsi="Times New Roman" w:cs="Times New Roman"/>
              </w:rPr>
              <w:t xml:space="preserve">: </w:t>
            </w:r>
            <w:proofErr w:type="gramStart"/>
            <w:r w:rsidRPr="00197718">
              <w:rPr>
                <w:rFonts w:ascii="Times New Roman" w:hAnsi="Times New Roman" w:cs="Times New Roman"/>
              </w:rPr>
              <w:t>К недопустимым дефектам основного металла и металла сварных швов относятся: трещины всех видов и направлений по линии сплавления и в околошовной зоне основного металла, поры в виде сплошной сетки, перерывы в швах, незаваренные кратеры, крупная чешуйчатость, резкие переходы от наплавленного металла к основному, чрезмерное усиление шва, неполномерность шва, непровары, расположенные в сечении сварного соединения</w:t>
            </w:r>
            <w:proofErr w:type="gramEnd"/>
          </w:p>
        </w:tc>
      </w:tr>
      <w:tr w:rsidR="002F0380" w:rsidRPr="005F5FD8" w:rsidTr="00D75483">
        <w:tc>
          <w:tcPr>
            <w:tcW w:w="567" w:type="dxa"/>
          </w:tcPr>
          <w:p w:rsidR="002F0380" w:rsidRPr="005F5FD8" w:rsidRDefault="002F0380" w:rsidP="00472324">
            <w:pPr>
              <w:pStyle w:val="a4"/>
              <w:numPr>
                <w:ilvl w:val="0"/>
                <w:numId w:val="1"/>
              </w:numPr>
              <w:rPr>
                <w:rFonts w:ascii="Times New Roman" w:hAnsi="Times New Roman" w:cs="Times New Roman"/>
              </w:rPr>
            </w:pPr>
          </w:p>
        </w:tc>
        <w:tc>
          <w:tcPr>
            <w:tcW w:w="6663" w:type="dxa"/>
          </w:tcPr>
          <w:p w:rsidR="002F0380" w:rsidRPr="002F0380" w:rsidRDefault="002F0380" w:rsidP="00732B61">
            <w:pPr>
              <w:rPr>
                <w:rFonts w:ascii="Times New Roman" w:hAnsi="Times New Roman" w:cs="Times New Roman"/>
              </w:rPr>
            </w:pPr>
            <w:r w:rsidRPr="002F0380">
              <w:rPr>
                <w:rFonts w:ascii="Times New Roman" w:hAnsi="Times New Roman" w:cs="Times New Roman"/>
              </w:rPr>
              <w:t>Укажите неверное утверждение в отношении акустико эмиссионного контроля изотермических резервуаров сжиженных газов, противоречащее РД 03 410 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w:t>
            </w:r>
          </w:p>
        </w:tc>
        <w:tc>
          <w:tcPr>
            <w:tcW w:w="8788" w:type="dxa"/>
          </w:tcPr>
          <w:p w:rsidR="002F0380" w:rsidRPr="005F5FD8" w:rsidRDefault="00197718">
            <w:pPr>
              <w:rPr>
                <w:rFonts w:ascii="Times New Roman" w:hAnsi="Times New Roman" w:cs="Times New Roman"/>
              </w:rPr>
            </w:pPr>
            <w:r w:rsidRPr="00197718">
              <w:rPr>
                <w:rFonts w:ascii="Times New Roman" w:hAnsi="Times New Roman" w:cs="Times New Roman"/>
              </w:rPr>
              <w:t xml:space="preserve">ОТВЕТ ОТ </w:t>
            </w:r>
            <w:proofErr w:type="gramStart"/>
            <w:r w:rsidRPr="00197718">
              <w:rPr>
                <w:rFonts w:ascii="Times New Roman" w:hAnsi="Times New Roman" w:cs="Times New Roman"/>
              </w:rPr>
              <w:t>ОБРАТНОГО</w:t>
            </w:r>
            <w:proofErr w:type="gramEnd"/>
            <w:r w:rsidRPr="00197718">
              <w:rPr>
                <w:rFonts w:ascii="Times New Roman" w:hAnsi="Times New Roman" w:cs="Times New Roman"/>
              </w:rPr>
              <w:t xml:space="preserve">: </w:t>
            </w:r>
            <w:proofErr w:type="gramStart"/>
            <w:r w:rsidRPr="00197718">
              <w:rPr>
                <w:rFonts w:ascii="Times New Roman" w:hAnsi="Times New Roman" w:cs="Times New Roman"/>
              </w:rPr>
              <w:t>АЭ-контроль является одним из методов неразрушающего контроля, в основе которого лежат регистрация и анализ акустических волн, возникающих в процессе пластической деформации, структурных превращений в материале, образования и роста трещин, трения, а также истечения рабочего тела (жидкости или газа) через сквозные отверстия в контролируемом объекте, и предназначен для установления наличия дефектных зон и выявления поверхностных и внутренних дефектов типа трещин, непроваров</w:t>
            </w:r>
            <w:proofErr w:type="gramEnd"/>
            <w:r w:rsidRPr="00197718">
              <w:rPr>
                <w:rFonts w:ascii="Times New Roman" w:hAnsi="Times New Roman" w:cs="Times New Roman"/>
              </w:rPr>
              <w:t>, пор и т</w:t>
            </w:r>
            <w:proofErr w:type="gramStart"/>
            <w:r w:rsidRPr="00197718">
              <w:rPr>
                <w:rFonts w:ascii="Times New Roman" w:hAnsi="Times New Roman" w:cs="Times New Roman"/>
              </w:rPr>
              <w:t>.д</w:t>
            </w:r>
            <w:proofErr w:type="gramEnd"/>
          </w:p>
        </w:tc>
      </w:tr>
      <w:tr w:rsidR="002F0380" w:rsidRPr="005F5FD8" w:rsidTr="00D75483">
        <w:tc>
          <w:tcPr>
            <w:tcW w:w="567" w:type="dxa"/>
          </w:tcPr>
          <w:p w:rsidR="002F0380" w:rsidRPr="005F5FD8" w:rsidRDefault="002F0380" w:rsidP="00472324">
            <w:pPr>
              <w:pStyle w:val="a4"/>
              <w:numPr>
                <w:ilvl w:val="0"/>
                <w:numId w:val="1"/>
              </w:numPr>
              <w:rPr>
                <w:rFonts w:ascii="Times New Roman" w:hAnsi="Times New Roman" w:cs="Times New Roman"/>
              </w:rPr>
            </w:pPr>
          </w:p>
        </w:tc>
        <w:tc>
          <w:tcPr>
            <w:tcW w:w="6663" w:type="dxa"/>
          </w:tcPr>
          <w:p w:rsidR="002F0380" w:rsidRPr="002F0380" w:rsidRDefault="002F0380" w:rsidP="00732B61">
            <w:pPr>
              <w:rPr>
                <w:rFonts w:ascii="Times New Roman" w:hAnsi="Times New Roman" w:cs="Times New Roman"/>
              </w:rPr>
            </w:pPr>
            <w:r w:rsidRPr="002F0380">
              <w:rPr>
                <w:rFonts w:ascii="Times New Roman" w:hAnsi="Times New Roman" w:cs="Times New Roman"/>
              </w:rPr>
              <w:t>Укажите неверное утверждение в отношении метода магнитной памяти металла, противоречащее РД 03 410 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w:t>
            </w:r>
          </w:p>
        </w:tc>
        <w:tc>
          <w:tcPr>
            <w:tcW w:w="8788" w:type="dxa"/>
          </w:tcPr>
          <w:p w:rsidR="002F0380" w:rsidRPr="005F5FD8" w:rsidRDefault="00197718">
            <w:pPr>
              <w:rPr>
                <w:rFonts w:ascii="Times New Roman" w:hAnsi="Times New Roman" w:cs="Times New Roman"/>
              </w:rPr>
            </w:pPr>
            <w:r w:rsidRPr="00197718">
              <w:rPr>
                <w:rFonts w:ascii="Times New Roman" w:hAnsi="Times New Roman" w:cs="Times New Roman"/>
              </w:rPr>
              <w:t xml:space="preserve">ОТВЕТ ОТ </w:t>
            </w:r>
            <w:proofErr w:type="gramStart"/>
            <w:r w:rsidRPr="00197718">
              <w:rPr>
                <w:rFonts w:ascii="Times New Roman" w:hAnsi="Times New Roman" w:cs="Times New Roman"/>
              </w:rPr>
              <w:t>ОБРАТНОГО</w:t>
            </w:r>
            <w:proofErr w:type="gramEnd"/>
            <w:r w:rsidRPr="00197718">
              <w:rPr>
                <w:rFonts w:ascii="Times New Roman" w:hAnsi="Times New Roman" w:cs="Times New Roman"/>
              </w:rPr>
              <w:t xml:space="preserve">: ММП контроль, основанный на измерении поля остаточной намагниченности (Нр), является рекомендуемым неразрушающим методом контроля целостности внутренней оболочки ИР и проводится в соответствии с Методикой </w:t>
            </w:r>
            <w:proofErr w:type="gramStart"/>
            <w:r w:rsidRPr="00197718">
              <w:rPr>
                <w:rFonts w:ascii="Times New Roman" w:hAnsi="Times New Roman" w:cs="Times New Roman"/>
              </w:rPr>
              <w:t>экспресс-диагностики</w:t>
            </w:r>
            <w:proofErr w:type="gramEnd"/>
            <w:r w:rsidRPr="00197718">
              <w:rPr>
                <w:rFonts w:ascii="Times New Roman" w:hAnsi="Times New Roman" w:cs="Times New Roman"/>
              </w:rPr>
              <w:t xml:space="preserve"> сосудов и аппаратов с использованием магнитной памяти металла и применяется для оценки напряженно-деформированного состояния ИР с учетом </w:t>
            </w:r>
            <w:r w:rsidRPr="00197718">
              <w:rPr>
                <w:rFonts w:ascii="Times New Roman" w:hAnsi="Times New Roman" w:cs="Times New Roman"/>
              </w:rPr>
              <w:lastRenderedPageBreak/>
              <w:t>неоднородности структуры металла. При ММП контроле используется эффект магнитной памяти металла к зонам действия максимальных рабочих нагрузок. ММП контроль не требует специальной подготовки поверхности металла</w:t>
            </w:r>
          </w:p>
        </w:tc>
      </w:tr>
      <w:tr w:rsidR="002F0380" w:rsidRPr="005F5FD8" w:rsidTr="00D75483">
        <w:tc>
          <w:tcPr>
            <w:tcW w:w="567" w:type="dxa"/>
          </w:tcPr>
          <w:p w:rsidR="002F0380" w:rsidRPr="005F5FD8" w:rsidRDefault="002F0380" w:rsidP="00472324">
            <w:pPr>
              <w:pStyle w:val="a4"/>
              <w:numPr>
                <w:ilvl w:val="0"/>
                <w:numId w:val="1"/>
              </w:numPr>
              <w:rPr>
                <w:rFonts w:ascii="Times New Roman" w:hAnsi="Times New Roman" w:cs="Times New Roman"/>
              </w:rPr>
            </w:pPr>
          </w:p>
        </w:tc>
        <w:tc>
          <w:tcPr>
            <w:tcW w:w="6663" w:type="dxa"/>
          </w:tcPr>
          <w:p w:rsidR="002F0380" w:rsidRPr="002F0380" w:rsidRDefault="002F0380" w:rsidP="00732B61">
            <w:pPr>
              <w:rPr>
                <w:rFonts w:ascii="Times New Roman" w:hAnsi="Times New Roman" w:cs="Times New Roman"/>
              </w:rPr>
            </w:pPr>
            <w:r w:rsidRPr="002F0380">
              <w:rPr>
                <w:rFonts w:ascii="Times New Roman" w:hAnsi="Times New Roman" w:cs="Times New Roman"/>
              </w:rPr>
              <w:t>Укажите верное утверждение в отношении метода магнитной памяти металла согласно РД 03 410 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w:t>
            </w:r>
          </w:p>
        </w:tc>
        <w:tc>
          <w:tcPr>
            <w:tcW w:w="8788" w:type="dxa"/>
          </w:tcPr>
          <w:p w:rsidR="002F0380" w:rsidRPr="005F5FD8" w:rsidRDefault="00197718">
            <w:pPr>
              <w:rPr>
                <w:rFonts w:ascii="Times New Roman" w:hAnsi="Times New Roman" w:cs="Times New Roman"/>
              </w:rPr>
            </w:pPr>
            <w:r w:rsidRPr="00197718">
              <w:rPr>
                <w:rFonts w:ascii="Times New Roman" w:hAnsi="Times New Roman" w:cs="Times New Roman"/>
              </w:rPr>
              <w:t xml:space="preserve">ОТВЕТ ОТ </w:t>
            </w:r>
            <w:proofErr w:type="gramStart"/>
            <w:r w:rsidRPr="00197718">
              <w:rPr>
                <w:rFonts w:ascii="Times New Roman" w:hAnsi="Times New Roman" w:cs="Times New Roman"/>
              </w:rPr>
              <w:t>ОБРАТНОГО</w:t>
            </w:r>
            <w:proofErr w:type="gramEnd"/>
            <w:r w:rsidRPr="00197718">
              <w:rPr>
                <w:rFonts w:ascii="Times New Roman" w:hAnsi="Times New Roman" w:cs="Times New Roman"/>
              </w:rPr>
              <w:t xml:space="preserve">: ММП контроль, основанный на измерении поля остаточной намагниченности (Нр), является рекомендуемым неразрушающим методом контроля целостности внутренней оболочки ИР и проводится в соответствии с Методикой </w:t>
            </w:r>
            <w:proofErr w:type="gramStart"/>
            <w:r w:rsidRPr="00197718">
              <w:rPr>
                <w:rFonts w:ascii="Times New Roman" w:hAnsi="Times New Roman" w:cs="Times New Roman"/>
              </w:rPr>
              <w:t>экспресс-диагностики</w:t>
            </w:r>
            <w:proofErr w:type="gramEnd"/>
            <w:r w:rsidRPr="00197718">
              <w:rPr>
                <w:rFonts w:ascii="Times New Roman" w:hAnsi="Times New Roman" w:cs="Times New Roman"/>
              </w:rPr>
              <w:t xml:space="preserve"> сосудов и аппаратов с использованием магнитной памяти металла и применяется для оценки напряженно-деформированного состояния ИР с учетом неоднородности структуры металла. При ММП контроле используется эффект магнитной памяти металла к зонам действия максимальных рабочих нагрузок. ММП контроль не требует специальной подготовки поверхности металла</w:t>
            </w:r>
          </w:p>
        </w:tc>
      </w:tr>
      <w:tr w:rsidR="002F0380" w:rsidRPr="005F5FD8" w:rsidTr="00D75483">
        <w:tc>
          <w:tcPr>
            <w:tcW w:w="567" w:type="dxa"/>
          </w:tcPr>
          <w:p w:rsidR="002F0380" w:rsidRPr="005F5FD8" w:rsidRDefault="002F0380" w:rsidP="00472324">
            <w:pPr>
              <w:pStyle w:val="a4"/>
              <w:numPr>
                <w:ilvl w:val="0"/>
                <w:numId w:val="1"/>
              </w:numPr>
              <w:rPr>
                <w:rFonts w:ascii="Times New Roman" w:hAnsi="Times New Roman" w:cs="Times New Roman"/>
              </w:rPr>
            </w:pPr>
          </w:p>
        </w:tc>
        <w:tc>
          <w:tcPr>
            <w:tcW w:w="6663" w:type="dxa"/>
          </w:tcPr>
          <w:p w:rsidR="002F0380" w:rsidRPr="002F0380" w:rsidRDefault="002F0380" w:rsidP="00732B61">
            <w:pPr>
              <w:rPr>
                <w:rFonts w:ascii="Times New Roman" w:hAnsi="Times New Roman" w:cs="Times New Roman"/>
              </w:rPr>
            </w:pPr>
            <w:r w:rsidRPr="002F0380">
              <w:rPr>
                <w:rFonts w:ascii="Times New Roman" w:hAnsi="Times New Roman" w:cs="Times New Roman"/>
              </w:rPr>
              <w:t>Для чего не используется дюрометрический метод согласно РД 03 410 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w:t>
            </w:r>
          </w:p>
        </w:tc>
        <w:tc>
          <w:tcPr>
            <w:tcW w:w="8788" w:type="dxa"/>
          </w:tcPr>
          <w:p w:rsidR="002F0380" w:rsidRPr="005F5FD8" w:rsidRDefault="00197718">
            <w:pPr>
              <w:rPr>
                <w:rFonts w:ascii="Times New Roman" w:hAnsi="Times New Roman" w:cs="Times New Roman"/>
              </w:rPr>
            </w:pPr>
            <w:r w:rsidRPr="00197718">
              <w:rPr>
                <w:rFonts w:ascii="Times New Roman" w:hAnsi="Times New Roman" w:cs="Times New Roman"/>
              </w:rPr>
              <w:t xml:space="preserve">ОТВЕТ ОТ </w:t>
            </w:r>
            <w:proofErr w:type="gramStart"/>
            <w:r w:rsidRPr="00197718">
              <w:rPr>
                <w:rFonts w:ascii="Times New Roman" w:hAnsi="Times New Roman" w:cs="Times New Roman"/>
              </w:rPr>
              <w:t>ОБРАТНОГО</w:t>
            </w:r>
            <w:proofErr w:type="gramEnd"/>
            <w:r w:rsidRPr="00197718">
              <w:rPr>
                <w:rFonts w:ascii="Times New Roman" w:hAnsi="Times New Roman" w:cs="Times New Roman"/>
              </w:rPr>
              <w:t>: Дюрометрический метод используется для определения по измеренным значениям твердости характеристик прочности: предела текучести и временного сопротивления</w:t>
            </w:r>
          </w:p>
        </w:tc>
      </w:tr>
      <w:tr w:rsidR="002F0380" w:rsidRPr="005F5FD8" w:rsidTr="00D75483">
        <w:tc>
          <w:tcPr>
            <w:tcW w:w="567" w:type="dxa"/>
          </w:tcPr>
          <w:p w:rsidR="002F0380" w:rsidRPr="005F5FD8" w:rsidRDefault="002F0380" w:rsidP="00472324">
            <w:pPr>
              <w:pStyle w:val="a4"/>
              <w:numPr>
                <w:ilvl w:val="0"/>
                <w:numId w:val="1"/>
              </w:numPr>
              <w:rPr>
                <w:rFonts w:ascii="Times New Roman" w:hAnsi="Times New Roman" w:cs="Times New Roman"/>
              </w:rPr>
            </w:pPr>
          </w:p>
        </w:tc>
        <w:tc>
          <w:tcPr>
            <w:tcW w:w="6663" w:type="dxa"/>
          </w:tcPr>
          <w:p w:rsidR="002F0380" w:rsidRPr="002F0380" w:rsidRDefault="002F0380" w:rsidP="00732B61">
            <w:pPr>
              <w:rPr>
                <w:rFonts w:ascii="Times New Roman" w:hAnsi="Times New Roman" w:cs="Times New Roman"/>
              </w:rPr>
            </w:pPr>
            <w:r w:rsidRPr="002F0380">
              <w:rPr>
                <w:rFonts w:ascii="Times New Roman" w:hAnsi="Times New Roman" w:cs="Times New Roman"/>
              </w:rPr>
              <w:t>Укажите неверное утверждение в отношении металлографических исследований, противоречащее РД 03 410 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w:t>
            </w:r>
          </w:p>
        </w:tc>
        <w:tc>
          <w:tcPr>
            <w:tcW w:w="8788" w:type="dxa"/>
          </w:tcPr>
          <w:p w:rsidR="002F0380" w:rsidRPr="005F5FD8" w:rsidRDefault="00197718">
            <w:pPr>
              <w:rPr>
                <w:rFonts w:ascii="Times New Roman" w:hAnsi="Times New Roman" w:cs="Times New Roman"/>
              </w:rPr>
            </w:pPr>
            <w:r w:rsidRPr="00197718">
              <w:rPr>
                <w:rFonts w:ascii="Times New Roman" w:hAnsi="Times New Roman" w:cs="Times New Roman"/>
              </w:rPr>
              <w:t xml:space="preserve">ОТВЕТ ОТ </w:t>
            </w:r>
            <w:proofErr w:type="gramStart"/>
            <w:r w:rsidRPr="00197718">
              <w:rPr>
                <w:rFonts w:ascii="Times New Roman" w:hAnsi="Times New Roman" w:cs="Times New Roman"/>
              </w:rPr>
              <w:t>ОБРАТНОГО</w:t>
            </w:r>
            <w:proofErr w:type="gramEnd"/>
            <w:r w:rsidRPr="00197718">
              <w:rPr>
                <w:rFonts w:ascii="Times New Roman" w:hAnsi="Times New Roman" w:cs="Times New Roman"/>
              </w:rPr>
              <w:t xml:space="preserve">: </w:t>
            </w:r>
            <w:proofErr w:type="gramStart"/>
            <w:r w:rsidRPr="00197718">
              <w:rPr>
                <w:rFonts w:ascii="Times New Roman" w:hAnsi="Times New Roman" w:cs="Times New Roman"/>
              </w:rPr>
              <w:t>Металлографические и электронно-фрактографические исследования проводятся в случае визуального обнаружения трещиноподобных поверхностных дефектов, щелевой и точечной коррозии, возникших в процессе эксплуатации, при выявлении мест с повышенной активностью источников АЭ после проведения АЭ-контроля, при обнаружении дефектов после проведения ультразвуковой и цветной дефектоскопии (либо другими неразрушающими методами контроля), а также для ИР с хранением аммиака, этилена и пропилена.</w:t>
            </w:r>
            <w:proofErr w:type="gramEnd"/>
            <w:r w:rsidRPr="00197718">
              <w:rPr>
                <w:rFonts w:ascii="Times New Roman" w:hAnsi="Times New Roman" w:cs="Times New Roman"/>
              </w:rPr>
              <w:t xml:space="preserve"> Металлографические исследования проводятся с целью оценки качества стали и установления факта изменения структуры металла и причины его трещинообразования под воздействием эксплуатационных факторов. Для проведения металлографических исследований могут быть использованы как разрушающие, так и неразрушающие методы контроля</w:t>
            </w:r>
          </w:p>
        </w:tc>
      </w:tr>
      <w:tr w:rsidR="002F0380" w:rsidRPr="005F5FD8" w:rsidTr="00D75483">
        <w:tc>
          <w:tcPr>
            <w:tcW w:w="567" w:type="dxa"/>
          </w:tcPr>
          <w:p w:rsidR="002F0380" w:rsidRPr="005F5FD8" w:rsidRDefault="002F0380" w:rsidP="00472324">
            <w:pPr>
              <w:pStyle w:val="a4"/>
              <w:numPr>
                <w:ilvl w:val="0"/>
                <w:numId w:val="1"/>
              </w:numPr>
              <w:rPr>
                <w:rFonts w:ascii="Times New Roman" w:hAnsi="Times New Roman" w:cs="Times New Roman"/>
              </w:rPr>
            </w:pPr>
          </w:p>
        </w:tc>
        <w:tc>
          <w:tcPr>
            <w:tcW w:w="6663" w:type="dxa"/>
          </w:tcPr>
          <w:p w:rsidR="002F0380" w:rsidRPr="002F0380" w:rsidRDefault="002F0380" w:rsidP="00732B61">
            <w:pPr>
              <w:rPr>
                <w:rFonts w:ascii="Times New Roman" w:hAnsi="Times New Roman" w:cs="Times New Roman"/>
              </w:rPr>
            </w:pPr>
            <w:r w:rsidRPr="002F0380">
              <w:rPr>
                <w:rFonts w:ascii="Times New Roman" w:hAnsi="Times New Roman" w:cs="Times New Roman"/>
              </w:rPr>
              <w:t>На какой срок допускается продление срока эксплуатации изотермических резервуаров сжиженных газов до очередного полного технического освидетельствования при удовлетворительных результатах частичного освидетельствования согласно РД 03 410 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w:t>
            </w:r>
          </w:p>
        </w:tc>
        <w:tc>
          <w:tcPr>
            <w:tcW w:w="8788" w:type="dxa"/>
          </w:tcPr>
          <w:p w:rsidR="002F0380" w:rsidRPr="005F5FD8" w:rsidRDefault="00197718">
            <w:pPr>
              <w:rPr>
                <w:rFonts w:ascii="Times New Roman" w:hAnsi="Times New Roman" w:cs="Times New Roman"/>
              </w:rPr>
            </w:pPr>
            <w:r w:rsidRPr="00197718">
              <w:rPr>
                <w:rFonts w:ascii="Times New Roman" w:hAnsi="Times New Roman" w:cs="Times New Roman"/>
              </w:rPr>
              <w:t xml:space="preserve">Приложение 1 </w:t>
            </w:r>
            <w:proofErr w:type="gramStart"/>
            <w:r w:rsidRPr="00197718">
              <w:rPr>
                <w:rFonts w:ascii="Times New Roman" w:hAnsi="Times New Roman" w:cs="Times New Roman"/>
              </w:rPr>
              <w:t>Предпоследний</w:t>
            </w:r>
            <w:proofErr w:type="gramEnd"/>
            <w:r w:rsidRPr="00197718">
              <w:rPr>
                <w:rFonts w:ascii="Times New Roman" w:hAnsi="Times New Roman" w:cs="Times New Roman"/>
              </w:rPr>
              <w:t xml:space="preserve"> обзац. В случае удовлетворительного заключения экспертизы промышленной безопасности по результатам частичного освидетельствования ИР возможно продление сроков эксплуатации до очередного полного технического освидетельствования ИР на срок не более одного года, по согласованию с органами Госгортехнадзора России</w:t>
            </w:r>
          </w:p>
        </w:tc>
      </w:tr>
      <w:tr w:rsidR="002F0380" w:rsidRPr="005F5FD8" w:rsidTr="00D75483">
        <w:tc>
          <w:tcPr>
            <w:tcW w:w="567" w:type="dxa"/>
          </w:tcPr>
          <w:p w:rsidR="002F0380" w:rsidRPr="005F5FD8" w:rsidRDefault="002F0380" w:rsidP="00472324">
            <w:pPr>
              <w:pStyle w:val="a4"/>
              <w:numPr>
                <w:ilvl w:val="0"/>
                <w:numId w:val="1"/>
              </w:numPr>
              <w:rPr>
                <w:rFonts w:ascii="Times New Roman" w:hAnsi="Times New Roman" w:cs="Times New Roman"/>
              </w:rPr>
            </w:pPr>
          </w:p>
        </w:tc>
        <w:tc>
          <w:tcPr>
            <w:tcW w:w="6663" w:type="dxa"/>
          </w:tcPr>
          <w:p w:rsidR="002F0380" w:rsidRPr="002F0380" w:rsidRDefault="002F0380" w:rsidP="00732B61">
            <w:pPr>
              <w:rPr>
                <w:rFonts w:ascii="Times New Roman" w:hAnsi="Times New Roman" w:cs="Times New Roman"/>
              </w:rPr>
            </w:pPr>
            <w:r w:rsidRPr="002F0380">
              <w:rPr>
                <w:rFonts w:ascii="Times New Roman" w:hAnsi="Times New Roman" w:cs="Times New Roman"/>
              </w:rPr>
              <w:t xml:space="preserve">Каким образом проводятся испытания на герметичность при </w:t>
            </w:r>
            <w:r w:rsidRPr="002F0380">
              <w:rPr>
                <w:rFonts w:ascii="Times New Roman" w:hAnsi="Times New Roman" w:cs="Times New Roman"/>
              </w:rPr>
              <w:lastRenderedPageBreak/>
              <w:t>проведении полного технического освидетельствования изотермических резервуаров сжиженных газов согласно РД 03 410 01 «Инструкция по проведению комплексного технического освидетельствования», утвержденному постановлением Госгортехнадзора России от 20.07.2001 № 32?</w:t>
            </w:r>
          </w:p>
        </w:tc>
        <w:tc>
          <w:tcPr>
            <w:tcW w:w="8788" w:type="dxa"/>
          </w:tcPr>
          <w:p w:rsidR="002F0380" w:rsidRPr="005F5FD8" w:rsidRDefault="00197718">
            <w:pPr>
              <w:rPr>
                <w:rFonts w:ascii="Times New Roman" w:hAnsi="Times New Roman" w:cs="Times New Roman"/>
              </w:rPr>
            </w:pPr>
            <w:r w:rsidRPr="00197718">
              <w:rPr>
                <w:rFonts w:ascii="Times New Roman" w:hAnsi="Times New Roman" w:cs="Times New Roman"/>
              </w:rPr>
              <w:lastRenderedPageBreak/>
              <w:t xml:space="preserve">п. .5.16.2 Испытание на герметичность проводится подачей давления во внутреннюю </w:t>
            </w:r>
            <w:r w:rsidRPr="00197718">
              <w:rPr>
                <w:rFonts w:ascii="Times New Roman" w:hAnsi="Times New Roman" w:cs="Times New Roman"/>
              </w:rPr>
              <w:lastRenderedPageBreak/>
              <w:t>оболочку инертного газа (азота)</w:t>
            </w:r>
          </w:p>
        </w:tc>
      </w:tr>
      <w:tr w:rsidR="002F0380" w:rsidRPr="005F5FD8" w:rsidTr="00D75483">
        <w:tc>
          <w:tcPr>
            <w:tcW w:w="567" w:type="dxa"/>
          </w:tcPr>
          <w:p w:rsidR="002F0380" w:rsidRPr="005F5FD8" w:rsidRDefault="002F0380" w:rsidP="00472324">
            <w:pPr>
              <w:pStyle w:val="a4"/>
              <w:numPr>
                <w:ilvl w:val="0"/>
                <w:numId w:val="1"/>
              </w:numPr>
              <w:rPr>
                <w:rFonts w:ascii="Times New Roman" w:hAnsi="Times New Roman" w:cs="Times New Roman"/>
              </w:rPr>
            </w:pPr>
          </w:p>
        </w:tc>
        <w:tc>
          <w:tcPr>
            <w:tcW w:w="6663" w:type="dxa"/>
          </w:tcPr>
          <w:p w:rsidR="002F0380" w:rsidRPr="002F0380" w:rsidRDefault="002F0380" w:rsidP="00732B61">
            <w:pPr>
              <w:rPr>
                <w:rFonts w:ascii="Times New Roman" w:hAnsi="Times New Roman" w:cs="Times New Roman"/>
              </w:rPr>
            </w:pPr>
            <w:proofErr w:type="gramStart"/>
            <w:r w:rsidRPr="002F0380">
              <w:rPr>
                <w:rFonts w:ascii="Times New Roman" w:hAnsi="Times New Roman" w:cs="Times New Roman"/>
              </w:rPr>
              <w:t>Какие дефекты и показатели из перечисленных относятся к недопустимым отклонениям по результатам полного технического освидетельствования изотермических резервуаров сжиженных газов согласно РД 03 410 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w:t>
            </w:r>
            <w:proofErr w:type="gramEnd"/>
          </w:p>
        </w:tc>
        <w:tc>
          <w:tcPr>
            <w:tcW w:w="8788" w:type="dxa"/>
          </w:tcPr>
          <w:p w:rsidR="00197718" w:rsidRPr="00197718" w:rsidRDefault="00197718" w:rsidP="00197718">
            <w:pPr>
              <w:rPr>
                <w:rFonts w:ascii="Times New Roman" w:hAnsi="Times New Roman" w:cs="Times New Roman"/>
              </w:rPr>
            </w:pPr>
            <w:r w:rsidRPr="00197718">
              <w:rPr>
                <w:rFonts w:ascii="Times New Roman" w:hAnsi="Times New Roman" w:cs="Times New Roman"/>
              </w:rPr>
              <w:t xml:space="preserve">"ОТВЕТ ОТ </w:t>
            </w:r>
            <w:proofErr w:type="gramStart"/>
            <w:r w:rsidRPr="00197718">
              <w:rPr>
                <w:rFonts w:ascii="Times New Roman" w:hAnsi="Times New Roman" w:cs="Times New Roman"/>
              </w:rPr>
              <w:t>ОБРАТНОГО</w:t>
            </w:r>
            <w:proofErr w:type="gramEnd"/>
            <w:r w:rsidRPr="00197718">
              <w:rPr>
                <w:rFonts w:ascii="Times New Roman" w:hAnsi="Times New Roman" w:cs="Times New Roman"/>
              </w:rPr>
              <w:t>: К недопустимым отклонениям относятся следующие дефекты и показатели:</w:t>
            </w:r>
          </w:p>
          <w:p w:rsidR="00197718" w:rsidRPr="00197718" w:rsidRDefault="00197718" w:rsidP="00197718">
            <w:pPr>
              <w:rPr>
                <w:rFonts w:ascii="Times New Roman" w:hAnsi="Times New Roman" w:cs="Times New Roman"/>
              </w:rPr>
            </w:pPr>
            <w:r w:rsidRPr="00197718">
              <w:rPr>
                <w:rFonts w:ascii="Times New Roman" w:hAnsi="Times New Roman" w:cs="Times New Roman"/>
              </w:rPr>
              <w:t xml:space="preserve"> </w:t>
            </w:r>
            <w:proofErr w:type="gramStart"/>
            <w:r w:rsidRPr="00197718">
              <w:rPr>
                <w:rFonts w:ascii="Times New Roman" w:hAnsi="Times New Roman" w:cs="Times New Roman"/>
              </w:rPr>
              <w:t>- коррозионное растрескивание в зонах концентрации напряжений (уторный шов днища, зона основного металла стенки в местах примыкания к уторному шву, перекрестия вертикальных сварных швов стенки I и II пояса внутренней оболочки ИР, застойные зоны, места скопления влаги и коррозионных продуктов, места раздела фаз ""газ - жидкость"", места изменения направления потоков, зоны входных и выходных штуцеров);</w:t>
            </w:r>
            <w:proofErr w:type="gramEnd"/>
          </w:p>
          <w:p w:rsidR="00197718" w:rsidRPr="00197718" w:rsidRDefault="00197718" w:rsidP="00197718">
            <w:pPr>
              <w:rPr>
                <w:rFonts w:ascii="Times New Roman" w:hAnsi="Times New Roman" w:cs="Times New Roman"/>
              </w:rPr>
            </w:pPr>
            <w:r w:rsidRPr="00197718">
              <w:rPr>
                <w:rFonts w:ascii="Times New Roman" w:hAnsi="Times New Roman" w:cs="Times New Roman"/>
              </w:rPr>
              <w:t xml:space="preserve"> - трещины всех видов в металле сварного шва;</w:t>
            </w:r>
          </w:p>
          <w:p w:rsidR="00197718" w:rsidRPr="00197718" w:rsidRDefault="00197718" w:rsidP="00197718">
            <w:pPr>
              <w:rPr>
                <w:rFonts w:ascii="Times New Roman" w:hAnsi="Times New Roman" w:cs="Times New Roman"/>
              </w:rPr>
            </w:pPr>
            <w:r w:rsidRPr="00197718">
              <w:rPr>
                <w:rFonts w:ascii="Times New Roman" w:hAnsi="Times New Roman" w:cs="Times New Roman"/>
              </w:rPr>
              <w:t xml:space="preserve"> - прочностные характеристики металла (временное сопротивление или условный предел текучести) отличаются от </w:t>
            </w:r>
            <w:proofErr w:type="gramStart"/>
            <w:r w:rsidRPr="00197718">
              <w:rPr>
                <w:rFonts w:ascii="Times New Roman" w:hAnsi="Times New Roman" w:cs="Times New Roman"/>
              </w:rPr>
              <w:t>нормативных</w:t>
            </w:r>
            <w:proofErr w:type="gramEnd"/>
            <w:r w:rsidRPr="00197718">
              <w:rPr>
                <w:rFonts w:ascii="Times New Roman" w:hAnsi="Times New Roman" w:cs="Times New Roman"/>
              </w:rPr>
              <w:t xml:space="preserve"> более чем на 5% в меньшую сторону;</w:t>
            </w:r>
          </w:p>
          <w:p w:rsidR="00197718" w:rsidRPr="00197718" w:rsidRDefault="00197718" w:rsidP="00197718">
            <w:pPr>
              <w:rPr>
                <w:rFonts w:ascii="Times New Roman" w:hAnsi="Times New Roman" w:cs="Times New Roman"/>
              </w:rPr>
            </w:pPr>
            <w:r w:rsidRPr="00197718">
              <w:rPr>
                <w:rFonts w:ascii="Times New Roman" w:hAnsi="Times New Roman" w:cs="Times New Roman"/>
              </w:rPr>
              <w:t xml:space="preserve"> - отношение предела текучести к временному сопротивлению свыше 0,75 для легированных сталей;</w:t>
            </w:r>
          </w:p>
          <w:p w:rsidR="00197718" w:rsidRPr="00197718" w:rsidRDefault="00197718" w:rsidP="00197718">
            <w:pPr>
              <w:rPr>
                <w:rFonts w:ascii="Times New Roman" w:hAnsi="Times New Roman" w:cs="Times New Roman"/>
              </w:rPr>
            </w:pPr>
            <w:r w:rsidRPr="00197718">
              <w:rPr>
                <w:rFonts w:ascii="Times New Roman" w:hAnsi="Times New Roman" w:cs="Times New Roman"/>
              </w:rPr>
              <w:t xml:space="preserve"> - относительное удлинение для легированных сталей менее 17%;</w:t>
            </w:r>
          </w:p>
          <w:p w:rsidR="00197718" w:rsidRPr="00197718" w:rsidRDefault="00197718" w:rsidP="00197718">
            <w:pPr>
              <w:rPr>
                <w:rFonts w:ascii="Times New Roman" w:hAnsi="Times New Roman" w:cs="Times New Roman"/>
              </w:rPr>
            </w:pPr>
            <w:r w:rsidRPr="00197718">
              <w:rPr>
                <w:rFonts w:ascii="Times New Roman" w:hAnsi="Times New Roman" w:cs="Times New Roman"/>
              </w:rPr>
              <w:t xml:space="preserve"> - максимальный относительный прогиб для вмятин и выпучин размером более 200 мм превышает 5%, абсолютная величина прогиба превышает половину толщины стенки внутренней оболочки ИР;</w:t>
            </w:r>
          </w:p>
          <w:p w:rsidR="002F0380" w:rsidRPr="005F5FD8" w:rsidRDefault="00197718" w:rsidP="00197718">
            <w:pPr>
              <w:rPr>
                <w:rFonts w:ascii="Times New Roman" w:hAnsi="Times New Roman" w:cs="Times New Roman"/>
              </w:rPr>
            </w:pPr>
            <w:r w:rsidRPr="00197718">
              <w:rPr>
                <w:rFonts w:ascii="Times New Roman" w:hAnsi="Times New Roman" w:cs="Times New Roman"/>
              </w:rPr>
              <w:t xml:space="preserve"> - другие дефекты и отклонения, превышающие требования действующей нормативно-технической документации"</w:t>
            </w:r>
          </w:p>
        </w:tc>
      </w:tr>
      <w:tr w:rsidR="002F0380" w:rsidRPr="005F5FD8" w:rsidTr="00D75483">
        <w:tc>
          <w:tcPr>
            <w:tcW w:w="567" w:type="dxa"/>
          </w:tcPr>
          <w:p w:rsidR="002F0380" w:rsidRPr="005F5FD8" w:rsidRDefault="002F0380" w:rsidP="00472324">
            <w:pPr>
              <w:pStyle w:val="a4"/>
              <w:numPr>
                <w:ilvl w:val="0"/>
                <w:numId w:val="1"/>
              </w:numPr>
              <w:rPr>
                <w:rFonts w:ascii="Times New Roman" w:hAnsi="Times New Roman" w:cs="Times New Roman"/>
              </w:rPr>
            </w:pPr>
          </w:p>
        </w:tc>
        <w:tc>
          <w:tcPr>
            <w:tcW w:w="6663" w:type="dxa"/>
          </w:tcPr>
          <w:p w:rsidR="002F0380" w:rsidRPr="002F0380" w:rsidRDefault="002F0380" w:rsidP="00732B61">
            <w:pPr>
              <w:rPr>
                <w:rFonts w:ascii="Times New Roman" w:hAnsi="Times New Roman" w:cs="Times New Roman"/>
              </w:rPr>
            </w:pPr>
            <w:r w:rsidRPr="002F0380">
              <w:rPr>
                <w:rFonts w:ascii="Times New Roman" w:hAnsi="Times New Roman" w:cs="Times New Roman"/>
              </w:rPr>
              <w:t xml:space="preserve">На какие объекты, использующие сжиженные углеводородные газы, распространяется ГОСТ </w:t>
            </w:r>
            <w:proofErr w:type="gramStart"/>
            <w:r w:rsidRPr="002F0380">
              <w:rPr>
                <w:rFonts w:ascii="Times New Roman" w:hAnsi="Times New Roman" w:cs="Times New Roman"/>
              </w:rPr>
              <w:t>Р</w:t>
            </w:r>
            <w:proofErr w:type="gramEnd"/>
            <w:r w:rsidRPr="002F0380">
              <w:rPr>
                <w:rFonts w:ascii="Times New Roman" w:hAnsi="Times New Roman" w:cs="Times New Roman"/>
              </w:rPr>
              <w:t xml:space="preserve"> 54982 2012 «Национальный стандарт Российской Федерации. Системы газораспределительные. Объекты сжиженных углеводородных газов. Общие требования к эксплуатации. Эксплуатационная документация», утвержденный приказом Росстандарта от 12.09.2012 № 293 </w:t>
            </w:r>
            <w:proofErr w:type="gramStart"/>
            <w:r w:rsidRPr="002F0380">
              <w:rPr>
                <w:rFonts w:ascii="Times New Roman" w:hAnsi="Times New Roman" w:cs="Times New Roman"/>
              </w:rPr>
              <w:t>ст</w:t>
            </w:r>
            <w:proofErr w:type="gramEnd"/>
            <w:r w:rsidRPr="002F0380">
              <w:rPr>
                <w:rFonts w:ascii="Times New Roman" w:hAnsi="Times New Roman" w:cs="Times New Roman"/>
              </w:rPr>
              <w:t>?</w:t>
            </w:r>
          </w:p>
        </w:tc>
        <w:tc>
          <w:tcPr>
            <w:tcW w:w="8788" w:type="dxa"/>
          </w:tcPr>
          <w:p w:rsidR="002F0380" w:rsidRPr="005F5FD8" w:rsidRDefault="00197718">
            <w:pPr>
              <w:rPr>
                <w:rFonts w:ascii="Times New Roman" w:hAnsi="Times New Roman" w:cs="Times New Roman"/>
              </w:rPr>
            </w:pPr>
            <w:r w:rsidRPr="00197718">
              <w:rPr>
                <w:rFonts w:ascii="Times New Roman" w:hAnsi="Times New Roman" w:cs="Times New Roman"/>
              </w:rPr>
              <w:t>п. .1.1. Настоящий стандарт устанавливает требования к технической эксплуатации объектов, использующих сжиженные углеводородные газы (СУГ) с номинальным давлением насыщенных паров не более 1,6 МПа при температурах воздуха от минус 40</w:t>
            </w:r>
            <w:proofErr w:type="gramStart"/>
            <w:r w:rsidRPr="00197718">
              <w:rPr>
                <w:rFonts w:ascii="Times New Roman" w:hAnsi="Times New Roman" w:cs="Times New Roman"/>
              </w:rPr>
              <w:t xml:space="preserve"> °С</w:t>
            </w:r>
            <w:proofErr w:type="gramEnd"/>
            <w:r w:rsidRPr="00197718">
              <w:rPr>
                <w:rFonts w:ascii="Times New Roman" w:hAnsi="Times New Roman" w:cs="Times New Roman"/>
              </w:rPr>
              <w:t xml:space="preserve"> до плюс 50 °С</w:t>
            </w:r>
          </w:p>
        </w:tc>
      </w:tr>
      <w:tr w:rsidR="002F0380" w:rsidRPr="005F5FD8" w:rsidTr="00D75483">
        <w:tc>
          <w:tcPr>
            <w:tcW w:w="567" w:type="dxa"/>
          </w:tcPr>
          <w:p w:rsidR="002F0380" w:rsidRPr="005F5FD8" w:rsidRDefault="002F0380" w:rsidP="00472324">
            <w:pPr>
              <w:pStyle w:val="a4"/>
              <w:numPr>
                <w:ilvl w:val="0"/>
                <w:numId w:val="1"/>
              </w:numPr>
              <w:rPr>
                <w:rFonts w:ascii="Times New Roman" w:hAnsi="Times New Roman" w:cs="Times New Roman"/>
              </w:rPr>
            </w:pPr>
          </w:p>
        </w:tc>
        <w:tc>
          <w:tcPr>
            <w:tcW w:w="6663" w:type="dxa"/>
          </w:tcPr>
          <w:p w:rsidR="002F0380" w:rsidRPr="002F0380" w:rsidRDefault="002F0380" w:rsidP="00732B61">
            <w:pPr>
              <w:rPr>
                <w:rFonts w:ascii="Times New Roman" w:hAnsi="Times New Roman" w:cs="Times New Roman"/>
              </w:rPr>
            </w:pPr>
            <w:r w:rsidRPr="002F0380">
              <w:rPr>
                <w:rFonts w:ascii="Times New Roman" w:hAnsi="Times New Roman" w:cs="Times New Roman"/>
              </w:rPr>
              <w:t xml:space="preserve">На какие объекты не распространяет действие ГОСТ </w:t>
            </w:r>
            <w:proofErr w:type="gramStart"/>
            <w:r w:rsidRPr="002F0380">
              <w:rPr>
                <w:rFonts w:ascii="Times New Roman" w:hAnsi="Times New Roman" w:cs="Times New Roman"/>
              </w:rPr>
              <w:t>Р</w:t>
            </w:r>
            <w:proofErr w:type="gramEnd"/>
            <w:r w:rsidRPr="002F0380">
              <w:rPr>
                <w:rFonts w:ascii="Times New Roman" w:hAnsi="Times New Roman" w:cs="Times New Roman"/>
              </w:rPr>
              <w:t xml:space="preserve"> 54982 2012 «Национальный стандарт Российской Федерации. Системы газораспределительные. Объекты сжиженных углеводородных газов. Общие требования к эксплуатации. Эксплуатационная документация», утвержденный приказом Росстандарта от 12.09.2012 № 293 </w:t>
            </w:r>
            <w:proofErr w:type="gramStart"/>
            <w:r w:rsidRPr="002F0380">
              <w:rPr>
                <w:rFonts w:ascii="Times New Roman" w:hAnsi="Times New Roman" w:cs="Times New Roman"/>
              </w:rPr>
              <w:t>ст</w:t>
            </w:r>
            <w:proofErr w:type="gramEnd"/>
            <w:r w:rsidRPr="002F0380">
              <w:rPr>
                <w:rFonts w:ascii="Times New Roman" w:hAnsi="Times New Roman" w:cs="Times New Roman"/>
              </w:rPr>
              <w:t>?</w:t>
            </w:r>
          </w:p>
        </w:tc>
        <w:tc>
          <w:tcPr>
            <w:tcW w:w="8788" w:type="dxa"/>
          </w:tcPr>
          <w:p w:rsidR="002F0380" w:rsidRPr="005F5FD8" w:rsidRDefault="00197718">
            <w:pPr>
              <w:rPr>
                <w:rFonts w:ascii="Times New Roman" w:hAnsi="Times New Roman" w:cs="Times New Roman"/>
              </w:rPr>
            </w:pPr>
            <w:r w:rsidRPr="00197718">
              <w:rPr>
                <w:rFonts w:ascii="Times New Roman" w:hAnsi="Times New Roman" w:cs="Times New Roman"/>
              </w:rPr>
              <w:t>п. .1.1. Настоящий стандарт устанавливает требования к технической эксплуатации объектов, использующих сжиженные углеводородные газы (СУГ) с номинальным давлением насыщенных паров не более 1,6 МПа при температурах воздуха от минус 40</w:t>
            </w:r>
            <w:proofErr w:type="gramStart"/>
            <w:r w:rsidRPr="00197718">
              <w:rPr>
                <w:rFonts w:ascii="Times New Roman" w:hAnsi="Times New Roman" w:cs="Times New Roman"/>
              </w:rPr>
              <w:t xml:space="preserve"> °С</w:t>
            </w:r>
            <w:proofErr w:type="gramEnd"/>
            <w:r w:rsidRPr="00197718">
              <w:rPr>
                <w:rFonts w:ascii="Times New Roman" w:hAnsi="Times New Roman" w:cs="Times New Roman"/>
              </w:rPr>
              <w:t xml:space="preserve"> до плюс 50 °С</w:t>
            </w:r>
          </w:p>
        </w:tc>
      </w:tr>
      <w:tr w:rsidR="002F0380" w:rsidRPr="005F5FD8" w:rsidTr="00D75483">
        <w:tc>
          <w:tcPr>
            <w:tcW w:w="567" w:type="dxa"/>
          </w:tcPr>
          <w:p w:rsidR="002F0380" w:rsidRPr="005F5FD8" w:rsidRDefault="002F0380" w:rsidP="00472324">
            <w:pPr>
              <w:pStyle w:val="a4"/>
              <w:numPr>
                <w:ilvl w:val="0"/>
                <w:numId w:val="1"/>
              </w:numPr>
              <w:rPr>
                <w:rFonts w:ascii="Times New Roman" w:hAnsi="Times New Roman" w:cs="Times New Roman"/>
              </w:rPr>
            </w:pPr>
          </w:p>
        </w:tc>
        <w:tc>
          <w:tcPr>
            <w:tcW w:w="6663" w:type="dxa"/>
          </w:tcPr>
          <w:p w:rsidR="002F0380" w:rsidRPr="002F0380" w:rsidRDefault="002F0380" w:rsidP="00732B61">
            <w:pPr>
              <w:rPr>
                <w:rFonts w:ascii="Times New Roman" w:hAnsi="Times New Roman" w:cs="Times New Roman"/>
              </w:rPr>
            </w:pPr>
            <w:r w:rsidRPr="002F0380">
              <w:rPr>
                <w:rFonts w:ascii="Times New Roman" w:hAnsi="Times New Roman" w:cs="Times New Roman"/>
              </w:rPr>
              <w:t xml:space="preserve">Что понимается под опасной концентрацией сжиженных </w:t>
            </w:r>
            <w:r w:rsidRPr="002F0380">
              <w:rPr>
                <w:rFonts w:ascii="Times New Roman" w:hAnsi="Times New Roman" w:cs="Times New Roman"/>
              </w:rPr>
              <w:lastRenderedPageBreak/>
              <w:t xml:space="preserve">углеводородных газов согласно ГОСТ </w:t>
            </w:r>
            <w:proofErr w:type="gramStart"/>
            <w:r w:rsidRPr="002F0380">
              <w:rPr>
                <w:rFonts w:ascii="Times New Roman" w:hAnsi="Times New Roman" w:cs="Times New Roman"/>
              </w:rPr>
              <w:t>Р</w:t>
            </w:r>
            <w:proofErr w:type="gramEnd"/>
            <w:r w:rsidRPr="002F0380">
              <w:rPr>
                <w:rFonts w:ascii="Times New Roman" w:hAnsi="Times New Roman" w:cs="Times New Roman"/>
              </w:rPr>
              <w:t xml:space="preserve"> 54982 2012 «Национальный стандарт Российской Федерации. Системы газораспределительные. Объекты сжиженных углеводородных газов. Общие требования к эксплуатации. Эксплуатационная документация», утвержденному приказом Росстандарта от 12.09.2012 № 293 </w:t>
            </w:r>
            <w:proofErr w:type="gramStart"/>
            <w:r w:rsidRPr="002F0380">
              <w:rPr>
                <w:rFonts w:ascii="Times New Roman" w:hAnsi="Times New Roman" w:cs="Times New Roman"/>
              </w:rPr>
              <w:t>ст</w:t>
            </w:r>
            <w:proofErr w:type="gramEnd"/>
            <w:r w:rsidRPr="002F0380">
              <w:rPr>
                <w:rFonts w:ascii="Times New Roman" w:hAnsi="Times New Roman" w:cs="Times New Roman"/>
              </w:rPr>
              <w:t>?</w:t>
            </w:r>
          </w:p>
        </w:tc>
        <w:tc>
          <w:tcPr>
            <w:tcW w:w="8788" w:type="dxa"/>
          </w:tcPr>
          <w:p w:rsidR="002F0380" w:rsidRPr="005F5FD8" w:rsidRDefault="00197718">
            <w:pPr>
              <w:rPr>
                <w:rFonts w:ascii="Times New Roman" w:hAnsi="Times New Roman" w:cs="Times New Roman"/>
              </w:rPr>
            </w:pPr>
            <w:r w:rsidRPr="00197718">
              <w:rPr>
                <w:rFonts w:ascii="Times New Roman" w:hAnsi="Times New Roman" w:cs="Times New Roman"/>
              </w:rPr>
              <w:lastRenderedPageBreak/>
              <w:t xml:space="preserve">Концентрация (объемная доля СУГ) в воздухе, превышающая 20% от нижнего </w:t>
            </w:r>
            <w:r w:rsidRPr="00197718">
              <w:rPr>
                <w:rFonts w:ascii="Times New Roman" w:hAnsi="Times New Roman" w:cs="Times New Roman"/>
              </w:rPr>
              <w:lastRenderedPageBreak/>
              <w:t>концентрационного предела распространения пламени (НКПР)</w:t>
            </w:r>
          </w:p>
        </w:tc>
      </w:tr>
      <w:tr w:rsidR="002F0380" w:rsidRPr="005F5FD8" w:rsidTr="00D75483">
        <w:tc>
          <w:tcPr>
            <w:tcW w:w="567" w:type="dxa"/>
          </w:tcPr>
          <w:p w:rsidR="002F0380" w:rsidRPr="005F5FD8" w:rsidRDefault="002F0380" w:rsidP="00472324">
            <w:pPr>
              <w:pStyle w:val="a4"/>
              <w:numPr>
                <w:ilvl w:val="0"/>
                <w:numId w:val="1"/>
              </w:numPr>
              <w:rPr>
                <w:rFonts w:ascii="Times New Roman" w:hAnsi="Times New Roman" w:cs="Times New Roman"/>
              </w:rPr>
            </w:pPr>
          </w:p>
        </w:tc>
        <w:tc>
          <w:tcPr>
            <w:tcW w:w="6663" w:type="dxa"/>
          </w:tcPr>
          <w:p w:rsidR="002F0380" w:rsidRPr="002F0380" w:rsidRDefault="002F0380" w:rsidP="00732B61">
            <w:pPr>
              <w:rPr>
                <w:rFonts w:ascii="Times New Roman" w:hAnsi="Times New Roman" w:cs="Times New Roman"/>
              </w:rPr>
            </w:pPr>
            <w:r w:rsidRPr="002F0380">
              <w:rPr>
                <w:rFonts w:ascii="Times New Roman" w:hAnsi="Times New Roman" w:cs="Times New Roman"/>
              </w:rPr>
              <w:t xml:space="preserve">Укажите неверное утверждение в отношении требований к техническому обслуживанию, текущему и капитальному ремонту, диагностированию технических устройств и газопроводов производственных зон газонаполнительных станций и пунктов, резервуарных и баллонных установок, использующих сжиженные углеводородные газы, противоречащее ГОСТ </w:t>
            </w:r>
            <w:proofErr w:type="gramStart"/>
            <w:r w:rsidRPr="002F0380">
              <w:rPr>
                <w:rFonts w:ascii="Times New Roman" w:hAnsi="Times New Roman" w:cs="Times New Roman"/>
              </w:rPr>
              <w:t>Р</w:t>
            </w:r>
            <w:proofErr w:type="gramEnd"/>
            <w:r w:rsidRPr="002F0380">
              <w:rPr>
                <w:rFonts w:ascii="Times New Roman" w:hAnsi="Times New Roman" w:cs="Times New Roman"/>
              </w:rPr>
              <w:t xml:space="preserve"> 54982 2012 «Национальный стандарт Российской Федерации. Системы газораспределительные. Объекты сжиженных углеводородных газов. Общие требования к эксплуатации. Эксплуатационная документация», </w:t>
            </w:r>
            <w:proofErr w:type="gramStart"/>
            <w:r w:rsidRPr="002F0380">
              <w:rPr>
                <w:rFonts w:ascii="Times New Roman" w:hAnsi="Times New Roman" w:cs="Times New Roman"/>
              </w:rPr>
              <w:t>утвержденному</w:t>
            </w:r>
            <w:proofErr w:type="gramEnd"/>
            <w:r w:rsidRPr="002F0380">
              <w:rPr>
                <w:rFonts w:ascii="Times New Roman" w:hAnsi="Times New Roman" w:cs="Times New Roman"/>
              </w:rPr>
              <w:t xml:space="preserve"> приказом Росстандарта от 12.09.2012 № 293 ст.</w:t>
            </w:r>
          </w:p>
        </w:tc>
        <w:tc>
          <w:tcPr>
            <w:tcW w:w="8788" w:type="dxa"/>
          </w:tcPr>
          <w:p w:rsidR="002F0380" w:rsidRPr="005F5FD8" w:rsidRDefault="00197718">
            <w:pPr>
              <w:rPr>
                <w:rFonts w:ascii="Times New Roman" w:hAnsi="Times New Roman" w:cs="Times New Roman"/>
              </w:rPr>
            </w:pPr>
            <w:r w:rsidRPr="00197718">
              <w:rPr>
                <w:rFonts w:ascii="Times New Roman" w:hAnsi="Times New Roman" w:cs="Times New Roman"/>
              </w:rPr>
              <w:t>(пп. 5.10, 5.17д, 5.42а).Техническое обслуживание, ремонты, техническое освидетельствование технических устройств с закончившимся назначенным сроком эксплуатации должны проводиться по рекомендациям и в сроки, указанные в заключени</w:t>
            </w:r>
            <w:proofErr w:type="gramStart"/>
            <w:r w:rsidRPr="00197718">
              <w:rPr>
                <w:rFonts w:ascii="Times New Roman" w:hAnsi="Times New Roman" w:cs="Times New Roman"/>
              </w:rPr>
              <w:t>и</w:t>
            </w:r>
            <w:proofErr w:type="gramEnd"/>
            <w:r w:rsidRPr="00197718">
              <w:rPr>
                <w:rFonts w:ascii="Times New Roman" w:hAnsi="Times New Roman" w:cs="Times New Roman"/>
              </w:rPr>
              <w:t xml:space="preserve"> экспертизы по промышленной безопасности организации, выполнявшей техническое диагностирование. Эксплуатационные организации, обслуживающие ГНС, ГНП, АГЗС, резервуарные установки, поднадзорные Ростехнадзору, должны: проводить техническое обслуживание, текущий и капитальный ремонты, техническое освидетельствование и диагностирование структурных элементов объектов в сроки, установленные графиками, утвержденными руководителями объектов. Внеочередное проведение данных работ должно выполняться по требованию (предписанию) надзорных органов при выявлении недопустимых неисправностей, по распоряжению ответственного за эксплуатацию, после возникновения нештатных ситуаций (аварии, пожары, землетрясения и т.д.). При составлении графиков, кроме требований настоящего стандарта, следует учитывать техническое состояние структурных элементов объекта, сроки их эксплуатации, наличие и эффективность установок электрохимической защиты подземных стальных конструкций, особых природных и грунтовых условий. При эксплуатации должны соблюдаться следующие требования, обеспечивающие безопасность объекта и его персонала: сливо-наливные операции, а также работы по техническому обслуживанию, техническому освидетельствованию, техническому диагностированию и ремонтам должны проводиться, как правило, в светлое время суток. При необходимости допускается проводить сливо-наливные операции в ночное время при соответствующем освещении, предупреждении персонала о возможности возникновения чрезвычайных ситуаций, а также заправку газобаллонных автомобилей на АГЗС</w:t>
            </w:r>
          </w:p>
        </w:tc>
      </w:tr>
      <w:tr w:rsidR="002F0380" w:rsidRPr="005F5FD8" w:rsidTr="00D75483">
        <w:tc>
          <w:tcPr>
            <w:tcW w:w="567" w:type="dxa"/>
          </w:tcPr>
          <w:p w:rsidR="002F0380" w:rsidRPr="005F5FD8" w:rsidRDefault="002F0380" w:rsidP="00472324">
            <w:pPr>
              <w:pStyle w:val="a4"/>
              <w:numPr>
                <w:ilvl w:val="0"/>
                <w:numId w:val="1"/>
              </w:numPr>
              <w:rPr>
                <w:rFonts w:ascii="Times New Roman" w:hAnsi="Times New Roman" w:cs="Times New Roman"/>
              </w:rPr>
            </w:pPr>
          </w:p>
        </w:tc>
        <w:tc>
          <w:tcPr>
            <w:tcW w:w="6663" w:type="dxa"/>
          </w:tcPr>
          <w:p w:rsidR="002F0380" w:rsidRPr="002F0380" w:rsidRDefault="002F0380" w:rsidP="00732B61">
            <w:pPr>
              <w:rPr>
                <w:rFonts w:ascii="Times New Roman" w:hAnsi="Times New Roman" w:cs="Times New Roman"/>
              </w:rPr>
            </w:pPr>
            <w:r w:rsidRPr="002F0380">
              <w:rPr>
                <w:rFonts w:ascii="Times New Roman" w:hAnsi="Times New Roman" w:cs="Times New Roman"/>
              </w:rPr>
              <w:t xml:space="preserve">Укажите неверное утверждение в отношении текущего и капитального ремонта технических устройств на объектах, использующих сжиженные углеводородные газы, противоречащее ГОСТ </w:t>
            </w:r>
            <w:proofErr w:type="gramStart"/>
            <w:r w:rsidRPr="002F0380">
              <w:rPr>
                <w:rFonts w:ascii="Times New Roman" w:hAnsi="Times New Roman" w:cs="Times New Roman"/>
              </w:rPr>
              <w:t>Р</w:t>
            </w:r>
            <w:proofErr w:type="gramEnd"/>
            <w:r w:rsidRPr="002F0380">
              <w:rPr>
                <w:rFonts w:ascii="Times New Roman" w:hAnsi="Times New Roman" w:cs="Times New Roman"/>
              </w:rPr>
              <w:t xml:space="preserve"> 54982 2012 «Национальный стандарт Российской Федерации. Системы газораспределительные. Объекты сжиженных углеводородных газов. Общие требования к эксплуатации. Эксплуатационная документация», </w:t>
            </w:r>
            <w:proofErr w:type="gramStart"/>
            <w:r w:rsidRPr="002F0380">
              <w:rPr>
                <w:rFonts w:ascii="Times New Roman" w:hAnsi="Times New Roman" w:cs="Times New Roman"/>
              </w:rPr>
              <w:t>утвержденному</w:t>
            </w:r>
            <w:proofErr w:type="gramEnd"/>
            <w:r w:rsidRPr="002F0380">
              <w:rPr>
                <w:rFonts w:ascii="Times New Roman" w:hAnsi="Times New Roman" w:cs="Times New Roman"/>
              </w:rPr>
              <w:t xml:space="preserve"> приказом </w:t>
            </w:r>
            <w:r w:rsidRPr="002F0380">
              <w:rPr>
                <w:rFonts w:ascii="Times New Roman" w:hAnsi="Times New Roman" w:cs="Times New Roman"/>
              </w:rPr>
              <w:lastRenderedPageBreak/>
              <w:t>Росстандарта от 12.09.2012 № 293 ст.</w:t>
            </w:r>
          </w:p>
        </w:tc>
        <w:tc>
          <w:tcPr>
            <w:tcW w:w="8788" w:type="dxa"/>
          </w:tcPr>
          <w:p w:rsidR="002F0380" w:rsidRPr="005F5FD8" w:rsidRDefault="00197718">
            <w:pPr>
              <w:rPr>
                <w:rFonts w:ascii="Times New Roman" w:hAnsi="Times New Roman" w:cs="Times New Roman"/>
              </w:rPr>
            </w:pPr>
            <w:r w:rsidRPr="00197718">
              <w:rPr>
                <w:rFonts w:ascii="Times New Roman" w:hAnsi="Times New Roman" w:cs="Times New Roman"/>
              </w:rPr>
              <w:lastRenderedPageBreak/>
              <w:t>(пп. 5.6, 5.10, 5.17д, 5.21, 5.24, 5.42а). Техническое обслуживание, текущий и капитальный ремонты технических устройств и газопроводов обвязки допускается выполнять в одни сроки. Техническое обслуживание, ремонты, техническое освидетельствование технических устройств с закончившимся назначенным сроком эксплуатации должны проводиться по рекомендациям и в сроки, указанные в заключени</w:t>
            </w:r>
            <w:proofErr w:type="gramStart"/>
            <w:r w:rsidRPr="00197718">
              <w:rPr>
                <w:rFonts w:ascii="Times New Roman" w:hAnsi="Times New Roman" w:cs="Times New Roman"/>
              </w:rPr>
              <w:t>и</w:t>
            </w:r>
            <w:proofErr w:type="gramEnd"/>
            <w:r w:rsidRPr="00197718">
              <w:rPr>
                <w:rFonts w:ascii="Times New Roman" w:hAnsi="Times New Roman" w:cs="Times New Roman"/>
              </w:rPr>
              <w:t xml:space="preserve"> экспертизы по промышленной безопасности организации, выполнявшей техническое диагностирование. Эксплуатационные организации, обслуживающие ГНС, ГНП, АГЗС, резервуарные </w:t>
            </w:r>
            <w:r w:rsidRPr="00197718">
              <w:rPr>
                <w:rFonts w:ascii="Times New Roman" w:hAnsi="Times New Roman" w:cs="Times New Roman"/>
              </w:rPr>
              <w:lastRenderedPageBreak/>
              <w:t>установки, поднадзорные Ростехнадзору, должны: проводить техническое обслуживание, текущий и капитальный ремонты, техническое освидетельствование и диагностирование структурных элементов объектов в сроки, установленные графиками, утвержденными руководителями объектов. Внеочередное проведение данных работ должно выполняться по требованию (предписанию) надзорных органов при выявлении недопустимых неисправностей, по распоряжению ответственного за эксплуатацию, после возникновения нештатных ситуаций (аварии, пожары, землетрясения и т.д.). При составлении графиков, кроме требований настоящего стандарта, следует учитывать техническое состояние структурных элементов объекта, сроки их эксплуатации, наличие и эффективность установок электрохимической защиты подземных стальных конструкций, особых природных и грунтовых условий. При эксплуатации должны соблюдаться следующие требования, обеспечивающие безопасность объекта и его персонала: сливо-наливные операции, а также работы по техническому обслуживанию, техническому освидетельствованию, техническому диагностированию и ремонтам должны проводиться, как правило, в светлое время суток. При необходимости допускается проводить сливо-наливные операции в ночное время при соответствующем освещении, предупреждении персонала о возможности возникновения чрезвычайных ситуаций, а также заправку газобаллонных автомобилей на АГЗС. Допускается пересматривать сроки проведения текущего и капитального ремонтов лицом, ответственным за эксплуатацию по результатам эксплуатации в межремонтный период. Текущий и капитальный ремонты должны проводиться персоналом эксплуатационной организации или персоналом специализированной организации.</w:t>
            </w:r>
          </w:p>
        </w:tc>
      </w:tr>
      <w:tr w:rsidR="002F0380" w:rsidRPr="005F5FD8" w:rsidTr="00D75483">
        <w:tc>
          <w:tcPr>
            <w:tcW w:w="567" w:type="dxa"/>
          </w:tcPr>
          <w:p w:rsidR="002F0380" w:rsidRPr="005F5FD8" w:rsidRDefault="002F0380" w:rsidP="00472324">
            <w:pPr>
              <w:pStyle w:val="a4"/>
              <w:numPr>
                <w:ilvl w:val="0"/>
                <w:numId w:val="1"/>
              </w:numPr>
              <w:rPr>
                <w:rFonts w:ascii="Times New Roman" w:hAnsi="Times New Roman" w:cs="Times New Roman"/>
              </w:rPr>
            </w:pPr>
          </w:p>
        </w:tc>
        <w:tc>
          <w:tcPr>
            <w:tcW w:w="6663" w:type="dxa"/>
          </w:tcPr>
          <w:p w:rsidR="002F0380" w:rsidRPr="002F0380" w:rsidRDefault="002F0380" w:rsidP="00732B61">
            <w:pPr>
              <w:rPr>
                <w:rFonts w:ascii="Times New Roman" w:hAnsi="Times New Roman" w:cs="Times New Roman"/>
              </w:rPr>
            </w:pPr>
            <w:r w:rsidRPr="002F0380">
              <w:rPr>
                <w:rFonts w:ascii="Times New Roman" w:hAnsi="Times New Roman" w:cs="Times New Roman"/>
              </w:rPr>
              <w:t xml:space="preserve">На каком объекте из перечисленных выполняется редуцирование паровой фазы сжиженных углеводородных газов с использованием регуляторов давления и подача в наружный газопровод к газоиспользующему оборудованию согласно ГОСТ </w:t>
            </w:r>
            <w:proofErr w:type="gramStart"/>
            <w:r w:rsidRPr="002F0380">
              <w:rPr>
                <w:rFonts w:ascii="Times New Roman" w:hAnsi="Times New Roman" w:cs="Times New Roman"/>
              </w:rPr>
              <w:t>Р</w:t>
            </w:r>
            <w:proofErr w:type="gramEnd"/>
            <w:r w:rsidRPr="002F0380">
              <w:rPr>
                <w:rFonts w:ascii="Times New Roman" w:hAnsi="Times New Roman" w:cs="Times New Roman"/>
              </w:rPr>
              <w:t xml:space="preserve"> 54982 2012 «Национальный стандарт Российской Федерации. Системы газораспределительные. Объекты сжиженных углеводородных газов. Общие требования к эксплуатации. Эксплуатационная документация», утвержденному приказом Росстандарта от 12.09.2012 № 293 </w:t>
            </w:r>
            <w:proofErr w:type="gramStart"/>
            <w:r w:rsidRPr="002F0380">
              <w:rPr>
                <w:rFonts w:ascii="Times New Roman" w:hAnsi="Times New Roman" w:cs="Times New Roman"/>
              </w:rPr>
              <w:t>ст</w:t>
            </w:r>
            <w:proofErr w:type="gramEnd"/>
            <w:r w:rsidRPr="002F0380">
              <w:rPr>
                <w:rFonts w:ascii="Times New Roman" w:hAnsi="Times New Roman" w:cs="Times New Roman"/>
              </w:rPr>
              <w:t>?</w:t>
            </w:r>
          </w:p>
        </w:tc>
        <w:tc>
          <w:tcPr>
            <w:tcW w:w="8788" w:type="dxa"/>
          </w:tcPr>
          <w:p w:rsidR="002F0380" w:rsidRPr="005F5FD8" w:rsidRDefault="00197718">
            <w:pPr>
              <w:rPr>
                <w:rFonts w:ascii="Times New Roman" w:hAnsi="Times New Roman" w:cs="Times New Roman"/>
              </w:rPr>
            </w:pPr>
            <w:r w:rsidRPr="00197718">
              <w:rPr>
                <w:rFonts w:ascii="Times New Roman" w:hAnsi="Times New Roman" w:cs="Times New Roman"/>
              </w:rPr>
              <w:t>п. .5.39.4</w:t>
            </w:r>
            <w:proofErr w:type="gramStart"/>
            <w:r w:rsidRPr="00197718">
              <w:rPr>
                <w:rFonts w:ascii="Times New Roman" w:hAnsi="Times New Roman" w:cs="Times New Roman"/>
              </w:rPr>
              <w:t xml:space="preserve"> Н</w:t>
            </w:r>
            <w:proofErr w:type="gramEnd"/>
            <w:r w:rsidRPr="00197718">
              <w:rPr>
                <w:rFonts w:ascii="Times New Roman" w:hAnsi="Times New Roman" w:cs="Times New Roman"/>
              </w:rPr>
              <w:t>а групповых и индивидуальных баллонных установках выполняется редуцирование паровой фазы СУГ с использованием регуляторов давления и подача в наружный газопровод к газоиспользующему оборудованию</w:t>
            </w:r>
          </w:p>
        </w:tc>
      </w:tr>
      <w:tr w:rsidR="002F0380" w:rsidRPr="005F5FD8" w:rsidTr="00D75483">
        <w:tc>
          <w:tcPr>
            <w:tcW w:w="567" w:type="dxa"/>
          </w:tcPr>
          <w:p w:rsidR="002F0380" w:rsidRPr="005F5FD8" w:rsidRDefault="002F0380" w:rsidP="00472324">
            <w:pPr>
              <w:pStyle w:val="a4"/>
              <w:numPr>
                <w:ilvl w:val="0"/>
                <w:numId w:val="1"/>
              </w:numPr>
              <w:rPr>
                <w:rFonts w:ascii="Times New Roman" w:hAnsi="Times New Roman" w:cs="Times New Roman"/>
              </w:rPr>
            </w:pPr>
          </w:p>
        </w:tc>
        <w:tc>
          <w:tcPr>
            <w:tcW w:w="6663" w:type="dxa"/>
          </w:tcPr>
          <w:p w:rsidR="002F0380" w:rsidRPr="002F0380" w:rsidRDefault="002F0380" w:rsidP="00732B61">
            <w:pPr>
              <w:rPr>
                <w:rFonts w:ascii="Times New Roman" w:hAnsi="Times New Roman" w:cs="Times New Roman"/>
              </w:rPr>
            </w:pPr>
            <w:r w:rsidRPr="002F0380">
              <w:rPr>
                <w:rFonts w:ascii="Times New Roman" w:hAnsi="Times New Roman" w:cs="Times New Roman"/>
              </w:rPr>
              <w:t xml:space="preserve">Укажите неверное утверждение при сливе сжиженных углеводородных газов из железнодорожных или автомобильных цистерн, противоречащее ГОСТ </w:t>
            </w:r>
            <w:proofErr w:type="gramStart"/>
            <w:r w:rsidRPr="002F0380">
              <w:rPr>
                <w:rFonts w:ascii="Times New Roman" w:hAnsi="Times New Roman" w:cs="Times New Roman"/>
              </w:rPr>
              <w:t>Р</w:t>
            </w:r>
            <w:proofErr w:type="gramEnd"/>
            <w:r w:rsidRPr="002F0380">
              <w:rPr>
                <w:rFonts w:ascii="Times New Roman" w:hAnsi="Times New Roman" w:cs="Times New Roman"/>
              </w:rPr>
              <w:t xml:space="preserve"> 54982 2012 «Национальный стандарт Российской Федерации. Системы газораспределительные. Объекты сжиженных углеводородных газов. Общие требования к </w:t>
            </w:r>
            <w:r w:rsidRPr="002F0380">
              <w:rPr>
                <w:rFonts w:ascii="Times New Roman" w:hAnsi="Times New Roman" w:cs="Times New Roman"/>
              </w:rPr>
              <w:lastRenderedPageBreak/>
              <w:t xml:space="preserve">эксплуатации. Эксплуатационная документация», </w:t>
            </w:r>
            <w:proofErr w:type="gramStart"/>
            <w:r w:rsidRPr="002F0380">
              <w:rPr>
                <w:rFonts w:ascii="Times New Roman" w:hAnsi="Times New Roman" w:cs="Times New Roman"/>
              </w:rPr>
              <w:t>утвержденному</w:t>
            </w:r>
            <w:proofErr w:type="gramEnd"/>
            <w:r w:rsidRPr="002F0380">
              <w:rPr>
                <w:rFonts w:ascii="Times New Roman" w:hAnsi="Times New Roman" w:cs="Times New Roman"/>
              </w:rPr>
              <w:t xml:space="preserve"> приказом Росстандарта от 12.09.2012 № 293 ст.</w:t>
            </w:r>
          </w:p>
        </w:tc>
        <w:tc>
          <w:tcPr>
            <w:tcW w:w="8788" w:type="dxa"/>
          </w:tcPr>
          <w:p w:rsidR="00197718" w:rsidRPr="00197718" w:rsidRDefault="00197718" w:rsidP="00197718">
            <w:pPr>
              <w:rPr>
                <w:rFonts w:ascii="Times New Roman" w:hAnsi="Times New Roman" w:cs="Times New Roman"/>
              </w:rPr>
            </w:pPr>
            <w:r w:rsidRPr="00197718">
              <w:rPr>
                <w:rFonts w:ascii="Times New Roman" w:hAnsi="Times New Roman" w:cs="Times New Roman"/>
              </w:rPr>
              <w:lastRenderedPageBreak/>
              <w:t>"п. 8.1.10: При сливе СУГ из железнодорожных или автомобильных цистерн должны соблюдаться следующие основные требования, обеспечивающие безопасность объекта и его персонала: - проведение проверки внешних отличительных признаков и обозначений железнодорожных и автомобильных цистерн;</w:t>
            </w:r>
          </w:p>
          <w:p w:rsidR="00197718" w:rsidRPr="00197718" w:rsidRDefault="00197718" w:rsidP="00197718">
            <w:pPr>
              <w:rPr>
                <w:rFonts w:ascii="Times New Roman" w:hAnsi="Times New Roman" w:cs="Times New Roman"/>
              </w:rPr>
            </w:pPr>
            <w:r w:rsidRPr="00197718">
              <w:rPr>
                <w:rFonts w:ascii="Times New Roman" w:hAnsi="Times New Roman" w:cs="Times New Roman"/>
              </w:rPr>
              <w:t xml:space="preserve">  - в период слива должен быть обеспечен непрерывный </w:t>
            </w:r>
            <w:proofErr w:type="gramStart"/>
            <w:r w:rsidRPr="00197718">
              <w:rPr>
                <w:rFonts w:ascii="Times New Roman" w:hAnsi="Times New Roman" w:cs="Times New Roman"/>
              </w:rPr>
              <w:t>контроль за</w:t>
            </w:r>
            <w:proofErr w:type="gramEnd"/>
            <w:r w:rsidRPr="00197718">
              <w:rPr>
                <w:rFonts w:ascii="Times New Roman" w:hAnsi="Times New Roman" w:cs="Times New Roman"/>
              </w:rPr>
              <w:t xml:space="preserve"> давлением и уровнем </w:t>
            </w:r>
            <w:r w:rsidRPr="00197718">
              <w:rPr>
                <w:rFonts w:ascii="Times New Roman" w:hAnsi="Times New Roman" w:cs="Times New Roman"/>
              </w:rPr>
              <w:lastRenderedPageBreak/>
              <w:t>СУГ в цистернах и резервуарах. Степень наполнения не должна быть более 85% вместимости резервуара;</w:t>
            </w:r>
          </w:p>
          <w:p w:rsidR="00197718" w:rsidRPr="00197718" w:rsidRDefault="00197718" w:rsidP="00197718">
            <w:pPr>
              <w:rPr>
                <w:rFonts w:ascii="Times New Roman" w:hAnsi="Times New Roman" w:cs="Times New Roman"/>
              </w:rPr>
            </w:pPr>
            <w:r w:rsidRPr="00197718">
              <w:rPr>
                <w:rFonts w:ascii="Times New Roman" w:hAnsi="Times New Roman" w:cs="Times New Roman"/>
              </w:rPr>
              <w:t xml:space="preserve">  - не допускается создание перепада давления при сливе между цистерной и резервуаром посредством сброса в атмосферу паровой фазы СУГ из наполняемого резервуара; </w:t>
            </w:r>
          </w:p>
          <w:p w:rsidR="00197718" w:rsidRPr="00197718" w:rsidRDefault="00197718" w:rsidP="00197718">
            <w:pPr>
              <w:rPr>
                <w:rFonts w:ascii="Times New Roman" w:hAnsi="Times New Roman" w:cs="Times New Roman"/>
              </w:rPr>
            </w:pPr>
            <w:r w:rsidRPr="00197718">
              <w:rPr>
                <w:rFonts w:ascii="Times New Roman" w:hAnsi="Times New Roman" w:cs="Times New Roman"/>
              </w:rPr>
              <w:t xml:space="preserve">  - не допускается во время сливо-наливных операций оставлять без надзора наполнительные, сливные и заправочные колонки, железнодорожные и автомобильные цистерны, резервуары СУГ;</w:t>
            </w:r>
          </w:p>
          <w:p w:rsidR="00197718" w:rsidRPr="00197718" w:rsidRDefault="00197718" w:rsidP="00197718">
            <w:pPr>
              <w:rPr>
                <w:rFonts w:ascii="Times New Roman" w:hAnsi="Times New Roman" w:cs="Times New Roman"/>
              </w:rPr>
            </w:pPr>
            <w:r w:rsidRPr="00197718">
              <w:rPr>
                <w:rFonts w:ascii="Times New Roman" w:hAnsi="Times New Roman" w:cs="Times New Roman"/>
              </w:rPr>
              <w:t xml:space="preserve">  - не допускается повышение давления паровой фазы СУГ, создаваемого в цистерне при сливе, выше рабочего давления, указанного на цистерне;</w:t>
            </w:r>
          </w:p>
          <w:p w:rsidR="00197718" w:rsidRPr="00197718" w:rsidRDefault="00197718" w:rsidP="00197718">
            <w:pPr>
              <w:rPr>
                <w:rFonts w:ascii="Times New Roman" w:hAnsi="Times New Roman" w:cs="Times New Roman"/>
              </w:rPr>
            </w:pPr>
            <w:r w:rsidRPr="00197718">
              <w:rPr>
                <w:rFonts w:ascii="Times New Roman" w:hAnsi="Times New Roman" w:cs="Times New Roman"/>
              </w:rPr>
              <w:t xml:space="preserve">  - при сливе СУГ перепад давления между цистерной и резервуаром базы хранения должен быть в пределах от 0,1 до 0,2 МПа, при сливе СУГ самотеком перепад давления должен обеспечиваться высотой столба жидкой фазы СУГ при расположении резервуара ниже цистерны;</w:t>
            </w:r>
          </w:p>
          <w:p w:rsidR="00197718" w:rsidRPr="00197718" w:rsidRDefault="00197718" w:rsidP="00197718">
            <w:pPr>
              <w:rPr>
                <w:rFonts w:ascii="Times New Roman" w:hAnsi="Times New Roman" w:cs="Times New Roman"/>
              </w:rPr>
            </w:pPr>
            <w:r w:rsidRPr="00197718">
              <w:rPr>
                <w:rFonts w:ascii="Times New Roman" w:hAnsi="Times New Roman" w:cs="Times New Roman"/>
              </w:rPr>
              <w:t xml:space="preserve">  - персонал, выполняющий сливо-наливные операции на железнодорожных цистернах, должен состоять из трех рабочих, на автомобильных цистернах - из двух рабочих;</w:t>
            </w:r>
          </w:p>
          <w:p w:rsidR="002F0380" w:rsidRPr="005F5FD8" w:rsidRDefault="00197718" w:rsidP="00197718">
            <w:pPr>
              <w:rPr>
                <w:rFonts w:ascii="Times New Roman" w:hAnsi="Times New Roman" w:cs="Times New Roman"/>
              </w:rPr>
            </w:pPr>
            <w:r w:rsidRPr="00197718">
              <w:rPr>
                <w:rFonts w:ascii="Times New Roman" w:hAnsi="Times New Roman" w:cs="Times New Roman"/>
              </w:rPr>
              <w:t xml:space="preserve">  - перед началом сливо-наливных операций железнодорожные и автомобильные цистерны, линии слива должны заземляться"</w:t>
            </w:r>
          </w:p>
        </w:tc>
      </w:tr>
      <w:tr w:rsidR="002F0380" w:rsidRPr="005F5FD8" w:rsidTr="00D75483">
        <w:tc>
          <w:tcPr>
            <w:tcW w:w="567" w:type="dxa"/>
          </w:tcPr>
          <w:p w:rsidR="002F0380" w:rsidRPr="005F5FD8" w:rsidRDefault="002F0380" w:rsidP="00472324">
            <w:pPr>
              <w:pStyle w:val="a4"/>
              <w:numPr>
                <w:ilvl w:val="0"/>
                <w:numId w:val="1"/>
              </w:numPr>
              <w:rPr>
                <w:rFonts w:ascii="Times New Roman" w:hAnsi="Times New Roman" w:cs="Times New Roman"/>
              </w:rPr>
            </w:pPr>
          </w:p>
        </w:tc>
        <w:tc>
          <w:tcPr>
            <w:tcW w:w="6663" w:type="dxa"/>
          </w:tcPr>
          <w:p w:rsidR="002F0380" w:rsidRPr="002F0380" w:rsidRDefault="002F0380" w:rsidP="00732B61">
            <w:pPr>
              <w:rPr>
                <w:rFonts w:ascii="Times New Roman" w:hAnsi="Times New Roman" w:cs="Times New Roman"/>
              </w:rPr>
            </w:pPr>
            <w:r w:rsidRPr="002F0380">
              <w:rPr>
                <w:rFonts w:ascii="Times New Roman" w:hAnsi="Times New Roman" w:cs="Times New Roman"/>
              </w:rPr>
              <w:t xml:space="preserve">С какой периодичностью должны подвергаться гидравлическим испытаниям соединительные рукава для сливо наливных операций сжиженных углеводородных газов согласно ГОСТ </w:t>
            </w:r>
            <w:proofErr w:type="gramStart"/>
            <w:r w:rsidRPr="002F0380">
              <w:rPr>
                <w:rFonts w:ascii="Times New Roman" w:hAnsi="Times New Roman" w:cs="Times New Roman"/>
              </w:rPr>
              <w:t>Р</w:t>
            </w:r>
            <w:proofErr w:type="gramEnd"/>
            <w:r w:rsidRPr="002F0380">
              <w:rPr>
                <w:rFonts w:ascii="Times New Roman" w:hAnsi="Times New Roman" w:cs="Times New Roman"/>
              </w:rPr>
              <w:t xml:space="preserve"> 54982 2012 «Национальный стандарт Российской Федерации. Системы газораспределительные. Объекты сжиженных углеводородных газов. Общие требования к эксплуатации. Эксплуатационная документация», утвержденному приказом Росстандарта от 12.09.2012 № 293 </w:t>
            </w:r>
            <w:proofErr w:type="gramStart"/>
            <w:r w:rsidRPr="002F0380">
              <w:rPr>
                <w:rFonts w:ascii="Times New Roman" w:hAnsi="Times New Roman" w:cs="Times New Roman"/>
              </w:rPr>
              <w:t>ст</w:t>
            </w:r>
            <w:proofErr w:type="gramEnd"/>
            <w:r w:rsidRPr="002F0380">
              <w:rPr>
                <w:rFonts w:ascii="Times New Roman" w:hAnsi="Times New Roman" w:cs="Times New Roman"/>
              </w:rPr>
              <w:t>?</w:t>
            </w:r>
          </w:p>
        </w:tc>
        <w:tc>
          <w:tcPr>
            <w:tcW w:w="8788" w:type="dxa"/>
          </w:tcPr>
          <w:p w:rsidR="002F0380" w:rsidRPr="005F5FD8" w:rsidRDefault="00197718">
            <w:pPr>
              <w:rPr>
                <w:rFonts w:ascii="Times New Roman" w:hAnsi="Times New Roman" w:cs="Times New Roman"/>
              </w:rPr>
            </w:pPr>
            <w:r w:rsidRPr="00197718">
              <w:rPr>
                <w:rFonts w:ascii="Times New Roman" w:hAnsi="Times New Roman" w:cs="Times New Roman"/>
              </w:rPr>
              <w:t xml:space="preserve">1 раз в 3 </w:t>
            </w:r>
            <w:proofErr w:type="gramStart"/>
            <w:r w:rsidRPr="00197718">
              <w:rPr>
                <w:rFonts w:ascii="Times New Roman" w:hAnsi="Times New Roman" w:cs="Times New Roman"/>
              </w:rPr>
              <w:t>мес</w:t>
            </w:r>
            <w:proofErr w:type="gramEnd"/>
            <w:r w:rsidRPr="00197718">
              <w:rPr>
                <w:rFonts w:ascii="Times New Roman" w:hAnsi="Times New Roman" w:cs="Times New Roman"/>
              </w:rPr>
              <w:t xml:space="preserve"> давлением, равным 1,25 рабочего</w:t>
            </w:r>
          </w:p>
        </w:tc>
      </w:tr>
      <w:tr w:rsidR="002F0380" w:rsidRPr="005F5FD8" w:rsidTr="00D75483">
        <w:tc>
          <w:tcPr>
            <w:tcW w:w="567" w:type="dxa"/>
          </w:tcPr>
          <w:p w:rsidR="002F0380" w:rsidRPr="005F5FD8" w:rsidRDefault="002F0380" w:rsidP="00472324">
            <w:pPr>
              <w:pStyle w:val="a4"/>
              <w:numPr>
                <w:ilvl w:val="0"/>
                <w:numId w:val="1"/>
              </w:numPr>
              <w:rPr>
                <w:rFonts w:ascii="Times New Roman" w:hAnsi="Times New Roman" w:cs="Times New Roman"/>
              </w:rPr>
            </w:pPr>
          </w:p>
        </w:tc>
        <w:tc>
          <w:tcPr>
            <w:tcW w:w="6663" w:type="dxa"/>
          </w:tcPr>
          <w:p w:rsidR="002F0380" w:rsidRPr="002F0380" w:rsidRDefault="002F0380" w:rsidP="00732B61">
            <w:pPr>
              <w:rPr>
                <w:rFonts w:ascii="Times New Roman" w:hAnsi="Times New Roman" w:cs="Times New Roman"/>
              </w:rPr>
            </w:pPr>
            <w:r w:rsidRPr="002F0380">
              <w:rPr>
                <w:rFonts w:ascii="Times New Roman" w:hAnsi="Times New Roman" w:cs="Times New Roman"/>
              </w:rPr>
              <w:t xml:space="preserve">Какой организацией выдается разрешение на ввод в эксплуатацию резервуаров со сжиженными углеводородными газами и подлежащих регистрации согласно ГОСТ </w:t>
            </w:r>
            <w:proofErr w:type="gramStart"/>
            <w:r w:rsidRPr="002F0380">
              <w:rPr>
                <w:rFonts w:ascii="Times New Roman" w:hAnsi="Times New Roman" w:cs="Times New Roman"/>
              </w:rPr>
              <w:t>Р</w:t>
            </w:r>
            <w:proofErr w:type="gramEnd"/>
            <w:r w:rsidRPr="002F0380">
              <w:rPr>
                <w:rFonts w:ascii="Times New Roman" w:hAnsi="Times New Roman" w:cs="Times New Roman"/>
              </w:rPr>
              <w:t xml:space="preserve"> 54982 2012 «Национальный стандарт Российской Федерации. Системы газораспределительные. Объекты сжиженных углеводородных газов. Общие требования к эксплуатации. Эксплуатационная документация», утвержденному приказом Росстандарта от 12.09.2012 № 293 </w:t>
            </w:r>
            <w:proofErr w:type="gramStart"/>
            <w:r w:rsidRPr="002F0380">
              <w:rPr>
                <w:rFonts w:ascii="Times New Roman" w:hAnsi="Times New Roman" w:cs="Times New Roman"/>
              </w:rPr>
              <w:t>ст</w:t>
            </w:r>
            <w:proofErr w:type="gramEnd"/>
            <w:r w:rsidRPr="002F0380">
              <w:rPr>
                <w:rFonts w:ascii="Times New Roman" w:hAnsi="Times New Roman" w:cs="Times New Roman"/>
              </w:rPr>
              <w:t>?</w:t>
            </w:r>
          </w:p>
        </w:tc>
        <w:tc>
          <w:tcPr>
            <w:tcW w:w="8788" w:type="dxa"/>
          </w:tcPr>
          <w:p w:rsidR="002F0380" w:rsidRPr="005F5FD8" w:rsidRDefault="00197718">
            <w:pPr>
              <w:rPr>
                <w:rFonts w:ascii="Times New Roman" w:hAnsi="Times New Roman" w:cs="Times New Roman"/>
              </w:rPr>
            </w:pPr>
            <w:r w:rsidRPr="00197718">
              <w:rPr>
                <w:rFonts w:ascii="Times New Roman" w:hAnsi="Times New Roman" w:cs="Times New Roman"/>
              </w:rPr>
              <w:t>п. 9.1.1.4 Разрешение на ввод в эксплуатацию резервуаров, подлежащих регистрации, выдается органами Ростехнадзора</w:t>
            </w:r>
          </w:p>
        </w:tc>
      </w:tr>
      <w:tr w:rsidR="002F0380" w:rsidRPr="005F5FD8" w:rsidTr="00D75483">
        <w:tc>
          <w:tcPr>
            <w:tcW w:w="567" w:type="dxa"/>
          </w:tcPr>
          <w:p w:rsidR="002F0380" w:rsidRPr="005F5FD8" w:rsidRDefault="002F0380" w:rsidP="00472324">
            <w:pPr>
              <w:pStyle w:val="a4"/>
              <w:numPr>
                <w:ilvl w:val="0"/>
                <w:numId w:val="1"/>
              </w:numPr>
              <w:rPr>
                <w:rFonts w:ascii="Times New Roman" w:hAnsi="Times New Roman" w:cs="Times New Roman"/>
              </w:rPr>
            </w:pPr>
          </w:p>
        </w:tc>
        <w:tc>
          <w:tcPr>
            <w:tcW w:w="6663" w:type="dxa"/>
          </w:tcPr>
          <w:p w:rsidR="002F0380" w:rsidRPr="002F0380" w:rsidRDefault="002F0380" w:rsidP="00732B61">
            <w:pPr>
              <w:rPr>
                <w:rFonts w:ascii="Times New Roman" w:hAnsi="Times New Roman" w:cs="Times New Roman"/>
              </w:rPr>
            </w:pPr>
            <w:r w:rsidRPr="002F0380">
              <w:rPr>
                <w:rFonts w:ascii="Times New Roman" w:hAnsi="Times New Roman" w:cs="Times New Roman"/>
              </w:rPr>
              <w:t xml:space="preserve">С какой периодичностью должен осуществляться контроль соответствия фактических отметок резервуаров и газопроводов обвязки, использующих сжиженные углеводородные газы, </w:t>
            </w:r>
            <w:r w:rsidRPr="002F0380">
              <w:rPr>
                <w:rFonts w:ascii="Times New Roman" w:hAnsi="Times New Roman" w:cs="Times New Roman"/>
              </w:rPr>
              <w:lastRenderedPageBreak/>
              <w:t xml:space="preserve">проектным отметкам согласно ГОСТ </w:t>
            </w:r>
            <w:proofErr w:type="gramStart"/>
            <w:r w:rsidRPr="002F0380">
              <w:rPr>
                <w:rFonts w:ascii="Times New Roman" w:hAnsi="Times New Roman" w:cs="Times New Roman"/>
              </w:rPr>
              <w:t>Р</w:t>
            </w:r>
            <w:proofErr w:type="gramEnd"/>
            <w:r w:rsidRPr="002F0380">
              <w:rPr>
                <w:rFonts w:ascii="Times New Roman" w:hAnsi="Times New Roman" w:cs="Times New Roman"/>
              </w:rPr>
              <w:t xml:space="preserve"> 54982 2012 «Национальный стандарт Российской Федерации. Системы газораспределительные. Объекты сжиженных углеводородных газов. Общие требования к эксплуатации. Эксплуатационная документация», утвержденному приказом Росстандарта от 12.09.2012 № 293 </w:t>
            </w:r>
            <w:proofErr w:type="gramStart"/>
            <w:r w:rsidRPr="002F0380">
              <w:rPr>
                <w:rFonts w:ascii="Times New Roman" w:hAnsi="Times New Roman" w:cs="Times New Roman"/>
              </w:rPr>
              <w:t>ст</w:t>
            </w:r>
            <w:proofErr w:type="gramEnd"/>
            <w:r w:rsidRPr="002F0380">
              <w:rPr>
                <w:rFonts w:ascii="Times New Roman" w:hAnsi="Times New Roman" w:cs="Times New Roman"/>
              </w:rPr>
              <w:t>?</w:t>
            </w:r>
          </w:p>
        </w:tc>
        <w:tc>
          <w:tcPr>
            <w:tcW w:w="8788" w:type="dxa"/>
          </w:tcPr>
          <w:p w:rsidR="002F0380" w:rsidRPr="005F5FD8" w:rsidRDefault="00197718">
            <w:pPr>
              <w:rPr>
                <w:rFonts w:ascii="Times New Roman" w:hAnsi="Times New Roman" w:cs="Times New Roman"/>
              </w:rPr>
            </w:pPr>
            <w:r w:rsidRPr="00197718">
              <w:rPr>
                <w:rFonts w:ascii="Times New Roman" w:hAnsi="Times New Roman" w:cs="Times New Roman"/>
              </w:rPr>
              <w:lastRenderedPageBreak/>
              <w:t>п. 9.1.2.3</w:t>
            </w:r>
            <w:proofErr w:type="gramStart"/>
            <w:r w:rsidRPr="00197718">
              <w:rPr>
                <w:rFonts w:ascii="Times New Roman" w:hAnsi="Times New Roman" w:cs="Times New Roman"/>
              </w:rPr>
              <w:t xml:space="preserve"> П</w:t>
            </w:r>
            <w:proofErr w:type="gramEnd"/>
            <w:r w:rsidRPr="00197718">
              <w:rPr>
                <w:rFonts w:ascii="Times New Roman" w:hAnsi="Times New Roman" w:cs="Times New Roman"/>
              </w:rPr>
              <w:t xml:space="preserve">ри техническом обслуживании надземных резервуаров ГНС, ГНП, АГЗС не реже одного раза в год должны выполняться следующие основные работы: - контроль соответствия фактических отметок резервуаров и газопроводов обвязки проектным </w:t>
            </w:r>
            <w:r w:rsidRPr="00197718">
              <w:rPr>
                <w:rFonts w:ascii="Times New Roman" w:hAnsi="Times New Roman" w:cs="Times New Roman"/>
              </w:rPr>
              <w:lastRenderedPageBreak/>
              <w:t>отметкам.</w:t>
            </w:r>
          </w:p>
        </w:tc>
      </w:tr>
      <w:tr w:rsidR="002F0380" w:rsidRPr="005F5FD8" w:rsidTr="00D75483">
        <w:tc>
          <w:tcPr>
            <w:tcW w:w="567" w:type="dxa"/>
          </w:tcPr>
          <w:p w:rsidR="002F0380" w:rsidRPr="005F5FD8" w:rsidRDefault="002F0380" w:rsidP="00472324">
            <w:pPr>
              <w:pStyle w:val="a4"/>
              <w:numPr>
                <w:ilvl w:val="0"/>
                <w:numId w:val="1"/>
              </w:numPr>
              <w:rPr>
                <w:rFonts w:ascii="Times New Roman" w:hAnsi="Times New Roman" w:cs="Times New Roman"/>
              </w:rPr>
            </w:pPr>
          </w:p>
        </w:tc>
        <w:tc>
          <w:tcPr>
            <w:tcW w:w="6663" w:type="dxa"/>
          </w:tcPr>
          <w:p w:rsidR="002F0380" w:rsidRPr="002F0380" w:rsidRDefault="002F0380" w:rsidP="00732B61">
            <w:pPr>
              <w:rPr>
                <w:rFonts w:ascii="Times New Roman" w:hAnsi="Times New Roman" w:cs="Times New Roman"/>
              </w:rPr>
            </w:pPr>
            <w:r w:rsidRPr="002F0380">
              <w:rPr>
                <w:rFonts w:ascii="Times New Roman" w:hAnsi="Times New Roman" w:cs="Times New Roman"/>
              </w:rPr>
              <w:t xml:space="preserve">Какой параметр из перечисленных не должен указываться на паспорте табличке баллона со сжиженными углеводородными газами согласно ГОСТ </w:t>
            </w:r>
            <w:proofErr w:type="gramStart"/>
            <w:r w:rsidRPr="002F0380">
              <w:rPr>
                <w:rFonts w:ascii="Times New Roman" w:hAnsi="Times New Roman" w:cs="Times New Roman"/>
              </w:rPr>
              <w:t>Р</w:t>
            </w:r>
            <w:proofErr w:type="gramEnd"/>
            <w:r w:rsidRPr="002F0380">
              <w:rPr>
                <w:rFonts w:ascii="Times New Roman" w:hAnsi="Times New Roman" w:cs="Times New Roman"/>
              </w:rPr>
              <w:t xml:space="preserve"> 54982 2012 «Национальный стандарт Российской Федерации. Системы газораспределительные. Объекты сжиженных углеводородных газов. Общие требования к эксплуатации. Эксплуатационная документация», утвержденному приказом Росстандарта от 12.09.2012 № 293 </w:t>
            </w:r>
            <w:proofErr w:type="gramStart"/>
            <w:r w:rsidRPr="002F0380">
              <w:rPr>
                <w:rFonts w:ascii="Times New Roman" w:hAnsi="Times New Roman" w:cs="Times New Roman"/>
              </w:rPr>
              <w:t>ст</w:t>
            </w:r>
            <w:proofErr w:type="gramEnd"/>
            <w:r w:rsidRPr="002F0380">
              <w:rPr>
                <w:rFonts w:ascii="Times New Roman" w:hAnsi="Times New Roman" w:cs="Times New Roman"/>
              </w:rPr>
              <w:t>?</w:t>
            </w:r>
          </w:p>
        </w:tc>
        <w:tc>
          <w:tcPr>
            <w:tcW w:w="8788" w:type="dxa"/>
          </w:tcPr>
          <w:p w:rsidR="00197718" w:rsidRPr="00197718" w:rsidRDefault="00197718" w:rsidP="00197718">
            <w:pPr>
              <w:rPr>
                <w:rFonts w:ascii="Times New Roman" w:hAnsi="Times New Roman" w:cs="Times New Roman"/>
              </w:rPr>
            </w:pPr>
            <w:r w:rsidRPr="00197718">
              <w:rPr>
                <w:rFonts w:ascii="Times New Roman" w:hAnsi="Times New Roman" w:cs="Times New Roman"/>
              </w:rPr>
              <w:t xml:space="preserve">"п. 9.3.1.7: На паспорте-табличке баллона должны быть выбиты: </w:t>
            </w:r>
          </w:p>
          <w:p w:rsidR="00197718" w:rsidRPr="00197718" w:rsidRDefault="00197718" w:rsidP="00197718">
            <w:pPr>
              <w:rPr>
                <w:rFonts w:ascii="Times New Roman" w:hAnsi="Times New Roman" w:cs="Times New Roman"/>
              </w:rPr>
            </w:pPr>
            <w:r w:rsidRPr="00197718">
              <w:rPr>
                <w:rFonts w:ascii="Times New Roman" w:hAnsi="Times New Roman" w:cs="Times New Roman"/>
              </w:rPr>
              <w:t xml:space="preserve"> - товарный знак предприятия-изготовителя;</w:t>
            </w:r>
          </w:p>
          <w:p w:rsidR="00197718" w:rsidRPr="00197718" w:rsidRDefault="00197718" w:rsidP="00197718">
            <w:pPr>
              <w:rPr>
                <w:rFonts w:ascii="Times New Roman" w:hAnsi="Times New Roman" w:cs="Times New Roman"/>
              </w:rPr>
            </w:pPr>
            <w:r w:rsidRPr="00197718">
              <w:rPr>
                <w:rFonts w:ascii="Times New Roman" w:hAnsi="Times New Roman" w:cs="Times New Roman"/>
              </w:rPr>
              <w:t xml:space="preserve"> - номер баллона;</w:t>
            </w:r>
          </w:p>
          <w:p w:rsidR="00197718" w:rsidRPr="00197718" w:rsidRDefault="00197718" w:rsidP="00197718">
            <w:pPr>
              <w:rPr>
                <w:rFonts w:ascii="Times New Roman" w:hAnsi="Times New Roman" w:cs="Times New Roman"/>
              </w:rPr>
            </w:pPr>
            <w:r w:rsidRPr="00197718">
              <w:rPr>
                <w:rFonts w:ascii="Times New Roman" w:hAnsi="Times New Roman" w:cs="Times New Roman"/>
              </w:rPr>
              <w:t xml:space="preserve"> - дата (месяц, год) изготовления;</w:t>
            </w:r>
          </w:p>
          <w:p w:rsidR="00197718" w:rsidRPr="00197718" w:rsidRDefault="00197718" w:rsidP="00197718">
            <w:pPr>
              <w:rPr>
                <w:rFonts w:ascii="Times New Roman" w:hAnsi="Times New Roman" w:cs="Times New Roman"/>
              </w:rPr>
            </w:pPr>
            <w:r w:rsidRPr="00197718">
              <w:rPr>
                <w:rFonts w:ascii="Times New Roman" w:hAnsi="Times New Roman" w:cs="Times New Roman"/>
              </w:rPr>
              <w:t xml:space="preserve">  - год следующего технического освидетельствования;</w:t>
            </w:r>
          </w:p>
          <w:p w:rsidR="00197718" w:rsidRPr="00197718" w:rsidRDefault="00197718" w:rsidP="00197718">
            <w:pPr>
              <w:rPr>
                <w:rFonts w:ascii="Times New Roman" w:hAnsi="Times New Roman" w:cs="Times New Roman"/>
              </w:rPr>
            </w:pPr>
            <w:r w:rsidRPr="00197718">
              <w:rPr>
                <w:rFonts w:ascii="Times New Roman" w:hAnsi="Times New Roman" w:cs="Times New Roman"/>
              </w:rPr>
              <w:t xml:space="preserve">  - рабочее давление, МПа;</w:t>
            </w:r>
          </w:p>
          <w:p w:rsidR="00197718" w:rsidRPr="00197718" w:rsidRDefault="00197718" w:rsidP="00197718">
            <w:pPr>
              <w:rPr>
                <w:rFonts w:ascii="Times New Roman" w:hAnsi="Times New Roman" w:cs="Times New Roman"/>
              </w:rPr>
            </w:pPr>
            <w:r w:rsidRPr="00197718">
              <w:rPr>
                <w:rFonts w:ascii="Times New Roman" w:hAnsi="Times New Roman" w:cs="Times New Roman"/>
              </w:rPr>
              <w:t xml:space="preserve">  - пробное гидравлическое давление, МПа;</w:t>
            </w:r>
          </w:p>
          <w:p w:rsidR="00197718" w:rsidRPr="00197718" w:rsidRDefault="00197718" w:rsidP="00197718">
            <w:pPr>
              <w:rPr>
                <w:rFonts w:ascii="Times New Roman" w:hAnsi="Times New Roman" w:cs="Times New Roman"/>
              </w:rPr>
            </w:pPr>
            <w:r w:rsidRPr="00197718">
              <w:rPr>
                <w:rFonts w:ascii="Times New Roman" w:hAnsi="Times New Roman" w:cs="Times New Roman"/>
              </w:rPr>
              <w:t xml:space="preserve">  - масса порожнего баллона фактическая, </w:t>
            </w:r>
            <w:proofErr w:type="gramStart"/>
            <w:r w:rsidRPr="00197718">
              <w:rPr>
                <w:rFonts w:ascii="Times New Roman" w:hAnsi="Times New Roman" w:cs="Times New Roman"/>
              </w:rPr>
              <w:t>кг</w:t>
            </w:r>
            <w:proofErr w:type="gramEnd"/>
            <w:r w:rsidRPr="00197718">
              <w:rPr>
                <w:rFonts w:ascii="Times New Roman" w:hAnsi="Times New Roman" w:cs="Times New Roman"/>
              </w:rPr>
              <w:t>;</w:t>
            </w:r>
          </w:p>
          <w:p w:rsidR="002F0380" w:rsidRPr="005F5FD8" w:rsidRDefault="00197718" w:rsidP="00197718">
            <w:pPr>
              <w:rPr>
                <w:rFonts w:ascii="Times New Roman" w:hAnsi="Times New Roman" w:cs="Times New Roman"/>
              </w:rPr>
            </w:pPr>
            <w:r w:rsidRPr="00197718">
              <w:rPr>
                <w:rFonts w:ascii="Times New Roman" w:hAnsi="Times New Roman" w:cs="Times New Roman"/>
              </w:rPr>
              <w:t xml:space="preserve">  - вместимость фактическая, </w:t>
            </w:r>
            <w:proofErr w:type="gramStart"/>
            <w:r w:rsidRPr="00197718">
              <w:rPr>
                <w:rFonts w:ascii="Times New Roman" w:hAnsi="Times New Roman" w:cs="Times New Roman"/>
              </w:rPr>
              <w:t>л</w:t>
            </w:r>
            <w:proofErr w:type="gramEnd"/>
            <w:r w:rsidRPr="00197718">
              <w:rPr>
                <w:rFonts w:ascii="Times New Roman" w:hAnsi="Times New Roman" w:cs="Times New Roman"/>
              </w:rPr>
              <w:t>."</w:t>
            </w:r>
          </w:p>
        </w:tc>
      </w:tr>
      <w:tr w:rsidR="002F0380" w:rsidRPr="005F5FD8" w:rsidTr="00D75483">
        <w:tc>
          <w:tcPr>
            <w:tcW w:w="567" w:type="dxa"/>
          </w:tcPr>
          <w:p w:rsidR="002F0380" w:rsidRPr="005F5FD8" w:rsidRDefault="002F0380" w:rsidP="00472324">
            <w:pPr>
              <w:pStyle w:val="a4"/>
              <w:numPr>
                <w:ilvl w:val="0"/>
                <w:numId w:val="1"/>
              </w:numPr>
              <w:rPr>
                <w:rFonts w:ascii="Times New Roman" w:hAnsi="Times New Roman" w:cs="Times New Roman"/>
              </w:rPr>
            </w:pPr>
          </w:p>
        </w:tc>
        <w:tc>
          <w:tcPr>
            <w:tcW w:w="6663" w:type="dxa"/>
          </w:tcPr>
          <w:p w:rsidR="002F0380" w:rsidRPr="002F0380" w:rsidRDefault="002F0380" w:rsidP="00732B61">
            <w:pPr>
              <w:rPr>
                <w:rFonts w:ascii="Times New Roman" w:hAnsi="Times New Roman" w:cs="Times New Roman"/>
              </w:rPr>
            </w:pPr>
            <w:r w:rsidRPr="002F0380">
              <w:rPr>
                <w:rFonts w:ascii="Times New Roman" w:hAnsi="Times New Roman" w:cs="Times New Roman"/>
              </w:rPr>
              <w:t xml:space="preserve">Какая допустимая погрешность наполнения баллонов сжиженными углеводородными газами для баллонов объемом 1 л установлена согласно ГОСТ </w:t>
            </w:r>
            <w:proofErr w:type="gramStart"/>
            <w:r w:rsidRPr="002F0380">
              <w:rPr>
                <w:rFonts w:ascii="Times New Roman" w:hAnsi="Times New Roman" w:cs="Times New Roman"/>
              </w:rPr>
              <w:t>Р</w:t>
            </w:r>
            <w:proofErr w:type="gramEnd"/>
            <w:r w:rsidRPr="002F0380">
              <w:rPr>
                <w:rFonts w:ascii="Times New Roman" w:hAnsi="Times New Roman" w:cs="Times New Roman"/>
              </w:rPr>
              <w:t xml:space="preserve"> 54982 2012 «Национальный стандарт Российской Федерации. Системы газораспределительные. Объекты сжиженных углеводородных газов. Общие требования к эксплуатации. Эксплуатационная документация», утвержденным приказом Росстандарта от 12.09.2012 № 293 </w:t>
            </w:r>
            <w:proofErr w:type="gramStart"/>
            <w:r w:rsidRPr="002F0380">
              <w:rPr>
                <w:rFonts w:ascii="Times New Roman" w:hAnsi="Times New Roman" w:cs="Times New Roman"/>
              </w:rPr>
              <w:t>ст</w:t>
            </w:r>
            <w:proofErr w:type="gramEnd"/>
            <w:r w:rsidRPr="002F0380">
              <w:rPr>
                <w:rFonts w:ascii="Times New Roman" w:hAnsi="Times New Roman" w:cs="Times New Roman"/>
              </w:rPr>
              <w:t>?</w:t>
            </w:r>
          </w:p>
        </w:tc>
        <w:tc>
          <w:tcPr>
            <w:tcW w:w="8788" w:type="dxa"/>
          </w:tcPr>
          <w:p w:rsidR="002F0380" w:rsidRPr="005F5FD8" w:rsidRDefault="00197718">
            <w:pPr>
              <w:rPr>
                <w:rFonts w:ascii="Times New Roman" w:hAnsi="Times New Roman" w:cs="Times New Roman"/>
              </w:rPr>
            </w:pPr>
            <w:r w:rsidRPr="00197718">
              <w:rPr>
                <w:rFonts w:ascii="Times New Roman" w:hAnsi="Times New Roman" w:cs="Times New Roman"/>
              </w:rPr>
              <w:t>п. .9.3.1.11 Допустимая погрешность наполнения должна составлять: ±10 г - для баллонов объемом 1 л.</w:t>
            </w:r>
          </w:p>
        </w:tc>
      </w:tr>
      <w:tr w:rsidR="002F0380" w:rsidRPr="005F5FD8" w:rsidTr="00D75483">
        <w:tc>
          <w:tcPr>
            <w:tcW w:w="567" w:type="dxa"/>
          </w:tcPr>
          <w:p w:rsidR="002F0380" w:rsidRPr="005F5FD8" w:rsidRDefault="002F0380" w:rsidP="00472324">
            <w:pPr>
              <w:pStyle w:val="a4"/>
              <w:numPr>
                <w:ilvl w:val="0"/>
                <w:numId w:val="1"/>
              </w:numPr>
              <w:rPr>
                <w:rFonts w:ascii="Times New Roman" w:hAnsi="Times New Roman" w:cs="Times New Roman"/>
              </w:rPr>
            </w:pPr>
          </w:p>
        </w:tc>
        <w:tc>
          <w:tcPr>
            <w:tcW w:w="6663" w:type="dxa"/>
          </w:tcPr>
          <w:p w:rsidR="002F0380" w:rsidRPr="002F0380" w:rsidRDefault="002F0380" w:rsidP="00732B61">
            <w:pPr>
              <w:rPr>
                <w:rFonts w:ascii="Times New Roman" w:hAnsi="Times New Roman" w:cs="Times New Roman"/>
              </w:rPr>
            </w:pPr>
            <w:r w:rsidRPr="002F0380">
              <w:rPr>
                <w:rFonts w:ascii="Times New Roman" w:hAnsi="Times New Roman" w:cs="Times New Roman"/>
              </w:rPr>
              <w:t xml:space="preserve">С какой периодичностью должен проводиться капитальный ремонт сетей инженерно технического обеспечения и сооружений на них на объектах, использующих сжиженные углеводородные газы, согласно ГОСТ </w:t>
            </w:r>
            <w:proofErr w:type="gramStart"/>
            <w:r w:rsidRPr="002F0380">
              <w:rPr>
                <w:rFonts w:ascii="Times New Roman" w:hAnsi="Times New Roman" w:cs="Times New Roman"/>
              </w:rPr>
              <w:t>Р</w:t>
            </w:r>
            <w:proofErr w:type="gramEnd"/>
            <w:r w:rsidRPr="002F0380">
              <w:rPr>
                <w:rFonts w:ascii="Times New Roman" w:hAnsi="Times New Roman" w:cs="Times New Roman"/>
              </w:rPr>
              <w:t xml:space="preserve"> 54982 2012 «Национальный стандарт Российской Федерации. Системы газораспределительные. Объекты сжиженных углеводородных газов. Общие требования к эксплуатации. Эксплуатационная документация», утвержденному приказом Росстандарта от 12.09.2012 № 293 </w:t>
            </w:r>
            <w:proofErr w:type="gramStart"/>
            <w:r w:rsidRPr="002F0380">
              <w:rPr>
                <w:rFonts w:ascii="Times New Roman" w:hAnsi="Times New Roman" w:cs="Times New Roman"/>
              </w:rPr>
              <w:t>ст</w:t>
            </w:r>
            <w:proofErr w:type="gramEnd"/>
            <w:r w:rsidRPr="002F0380">
              <w:rPr>
                <w:rFonts w:ascii="Times New Roman" w:hAnsi="Times New Roman" w:cs="Times New Roman"/>
              </w:rPr>
              <w:t>?</w:t>
            </w:r>
          </w:p>
        </w:tc>
        <w:tc>
          <w:tcPr>
            <w:tcW w:w="8788" w:type="dxa"/>
          </w:tcPr>
          <w:p w:rsidR="002F0380" w:rsidRPr="005F5FD8" w:rsidRDefault="00197718">
            <w:pPr>
              <w:rPr>
                <w:rFonts w:ascii="Times New Roman" w:hAnsi="Times New Roman" w:cs="Times New Roman"/>
              </w:rPr>
            </w:pPr>
            <w:r w:rsidRPr="00197718">
              <w:rPr>
                <w:rFonts w:ascii="Times New Roman" w:hAnsi="Times New Roman" w:cs="Times New Roman"/>
              </w:rPr>
              <w:t>Не реже 1 раза в 5 лет.</w:t>
            </w:r>
          </w:p>
        </w:tc>
      </w:tr>
      <w:tr w:rsidR="002F0380" w:rsidRPr="005F5FD8" w:rsidTr="00D75483">
        <w:tc>
          <w:tcPr>
            <w:tcW w:w="567" w:type="dxa"/>
          </w:tcPr>
          <w:p w:rsidR="002F0380" w:rsidRPr="005F5FD8" w:rsidRDefault="002F0380" w:rsidP="00472324">
            <w:pPr>
              <w:pStyle w:val="a4"/>
              <w:numPr>
                <w:ilvl w:val="0"/>
                <w:numId w:val="1"/>
              </w:numPr>
              <w:rPr>
                <w:rFonts w:ascii="Times New Roman" w:hAnsi="Times New Roman" w:cs="Times New Roman"/>
              </w:rPr>
            </w:pPr>
          </w:p>
        </w:tc>
        <w:tc>
          <w:tcPr>
            <w:tcW w:w="6663" w:type="dxa"/>
          </w:tcPr>
          <w:p w:rsidR="002F0380" w:rsidRPr="002F0380" w:rsidRDefault="002F0380" w:rsidP="00732B61">
            <w:pPr>
              <w:rPr>
                <w:rFonts w:ascii="Times New Roman" w:hAnsi="Times New Roman" w:cs="Times New Roman"/>
              </w:rPr>
            </w:pPr>
            <w:r w:rsidRPr="002F0380">
              <w:rPr>
                <w:rFonts w:ascii="Times New Roman" w:hAnsi="Times New Roman" w:cs="Times New Roman"/>
              </w:rPr>
              <w:t xml:space="preserve">С какой периодичностью должен проводиться ремонт поврежденных участков опор надземных газопроводов при текущем ремонте зданий и сооружений на объектах, использующих сжиженные углеводородные газы, согласно ГОСТ </w:t>
            </w:r>
            <w:proofErr w:type="gramStart"/>
            <w:r w:rsidRPr="002F0380">
              <w:rPr>
                <w:rFonts w:ascii="Times New Roman" w:hAnsi="Times New Roman" w:cs="Times New Roman"/>
              </w:rPr>
              <w:t>Р</w:t>
            </w:r>
            <w:proofErr w:type="gramEnd"/>
            <w:r w:rsidRPr="002F0380">
              <w:rPr>
                <w:rFonts w:ascii="Times New Roman" w:hAnsi="Times New Roman" w:cs="Times New Roman"/>
              </w:rPr>
              <w:t xml:space="preserve"> 54982 2012 «Национальный стандарт Российской Федерации. Системы газораспределительные. Объекты сжиженных углеводородных газов. Общие требования к эксплуатации. Эксплуатационная </w:t>
            </w:r>
            <w:r w:rsidRPr="002F0380">
              <w:rPr>
                <w:rFonts w:ascii="Times New Roman" w:hAnsi="Times New Roman" w:cs="Times New Roman"/>
              </w:rPr>
              <w:lastRenderedPageBreak/>
              <w:t xml:space="preserve">документация», утвержденному приказом Росстандарта от 12.09.2012 № 293 </w:t>
            </w:r>
            <w:proofErr w:type="gramStart"/>
            <w:r w:rsidRPr="002F0380">
              <w:rPr>
                <w:rFonts w:ascii="Times New Roman" w:hAnsi="Times New Roman" w:cs="Times New Roman"/>
              </w:rPr>
              <w:t>ст</w:t>
            </w:r>
            <w:proofErr w:type="gramEnd"/>
            <w:r w:rsidRPr="002F0380">
              <w:rPr>
                <w:rFonts w:ascii="Times New Roman" w:hAnsi="Times New Roman" w:cs="Times New Roman"/>
              </w:rPr>
              <w:t>?</w:t>
            </w:r>
          </w:p>
        </w:tc>
        <w:tc>
          <w:tcPr>
            <w:tcW w:w="8788" w:type="dxa"/>
          </w:tcPr>
          <w:p w:rsidR="002F0380" w:rsidRPr="005F5FD8" w:rsidRDefault="00197718">
            <w:pPr>
              <w:rPr>
                <w:rFonts w:ascii="Times New Roman" w:hAnsi="Times New Roman" w:cs="Times New Roman"/>
              </w:rPr>
            </w:pPr>
            <w:r w:rsidRPr="00197718">
              <w:rPr>
                <w:rFonts w:ascii="Times New Roman" w:hAnsi="Times New Roman" w:cs="Times New Roman"/>
              </w:rPr>
              <w:lastRenderedPageBreak/>
              <w:t>не реже одного раза в три года</w:t>
            </w:r>
          </w:p>
        </w:tc>
      </w:tr>
      <w:tr w:rsidR="002F0380" w:rsidRPr="005F5FD8" w:rsidTr="00D75483">
        <w:tc>
          <w:tcPr>
            <w:tcW w:w="567" w:type="dxa"/>
          </w:tcPr>
          <w:p w:rsidR="002F0380" w:rsidRPr="005F5FD8" w:rsidRDefault="002F0380" w:rsidP="00472324">
            <w:pPr>
              <w:pStyle w:val="a4"/>
              <w:numPr>
                <w:ilvl w:val="0"/>
                <w:numId w:val="1"/>
              </w:numPr>
              <w:rPr>
                <w:rFonts w:ascii="Times New Roman" w:hAnsi="Times New Roman" w:cs="Times New Roman"/>
              </w:rPr>
            </w:pPr>
          </w:p>
        </w:tc>
        <w:tc>
          <w:tcPr>
            <w:tcW w:w="6663" w:type="dxa"/>
          </w:tcPr>
          <w:p w:rsidR="002F0380" w:rsidRPr="002F0380" w:rsidRDefault="002F0380" w:rsidP="00732B61">
            <w:pPr>
              <w:rPr>
                <w:rFonts w:ascii="Times New Roman" w:hAnsi="Times New Roman" w:cs="Times New Roman"/>
              </w:rPr>
            </w:pPr>
            <w:r w:rsidRPr="002F0380">
              <w:rPr>
                <w:rFonts w:ascii="Times New Roman" w:hAnsi="Times New Roman" w:cs="Times New Roman"/>
              </w:rPr>
              <w:t xml:space="preserve">На сколько групп в зависимости от степени опасности подразделяются газоопасные работы на объектах, использующих сжиженные углеводородные газы, согласно ГОСТ </w:t>
            </w:r>
            <w:proofErr w:type="gramStart"/>
            <w:r w:rsidRPr="002F0380">
              <w:rPr>
                <w:rFonts w:ascii="Times New Roman" w:hAnsi="Times New Roman" w:cs="Times New Roman"/>
              </w:rPr>
              <w:t>Р</w:t>
            </w:r>
            <w:proofErr w:type="gramEnd"/>
            <w:r w:rsidRPr="002F0380">
              <w:rPr>
                <w:rFonts w:ascii="Times New Roman" w:hAnsi="Times New Roman" w:cs="Times New Roman"/>
              </w:rPr>
              <w:t xml:space="preserve"> 54982 2012 «Национальный стандарт Российской Федерации. Системы газораспределительные. Объекты сжиженных углеводородных газов. Общие требования к эксплуатации. Эксплуатационная документация», утвержденному приказом Росстандарта от 12.09.2012 № 293 </w:t>
            </w:r>
            <w:proofErr w:type="gramStart"/>
            <w:r w:rsidRPr="002F0380">
              <w:rPr>
                <w:rFonts w:ascii="Times New Roman" w:hAnsi="Times New Roman" w:cs="Times New Roman"/>
              </w:rPr>
              <w:t>ст</w:t>
            </w:r>
            <w:proofErr w:type="gramEnd"/>
            <w:r w:rsidRPr="002F0380">
              <w:rPr>
                <w:rFonts w:ascii="Times New Roman" w:hAnsi="Times New Roman" w:cs="Times New Roman"/>
              </w:rPr>
              <w:t>?</w:t>
            </w:r>
          </w:p>
        </w:tc>
        <w:tc>
          <w:tcPr>
            <w:tcW w:w="8788" w:type="dxa"/>
          </w:tcPr>
          <w:p w:rsidR="002F0380" w:rsidRPr="005F5FD8" w:rsidRDefault="00197718">
            <w:pPr>
              <w:rPr>
                <w:rFonts w:ascii="Times New Roman" w:hAnsi="Times New Roman" w:cs="Times New Roman"/>
              </w:rPr>
            </w:pPr>
            <w:r w:rsidRPr="00197718">
              <w:rPr>
                <w:rFonts w:ascii="Times New Roman" w:hAnsi="Times New Roman" w:cs="Times New Roman"/>
              </w:rPr>
              <w:t>На две группы</w:t>
            </w:r>
          </w:p>
        </w:tc>
      </w:tr>
      <w:tr w:rsidR="002F0380" w:rsidRPr="005F5FD8" w:rsidTr="00D75483">
        <w:tc>
          <w:tcPr>
            <w:tcW w:w="567" w:type="dxa"/>
          </w:tcPr>
          <w:p w:rsidR="002F0380" w:rsidRPr="005F5FD8" w:rsidRDefault="002F0380" w:rsidP="00472324">
            <w:pPr>
              <w:pStyle w:val="a4"/>
              <w:numPr>
                <w:ilvl w:val="0"/>
                <w:numId w:val="1"/>
              </w:numPr>
              <w:rPr>
                <w:rFonts w:ascii="Times New Roman" w:hAnsi="Times New Roman" w:cs="Times New Roman"/>
              </w:rPr>
            </w:pPr>
          </w:p>
        </w:tc>
        <w:tc>
          <w:tcPr>
            <w:tcW w:w="6663" w:type="dxa"/>
          </w:tcPr>
          <w:p w:rsidR="002F0380" w:rsidRPr="002F0380" w:rsidRDefault="002F0380" w:rsidP="00732B61">
            <w:pPr>
              <w:rPr>
                <w:rFonts w:ascii="Times New Roman" w:hAnsi="Times New Roman" w:cs="Times New Roman"/>
              </w:rPr>
            </w:pPr>
            <w:r w:rsidRPr="002F0380">
              <w:rPr>
                <w:rFonts w:ascii="Times New Roman" w:hAnsi="Times New Roman" w:cs="Times New Roman"/>
              </w:rPr>
              <w:t xml:space="preserve">Укажите верное определение понятия двустенного трубопровода согласно ГОСТ </w:t>
            </w:r>
            <w:proofErr w:type="gramStart"/>
            <w:r w:rsidRPr="002F0380">
              <w:rPr>
                <w:rFonts w:ascii="Times New Roman" w:hAnsi="Times New Roman" w:cs="Times New Roman"/>
              </w:rPr>
              <w:t>Р</w:t>
            </w:r>
            <w:proofErr w:type="gramEnd"/>
            <w:r w:rsidRPr="002F0380">
              <w:rPr>
                <w:rFonts w:ascii="Times New Roman" w:hAnsi="Times New Roman" w:cs="Times New Roman"/>
              </w:rPr>
              <w:t xml:space="preserve"> 54982 2012 «Национальный стандарт Российской Федерации. Системы газораспределительные. Объекты сжиженных углеводородных газов. Общие требования к эксплуатации. Эксплуатационная документация», </w:t>
            </w:r>
            <w:proofErr w:type="gramStart"/>
            <w:r w:rsidRPr="002F0380">
              <w:rPr>
                <w:rFonts w:ascii="Times New Roman" w:hAnsi="Times New Roman" w:cs="Times New Roman"/>
              </w:rPr>
              <w:t>утвержденному</w:t>
            </w:r>
            <w:proofErr w:type="gramEnd"/>
            <w:r w:rsidRPr="002F0380">
              <w:rPr>
                <w:rFonts w:ascii="Times New Roman" w:hAnsi="Times New Roman" w:cs="Times New Roman"/>
              </w:rPr>
              <w:t xml:space="preserve"> приказом Росстандарта от 12.09.2012 № 293 ст.</w:t>
            </w:r>
          </w:p>
        </w:tc>
        <w:tc>
          <w:tcPr>
            <w:tcW w:w="8788" w:type="dxa"/>
          </w:tcPr>
          <w:p w:rsidR="002F0380" w:rsidRPr="005F5FD8" w:rsidRDefault="00197718">
            <w:pPr>
              <w:rPr>
                <w:rFonts w:ascii="Times New Roman" w:hAnsi="Times New Roman" w:cs="Times New Roman"/>
              </w:rPr>
            </w:pPr>
            <w:r w:rsidRPr="00197718">
              <w:rPr>
                <w:rFonts w:ascii="Times New Roman" w:hAnsi="Times New Roman" w:cs="Times New Roman"/>
              </w:rPr>
              <w:t>Трубопровод типа "труба в трубе", в котором по внутреннему трубопроводу транспортируется жидкая фаза СУГ, а межстенное пространство заполнено азотом и оборудовано системой контроля герметичности.</w:t>
            </w:r>
          </w:p>
        </w:tc>
      </w:tr>
      <w:tr w:rsidR="002F0380" w:rsidRPr="005F5FD8" w:rsidTr="00D75483">
        <w:tc>
          <w:tcPr>
            <w:tcW w:w="567" w:type="dxa"/>
          </w:tcPr>
          <w:p w:rsidR="002F0380" w:rsidRPr="005F5FD8" w:rsidRDefault="002F0380" w:rsidP="00472324">
            <w:pPr>
              <w:pStyle w:val="a4"/>
              <w:numPr>
                <w:ilvl w:val="0"/>
                <w:numId w:val="1"/>
              </w:numPr>
              <w:rPr>
                <w:rFonts w:ascii="Times New Roman" w:hAnsi="Times New Roman" w:cs="Times New Roman"/>
              </w:rPr>
            </w:pPr>
          </w:p>
        </w:tc>
        <w:tc>
          <w:tcPr>
            <w:tcW w:w="6663" w:type="dxa"/>
          </w:tcPr>
          <w:p w:rsidR="002F0380" w:rsidRPr="002F0380" w:rsidRDefault="002F0380" w:rsidP="00732B61">
            <w:pPr>
              <w:rPr>
                <w:rFonts w:ascii="Times New Roman" w:hAnsi="Times New Roman" w:cs="Times New Roman"/>
              </w:rPr>
            </w:pPr>
            <w:r w:rsidRPr="002F0380">
              <w:rPr>
                <w:rFonts w:ascii="Times New Roman" w:hAnsi="Times New Roman" w:cs="Times New Roman"/>
              </w:rPr>
              <w:t xml:space="preserve">При эксплуатации каких трубопроводов, использующих сжиженные углеводородные газы, должны быть предусмотрены меры по предотвращению конденсато  и гидратообразования согласно ГОСТ </w:t>
            </w:r>
            <w:proofErr w:type="gramStart"/>
            <w:r w:rsidRPr="002F0380">
              <w:rPr>
                <w:rFonts w:ascii="Times New Roman" w:hAnsi="Times New Roman" w:cs="Times New Roman"/>
              </w:rPr>
              <w:t>Р</w:t>
            </w:r>
            <w:proofErr w:type="gramEnd"/>
            <w:r w:rsidRPr="002F0380">
              <w:rPr>
                <w:rFonts w:ascii="Times New Roman" w:hAnsi="Times New Roman" w:cs="Times New Roman"/>
              </w:rPr>
              <w:t xml:space="preserve"> 54982 2012 «Национальный стандарт Российской Федерации. Системы газораспределительные. Объекты сжиженных углеводородных газов. Общие требования к эксплуатации. Эксплуатационная документация», утвержденному и введенному в действие приказом Росстандарта от 12.09.2012 № 293 </w:t>
            </w:r>
            <w:proofErr w:type="gramStart"/>
            <w:r w:rsidRPr="002F0380">
              <w:rPr>
                <w:rFonts w:ascii="Times New Roman" w:hAnsi="Times New Roman" w:cs="Times New Roman"/>
              </w:rPr>
              <w:t>ст</w:t>
            </w:r>
            <w:proofErr w:type="gramEnd"/>
            <w:r w:rsidRPr="002F0380">
              <w:rPr>
                <w:rFonts w:ascii="Times New Roman" w:hAnsi="Times New Roman" w:cs="Times New Roman"/>
              </w:rPr>
              <w:t>?</w:t>
            </w:r>
          </w:p>
        </w:tc>
        <w:tc>
          <w:tcPr>
            <w:tcW w:w="8788" w:type="dxa"/>
          </w:tcPr>
          <w:p w:rsidR="002F0380" w:rsidRPr="005F5FD8" w:rsidRDefault="0040458C">
            <w:pPr>
              <w:rPr>
                <w:rFonts w:ascii="Times New Roman" w:hAnsi="Times New Roman" w:cs="Times New Roman"/>
              </w:rPr>
            </w:pPr>
            <w:r w:rsidRPr="0040458C">
              <w:rPr>
                <w:rFonts w:ascii="Times New Roman" w:hAnsi="Times New Roman" w:cs="Times New Roman"/>
              </w:rPr>
              <w:t>надземных газопроводов</w:t>
            </w:r>
          </w:p>
        </w:tc>
      </w:tr>
      <w:tr w:rsidR="002F0380" w:rsidRPr="005F5FD8" w:rsidTr="00D75483">
        <w:tc>
          <w:tcPr>
            <w:tcW w:w="567" w:type="dxa"/>
          </w:tcPr>
          <w:p w:rsidR="002F0380" w:rsidRPr="005F5FD8" w:rsidRDefault="002F0380" w:rsidP="00472324">
            <w:pPr>
              <w:pStyle w:val="a4"/>
              <w:numPr>
                <w:ilvl w:val="0"/>
                <w:numId w:val="1"/>
              </w:numPr>
              <w:rPr>
                <w:rFonts w:ascii="Times New Roman" w:hAnsi="Times New Roman" w:cs="Times New Roman"/>
              </w:rPr>
            </w:pPr>
          </w:p>
        </w:tc>
        <w:tc>
          <w:tcPr>
            <w:tcW w:w="6663" w:type="dxa"/>
          </w:tcPr>
          <w:p w:rsidR="002F0380" w:rsidRPr="002F0380" w:rsidRDefault="002F0380" w:rsidP="00732B61">
            <w:pPr>
              <w:rPr>
                <w:rFonts w:ascii="Times New Roman" w:hAnsi="Times New Roman" w:cs="Times New Roman"/>
              </w:rPr>
            </w:pPr>
            <w:r w:rsidRPr="002F0380">
              <w:rPr>
                <w:rFonts w:ascii="Times New Roman" w:hAnsi="Times New Roman" w:cs="Times New Roman"/>
              </w:rPr>
              <w:t xml:space="preserve">Какой должна быть температура в помещении склада хранения баллонов на объектах, использующих сжиженные углеводородные газы, согласно ГОСТ </w:t>
            </w:r>
            <w:proofErr w:type="gramStart"/>
            <w:r w:rsidRPr="002F0380">
              <w:rPr>
                <w:rFonts w:ascii="Times New Roman" w:hAnsi="Times New Roman" w:cs="Times New Roman"/>
              </w:rPr>
              <w:t>Р</w:t>
            </w:r>
            <w:proofErr w:type="gramEnd"/>
            <w:r w:rsidRPr="002F0380">
              <w:rPr>
                <w:rFonts w:ascii="Times New Roman" w:hAnsi="Times New Roman" w:cs="Times New Roman"/>
              </w:rPr>
              <w:t xml:space="preserve"> 54982 2012 «Национальный стандарт Российской Федерации. Системы газораспределительные. Объекты сжиженных углеводородных газов. Общие требования к эксплуатации. Эксплуатационная документация», утвержденному приказом Росстандарта от 12.09.2012 № 293 </w:t>
            </w:r>
            <w:proofErr w:type="gramStart"/>
            <w:r w:rsidRPr="002F0380">
              <w:rPr>
                <w:rFonts w:ascii="Times New Roman" w:hAnsi="Times New Roman" w:cs="Times New Roman"/>
              </w:rPr>
              <w:t>ст</w:t>
            </w:r>
            <w:proofErr w:type="gramEnd"/>
            <w:r w:rsidRPr="002F0380">
              <w:rPr>
                <w:rFonts w:ascii="Times New Roman" w:hAnsi="Times New Roman" w:cs="Times New Roman"/>
              </w:rPr>
              <w:t>?</w:t>
            </w:r>
          </w:p>
        </w:tc>
        <w:tc>
          <w:tcPr>
            <w:tcW w:w="8788" w:type="dxa"/>
          </w:tcPr>
          <w:p w:rsidR="002F0380" w:rsidRPr="005F5FD8" w:rsidRDefault="0040458C">
            <w:pPr>
              <w:rPr>
                <w:rFonts w:ascii="Times New Roman" w:hAnsi="Times New Roman" w:cs="Times New Roman"/>
              </w:rPr>
            </w:pPr>
            <w:r w:rsidRPr="0040458C">
              <w:rPr>
                <w:rFonts w:ascii="Times New Roman" w:hAnsi="Times New Roman" w:cs="Times New Roman"/>
              </w:rPr>
              <w:t>не выше 35</w:t>
            </w:r>
            <w:proofErr w:type="gramStart"/>
            <w:r w:rsidRPr="0040458C">
              <w:rPr>
                <w:rFonts w:ascii="Times New Roman" w:hAnsi="Times New Roman" w:cs="Times New Roman"/>
              </w:rPr>
              <w:t xml:space="preserve"> °С</w:t>
            </w:r>
            <w:proofErr w:type="gramEnd"/>
          </w:p>
        </w:tc>
      </w:tr>
      <w:tr w:rsidR="002F0380" w:rsidRPr="005F5FD8" w:rsidTr="00D75483">
        <w:tc>
          <w:tcPr>
            <w:tcW w:w="567" w:type="dxa"/>
          </w:tcPr>
          <w:p w:rsidR="002F0380" w:rsidRPr="005F5FD8" w:rsidRDefault="002F0380" w:rsidP="00472324">
            <w:pPr>
              <w:pStyle w:val="a4"/>
              <w:numPr>
                <w:ilvl w:val="0"/>
                <w:numId w:val="1"/>
              </w:numPr>
              <w:rPr>
                <w:rFonts w:ascii="Times New Roman" w:hAnsi="Times New Roman" w:cs="Times New Roman"/>
              </w:rPr>
            </w:pPr>
          </w:p>
        </w:tc>
        <w:tc>
          <w:tcPr>
            <w:tcW w:w="6663" w:type="dxa"/>
          </w:tcPr>
          <w:p w:rsidR="002F0380" w:rsidRPr="002F0380" w:rsidRDefault="002F0380" w:rsidP="00732B61">
            <w:pPr>
              <w:rPr>
                <w:rFonts w:ascii="Times New Roman" w:hAnsi="Times New Roman" w:cs="Times New Roman"/>
              </w:rPr>
            </w:pPr>
            <w:r w:rsidRPr="002F0380">
              <w:rPr>
                <w:rFonts w:ascii="Times New Roman" w:hAnsi="Times New Roman" w:cs="Times New Roman"/>
              </w:rPr>
              <w:t xml:space="preserve">В течение какого периода должно проводиться наблюдение за осадкой фундаментов зданий, сооружений и технических устройств на объектах, использующих сжиженные углеводородные газы согласно ГОСТ </w:t>
            </w:r>
            <w:proofErr w:type="gramStart"/>
            <w:r w:rsidRPr="002F0380">
              <w:rPr>
                <w:rFonts w:ascii="Times New Roman" w:hAnsi="Times New Roman" w:cs="Times New Roman"/>
              </w:rPr>
              <w:t>Р</w:t>
            </w:r>
            <w:proofErr w:type="gramEnd"/>
            <w:r w:rsidRPr="002F0380">
              <w:rPr>
                <w:rFonts w:ascii="Times New Roman" w:hAnsi="Times New Roman" w:cs="Times New Roman"/>
              </w:rPr>
              <w:t xml:space="preserve"> 54982 2012 «Национальный стандарт Российской Федерации. Системы газораспределительные. Объекты сжиженных </w:t>
            </w:r>
            <w:r w:rsidRPr="002F0380">
              <w:rPr>
                <w:rFonts w:ascii="Times New Roman" w:hAnsi="Times New Roman" w:cs="Times New Roman"/>
              </w:rPr>
              <w:lastRenderedPageBreak/>
              <w:t xml:space="preserve">углеводородных газов. Общие требования к эксплуатации. Эксплуатационная документация», утвержденному приказом Росстандарта от 12.09.2012 № 293 </w:t>
            </w:r>
            <w:proofErr w:type="gramStart"/>
            <w:r w:rsidRPr="002F0380">
              <w:rPr>
                <w:rFonts w:ascii="Times New Roman" w:hAnsi="Times New Roman" w:cs="Times New Roman"/>
              </w:rPr>
              <w:t>ст</w:t>
            </w:r>
            <w:proofErr w:type="gramEnd"/>
            <w:r w:rsidRPr="002F0380">
              <w:rPr>
                <w:rFonts w:ascii="Times New Roman" w:hAnsi="Times New Roman" w:cs="Times New Roman"/>
              </w:rPr>
              <w:t>?</w:t>
            </w:r>
          </w:p>
        </w:tc>
        <w:tc>
          <w:tcPr>
            <w:tcW w:w="8788" w:type="dxa"/>
          </w:tcPr>
          <w:p w:rsidR="002F0380" w:rsidRPr="005F5FD8" w:rsidRDefault="0040458C">
            <w:pPr>
              <w:rPr>
                <w:rFonts w:ascii="Times New Roman" w:hAnsi="Times New Roman" w:cs="Times New Roman"/>
              </w:rPr>
            </w:pPr>
            <w:r w:rsidRPr="0040458C">
              <w:rPr>
                <w:rFonts w:ascii="Times New Roman" w:hAnsi="Times New Roman" w:cs="Times New Roman"/>
              </w:rPr>
              <w:lastRenderedPageBreak/>
              <w:t>В первые два года эксплуатации</w:t>
            </w:r>
          </w:p>
        </w:tc>
      </w:tr>
      <w:tr w:rsidR="002F0380" w:rsidRPr="005F5FD8" w:rsidTr="00D75483">
        <w:tc>
          <w:tcPr>
            <w:tcW w:w="567" w:type="dxa"/>
          </w:tcPr>
          <w:p w:rsidR="002F0380" w:rsidRPr="005F5FD8" w:rsidRDefault="002F0380" w:rsidP="00472324">
            <w:pPr>
              <w:pStyle w:val="a4"/>
              <w:numPr>
                <w:ilvl w:val="0"/>
                <w:numId w:val="1"/>
              </w:numPr>
              <w:rPr>
                <w:rFonts w:ascii="Times New Roman" w:hAnsi="Times New Roman" w:cs="Times New Roman"/>
              </w:rPr>
            </w:pPr>
          </w:p>
        </w:tc>
        <w:tc>
          <w:tcPr>
            <w:tcW w:w="6663" w:type="dxa"/>
          </w:tcPr>
          <w:p w:rsidR="002F0380" w:rsidRPr="002F0380" w:rsidRDefault="002F0380" w:rsidP="00732B61">
            <w:pPr>
              <w:rPr>
                <w:rFonts w:ascii="Times New Roman" w:hAnsi="Times New Roman" w:cs="Times New Roman"/>
              </w:rPr>
            </w:pPr>
            <w:r w:rsidRPr="002F0380">
              <w:rPr>
                <w:rFonts w:ascii="Times New Roman" w:hAnsi="Times New Roman" w:cs="Times New Roman"/>
              </w:rPr>
              <w:t>На какие резервуары распространяются требования РД 03 410 01 «Инструкция по проведению комплексного технического освидетельствования изотермических резервуаров сжиженных газов», утвержденного постановлением Госгортехнадзора России от 20.07.2001 № 32?</w:t>
            </w:r>
          </w:p>
        </w:tc>
        <w:tc>
          <w:tcPr>
            <w:tcW w:w="8788" w:type="dxa"/>
          </w:tcPr>
          <w:p w:rsidR="002F0380" w:rsidRPr="005F5FD8" w:rsidRDefault="0040458C">
            <w:pPr>
              <w:rPr>
                <w:rFonts w:ascii="Times New Roman" w:hAnsi="Times New Roman" w:cs="Times New Roman"/>
              </w:rPr>
            </w:pPr>
            <w:proofErr w:type="gramStart"/>
            <w:r w:rsidRPr="0040458C">
              <w:rPr>
                <w:rFonts w:ascii="Times New Roman" w:hAnsi="Times New Roman" w:cs="Times New Roman"/>
              </w:rPr>
              <w:t>на вертикальные цилиндрические стальных изотермические резервуары наземного типа отечественной и импортной поставки для хранения сжиженных газов</w:t>
            </w:r>
            <w:proofErr w:type="gramEnd"/>
          </w:p>
        </w:tc>
      </w:tr>
      <w:tr w:rsidR="002F0380" w:rsidRPr="005F5FD8" w:rsidTr="00D75483">
        <w:tc>
          <w:tcPr>
            <w:tcW w:w="567" w:type="dxa"/>
          </w:tcPr>
          <w:p w:rsidR="002F0380" w:rsidRPr="005F5FD8" w:rsidRDefault="002F0380" w:rsidP="00472324">
            <w:pPr>
              <w:pStyle w:val="a4"/>
              <w:numPr>
                <w:ilvl w:val="0"/>
                <w:numId w:val="1"/>
              </w:numPr>
              <w:rPr>
                <w:rFonts w:ascii="Times New Roman" w:hAnsi="Times New Roman" w:cs="Times New Roman"/>
              </w:rPr>
            </w:pPr>
          </w:p>
        </w:tc>
        <w:tc>
          <w:tcPr>
            <w:tcW w:w="6663" w:type="dxa"/>
          </w:tcPr>
          <w:p w:rsidR="002F0380" w:rsidRPr="002F0380" w:rsidRDefault="002F0380" w:rsidP="00732B61">
            <w:pPr>
              <w:rPr>
                <w:rFonts w:ascii="Times New Roman" w:hAnsi="Times New Roman" w:cs="Times New Roman"/>
              </w:rPr>
            </w:pPr>
            <w:r w:rsidRPr="002F0380">
              <w:rPr>
                <w:rFonts w:ascii="Times New Roman" w:hAnsi="Times New Roman" w:cs="Times New Roman"/>
              </w:rPr>
              <w:t>Допускается ли проведение частичного освидетельствования изотермических резервуаров в режиме эксплуатации согласно РД 03 410 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w:t>
            </w:r>
          </w:p>
        </w:tc>
        <w:tc>
          <w:tcPr>
            <w:tcW w:w="8788" w:type="dxa"/>
          </w:tcPr>
          <w:p w:rsidR="002F0380" w:rsidRPr="005F5FD8" w:rsidRDefault="0040458C">
            <w:pPr>
              <w:rPr>
                <w:rFonts w:ascii="Times New Roman" w:hAnsi="Times New Roman" w:cs="Times New Roman"/>
              </w:rPr>
            </w:pPr>
            <w:r w:rsidRPr="0040458C">
              <w:rPr>
                <w:rFonts w:ascii="Times New Roman" w:hAnsi="Times New Roman" w:cs="Times New Roman"/>
              </w:rPr>
              <w:t>Допускается, в отдельных случаях по обоснованному письменному ходатайству владельца ИР в период между очередными полными техническими освидетельствованиями ИР.</w:t>
            </w:r>
          </w:p>
        </w:tc>
      </w:tr>
      <w:tr w:rsidR="002F0380" w:rsidRPr="005F5FD8" w:rsidTr="00D75483">
        <w:tc>
          <w:tcPr>
            <w:tcW w:w="567" w:type="dxa"/>
          </w:tcPr>
          <w:p w:rsidR="002F0380" w:rsidRPr="005F5FD8" w:rsidRDefault="002F0380" w:rsidP="00472324">
            <w:pPr>
              <w:pStyle w:val="a4"/>
              <w:numPr>
                <w:ilvl w:val="0"/>
                <w:numId w:val="1"/>
              </w:numPr>
              <w:rPr>
                <w:rFonts w:ascii="Times New Roman" w:hAnsi="Times New Roman" w:cs="Times New Roman"/>
              </w:rPr>
            </w:pPr>
          </w:p>
        </w:tc>
        <w:tc>
          <w:tcPr>
            <w:tcW w:w="6663" w:type="dxa"/>
          </w:tcPr>
          <w:p w:rsidR="002F0380" w:rsidRPr="002F0380" w:rsidRDefault="002F0380" w:rsidP="00732B61">
            <w:pPr>
              <w:rPr>
                <w:rFonts w:ascii="Times New Roman" w:hAnsi="Times New Roman" w:cs="Times New Roman"/>
              </w:rPr>
            </w:pPr>
            <w:proofErr w:type="gramStart"/>
            <w:r w:rsidRPr="002F0380">
              <w:rPr>
                <w:rFonts w:ascii="Times New Roman" w:hAnsi="Times New Roman" w:cs="Times New Roman"/>
              </w:rPr>
              <w:t>Какие пределы избыточного давления насыщенных паров, обеспечиваемые постоянной низкой температурой в изотермических резервуарах сжиженных газов, установлены согласно РД 03 410 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w:t>
            </w:r>
            <w:proofErr w:type="gramEnd"/>
          </w:p>
        </w:tc>
        <w:tc>
          <w:tcPr>
            <w:tcW w:w="8788" w:type="dxa"/>
          </w:tcPr>
          <w:p w:rsidR="002F0380" w:rsidRPr="005F5FD8" w:rsidRDefault="0040458C">
            <w:pPr>
              <w:rPr>
                <w:rFonts w:ascii="Times New Roman" w:hAnsi="Times New Roman" w:cs="Times New Roman"/>
              </w:rPr>
            </w:pPr>
            <w:r w:rsidRPr="0040458C">
              <w:rPr>
                <w:rFonts w:ascii="Times New Roman" w:hAnsi="Times New Roman" w:cs="Times New Roman"/>
              </w:rPr>
              <w:t>0,004 - 0,008 МПа</w:t>
            </w:r>
          </w:p>
        </w:tc>
      </w:tr>
      <w:tr w:rsidR="002F0380" w:rsidRPr="005F5FD8" w:rsidTr="00D75483">
        <w:tc>
          <w:tcPr>
            <w:tcW w:w="567" w:type="dxa"/>
          </w:tcPr>
          <w:p w:rsidR="002F0380" w:rsidRPr="005F5FD8" w:rsidRDefault="002F0380" w:rsidP="00472324">
            <w:pPr>
              <w:pStyle w:val="a4"/>
              <w:numPr>
                <w:ilvl w:val="0"/>
                <w:numId w:val="1"/>
              </w:numPr>
              <w:rPr>
                <w:rFonts w:ascii="Times New Roman" w:hAnsi="Times New Roman" w:cs="Times New Roman"/>
              </w:rPr>
            </w:pPr>
          </w:p>
        </w:tc>
        <w:tc>
          <w:tcPr>
            <w:tcW w:w="6663" w:type="dxa"/>
          </w:tcPr>
          <w:p w:rsidR="002F0380" w:rsidRPr="002F0380" w:rsidRDefault="002F0380" w:rsidP="00732B61">
            <w:pPr>
              <w:rPr>
                <w:rFonts w:ascii="Times New Roman" w:hAnsi="Times New Roman" w:cs="Times New Roman"/>
              </w:rPr>
            </w:pPr>
            <w:r w:rsidRPr="002F0380">
              <w:rPr>
                <w:rFonts w:ascii="Times New Roman" w:hAnsi="Times New Roman" w:cs="Times New Roman"/>
              </w:rPr>
              <w:t>Какой должна быть объемная доля кислорода после продувки внутренней емкости изотермических резервуаров сжиженных газов воздухом с помощью приточно вытяжной вентиляции согласно РД 03 410 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w:t>
            </w:r>
          </w:p>
        </w:tc>
        <w:tc>
          <w:tcPr>
            <w:tcW w:w="8788" w:type="dxa"/>
          </w:tcPr>
          <w:p w:rsidR="002F0380" w:rsidRPr="005F5FD8" w:rsidRDefault="0040458C">
            <w:pPr>
              <w:rPr>
                <w:rFonts w:ascii="Times New Roman" w:hAnsi="Times New Roman" w:cs="Times New Roman"/>
              </w:rPr>
            </w:pPr>
            <w:r w:rsidRPr="0040458C">
              <w:rPr>
                <w:rFonts w:ascii="Times New Roman" w:hAnsi="Times New Roman" w:cs="Times New Roman"/>
              </w:rPr>
              <w:t>не менее 20%</w:t>
            </w:r>
          </w:p>
        </w:tc>
      </w:tr>
      <w:tr w:rsidR="002F0380" w:rsidRPr="005F5FD8" w:rsidTr="00D75483">
        <w:tc>
          <w:tcPr>
            <w:tcW w:w="567" w:type="dxa"/>
          </w:tcPr>
          <w:p w:rsidR="002F0380" w:rsidRPr="005F5FD8" w:rsidRDefault="002F0380" w:rsidP="00472324">
            <w:pPr>
              <w:pStyle w:val="a4"/>
              <w:numPr>
                <w:ilvl w:val="0"/>
                <w:numId w:val="1"/>
              </w:numPr>
              <w:rPr>
                <w:rFonts w:ascii="Times New Roman" w:hAnsi="Times New Roman" w:cs="Times New Roman"/>
              </w:rPr>
            </w:pPr>
          </w:p>
        </w:tc>
        <w:tc>
          <w:tcPr>
            <w:tcW w:w="6663" w:type="dxa"/>
          </w:tcPr>
          <w:p w:rsidR="002F0380" w:rsidRPr="002F0380" w:rsidRDefault="002F0380" w:rsidP="00732B61">
            <w:pPr>
              <w:rPr>
                <w:rFonts w:ascii="Times New Roman" w:hAnsi="Times New Roman" w:cs="Times New Roman"/>
              </w:rPr>
            </w:pPr>
            <w:r w:rsidRPr="002F0380">
              <w:rPr>
                <w:rFonts w:ascii="Times New Roman" w:hAnsi="Times New Roman" w:cs="Times New Roman"/>
              </w:rPr>
              <w:t>Укажите неверное утверждение в отношении конструкций двухстенных изотермических резервуаров сжиженных газов, противоречащее РД 03 410 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w:t>
            </w:r>
          </w:p>
        </w:tc>
        <w:tc>
          <w:tcPr>
            <w:tcW w:w="8788" w:type="dxa"/>
          </w:tcPr>
          <w:p w:rsidR="002F0380" w:rsidRPr="005F5FD8" w:rsidRDefault="0040458C">
            <w:pPr>
              <w:rPr>
                <w:rFonts w:ascii="Times New Roman" w:hAnsi="Times New Roman" w:cs="Times New Roman"/>
              </w:rPr>
            </w:pPr>
            <w:r w:rsidRPr="0040458C">
              <w:rPr>
                <w:rFonts w:ascii="Times New Roman" w:hAnsi="Times New Roman" w:cs="Times New Roman"/>
              </w:rPr>
              <w:t xml:space="preserve">Двустенный ИР представляет собой сооружение, состоящее из двух резервуаров - внутреннего, где непосредственно хранится сжиженный газ, и наружного. Внутренний резервуар концентрически расположен относительно наружного. Наружный резервуар предохраняет теплоизоляцию от повреждения и проникания влаги. В конструкциях двустенных ИР как отечественной, так и импортной поставки межстенное пространство между резервуарами заполнено тепловой изоляцией из вспученного перлитового песка; в конструкции отечественной поставки дополнительно устраивается компенсационный слой по наружной поверхности внутреннего резервуара из эластичного минерального </w:t>
            </w:r>
            <w:r w:rsidRPr="0040458C">
              <w:rPr>
                <w:rFonts w:ascii="Times New Roman" w:hAnsi="Times New Roman" w:cs="Times New Roman"/>
              </w:rPr>
              <w:lastRenderedPageBreak/>
              <w:t>войлока в обкладке из металлической сетки. Компенсационный слой теплоизоляции стенки частично компенсирует температурные деформации конструкций внутреннего резервуара. Двустенные ИР изготовляются в двух вариантах: с самонесущей внутренней крышей; с подвесной внутренней крышей</w:t>
            </w:r>
            <w:proofErr w:type="gramStart"/>
            <w:r w:rsidRPr="0040458C">
              <w:rPr>
                <w:rFonts w:ascii="Times New Roman" w:hAnsi="Times New Roman" w:cs="Times New Roman"/>
              </w:rPr>
              <w:t>.</w:t>
            </w:r>
            <w:proofErr w:type="gramEnd"/>
            <w:r w:rsidRPr="0040458C">
              <w:rPr>
                <w:rFonts w:ascii="Times New Roman" w:hAnsi="Times New Roman" w:cs="Times New Roman"/>
              </w:rPr>
              <w:t xml:space="preserve"> (</w:t>
            </w:r>
            <w:proofErr w:type="gramStart"/>
            <w:r w:rsidRPr="0040458C">
              <w:rPr>
                <w:rFonts w:ascii="Times New Roman" w:hAnsi="Times New Roman" w:cs="Times New Roman"/>
              </w:rPr>
              <w:t>п</w:t>
            </w:r>
            <w:proofErr w:type="gramEnd"/>
            <w:r w:rsidRPr="0040458C">
              <w:rPr>
                <w:rFonts w:ascii="Times New Roman" w:hAnsi="Times New Roman" w:cs="Times New Roman"/>
              </w:rPr>
              <w:t>п. 2.5, 2.10, 2.11)</w:t>
            </w:r>
          </w:p>
        </w:tc>
      </w:tr>
      <w:tr w:rsidR="00732B61" w:rsidRPr="005F5FD8" w:rsidTr="00D75483">
        <w:tc>
          <w:tcPr>
            <w:tcW w:w="567" w:type="dxa"/>
          </w:tcPr>
          <w:p w:rsidR="00732B61" w:rsidRPr="005F5FD8" w:rsidRDefault="00732B61" w:rsidP="00472324">
            <w:pPr>
              <w:pStyle w:val="a4"/>
              <w:numPr>
                <w:ilvl w:val="0"/>
                <w:numId w:val="1"/>
              </w:numPr>
              <w:rPr>
                <w:rFonts w:ascii="Times New Roman" w:hAnsi="Times New Roman" w:cs="Times New Roman"/>
              </w:rPr>
            </w:pPr>
          </w:p>
        </w:tc>
        <w:tc>
          <w:tcPr>
            <w:tcW w:w="6663" w:type="dxa"/>
          </w:tcPr>
          <w:p w:rsidR="00732B61" w:rsidRPr="00732B61" w:rsidRDefault="00732B61" w:rsidP="00732B61">
            <w:pPr>
              <w:rPr>
                <w:rFonts w:ascii="Times New Roman" w:hAnsi="Times New Roman" w:cs="Times New Roman"/>
              </w:rPr>
            </w:pPr>
            <w:r w:rsidRPr="00732B61">
              <w:rPr>
                <w:rFonts w:ascii="Times New Roman" w:hAnsi="Times New Roman" w:cs="Times New Roman"/>
              </w:rPr>
              <w:t>В каком случае изотермический резервуар сжиженных газов считается выдержавшим испытание на прочность и плотность согласно РД 03 410 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w:t>
            </w:r>
          </w:p>
        </w:tc>
        <w:tc>
          <w:tcPr>
            <w:tcW w:w="8788" w:type="dxa"/>
          </w:tcPr>
          <w:p w:rsidR="00732B61" w:rsidRPr="00732B61" w:rsidRDefault="00732B61" w:rsidP="00732B61">
            <w:pPr>
              <w:rPr>
                <w:rFonts w:ascii="Times New Roman" w:hAnsi="Times New Roman" w:cs="Times New Roman"/>
              </w:rPr>
            </w:pPr>
            <w:r w:rsidRPr="00732B61">
              <w:rPr>
                <w:rFonts w:ascii="Times New Roman" w:hAnsi="Times New Roman" w:cs="Times New Roman"/>
              </w:rPr>
              <w:t>"Если:</w:t>
            </w:r>
          </w:p>
          <w:p w:rsidR="00732B61" w:rsidRPr="00732B61" w:rsidRDefault="00732B61" w:rsidP="00732B61">
            <w:pPr>
              <w:rPr>
                <w:rFonts w:ascii="Times New Roman" w:hAnsi="Times New Roman" w:cs="Times New Roman"/>
              </w:rPr>
            </w:pPr>
            <w:r w:rsidRPr="00732B61">
              <w:rPr>
                <w:rFonts w:ascii="Times New Roman" w:hAnsi="Times New Roman" w:cs="Times New Roman"/>
              </w:rPr>
              <w:t xml:space="preserve"> - в процессе испытания на поверхности стенки или по периметру днища не обнаружено </w:t>
            </w:r>
            <w:proofErr w:type="gramStart"/>
            <w:r w:rsidRPr="00732B61">
              <w:rPr>
                <w:rFonts w:ascii="Times New Roman" w:hAnsi="Times New Roman" w:cs="Times New Roman"/>
              </w:rPr>
              <w:t>течи</w:t>
            </w:r>
            <w:proofErr w:type="gramEnd"/>
            <w:r w:rsidRPr="00732B61">
              <w:rPr>
                <w:rFonts w:ascii="Times New Roman" w:hAnsi="Times New Roman" w:cs="Times New Roman"/>
              </w:rPr>
              <w:t xml:space="preserve"> и уровень воды не снизился ниже проектной величины в течение 48 ч;</w:t>
            </w:r>
          </w:p>
          <w:p w:rsidR="00732B61" w:rsidRPr="00732B61" w:rsidRDefault="00732B61" w:rsidP="00732B61">
            <w:pPr>
              <w:rPr>
                <w:rFonts w:ascii="Times New Roman" w:hAnsi="Times New Roman" w:cs="Times New Roman"/>
              </w:rPr>
            </w:pPr>
            <w:r w:rsidRPr="00732B61">
              <w:rPr>
                <w:rFonts w:ascii="Times New Roman" w:hAnsi="Times New Roman" w:cs="Times New Roman"/>
              </w:rPr>
              <w:t xml:space="preserve"> - не выявлено признаков деформации конструкций;</w:t>
            </w:r>
          </w:p>
          <w:p w:rsidR="00732B61" w:rsidRPr="00732B61" w:rsidRDefault="00732B61" w:rsidP="00732B61">
            <w:pPr>
              <w:rPr>
                <w:rFonts w:ascii="Times New Roman" w:hAnsi="Times New Roman" w:cs="Times New Roman"/>
              </w:rPr>
            </w:pPr>
            <w:r w:rsidRPr="00732B61">
              <w:rPr>
                <w:rFonts w:ascii="Times New Roman" w:hAnsi="Times New Roman" w:cs="Times New Roman"/>
              </w:rPr>
              <w:t xml:space="preserve"> -  не обнаружено пропуска воздуха в сварных швах люков-лазов;</w:t>
            </w:r>
          </w:p>
          <w:p w:rsidR="00732B61" w:rsidRPr="00732B61" w:rsidRDefault="00732B61" w:rsidP="00732B61">
            <w:pPr>
              <w:rPr>
                <w:rFonts w:ascii="Times New Roman" w:hAnsi="Times New Roman" w:cs="Times New Roman"/>
              </w:rPr>
            </w:pPr>
            <w:r w:rsidRPr="00732B61">
              <w:rPr>
                <w:rFonts w:ascii="Times New Roman" w:hAnsi="Times New Roman" w:cs="Times New Roman"/>
              </w:rPr>
              <w:t xml:space="preserve"> - отсутствуют дефекты в фундаменте и теплоизоляционном слое днища ИР;</w:t>
            </w:r>
          </w:p>
          <w:p w:rsidR="00732B61" w:rsidRPr="005F5FD8" w:rsidRDefault="00732B61" w:rsidP="00732B61">
            <w:pPr>
              <w:rPr>
                <w:rFonts w:ascii="Times New Roman" w:hAnsi="Times New Roman" w:cs="Times New Roman"/>
              </w:rPr>
            </w:pPr>
            <w:r w:rsidRPr="00732B61">
              <w:rPr>
                <w:rFonts w:ascii="Times New Roman" w:hAnsi="Times New Roman" w:cs="Times New Roman"/>
              </w:rPr>
              <w:t xml:space="preserve"> - осадка фундамента ИР не выходит за допустимые пределы (не более 120 мм)"</w:t>
            </w:r>
          </w:p>
        </w:tc>
      </w:tr>
      <w:tr w:rsidR="00732B61" w:rsidRPr="005F5FD8" w:rsidTr="00D75483">
        <w:tc>
          <w:tcPr>
            <w:tcW w:w="567" w:type="dxa"/>
          </w:tcPr>
          <w:p w:rsidR="00732B61" w:rsidRPr="005F5FD8" w:rsidRDefault="00732B61" w:rsidP="00472324">
            <w:pPr>
              <w:pStyle w:val="a4"/>
              <w:numPr>
                <w:ilvl w:val="0"/>
                <w:numId w:val="1"/>
              </w:numPr>
              <w:rPr>
                <w:rFonts w:ascii="Times New Roman" w:hAnsi="Times New Roman" w:cs="Times New Roman"/>
              </w:rPr>
            </w:pPr>
          </w:p>
        </w:tc>
        <w:tc>
          <w:tcPr>
            <w:tcW w:w="6663" w:type="dxa"/>
          </w:tcPr>
          <w:p w:rsidR="00732B61" w:rsidRPr="00732B61" w:rsidRDefault="00732B61" w:rsidP="00732B61">
            <w:pPr>
              <w:rPr>
                <w:rFonts w:ascii="Times New Roman" w:hAnsi="Times New Roman" w:cs="Times New Roman"/>
              </w:rPr>
            </w:pPr>
            <w:proofErr w:type="gramStart"/>
            <w:r w:rsidRPr="00732B61">
              <w:rPr>
                <w:rFonts w:ascii="Times New Roman" w:hAnsi="Times New Roman" w:cs="Times New Roman"/>
              </w:rPr>
              <w:t>Какой параметр влияет на оценку остаточного ресурса безопасной эксплуатации изотермического резервуара сжиженных газов, эксплуатирующегося в условиях статического нагружения, где основным повреждающим фактором являются коррозионно эрозионные процессы, согласно РД 03 410 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w:t>
            </w:r>
            <w:proofErr w:type="gramEnd"/>
          </w:p>
        </w:tc>
        <w:tc>
          <w:tcPr>
            <w:tcW w:w="8788" w:type="dxa"/>
          </w:tcPr>
          <w:p w:rsidR="00732B61" w:rsidRPr="00732B61" w:rsidRDefault="00732B61" w:rsidP="00732B61">
            <w:pPr>
              <w:rPr>
                <w:rFonts w:ascii="Times New Roman" w:hAnsi="Times New Roman" w:cs="Times New Roman"/>
              </w:rPr>
            </w:pPr>
            <w:r w:rsidRPr="00732B61">
              <w:rPr>
                <w:rFonts w:ascii="Times New Roman" w:hAnsi="Times New Roman" w:cs="Times New Roman"/>
              </w:rPr>
              <w:t xml:space="preserve">"ОТВЕТ ОТ </w:t>
            </w:r>
            <w:proofErr w:type="gramStart"/>
            <w:r w:rsidRPr="00732B61">
              <w:rPr>
                <w:rFonts w:ascii="Times New Roman" w:hAnsi="Times New Roman" w:cs="Times New Roman"/>
              </w:rPr>
              <w:t>ОБРАТНОГО</w:t>
            </w:r>
            <w:proofErr w:type="gramEnd"/>
            <w:r w:rsidRPr="00732B61">
              <w:rPr>
                <w:rFonts w:ascii="Times New Roman" w:hAnsi="Times New Roman" w:cs="Times New Roman"/>
              </w:rPr>
              <w:t>: Оценка остаточного ресурса безопасной эксплуатации ИР, эксплуатирующегося в условиях статического нагружения, где основным повреждающим фактором являются коррозионно-эрозионные процессы, производится по формуле</w:t>
            </w:r>
          </w:p>
          <w:p w:rsidR="00732B61" w:rsidRPr="00732B61" w:rsidRDefault="00732B61" w:rsidP="00732B61">
            <w:pPr>
              <w:rPr>
                <w:rFonts w:ascii="Times New Roman" w:hAnsi="Times New Roman" w:cs="Times New Roman"/>
              </w:rPr>
            </w:pPr>
            <w:r w:rsidRPr="00732B61">
              <w:rPr>
                <w:rFonts w:ascii="Times New Roman" w:hAnsi="Times New Roman" w:cs="Times New Roman"/>
              </w:rPr>
              <w:t xml:space="preserve">  Т = (Sф - Sбр</w:t>
            </w:r>
            <w:proofErr w:type="gramStart"/>
            <w:r w:rsidRPr="00732B61">
              <w:rPr>
                <w:rFonts w:ascii="Times New Roman" w:hAnsi="Times New Roman" w:cs="Times New Roman"/>
              </w:rPr>
              <w:t xml:space="preserve"> )</w:t>
            </w:r>
            <w:proofErr w:type="gramEnd"/>
            <w:r w:rsidRPr="00732B61">
              <w:rPr>
                <w:rFonts w:ascii="Times New Roman" w:hAnsi="Times New Roman" w:cs="Times New Roman"/>
              </w:rPr>
              <w:t>/C,</w:t>
            </w:r>
          </w:p>
          <w:p w:rsidR="00732B61" w:rsidRPr="00732B61" w:rsidRDefault="00732B61" w:rsidP="00732B61">
            <w:pPr>
              <w:rPr>
                <w:rFonts w:ascii="Times New Roman" w:hAnsi="Times New Roman" w:cs="Times New Roman"/>
              </w:rPr>
            </w:pPr>
            <w:r w:rsidRPr="00732B61">
              <w:rPr>
                <w:rFonts w:ascii="Times New Roman" w:hAnsi="Times New Roman" w:cs="Times New Roman"/>
              </w:rPr>
              <w:t xml:space="preserve">    где</w:t>
            </w:r>
            <w:proofErr w:type="gramStart"/>
            <w:r w:rsidRPr="00732B61">
              <w:rPr>
                <w:rFonts w:ascii="Times New Roman" w:hAnsi="Times New Roman" w:cs="Times New Roman"/>
              </w:rPr>
              <w:t xml:space="preserve"> Т</w:t>
            </w:r>
            <w:proofErr w:type="gramEnd"/>
            <w:r w:rsidRPr="00732B61">
              <w:rPr>
                <w:rFonts w:ascii="Times New Roman" w:hAnsi="Times New Roman" w:cs="Times New Roman"/>
              </w:rPr>
              <w:t xml:space="preserve"> - расчетный ресурс, годы;</w:t>
            </w:r>
          </w:p>
          <w:p w:rsidR="00732B61" w:rsidRPr="00732B61" w:rsidRDefault="00732B61" w:rsidP="00732B61">
            <w:pPr>
              <w:rPr>
                <w:rFonts w:ascii="Times New Roman" w:hAnsi="Times New Roman" w:cs="Times New Roman"/>
              </w:rPr>
            </w:pPr>
            <w:r w:rsidRPr="00732B61">
              <w:rPr>
                <w:rFonts w:ascii="Times New Roman" w:hAnsi="Times New Roman" w:cs="Times New Roman"/>
              </w:rPr>
              <w:t xml:space="preserve">  Sф - фактическая толщина элемента, </w:t>
            </w:r>
            <w:proofErr w:type="gramStart"/>
            <w:r w:rsidRPr="00732B61">
              <w:rPr>
                <w:rFonts w:ascii="Times New Roman" w:hAnsi="Times New Roman" w:cs="Times New Roman"/>
              </w:rPr>
              <w:t>мм</w:t>
            </w:r>
            <w:proofErr w:type="gramEnd"/>
            <w:r w:rsidRPr="00732B61">
              <w:rPr>
                <w:rFonts w:ascii="Times New Roman" w:hAnsi="Times New Roman" w:cs="Times New Roman"/>
              </w:rPr>
              <w:t>;</w:t>
            </w:r>
          </w:p>
          <w:p w:rsidR="00732B61" w:rsidRPr="00732B61" w:rsidRDefault="00732B61" w:rsidP="00732B61">
            <w:pPr>
              <w:rPr>
                <w:rFonts w:ascii="Times New Roman" w:hAnsi="Times New Roman" w:cs="Times New Roman"/>
              </w:rPr>
            </w:pPr>
            <w:r w:rsidRPr="00732B61">
              <w:rPr>
                <w:rFonts w:ascii="Times New Roman" w:hAnsi="Times New Roman" w:cs="Times New Roman"/>
              </w:rPr>
              <w:t xml:space="preserve">  Sбр - отбраковочная толщина элемента, </w:t>
            </w:r>
            <w:proofErr w:type="gramStart"/>
            <w:r w:rsidRPr="00732B61">
              <w:rPr>
                <w:rFonts w:ascii="Times New Roman" w:hAnsi="Times New Roman" w:cs="Times New Roman"/>
              </w:rPr>
              <w:t>мм</w:t>
            </w:r>
            <w:proofErr w:type="gramEnd"/>
            <w:r w:rsidRPr="00732B61">
              <w:rPr>
                <w:rFonts w:ascii="Times New Roman" w:hAnsi="Times New Roman" w:cs="Times New Roman"/>
              </w:rPr>
              <w:t>;</w:t>
            </w:r>
          </w:p>
          <w:p w:rsidR="00732B61" w:rsidRDefault="00732B61" w:rsidP="00732B61">
            <w:pPr>
              <w:rPr>
                <w:rFonts w:ascii="Times New Roman" w:hAnsi="Times New Roman" w:cs="Times New Roman"/>
              </w:rPr>
            </w:pPr>
            <w:r w:rsidRPr="00732B61">
              <w:rPr>
                <w:rFonts w:ascii="Times New Roman" w:hAnsi="Times New Roman" w:cs="Times New Roman"/>
              </w:rPr>
              <w:t xml:space="preserve">   </w:t>
            </w:r>
            <w:proofErr w:type="gramStart"/>
            <w:r w:rsidRPr="00732B61">
              <w:rPr>
                <w:rFonts w:ascii="Times New Roman" w:hAnsi="Times New Roman" w:cs="Times New Roman"/>
              </w:rPr>
              <w:t>С</w:t>
            </w:r>
            <w:proofErr w:type="gramEnd"/>
            <w:r w:rsidRPr="00732B61">
              <w:rPr>
                <w:rFonts w:ascii="Times New Roman" w:hAnsi="Times New Roman" w:cs="Times New Roman"/>
              </w:rPr>
              <w:t xml:space="preserve"> - скорость коррозии (или эрозионного износа), мм/год. "</w:t>
            </w:r>
          </w:p>
          <w:p w:rsidR="00732B61" w:rsidRPr="005F5FD8" w:rsidRDefault="00732B61" w:rsidP="00732B61">
            <w:pPr>
              <w:rPr>
                <w:rFonts w:ascii="Times New Roman" w:hAnsi="Times New Roman" w:cs="Times New Roman"/>
              </w:rPr>
            </w:pPr>
          </w:p>
        </w:tc>
      </w:tr>
      <w:tr w:rsidR="00732B61" w:rsidRPr="005F5FD8" w:rsidTr="00D75483">
        <w:tc>
          <w:tcPr>
            <w:tcW w:w="567" w:type="dxa"/>
          </w:tcPr>
          <w:p w:rsidR="00732B61" w:rsidRPr="005F5FD8" w:rsidRDefault="00732B61" w:rsidP="00472324">
            <w:pPr>
              <w:pStyle w:val="a4"/>
              <w:numPr>
                <w:ilvl w:val="0"/>
                <w:numId w:val="1"/>
              </w:numPr>
              <w:rPr>
                <w:rFonts w:ascii="Times New Roman" w:hAnsi="Times New Roman" w:cs="Times New Roman"/>
              </w:rPr>
            </w:pPr>
          </w:p>
        </w:tc>
        <w:tc>
          <w:tcPr>
            <w:tcW w:w="6663" w:type="dxa"/>
          </w:tcPr>
          <w:p w:rsidR="00732B61" w:rsidRPr="00732B61" w:rsidRDefault="00732B61" w:rsidP="00732B61">
            <w:pPr>
              <w:rPr>
                <w:rFonts w:ascii="Times New Roman" w:hAnsi="Times New Roman" w:cs="Times New Roman"/>
              </w:rPr>
            </w:pPr>
            <w:proofErr w:type="gramStart"/>
            <w:r w:rsidRPr="00732B61">
              <w:rPr>
                <w:rFonts w:ascii="Times New Roman" w:hAnsi="Times New Roman" w:cs="Times New Roman"/>
              </w:rPr>
              <w:t>Какой показатель принимается за фактическую толщину элемента при оценке остаточного ресурса безопасной эксплуатации изотермического резервуара сжиженных газов, эксплуатирующегося в условиях статического нагружения, где основным повреждающим фактором являются коррозионно эрозионные процессы, согласно РД 03 410 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w:t>
            </w:r>
            <w:proofErr w:type="gramEnd"/>
          </w:p>
        </w:tc>
        <w:tc>
          <w:tcPr>
            <w:tcW w:w="8788" w:type="dxa"/>
          </w:tcPr>
          <w:p w:rsidR="00732B61" w:rsidRPr="005F5FD8" w:rsidRDefault="00732B61">
            <w:pPr>
              <w:rPr>
                <w:rFonts w:ascii="Times New Roman" w:hAnsi="Times New Roman" w:cs="Times New Roman"/>
              </w:rPr>
            </w:pPr>
            <w:r w:rsidRPr="00732B61">
              <w:rPr>
                <w:rFonts w:ascii="Times New Roman" w:hAnsi="Times New Roman" w:cs="Times New Roman"/>
              </w:rPr>
              <w:t>Минимальное значение из полученных данных по толщинометрии</w:t>
            </w:r>
          </w:p>
        </w:tc>
      </w:tr>
      <w:tr w:rsidR="00732B61" w:rsidRPr="005F5FD8" w:rsidTr="00D75483">
        <w:tc>
          <w:tcPr>
            <w:tcW w:w="567" w:type="dxa"/>
          </w:tcPr>
          <w:p w:rsidR="00732B61" w:rsidRPr="005F5FD8" w:rsidRDefault="00732B61" w:rsidP="00472324">
            <w:pPr>
              <w:pStyle w:val="a4"/>
              <w:numPr>
                <w:ilvl w:val="0"/>
                <w:numId w:val="1"/>
              </w:numPr>
              <w:rPr>
                <w:rFonts w:ascii="Times New Roman" w:hAnsi="Times New Roman" w:cs="Times New Roman"/>
              </w:rPr>
            </w:pPr>
          </w:p>
        </w:tc>
        <w:tc>
          <w:tcPr>
            <w:tcW w:w="6663" w:type="dxa"/>
          </w:tcPr>
          <w:p w:rsidR="00732B61" w:rsidRPr="00732B61" w:rsidRDefault="00732B61" w:rsidP="00732B61">
            <w:pPr>
              <w:rPr>
                <w:rFonts w:ascii="Times New Roman" w:hAnsi="Times New Roman" w:cs="Times New Roman"/>
              </w:rPr>
            </w:pPr>
            <w:proofErr w:type="gramStart"/>
            <w:r w:rsidRPr="00732B61">
              <w:rPr>
                <w:rFonts w:ascii="Times New Roman" w:hAnsi="Times New Roman" w:cs="Times New Roman"/>
              </w:rPr>
              <w:t>Какой параметр не влияет на отбраковочную толщину элемента для цилиндрической внутренней оболочки изотермического резервуара сжиженных газов, эксплуатирующегося в условиях статического нагружения, где основным повреждающим фактором являются коррозионно эрозионные процессы, согласно РД 03 410 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w:t>
            </w:r>
            <w:proofErr w:type="gramEnd"/>
          </w:p>
        </w:tc>
        <w:tc>
          <w:tcPr>
            <w:tcW w:w="8788" w:type="dxa"/>
          </w:tcPr>
          <w:p w:rsidR="00732B61" w:rsidRPr="005F5FD8" w:rsidRDefault="00732B61" w:rsidP="001871D7">
            <w:pPr>
              <w:jc w:val="center"/>
              <w:rPr>
                <w:rFonts w:ascii="Times New Roman" w:hAnsi="Times New Roman" w:cs="Times New Roman"/>
              </w:rPr>
            </w:pPr>
            <w:r>
              <w:rPr>
                <w:noProof/>
                <w:lang w:eastAsia="ru-RU"/>
              </w:rPr>
              <w:drawing>
                <wp:inline distT="0" distB="0" distL="0" distR="0" wp14:anchorId="13FDD3D5" wp14:editId="0BB46135">
                  <wp:extent cx="4191000" cy="1343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191000" cy="1343025"/>
                          </a:xfrm>
                          <a:prstGeom prst="rect">
                            <a:avLst/>
                          </a:prstGeom>
                        </pic:spPr>
                      </pic:pic>
                    </a:graphicData>
                  </a:graphic>
                </wp:inline>
              </w:drawing>
            </w:r>
          </w:p>
        </w:tc>
      </w:tr>
      <w:tr w:rsidR="00732B61" w:rsidRPr="005F5FD8" w:rsidTr="00D75483">
        <w:tc>
          <w:tcPr>
            <w:tcW w:w="567" w:type="dxa"/>
          </w:tcPr>
          <w:p w:rsidR="00732B61" w:rsidRPr="005F5FD8" w:rsidRDefault="00732B61" w:rsidP="00472324">
            <w:pPr>
              <w:pStyle w:val="a4"/>
              <w:numPr>
                <w:ilvl w:val="0"/>
                <w:numId w:val="1"/>
              </w:numPr>
              <w:rPr>
                <w:rFonts w:ascii="Times New Roman" w:hAnsi="Times New Roman" w:cs="Times New Roman"/>
              </w:rPr>
            </w:pPr>
          </w:p>
        </w:tc>
        <w:tc>
          <w:tcPr>
            <w:tcW w:w="6663" w:type="dxa"/>
          </w:tcPr>
          <w:p w:rsidR="00732B61" w:rsidRPr="00732B61" w:rsidRDefault="00732B61" w:rsidP="00732B61">
            <w:pPr>
              <w:rPr>
                <w:rFonts w:ascii="Times New Roman" w:hAnsi="Times New Roman" w:cs="Times New Roman"/>
              </w:rPr>
            </w:pPr>
            <w:proofErr w:type="gramStart"/>
            <w:r w:rsidRPr="00732B61">
              <w:rPr>
                <w:rFonts w:ascii="Times New Roman" w:hAnsi="Times New Roman" w:cs="Times New Roman"/>
              </w:rPr>
              <w:t>Какой параметр влияет на отбраковочную толщину элемента для цилиндрической внутренней оболочки изотермического резервуара сжиженных газов, эксплуатирующегося в условиях статического нагружения, где основным повреждающим фактором являются коррозионно эрозионные процессы, согласно РД 03 410 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w:t>
            </w:r>
            <w:proofErr w:type="gramEnd"/>
          </w:p>
        </w:tc>
        <w:tc>
          <w:tcPr>
            <w:tcW w:w="8788" w:type="dxa"/>
          </w:tcPr>
          <w:p w:rsidR="00732B61" w:rsidRPr="005F5FD8" w:rsidRDefault="001871D7" w:rsidP="001871D7">
            <w:pPr>
              <w:jc w:val="center"/>
              <w:rPr>
                <w:rFonts w:ascii="Times New Roman" w:hAnsi="Times New Roman" w:cs="Times New Roman"/>
              </w:rPr>
            </w:pPr>
            <w:r>
              <w:rPr>
                <w:noProof/>
                <w:lang w:eastAsia="ru-RU"/>
              </w:rPr>
              <w:drawing>
                <wp:inline distT="0" distB="0" distL="0" distR="0" wp14:anchorId="2201E507" wp14:editId="3DBC0EEA">
                  <wp:extent cx="4191000" cy="13430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191000" cy="1343025"/>
                          </a:xfrm>
                          <a:prstGeom prst="rect">
                            <a:avLst/>
                          </a:prstGeom>
                        </pic:spPr>
                      </pic:pic>
                    </a:graphicData>
                  </a:graphic>
                </wp:inline>
              </w:drawing>
            </w:r>
          </w:p>
        </w:tc>
      </w:tr>
      <w:tr w:rsidR="00732B61" w:rsidRPr="005F5FD8" w:rsidTr="00D75483">
        <w:tc>
          <w:tcPr>
            <w:tcW w:w="567" w:type="dxa"/>
          </w:tcPr>
          <w:p w:rsidR="00732B61" w:rsidRPr="005F5FD8" w:rsidRDefault="00732B61" w:rsidP="00472324">
            <w:pPr>
              <w:pStyle w:val="a4"/>
              <w:numPr>
                <w:ilvl w:val="0"/>
                <w:numId w:val="1"/>
              </w:numPr>
              <w:rPr>
                <w:rFonts w:ascii="Times New Roman" w:hAnsi="Times New Roman" w:cs="Times New Roman"/>
              </w:rPr>
            </w:pPr>
          </w:p>
        </w:tc>
        <w:tc>
          <w:tcPr>
            <w:tcW w:w="6663" w:type="dxa"/>
          </w:tcPr>
          <w:p w:rsidR="00732B61" w:rsidRPr="00732B61" w:rsidRDefault="00732B61" w:rsidP="00732B61">
            <w:pPr>
              <w:rPr>
                <w:rFonts w:ascii="Times New Roman" w:hAnsi="Times New Roman" w:cs="Times New Roman"/>
              </w:rPr>
            </w:pPr>
            <w:r w:rsidRPr="00732B61">
              <w:rPr>
                <w:rFonts w:ascii="Times New Roman" w:hAnsi="Times New Roman" w:cs="Times New Roman"/>
              </w:rPr>
              <w:t>Какое значение принимается за остаточный ресурс безопасной эксплуатации изотермического резервуара сжиженных газов при оценке остаточного ресурса безопасной эксплуатации согласно РД 03 410 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w:t>
            </w:r>
          </w:p>
        </w:tc>
        <w:tc>
          <w:tcPr>
            <w:tcW w:w="8788" w:type="dxa"/>
          </w:tcPr>
          <w:p w:rsidR="00732B61" w:rsidRPr="005F5FD8" w:rsidRDefault="001871D7">
            <w:pPr>
              <w:rPr>
                <w:rFonts w:ascii="Times New Roman" w:hAnsi="Times New Roman" w:cs="Times New Roman"/>
              </w:rPr>
            </w:pPr>
            <w:r w:rsidRPr="001871D7">
              <w:rPr>
                <w:rFonts w:ascii="Times New Roman" w:hAnsi="Times New Roman" w:cs="Times New Roman"/>
              </w:rPr>
              <w:t xml:space="preserve">Оценка остаточного ресурса безопасной эксплуатации производится для каждого нагруженного элемента внутренней оболочки ИР, за ресурс ИР принимается </w:t>
            </w:r>
            <w:proofErr w:type="gramStart"/>
            <w:r w:rsidRPr="001871D7">
              <w:rPr>
                <w:rFonts w:ascii="Times New Roman" w:hAnsi="Times New Roman" w:cs="Times New Roman"/>
              </w:rPr>
              <w:t>минимальное</w:t>
            </w:r>
            <w:proofErr w:type="gramEnd"/>
            <w:r w:rsidRPr="001871D7">
              <w:rPr>
                <w:rFonts w:ascii="Times New Roman" w:hAnsi="Times New Roman" w:cs="Times New Roman"/>
              </w:rPr>
              <w:t xml:space="preserve"> из полученных значений для отдельных элементов, но не более 8 лет.</w:t>
            </w:r>
          </w:p>
        </w:tc>
      </w:tr>
      <w:tr w:rsidR="00732B61" w:rsidRPr="005F5FD8" w:rsidTr="00D75483">
        <w:tc>
          <w:tcPr>
            <w:tcW w:w="567" w:type="dxa"/>
          </w:tcPr>
          <w:p w:rsidR="00732B61" w:rsidRPr="005F5FD8" w:rsidRDefault="00732B61" w:rsidP="00472324">
            <w:pPr>
              <w:pStyle w:val="a4"/>
              <w:numPr>
                <w:ilvl w:val="0"/>
                <w:numId w:val="1"/>
              </w:numPr>
              <w:rPr>
                <w:rFonts w:ascii="Times New Roman" w:hAnsi="Times New Roman" w:cs="Times New Roman"/>
              </w:rPr>
            </w:pPr>
          </w:p>
        </w:tc>
        <w:tc>
          <w:tcPr>
            <w:tcW w:w="6663" w:type="dxa"/>
          </w:tcPr>
          <w:p w:rsidR="00732B61" w:rsidRPr="00732B61" w:rsidRDefault="00732B61" w:rsidP="00732B61">
            <w:pPr>
              <w:rPr>
                <w:rFonts w:ascii="Times New Roman" w:hAnsi="Times New Roman" w:cs="Times New Roman"/>
              </w:rPr>
            </w:pPr>
            <w:r w:rsidRPr="00732B61">
              <w:rPr>
                <w:rFonts w:ascii="Times New Roman" w:hAnsi="Times New Roman" w:cs="Times New Roman"/>
              </w:rPr>
              <w:t>Что из нижеперечисленного не является фактором критического снижения прочности оболочки шарового резервуара согласно РД 03 380 00 «Инструкция по обследованию шаровых резервуаров и газгольдеров для хранения сжиженных газов под давлением», утвержденному постановлением Госгортехнадзора России от 20.09.2000 № 51?</w:t>
            </w:r>
          </w:p>
        </w:tc>
        <w:tc>
          <w:tcPr>
            <w:tcW w:w="8788" w:type="dxa"/>
          </w:tcPr>
          <w:p w:rsidR="001871D7" w:rsidRPr="001871D7" w:rsidRDefault="001871D7" w:rsidP="001871D7">
            <w:pPr>
              <w:rPr>
                <w:rFonts w:ascii="Times New Roman" w:hAnsi="Times New Roman" w:cs="Times New Roman"/>
              </w:rPr>
            </w:pPr>
            <w:r w:rsidRPr="001871D7">
              <w:rPr>
                <w:rFonts w:ascii="Times New Roman" w:hAnsi="Times New Roman" w:cs="Times New Roman"/>
              </w:rPr>
              <w:t xml:space="preserve">"ОТВЕТ ОТ </w:t>
            </w:r>
            <w:proofErr w:type="gramStart"/>
            <w:r w:rsidRPr="001871D7">
              <w:rPr>
                <w:rFonts w:ascii="Times New Roman" w:hAnsi="Times New Roman" w:cs="Times New Roman"/>
              </w:rPr>
              <w:t>ОБРАТНОГО</w:t>
            </w:r>
            <w:proofErr w:type="gramEnd"/>
            <w:r w:rsidRPr="001871D7">
              <w:rPr>
                <w:rFonts w:ascii="Times New Roman" w:hAnsi="Times New Roman" w:cs="Times New Roman"/>
              </w:rPr>
              <w:t>: Критическое снижение прочности оболочки шарового резервуара, а также образование трещин в сварных швах могут быть обусловлены следующими факторами:</w:t>
            </w:r>
          </w:p>
          <w:p w:rsidR="001871D7" w:rsidRPr="001871D7" w:rsidRDefault="001871D7" w:rsidP="001871D7">
            <w:pPr>
              <w:rPr>
                <w:rFonts w:ascii="Times New Roman" w:hAnsi="Times New Roman" w:cs="Times New Roman"/>
              </w:rPr>
            </w:pPr>
            <w:r w:rsidRPr="001871D7">
              <w:rPr>
                <w:rFonts w:ascii="Times New Roman" w:hAnsi="Times New Roman" w:cs="Times New Roman"/>
              </w:rPr>
              <w:t xml:space="preserve"> - дефектами сварочно-монтажных работ;</w:t>
            </w:r>
          </w:p>
          <w:p w:rsidR="001871D7" w:rsidRPr="001871D7" w:rsidRDefault="001871D7" w:rsidP="001871D7">
            <w:pPr>
              <w:rPr>
                <w:rFonts w:ascii="Times New Roman" w:hAnsi="Times New Roman" w:cs="Times New Roman"/>
              </w:rPr>
            </w:pPr>
            <w:r w:rsidRPr="001871D7">
              <w:rPr>
                <w:rFonts w:ascii="Times New Roman" w:hAnsi="Times New Roman" w:cs="Times New Roman"/>
              </w:rPr>
              <w:t xml:space="preserve"> - охрупчиванием металла при низких температурах;</w:t>
            </w:r>
          </w:p>
          <w:p w:rsidR="001871D7" w:rsidRPr="001871D7" w:rsidRDefault="001871D7" w:rsidP="001871D7">
            <w:pPr>
              <w:rPr>
                <w:rFonts w:ascii="Times New Roman" w:hAnsi="Times New Roman" w:cs="Times New Roman"/>
              </w:rPr>
            </w:pPr>
            <w:r w:rsidRPr="001871D7">
              <w:rPr>
                <w:rFonts w:ascii="Times New Roman" w:hAnsi="Times New Roman" w:cs="Times New Roman"/>
              </w:rPr>
              <w:t xml:space="preserve"> - агрессивным воздействием хранимых продуктов;</w:t>
            </w:r>
          </w:p>
          <w:p w:rsidR="001871D7" w:rsidRPr="001871D7" w:rsidRDefault="001871D7" w:rsidP="001871D7">
            <w:pPr>
              <w:rPr>
                <w:rFonts w:ascii="Times New Roman" w:hAnsi="Times New Roman" w:cs="Times New Roman"/>
              </w:rPr>
            </w:pPr>
            <w:r w:rsidRPr="001871D7">
              <w:rPr>
                <w:rFonts w:ascii="Times New Roman" w:hAnsi="Times New Roman" w:cs="Times New Roman"/>
              </w:rPr>
              <w:t xml:space="preserve"> - чрезмерной концентрацией напряжений вследствие дефектов формы и размеров конструкции резервуара;</w:t>
            </w:r>
          </w:p>
          <w:p w:rsidR="00732B61" w:rsidRPr="005F5FD8" w:rsidRDefault="001871D7" w:rsidP="001871D7">
            <w:pPr>
              <w:rPr>
                <w:rFonts w:ascii="Times New Roman" w:hAnsi="Times New Roman" w:cs="Times New Roman"/>
              </w:rPr>
            </w:pPr>
            <w:r w:rsidRPr="001871D7">
              <w:rPr>
                <w:rFonts w:ascii="Times New Roman" w:hAnsi="Times New Roman" w:cs="Times New Roman"/>
              </w:rPr>
              <w:t xml:space="preserve"> -  нарушениями правил эксплуатации</w:t>
            </w:r>
            <w:proofErr w:type="gramStart"/>
            <w:r w:rsidRPr="001871D7">
              <w:rPr>
                <w:rFonts w:ascii="Times New Roman" w:hAnsi="Times New Roman" w:cs="Times New Roman"/>
              </w:rPr>
              <w:t>. "</w:t>
            </w:r>
            <w:proofErr w:type="gramEnd"/>
          </w:p>
        </w:tc>
      </w:tr>
      <w:tr w:rsidR="00732B61" w:rsidRPr="005F5FD8" w:rsidTr="00D75483">
        <w:tc>
          <w:tcPr>
            <w:tcW w:w="567" w:type="dxa"/>
          </w:tcPr>
          <w:p w:rsidR="00732B61" w:rsidRPr="005F5FD8" w:rsidRDefault="00732B61" w:rsidP="00472324">
            <w:pPr>
              <w:pStyle w:val="a4"/>
              <w:numPr>
                <w:ilvl w:val="0"/>
                <w:numId w:val="1"/>
              </w:numPr>
              <w:rPr>
                <w:rFonts w:ascii="Times New Roman" w:hAnsi="Times New Roman" w:cs="Times New Roman"/>
              </w:rPr>
            </w:pPr>
          </w:p>
        </w:tc>
        <w:tc>
          <w:tcPr>
            <w:tcW w:w="6663" w:type="dxa"/>
          </w:tcPr>
          <w:p w:rsidR="00732B61" w:rsidRPr="00732B61" w:rsidRDefault="00732B61" w:rsidP="00732B61">
            <w:pPr>
              <w:rPr>
                <w:rFonts w:ascii="Times New Roman" w:hAnsi="Times New Roman" w:cs="Times New Roman"/>
              </w:rPr>
            </w:pPr>
            <w:r w:rsidRPr="00732B61">
              <w:rPr>
                <w:rFonts w:ascii="Times New Roman" w:hAnsi="Times New Roman" w:cs="Times New Roman"/>
              </w:rPr>
              <w:t xml:space="preserve">На сколько процентов внутреннего объема должны наполняться резервуары жидкой фазой сжиженных углеводородных газов </w:t>
            </w:r>
            <w:r w:rsidRPr="00732B61">
              <w:rPr>
                <w:rFonts w:ascii="Times New Roman" w:hAnsi="Times New Roman" w:cs="Times New Roman"/>
              </w:rPr>
              <w:lastRenderedPageBreak/>
              <w:t xml:space="preserve">согласно ГОСТ </w:t>
            </w:r>
            <w:proofErr w:type="gramStart"/>
            <w:r w:rsidRPr="00732B61">
              <w:rPr>
                <w:rFonts w:ascii="Times New Roman" w:hAnsi="Times New Roman" w:cs="Times New Roman"/>
              </w:rPr>
              <w:t>Р</w:t>
            </w:r>
            <w:proofErr w:type="gramEnd"/>
            <w:r w:rsidRPr="00732B61">
              <w:rPr>
                <w:rFonts w:ascii="Times New Roman" w:hAnsi="Times New Roman" w:cs="Times New Roman"/>
              </w:rPr>
              <w:t xml:space="preserve"> 54982 2012 «Национальный стандарт Российской Федерации. Системы газораспределительные. Объекты сжиженных углеводородных газов. Общие требования к эксплуатации. Эксплуатационная документация», утвержденному и введенному в действие приказом Росстандарта от 12.09.2012 № 293 </w:t>
            </w:r>
            <w:proofErr w:type="gramStart"/>
            <w:r w:rsidRPr="00732B61">
              <w:rPr>
                <w:rFonts w:ascii="Times New Roman" w:hAnsi="Times New Roman" w:cs="Times New Roman"/>
              </w:rPr>
              <w:t>ст</w:t>
            </w:r>
            <w:proofErr w:type="gramEnd"/>
            <w:r w:rsidRPr="00732B61">
              <w:rPr>
                <w:rFonts w:ascii="Times New Roman" w:hAnsi="Times New Roman" w:cs="Times New Roman"/>
              </w:rPr>
              <w:t>?</w:t>
            </w:r>
          </w:p>
        </w:tc>
        <w:tc>
          <w:tcPr>
            <w:tcW w:w="8788" w:type="dxa"/>
          </w:tcPr>
          <w:p w:rsidR="00732B61" w:rsidRPr="005F5FD8" w:rsidRDefault="001871D7">
            <w:pPr>
              <w:rPr>
                <w:rFonts w:ascii="Times New Roman" w:hAnsi="Times New Roman" w:cs="Times New Roman"/>
              </w:rPr>
            </w:pPr>
            <w:r w:rsidRPr="001871D7">
              <w:rPr>
                <w:rFonts w:ascii="Times New Roman" w:hAnsi="Times New Roman" w:cs="Times New Roman"/>
              </w:rPr>
              <w:lastRenderedPageBreak/>
              <w:t>Не более чем на 85% внутреннего объема</w:t>
            </w:r>
          </w:p>
        </w:tc>
      </w:tr>
      <w:tr w:rsidR="00732B61" w:rsidRPr="005F5FD8" w:rsidTr="00D75483">
        <w:tc>
          <w:tcPr>
            <w:tcW w:w="567" w:type="dxa"/>
          </w:tcPr>
          <w:p w:rsidR="00732B61" w:rsidRPr="005F5FD8" w:rsidRDefault="00732B61" w:rsidP="00472324">
            <w:pPr>
              <w:pStyle w:val="a4"/>
              <w:numPr>
                <w:ilvl w:val="0"/>
                <w:numId w:val="1"/>
              </w:numPr>
              <w:rPr>
                <w:rFonts w:ascii="Times New Roman" w:hAnsi="Times New Roman" w:cs="Times New Roman"/>
              </w:rPr>
            </w:pPr>
          </w:p>
        </w:tc>
        <w:tc>
          <w:tcPr>
            <w:tcW w:w="6663" w:type="dxa"/>
          </w:tcPr>
          <w:p w:rsidR="00732B61" w:rsidRPr="00732B61" w:rsidRDefault="00732B61" w:rsidP="00732B61">
            <w:pPr>
              <w:rPr>
                <w:rFonts w:ascii="Times New Roman" w:hAnsi="Times New Roman" w:cs="Times New Roman"/>
              </w:rPr>
            </w:pPr>
            <w:r w:rsidRPr="00732B61">
              <w:rPr>
                <w:rFonts w:ascii="Times New Roman" w:hAnsi="Times New Roman" w:cs="Times New Roman"/>
              </w:rPr>
              <w:t>На сколько групп по виду газа подразделяются газораспределительные системы согласно СП 42 101 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tc>
        <w:tc>
          <w:tcPr>
            <w:tcW w:w="8788" w:type="dxa"/>
          </w:tcPr>
          <w:p w:rsidR="00732B61" w:rsidRPr="005F5FD8" w:rsidRDefault="001871D7">
            <w:pPr>
              <w:rPr>
                <w:rFonts w:ascii="Times New Roman" w:hAnsi="Times New Roman" w:cs="Times New Roman"/>
              </w:rPr>
            </w:pPr>
            <w:r w:rsidRPr="001871D7">
              <w:rPr>
                <w:rFonts w:ascii="Times New Roman" w:hAnsi="Times New Roman" w:cs="Times New Roman"/>
              </w:rPr>
              <w:t>2 (природный, СУГ)</w:t>
            </w:r>
          </w:p>
        </w:tc>
      </w:tr>
      <w:tr w:rsidR="00732B61" w:rsidRPr="005F5FD8" w:rsidTr="00D75483">
        <w:tc>
          <w:tcPr>
            <w:tcW w:w="567" w:type="dxa"/>
          </w:tcPr>
          <w:p w:rsidR="00732B61" w:rsidRPr="005F5FD8" w:rsidRDefault="00732B61" w:rsidP="00472324">
            <w:pPr>
              <w:pStyle w:val="a4"/>
              <w:numPr>
                <w:ilvl w:val="0"/>
                <w:numId w:val="1"/>
              </w:numPr>
              <w:rPr>
                <w:rFonts w:ascii="Times New Roman" w:hAnsi="Times New Roman" w:cs="Times New Roman"/>
              </w:rPr>
            </w:pPr>
          </w:p>
        </w:tc>
        <w:tc>
          <w:tcPr>
            <w:tcW w:w="6663" w:type="dxa"/>
          </w:tcPr>
          <w:p w:rsidR="00732B61" w:rsidRPr="00732B61" w:rsidRDefault="00732B61" w:rsidP="00732B61">
            <w:pPr>
              <w:rPr>
                <w:rFonts w:ascii="Times New Roman" w:hAnsi="Times New Roman" w:cs="Times New Roman"/>
              </w:rPr>
            </w:pPr>
            <w:r w:rsidRPr="00732B61">
              <w:rPr>
                <w:rFonts w:ascii="Times New Roman" w:hAnsi="Times New Roman" w:cs="Times New Roman"/>
              </w:rPr>
              <w:t>На сколько групп по числу ступеней регулирования давления газа подразделяются газораспределительные системы согласно СП 42 101 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tc>
        <w:tc>
          <w:tcPr>
            <w:tcW w:w="8788" w:type="dxa"/>
          </w:tcPr>
          <w:p w:rsidR="00732B61" w:rsidRPr="005F5FD8" w:rsidRDefault="001871D7">
            <w:pPr>
              <w:rPr>
                <w:rFonts w:ascii="Times New Roman" w:hAnsi="Times New Roman" w:cs="Times New Roman"/>
              </w:rPr>
            </w:pPr>
            <w:r w:rsidRPr="001871D7">
              <w:rPr>
                <w:rFonts w:ascii="Times New Roman" w:hAnsi="Times New Roman" w:cs="Times New Roman"/>
              </w:rPr>
              <w:t xml:space="preserve">2 (одно- и </w:t>
            </w:r>
            <w:proofErr w:type="gramStart"/>
            <w:r w:rsidRPr="001871D7">
              <w:rPr>
                <w:rFonts w:ascii="Times New Roman" w:hAnsi="Times New Roman" w:cs="Times New Roman"/>
              </w:rPr>
              <w:t>многоступенчатые</w:t>
            </w:r>
            <w:proofErr w:type="gramEnd"/>
            <w:r w:rsidRPr="001871D7">
              <w:rPr>
                <w:rFonts w:ascii="Times New Roman" w:hAnsi="Times New Roman" w:cs="Times New Roman"/>
              </w:rPr>
              <w:t>)</w:t>
            </w:r>
          </w:p>
        </w:tc>
      </w:tr>
      <w:tr w:rsidR="00732B61" w:rsidRPr="005F5FD8" w:rsidTr="00D75483">
        <w:tc>
          <w:tcPr>
            <w:tcW w:w="567" w:type="dxa"/>
          </w:tcPr>
          <w:p w:rsidR="00732B61" w:rsidRPr="005F5FD8" w:rsidRDefault="00732B61" w:rsidP="00472324">
            <w:pPr>
              <w:pStyle w:val="a4"/>
              <w:numPr>
                <w:ilvl w:val="0"/>
                <w:numId w:val="1"/>
              </w:numPr>
              <w:rPr>
                <w:rFonts w:ascii="Times New Roman" w:hAnsi="Times New Roman" w:cs="Times New Roman"/>
              </w:rPr>
            </w:pPr>
          </w:p>
        </w:tc>
        <w:tc>
          <w:tcPr>
            <w:tcW w:w="6663" w:type="dxa"/>
          </w:tcPr>
          <w:p w:rsidR="00732B61" w:rsidRPr="00732B61" w:rsidRDefault="00732B61" w:rsidP="00732B61">
            <w:pPr>
              <w:rPr>
                <w:rFonts w:ascii="Times New Roman" w:hAnsi="Times New Roman" w:cs="Times New Roman"/>
              </w:rPr>
            </w:pPr>
            <w:r w:rsidRPr="00732B61">
              <w:rPr>
                <w:rFonts w:ascii="Times New Roman" w:hAnsi="Times New Roman" w:cs="Times New Roman"/>
              </w:rPr>
              <w:t>На сколько групп по принципу построения подразделяются газораспределительные системы согласно СП 42 101 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tc>
        <w:tc>
          <w:tcPr>
            <w:tcW w:w="8788" w:type="dxa"/>
          </w:tcPr>
          <w:p w:rsidR="001871D7" w:rsidRDefault="001871D7" w:rsidP="001871D7">
            <w:pPr>
              <w:rPr>
                <w:rFonts w:ascii="Times New Roman" w:hAnsi="Times New Roman" w:cs="Times New Roman"/>
              </w:rPr>
            </w:pPr>
            <w:r>
              <w:rPr>
                <w:rFonts w:ascii="Times New Roman" w:hAnsi="Times New Roman" w:cs="Times New Roman"/>
              </w:rPr>
              <w:t xml:space="preserve">3 </w:t>
            </w:r>
          </w:p>
          <w:p w:rsidR="001871D7" w:rsidRDefault="001871D7" w:rsidP="001871D7">
            <w:pPr>
              <w:rPr>
                <w:rFonts w:ascii="Times New Roman" w:hAnsi="Times New Roman" w:cs="Times New Roman"/>
              </w:rPr>
            </w:pPr>
          </w:p>
          <w:p w:rsidR="00732B61" w:rsidRPr="005F5FD8" w:rsidRDefault="001871D7" w:rsidP="001871D7">
            <w:pPr>
              <w:rPr>
                <w:rFonts w:ascii="Times New Roman" w:hAnsi="Times New Roman" w:cs="Times New Roman"/>
              </w:rPr>
            </w:pPr>
            <w:r w:rsidRPr="001871D7">
              <w:rPr>
                <w:rFonts w:ascii="Times New Roman" w:hAnsi="Times New Roman" w:cs="Times New Roman"/>
              </w:rPr>
              <w:t>Газораспределительные системы подразделяются по принципу построения (кольцевые, тупиковые, смешанные).</w:t>
            </w:r>
          </w:p>
        </w:tc>
      </w:tr>
      <w:tr w:rsidR="00732B61" w:rsidRPr="005F5FD8" w:rsidTr="00D75483">
        <w:tc>
          <w:tcPr>
            <w:tcW w:w="567" w:type="dxa"/>
          </w:tcPr>
          <w:p w:rsidR="00732B61" w:rsidRPr="005F5FD8" w:rsidRDefault="00732B61" w:rsidP="00472324">
            <w:pPr>
              <w:pStyle w:val="a4"/>
              <w:numPr>
                <w:ilvl w:val="0"/>
                <w:numId w:val="1"/>
              </w:numPr>
              <w:rPr>
                <w:rFonts w:ascii="Times New Roman" w:hAnsi="Times New Roman" w:cs="Times New Roman"/>
              </w:rPr>
            </w:pPr>
          </w:p>
        </w:tc>
        <w:tc>
          <w:tcPr>
            <w:tcW w:w="6663" w:type="dxa"/>
          </w:tcPr>
          <w:p w:rsidR="00732B61" w:rsidRPr="00732B61" w:rsidRDefault="00732B61" w:rsidP="00732B61">
            <w:pPr>
              <w:rPr>
                <w:rFonts w:ascii="Times New Roman" w:hAnsi="Times New Roman" w:cs="Times New Roman"/>
              </w:rPr>
            </w:pPr>
            <w:r w:rsidRPr="00732B61">
              <w:rPr>
                <w:rFonts w:ascii="Times New Roman" w:hAnsi="Times New Roman" w:cs="Times New Roman"/>
              </w:rPr>
              <w:t>Что из нижеперечисленного не является видом газораспределительной системы по принципу построения согласно СП 42 101 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tc>
        <w:tc>
          <w:tcPr>
            <w:tcW w:w="8788" w:type="dxa"/>
          </w:tcPr>
          <w:p w:rsidR="00732B61" w:rsidRPr="005F5FD8" w:rsidRDefault="001871D7">
            <w:pPr>
              <w:rPr>
                <w:rFonts w:ascii="Times New Roman" w:hAnsi="Times New Roman" w:cs="Times New Roman"/>
              </w:rPr>
            </w:pPr>
            <w:r w:rsidRPr="001871D7">
              <w:rPr>
                <w:rFonts w:ascii="Times New Roman" w:hAnsi="Times New Roman" w:cs="Times New Roman"/>
              </w:rPr>
              <w:t>Газораспределительные системы подразделяются по принципу построения (кольцевые, тупиковые, смешанные)</w:t>
            </w:r>
          </w:p>
        </w:tc>
      </w:tr>
      <w:tr w:rsidR="00732B61" w:rsidRPr="005F5FD8" w:rsidTr="00D75483">
        <w:tc>
          <w:tcPr>
            <w:tcW w:w="567" w:type="dxa"/>
          </w:tcPr>
          <w:p w:rsidR="00732B61" w:rsidRPr="005F5FD8" w:rsidRDefault="00732B61" w:rsidP="00472324">
            <w:pPr>
              <w:pStyle w:val="a4"/>
              <w:numPr>
                <w:ilvl w:val="0"/>
                <w:numId w:val="1"/>
              </w:numPr>
              <w:rPr>
                <w:rFonts w:ascii="Times New Roman" w:hAnsi="Times New Roman" w:cs="Times New Roman"/>
              </w:rPr>
            </w:pPr>
          </w:p>
        </w:tc>
        <w:tc>
          <w:tcPr>
            <w:tcW w:w="6663" w:type="dxa"/>
          </w:tcPr>
          <w:p w:rsidR="00732B61" w:rsidRPr="00732B61" w:rsidRDefault="00732B61" w:rsidP="00732B61">
            <w:pPr>
              <w:rPr>
                <w:rFonts w:ascii="Times New Roman" w:hAnsi="Times New Roman" w:cs="Times New Roman"/>
              </w:rPr>
            </w:pPr>
            <w:r w:rsidRPr="00732B61">
              <w:rPr>
                <w:rFonts w:ascii="Times New Roman" w:hAnsi="Times New Roman" w:cs="Times New Roman"/>
              </w:rPr>
              <w:t>Какой вид газораспределительной системы не является наиболее предпочтительным согласно СП 42 101 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tc>
        <w:tc>
          <w:tcPr>
            <w:tcW w:w="8788" w:type="dxa"/>
          </w:tcPr>
          <w:p w:rsidR="00732B61" w:rsidRPr="005F5FD8" w:rsidRDefault="001871D7">
            <w:pPr>
              <w:rPr>
                <w:rFonts w:ascii="Times New Roman" w:hAnsi="Times New Roman" w:cs="Times New Roman"/>
              </w:rPr>
            </w:pPr>
            <w:r>
              <w:rPr>
                <w:rFonts w:ascii="Times New Roman" w:hAnsi="Times New Roman" w:cs="Times New Roman"/>
              </w:rPr>
              <w:t>тупиковая</w:t>
            </w:r>
          </w:p>
        </w:tc>
      </w:tr>
      <w:tr w:rsidR="00732B61" w:rsidRPr="005F5FD8" w:rsidTr="00D75483">
        <w:tc>
          <w:tcPr>
            <w:tcW w:w="567" w:type="dxa"/>
          </w:tcPr>
          <w:p w:rsidR="00732B61" w:rsidRPr="005F5FD8" w:rsidRDefault="00732B61" w:rsidP="00472324">
            <w:pPr>
              <w:pStyle w:val="a4"/>
              <w:numPr>
                <w:ilvl w:val="0"/>
                <w:numId w:val="1"/>
              </w:numPr>
              <w:rPr>
                <w:rFonts w:ascii="Times New Roman" w:hAnsi="Times New Roman" w:cs="Times New Roman"/>
              </w:rPr>
            </w:pPr>
          </w:p>
        </w:tc>
        <w:tc>
          <w:tcPr>
            <w:tcW w:w="6663" w:type="dxa"/>
          </w:tcPr>
          <w:p w:rsidR="00732B61" w:rsidRPr="00732B61" w:rsidRDefault="00732B61" w:rsidP="00732B61">
            <w:pPr>
              <w:rPr>
                <w:rFonts w:ascii="Times New Roman" w:hAnsi="Times New Roman" w:cs="Times New Roman"/>
              </w:rPr>
            </w:pPr>
            <w:r w:rsidRPr="00732B61">
              <w:rPr>
                <w:rFonts w:ascii="Times New Roman" w:hAnsi="Times New Roman" w:cs="Times New Roman"/>
              </w:rPr>
              <w:t>Какой параметр не влияет на значение падения давления на участке газовой сети для сетей среднего и высокого давлений согласно СП 42 101 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tc>
        <w:tc>
          <w:tcPr>
            <w:tcW w:w="8788" w:type="dxa"/>
          </w:tcPr>
          <w:p w:rsidR="00732B61" w:rsidRPr="005F5FD8" w:rsidRDefault="001871D7" w:rsidP="001871D7">
            <w:pPr>
              <w:jc w:val="center"/>
              <w:rPr>
                <w:rFonts w:ascii="Times New Roman" w:hAnsi="Times New Roman" w:cs="Times New Roman"/>
              </w:rPr>
            </w:pPr>
            <w:r>
              <w:rPr>
                <w:noProof/>
                <w:lang w:eastAsia="ru-RU"/>
              </w:rPr>
              <w:drawing>
                <wp:inline distT="0" distB="0" distL="0" distR="0" wp14:anchorId="72950AE2" wp14:editId="5ACF852C">
                  <wp:extent cx="3274005" cy="1590675"/>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274005" cy="1590675"/>
                          </a:xfrm>
                          <a:prstGeom prst="rect">
                            <a:avLst/>
                          </a:prstGeom>
                        </pic:spPr>
                      </pic:pic>
                    </a:graphicData>
                  </a:graphic>
                </wp:inline>
              </w:drawing>
            </w:r>
          </w:p>
        </w:tc>
      </w:tr>
      <w:tr w:rsidR="00732B61" w:rsidRPr="005F5FD8" w:rsidTr="00D75483">
        <w:tc>
          <w:tcPr>
            <w:tcW w:w="567" w:type="dxa"/>
          </w:tcPr>
          <w:p w:rsidR="00732B61" w:rsidRPr="005F5FD8" w:rsidRDefault="00732B61" w:rsidP="00472324">
            <w:pPr>
              <w:pStyle w:val="a4"/>
              <w:numPr>
                <w:ilvl w:val="0"/>
                <w:numId w:val="1"/>
              </w:numPr>
              <w:rPr>
                <w:rFonts w:ascii="Times New Roman" w:hAnsi="Times New Roman" w:cs="Times New Roman"/>
              </w:rPr>
            </w:pPr>
          </w:p>
        </w:tc>
        <w:tc>
          <w:tcPr>
            <w:tcW w:w="6663" w:type="dxa"/>
          </w:tcPr>
          <w:p w:rsidR="00732B61" w:rsidRPr="00732B61" w:rsidRDefault="00732B61" w:rsidP="00732B61">
            <w:pPr>
              <w:rPr>
                <w:rFonts w:ascii="Times New Roman" w:hAnsi="Times New Roman" w:cs="Times New Roman"/>
              </w:rPr>
            </w:pPr>
            <w:r w:rsidRPr="00732B61">
              <w:rPr>
                <w:rFonts w:ascii="Times New Roman" w:hAnsi="Times New Roman" w:cs="Times New Roman"/>
              </w:rPr>
              <w:t>Какой параметр не влияет на коэффициент гидравлического трения, определяемый в зависимости от режима движения газа по газопроводу, согласно СП 42 101 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tc>
        <w:tc>
          <w:tcPr>
            <w:tcW w:w="8788" w:type="dxa"/>
          </w:tcPr>
          <w:p w:rsidR="00732B61" w:rsidRPr="005F5FD8" w:rsidRDefault="001871D7" w:rsidP="001871D7">
            <w:pPr>
              <w:jc w:val="center"/>
              <w:rPr>
                <w:rFonts w:ascii="Times New Roman" w:hAnsi="Times New Roman" w:cs="Times New Roman"/>
              </w:rPr>
            </w:pPr>
            <w:r>
              <w:rPr>
                <w:noProof/>
                <w:lang w:eastAsia="ru-RU"/>
              </w:rPr>
              <w:drawing>
                <wp:inline distT="0" distB="0" distL="0" distR="0" wp14:anchorId="6634D999" wp14:editId="148CC303">
                  <wp:extent cx="3191157" cy="1876425"/>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191157" cy="1876425"/>
                          </a:xfrm>
                          <a:prstGeom prst="rect">
                            <a:avLst/>
                          </a:prstGeom>
                        </pic:spPr>
                      </pic:pic>
                    </a:graphicData>
                  </a:graphic>
                </wp:inline>
              </w:drawing>
            </w:r>
          </w:p>
        </w:tc>
      </w:tr>
      <w:tr w:rsidR="00732B61" w:rsidRPr="005F5FD8" w:rsidTr="00D75483">
        <w:tc>
          <w:tcPr>
            <w:tcW w:w="567" w:type="dxa"/>
          </w:tcPr>
          <w:p w:rsidR="00732B61" w:rsidRPr="005F5FD8" w:rsidRDefault="00732B61" w:rsidP="00472324">
            <w:pPr>
              <w:pStyle w:val="a4"/>
              <w:numPr>
                <w:ilvl w:val="0"/>
                <w:numId w:val="1"/>
              </w:numPr>
              <w:rPr>
                <w:rFonts w:ascii="Times New Roman" w:hAnsi="Times New Roman" w:cs="Times New Roman"/>
              </w:rPr>
            </w:pPr>
          </w:p>
        </w:tc>
        <w:tc>
          <w:tcPr>
            <w:tcW w:w="6663" w:type="dxa"/>
          </w:tcPr>
          <w:p w:rsidR="00732B61" w:rsidRPr="00732B61" w:rsidRDefault="00732B61" w:rsidP="00732B61">
            <w:pPr>
              <w:rPr>
                <w:rFonts w:ascii="Times New Roman" w:hAnsi="Times New Roman" w:cs="Times New Roman"/>
              </w:rPr>
            </w:pPr>
            <w:r w:rsidRPr="00732B61">
              <w:rPr>
                <w:rFonts w:ascii="Times New Roman" w:hAnsi="Times New Roman" w:cs="Times New Roman"/>
              </w:rPr>
              <w:t>Какой параметр не влияет на величину Рейнольдса согласно СП 42 101 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tc>
        <w:tc>
          <w:tcPr>
            <w:tcW w:w="8788" w:type="dxa"/>
          </w:tcPr>
          <w:p w:rsidR="00732B61" w:rsidRPr="005F5FD8" w:rsidRDefault="001871D7" w:rsidP="001871D7">
            <w:pPr>
              <w:jc w:val="center"/>
              <w:rPr>
                <w:rFonts w:ascii="Times New Roman" w:hAnsi="Times New Roman" w:cs="Times New Roman"/>
              </w:rPr>
            </w:pPr>
            <w:r>
              <w:rPr>
                <w:noProof/>
                <w:lang w:eastAsia="ru-RU"/>
              </w:rPr>
              <w:drawing>
                <wp:inline distT="0" distB="0" distL="0" distR="0" wp14:anchorId="77220A4D" wp14:editId="6FF21F5C">
                  <wp:extent cx="2982918" cy="1390650"/>
                  <wp:effectExtent l="0" t="0" r="825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982918" cy="1390650"/>
                          </a:xfrm>
                          <a:prstGeom prst="rect">
                            <a:avLst/>
                          </a:prstGeom>
                        </pic:spPr>
                      </pic:pic>
                    </a:graphicData>
                  </a:graphic>
                </wp:inline>
              </w:drawing>
            </w:r>
          </w:p>
        </w:tc>
      </w:tr>
      <w:tr w:rsidR="00732B61" w:rsidRPr="005F5FD8" w:rsidTr="00D75483">
        <w:tc>
          <w:tcPr>
            <w:tcW w:w="567" w:type="dxa"/>
          </w:tcPr>
          <w:p w:rsidR="00732B61" w:rsidRPr="005F5FD8" w:rsidRDefault="00732B61" w:rsidP="00472324">
            <w:pPr>
              <w:pStyle w:val="a4"/>
              <w:numPr>
                <w:ilvl w:val="0"/>
                <w:numId w:val="1"/>
              </w:numPr>
              <w:rPr>
                <w:rFonts w:ascii="Times New Roman" w:hAnsi="Times New Roman" w:cs="Times New Roman"/>
              </w:rPr>
            </w:pPr>
          </w:p>
        </w:tc>
        <w:tc>
          <w:tcPr>
            <w:tcW w:w="6663" w:type="dxa"/>
          </w:tcPr>
          <w:p w:rsidR="00732B61" w:rsidRPr="00732B61" w:rsidRDefault="00732B61" w:rsidP="00732B61">
            <w:pPr>
              <w:rPr>
                <w:rFonts w:ascii="Times New Roman" w:hAnsi="Times New Roman" w:cs="Times New Roman"/>
              </w:rPr>
            </w:pPr>
            <w:r w:rsidRPr="00732B61">
              <w:rPr>
                <w:rFonts w:ascii="Times New Roman" w:hAnsi="Times New Roman" w:cs="Times New Roman"/>
              </w:rPr>
              <w:t xml:space="preserve">На автозаправочных </w:t>
            </w:r>
            <w:proofErr w:type="gramStart"/>
            <w:r w:rsidRPr="00732B61">
              <w:rPr>
                <w:rFonts w:ascii="Times New Roman" w:hAnsi="Times New Roman" w:cs="Times New Roman"/>
              </w:rPr>
              <w:t>станциях</w:t>
            </w:r>
            <w:proofErr w:type="gramEnd"/>
            <w:r w:rsidRPr="00732B61">
              <w:rPr>
                <w:rFonts w:ascii="Times New Roman" w:hAnsi="Times New Roman" w:cs="Times New Roman"/>
              </w:rPr>
              <w:t xml:space="preserve"> каких классов опасности должны быть разработаны планы мероприятий по локализации и ликвидации последствий аварий на опасных производственных объектов согласно Федеральным нормам и правилам в области промышленной безопасности «Правила безопасности автогазозаправочных станций газомоторного топлива», </w:t>
            </w:r>
            <w:r w:rsidRPr="00732B61">
              <w:rPr>
                <w:rFonts w:ascii="Times New Roman" w:hAnsi="Times New Roman" w:cs="Times New Roman"/>
              </w:rPr>
              <w:lastRenderedPageBreak/>
              <w:t>утвержденным приказом Ростехнадзора от 11.12.2014 № 559?</w:t>
            </w:r>
          </w:p>
        </w:tc>
        <w:tc>
          <w:tcPr>
            <w:tcW w:w="8788" w:type="dxa"/>
          </w:tcPr>
          <w:p w:rsidR="00732B61" w:rsidRPr="005F5FD8" w:rsidRDefault="00AC68B3">
            <w:pPr>
              <w:rPr>
                <w:rFonts w:ascii="Times New Roman" w:hAnsi="Times New Roman" w:cs="Times New Roman"/>
              </w:rPr>
            </w:pPr>
            <w:r w:rsidRPr="00AC68B3">
              <w:rPr>
                <w:rFonts w:ascii="Times New Roman" w:hAnsi="Times New Roman" w:cs="Times New Roman"/>
              </w:rPr>
              <w:lastRenderedPageBreak/>
              <w:t>На автозаправочных станциях должны быть разработаны планы мероприятий по локализации и ликвидации последствий аварий на опасных производственных объектах I, II и III классов опасности</w:t>
            </w:r>
            <w:proofErr w:type="gramStart"/>
            <w:r w:rsidRPr="00AC68B3">
              <w:rPr>
                <w:rFonts w:ascii="Times New Roman" w:hAnsi="Times New Roman" w:cs="Times New Roman"/>
              </w:rPr>
              <w:t>.</w:t>
            </w:r>
            <w:proofErr w:type="gramEnd"/>
            <w:r w:rsidRPr="00AC68B3">
              <w:rPr>
                <w:rFonts w:ascii="Times New Roman" w:hAnsi="Times New Roman" w:cs="Times New Roman"/>
              </w:rPr>
              <w:t xml:space="preserve"> (</w:t>
            </w:r>
            <w:proofErr w:type="gramStart"/>
            <w:r w:rsidRPr="00AC68B3">
              <w:rPr>
                <w:rFonts w:ascii="Times New Roman" w:hAnsi="Times New Roman" w:cs="Times New Roman"/>
              </w:rPr>
              <w:t>п</w:t>
            </w:r>
            <w:proofErr w:type="gramEnd"/>
            <w:r w:rsidRPr="00AC68B3">
              <w:rPr>
                <w:rFonts w:ascii="Times New Roman" w:hAnsi="Times New Roman" w:cs="Times New Roman"/>
              </w:rPr>
              <w:t>.11</w:t>
            </w:r>
          </w:p>
        </w:tc>
      </w:tr>
      <w:tr w:rsidR="00732B61" w:rsidRPr="005F5FD8" w:rsidTr="00D75483">
        <w:tc>
          <w:tcPr>
            <w:tcW w:w="567" w:type="dxa"/>
          </w:tcPr>
          <w:p w:rsidR="00732B61" w:rsidRPr="005F5FD8" w:rsidRDefault="00732B61" w:rsidP="00472324">
            <w:pPr>
              <w:pStyle w:val="a4"/>
              <w:numPr>
                <w:ilvl w:val="0"/>
                <w:numId w:val="1"/>
              </w:numPr>
              <w:rPr>
                <w:rFonts w:ascii="Times New Roman" w:hAnsi="Times New Roman" w:cs="Times New Roman"/>
              </w:rPr>
            </w:pPr>
          </w:p>
        </w:tc>
        <w:tc>
          <w:tcPr>
            <w:tcW w:w="6663" w:type="dxa"/>
          </w:tcPr>
          <w:p w:rsidR="00732B61" w:rsidRPr="00732B61" w:rsidRDefault="00732B61" w:rsidP="00732B61">
            <w:pPr>
              <w:rPr>
                <w:rFonts w:ascii="Times New Roman" w:hAnsi="Times New Roman" w:cs="Times New Roman"/>
              </w:rPr>
            </w:pPr>
            <w:r w:rsidRPr="00732B61">
              <w:rPr>
                <w:rFonts w:ascii="Times New Roman" w:hAnsi="Times New Roman" w:cs="Times New Roman"/>
              </w:rPr>
              <w:t>Укажите неверное утверждение в отношении требований к системам безопасности автозаправочных станций, противоречащее Федеральным нормам и правилам в области промышленной безопасности «Правила безопасности автогазозаправочных станций газомоторного топлива», утвержденным приказом Ростехнадзора от 11.12.2014 № 559.</w:t>
            </w:r>
          </w:p>
        </w:tc>
        <w:tc>
          <w:tcPr>
            <w:tcW w:w="8788" w:type="dxa"/>
          </w:tcPr>
          <w:p w:rsidR="00AC68B3" w:rsidRPr="00AC68B3" w:rsidRDefault="00AC68B3" w:rsidP="00AC68B3">
            <w:pPr>
              <w:rPr>
                <w:rFonts w:ascii="Times New Roman" w:hAnsi="Times New Roman" w:cs="Times New Roman"/>
              </w:rPr>
            </w:pPr>
            <w:r w:rsidRPr="00AC68B3">
              <w:rPr>
                <w:rFonts w:ascii="Times New Roman" w:hAnsi="Times New Roman" w:cs="Times New Roman"/>
              </w:rPr>
              <w:t xml:space="preserve">"ОТВЕТ ОТ </w:t>
            </w:r>
            <w:proofErr w:type="gramStart"/>
            <w:r w:rsidRPr="00AC68B3">
              <w:rPr>
                <w:rFonts w:ascii="Times New Roman" w:hAnsi="Times New Roman" w:cs="Times New Roman"/>
              </w:rPr>
              <w:t>ОБРАТНОГО</w:t>
            </w:r>
            <w:proofErr w:type="gramEnd"/>
            <w:r w:rsidRPr="00AC68B3">
              <w:rPr>
                <w:rFonts w:ascii="Times New Roman" w:hAnsi="Times New Roman" w:cs="Times New Roman"/>
              </w:rPr>
              <w:t>: При эксплуатации автозаправочных станций системы безопасности должны обеспечить:</w:t>
            </w:r>
          </w:p>
          <w:p w:rsidR="00AC68B3" w:rsidRPr="00AC68B3" w:rsidRDefault="00AC68B3" w:rsidP="00AC68B3">
            <w:pPr>
              <w:rPr>
                <w:rFonts w:ascii="Times New Roman" w:hAnsi="Times New Roman" w:cs="Times New Roman"/>
              </w:rPr>
            </w:pPr>
            <w:r w:rsidRPr="00AC68B3">
              <w:rPr>
                <w:rFonts w:ascii="Times New Roman" w:hAnsi="Times New Roman" w:cs="Times New Roman"/>
              </w:rPr>
              <w:t xml:space="preserve"> исключение превышения избыточного давления в любой части автозаправочной станции и газопроводах;</w:t>
            </w:r>
          </w:p>
          <w:p w:rsidR="00AC68B3" w:rsidRPr="00AC68B3" w:rsidRDefault="00AC68B3" w:rsidP="00AC68B3">
            <w:pPr>
              <w:rPr>
                <w:rFonts w:ascii="Times New Roman" w:hAnsi="Times New Roman" w:cs="Times New Roman"/>
              </w:rPr>
            </w:pPr>
            <w:r w:rsidRPr="00AC68B3">
              <w:rPr>
                <w:rFonts w:ascii="Times New Roman" w:hAnsi="Times New Roman" w:cs="Times New Roman"/>
              </w:rPr>
              <w:t xml:space="preserve"> исключение неконтролируемого выброса газа;</w:t>
            </w:r>
          </w:p>
          <w:p w:rsidR="00AC68B3" w:rsidRPr="00AC68B3" w:rsidRDefault="00AC68B3" w:rsidP="00AC68B3">
            <w:pPr>
              <w:rPr>
                <w:rFonts w:ascii="Times New Roman" w:hAnsi="Times New Roman" w:cs="Times New Roman"/>
              </w:rPr>
            </w:pPr>
            <w:r w:rsidRPr="00AC68B3">
              <w:rPr>
                <w:rFonts w:ascii="Times New Roman" w:hAnsi="Times New Roman" w:cs="Times New Roman"/>
              </w:rPr>
              <w:t xml:space="preserve"> срабатывание автоматически управляемой системы безопасности при достижении величины максимального рабочего давления;</w:t>
            </w:r>
          </w:p>
          <w:p w:rsidR="00AC68B3" w:rsidRPr="00AC68B3" w:rsidRDefault="00AC68B3" w:rsidP="00AC68B3">
            <w:pPr>
              <w:rPr>
                <w:rFonts w:ascii="Times New Roman" w:hAnsi="Times New Roman" w:cs="Times New Roman"/>
              </w:rPr>
            </w:pPr>
            <w:r w:rsidRPr="00AC68B3">
              <w:rPr>
                <w:rFonts w:ascii="Times New Roman" w:hAnsi="Times New Roman" w:cs="Times New Roman"/>
              </w:rPr>
              <w:t xml:space="preserve"> аварийный останов автозаправочной станции;</w:t>
            </w:r>
          </w:p>
          <w:p w:rsidR="00AC68B3" w:rsidRPr="00AC68B3" w:rsidRDefault="00AC68B3" w:rsidP="00AC68B3">
            <w:pPr>
              <w:rPr>
                <w:rFonts w:ascii="Times New Roman" w:hAnsi="Times New Roman" w:cs="Times New Roman"/>
              </w:rPr>
            </w:pPr>
            <w:r w:rsidRPr="00AC68B3">
              <w:rPr>
                <w:rFonts w:ascii="Times New Roman" w:hAnsi="Times New Roman" w:cs="Times New Roman"/>
              </w:rPr>
              <w:t xml:space="preserve"> бесперебойную подачу газа к дозирующим устройствам;</w:t>
            </w:r>
          </w:p>
          <w:p w:rsidR="00AC68B3" w:rsidRPr="00AC68B3" w:rsidRDefault="00AC68B3" w:rsidP="00AC68B3">
            <w:pPr>
              <w:rPr>
                <w:rFonts w:ascii="Times New Roman" w:hAnsi="Times New Roman" w:cs="Times New Roman"/>
              </w:rPr>
            </w:pPr>
            <w:r w:rsidRPr="00AC68B3">
              <w:rPr>
                <w:rFonts w:ascii="Times New Roman" w:hAnsi="Times New Roman" w:cs="Times New Roman"/>
              </w:rPr>
              <w:t xml:space="preserve"> свободный сброс газа от сбросных клапанов при превышении допустимого давления.</w:t>
            </w:r>
          </w:p>
          <w:p w:rsidR="00732B61" w:rsidRPr="005F5FD8" w:rsidRDefault="00AC68B3" w:rsidP="00AC68B3">
            <w:pPr>
              <w:rPr>
                <w:rFonts w:ascii="Times New Roman" w:hAnsi="Times New Roman" w:cs="Times New Roman"/>
              </w:rPr>
            </w:pPr>
            <w:r w:rsidRPr="00AC68B3">
              <w:rPr>
                <w:rFonts w:ascii="Times New Roman" w:hAnsi="Times New Roman" w:cs="Times New Roman"/>
              </w:rPr>
              <w:t xml:space="preserve"> В процессе эксплуатации не допускается закрывать концы сбросных и продувочных трубопроводов</w:t>
            </w:r>
            <w:proofErr w:type="gramStart"/>
            <w:r w:rsidRPr="00AC68B3">
              <w:rPr>
                <w:rFonts w:ascii="Times New Roman" w:hAnsi="Times New Roman" w:cs="Times New Roman"/>
              </w:rPr>
              <w:t>."</w:t>
            </w:r>
            <w:proofErr w:type="gramEnd"/>
          </w:p>
        </w:tc>
      </w:tr>
      <w:tr w:rsidR="00732B61" w:rsidRPr="005F5FD8" w:rsidTr="00D75483">
        <w:tc>
          <w:tcPr>
            <w:tcW w:w="567" w:type="dxa"/>
          </w:tcPr>
          <w:p w:rsidR="00732B61" w:rsidRPr="005F5FD8" w:rsidRDefault="00732B61" w:rsidP="00472324">
            <w:pPr>
              <w:pStyle w:val="a4"/>
              <w:numPr>
                <w:ilvl w:val="0"/>
                <w:numId w:val="1"/>
              </w:numPr>
              <w:rPr>
                <w:rFonts w:ascii="Times New Roman" w:hAnsi="Times New Roman" w:cs="Times New Roman"/>
              </w:rPr>
            </w:pPr>
          </w:p>
        </w:tc>
        <w:tc>
          <w:tcPr>
            <w:tcW w:w="6663" w:type="dxa"/>
          </w:tcPr>
          <w:p w:rsidR="00732B61" w:rsidRDefault="00732B61" w:rsidP="00732B61">
            <w:pPr>
              <w:rPr>
                <w:rFonts w:ascii="Times New Roman" w:hAnsi="Times New Roman" w:cs="Times New Roman"/>
              </w:rPr>
            </w:pPr>
            <w:r w:rsidRPr="00732B61">
              <w:rPr>
                <w:rFonts w:ascii="Times New Roman" w:hAnsi="Times New Roman" w:cs="Times New Roman"/>
              </w:rPr>
              <w:t xml:space="preserve">По </w:t>
            </w:r>
            <w:proofErr w:type="gramStart"/>
            <w:r w:rsidRPr="00732B61">
              <w:rPr>
                <w:rFonts w:ascii="Times New Roman" w:hAnsi="Times New Roman" w:cs="Times New Roman"/>
              </w:rPr>
              <w:t>истечении</w:t>
            </w:r>
            <w:proofErr w:type="gramEnd"/>
            <w:r w:rsidRPr="00732B61">
              <w:rPr>
                <w:rFonts w:ascii="Times New Roman" w:hAnsi="Times New Roman" w:cs="Times New Roman"/>
              </w:rPr>
              <w:t xml:space="preserve"> какого времени не введенная в эксплуатацию технологическая система автозаправочной станции должна быть повторно испытана на герметичность согласно Федеральным нормам и правилам в области промышленной безопасности «Правила безопасности автогазозаправочных станций газомоторного топлива», утвержденным приказом Ростехнадзора от 11.12.2014 № 559?</w:t>
            </w:r>
          </w:p>
          <w:p w:rsidR="00AC68B3" w:rsidRPr="00732B61" w:rsidRDefault="00AC68B3" w:rsidP="00732B61">
            <w:pPr>
              <w:rPr>
                <w:rFonts w:ascii="Times New Roman" w:hAnsi="Times New Roman" w:cs="Times New Roman"/>
              </w:rPr>
            </w:pPr>
          </w:p>
        </w:tc>
        <w:tc>
          <w:tcPr>
            <w:tcW w:w="8788" w:type="dxa"/>
          </w:tcPr>
          <w:p w:rsidR="00732B61" w:rsidRPr="005F5FD8" w:rsidRDefault="00AC68B3">
            <w:pPr>
              <w:rPr>
                <w:rFonts w:ascii="Times New Roman" w:hAnsi="Times New Roman" w:cs="Times New Roman"/>
              </w:rPr>
            </w:pPr>
            <w:r w:rsidRPr="00AC68B3">
              <w:rPr>
                <w:rFonts w:ascii="Times New Roman" w:hAnsi="Times New Roman" w:cs="Times New Roman"/>
              </w:rPr>
              <w:t>6 месяцев</w:t>
            </w:r>
          </w:p>
        </w:tc>
      </w:tr>
      <w:tr w:rsidR="00732B61" w:rsidRPr="005F5FD8" w:rsidTr="00D75483">
        <w:tc>
          <w:tcPr>
            <w:tcW w:w="567" w:type="dxa"/>
          </w:tcPr>
          <w:p w:rsidR="00732B61" w:rsidRPr="005F5FD8" w:rsidRDefault="00732B61" w:rsidP="00472324">
            <w:pPr>
              <w:pStyle w:val="a4"/>
              <w:numPr>
                <w:ilvl w:val="0"/>
                <w:numId w:val="1"/>
              </w:numPr>
              <w:rPr>
                <w:rFonts w:ascii="Times New Roman" w:hAnsi="Times New Roman" w:cs="Times New Roman"/>
              </w:rPr>
            </w:pPr>
          </w:p>
        </w:tc>
        <w:tc>
          <w:tcPr>
            <w:tcW w:w="6663" w:type="dxa"/>
          </w:tcPr>
          <w:p w:rsidR="00732B61" w:rsidRPr="00732B61" w:rsidRDefault="00732B61" w:rsidP="00732B61">
            <w:pPr>
              <w:rPr>
                <w:rFonts w:ascii="Times New Roman" w:hAnsi="Times New Roman" w:cs="Times New Roman"/>
              </w:rPr>
            </w:pPr>
            <w:r w:rsidRPr="00732B61">
              <w:rPr>
                <w:rFonts w:ascii="Times New Roman" w:hAnsi="Times New Roman" w:cs="Times New Roman"/>
              </w:rPr>
              <w:t>Что из нижеперечисленного не включается в текущий ремонт газопроводов согласно Федеральным нормам и правилам в области промышленной безопасности «Правила безопасности автогазозаправочных станций газомоторного топлива», утвержденным приказом Ростехнадзора от 11.12.2014 № 559?</w:t>
            </w:r>
          </w:p>
        </w:tc>
        <w:tc>
          <w:tcPr>
            <w:tcW w:w="8788" w:type="dxa"/>
          </w:tcPr>
          <w:p w:rsidR="00AC68B3" w:rsidRPr="00AC68B3" w:rsidRDefault="00AC68B3" w:rsidP="00AC68B3">
            <w:pPr>
              <w:rPr>
                <w:rFonts w:ascii="Times New Roman" w:hAnsi="Times New Roman" w:cs="Times New Roman"/>
              </w:rPr>
            </w:pPr>
            <w:r w:rsidRPr="00AC68B3">
              <w:rPr>
                <w:rFonts w:ascii="Times New Roman" w:hAnsi="Times New Roman" w:cs="Times New Roman"/>
              </w:rPr>
              <w:t xml:space="preserve">"ОТВЕТ ОТ </w:t>
            </w:r>
            <w:proofErr w:type="gramStart"/>
            <w:r w:rsidRPr="00AC68B3">
              <w:rPr>
                <w:rFonts w:ascii="Times New Roman" w:hAnsi="Times New Roman" w:cs="Times New Roman"/>
              </w:rPr>
              <w:t>ОБРАТНОГО</w:t>
            </w:r>
            <w:proofErr w:type="gramEnd"/>
            <w:r w:rsidRPr="00AC68B3">
              <w:rPr>
                <w:rFonts w:ascii="Times New Roman" w:hAnsi="Times New Roman" w:cs="Times New Roman"/>
              </w:rPr>
              <w:t>: В перечень работ по текущему ремонту газопроводов входят:</w:t>
            </w:r>
          </w:p>
          <w:p w:rsidR="00AC68B3" w:rsidRPr="00AC68B3" w:rsidRDefault="00AC68B3" w:rsidP="00AC68B3">
            <w:pPr>
              <w:pStyle w:val="a4"/>
              <w:numPr>
                <w:ilvl w:val="0"/>
                <w:numId w:val="8"/>
              </w:numPr>
              <w:rPr>
                <w:rFonts w:ascii="Times New Roman" w:hAnsi="Times New Roman" w:cs="Times New Roman"/>
              </w:rPr>
            </w:pPr>
            <w:r w:rsidRPr="00AC68B3">
              <w:rPr>
                <w:rFonts w:ascii="Times New Roman" w:hAnsi="Times New Roman" w:cs="Times New Roman"/>
              </w:rPr>
              <w:t>устранение дефектов, выявленных при техническом обслуживании;</w:t>
            </w:r>
          </w:p>
          <w:p w:rsidR="00AC68B3" w:rsidRPr="00AC68B3" w:rsidRDefault="00AC68B3" w:rsidP="00AC68B3">
            <w:pPr>
              <w:pStyle w:val="a4"/>
              <w:numPr>
                <w:ilvl w:val="0"/>
                <w:numId w:val="8"/>
              </w:numPr>
              <w:rPr>
                <w:rFonts w:ascii="Times New Roman" w:hAnsi="Times New Roman" w:cs="Times New Roman"/>
              </w:rPr>
            </w:pPr>
            <w:r w:rsidRPr="00AC68B3">
              <w:rPr>
                <w:rFonts w:ascii="Times New Roman" w:hAnsi="Times New Roman" w:cs="Times New Roman"/>
              </w:rPr>
              <w:t>устранение провеса надземных газопроводов, восстановление или замена креплений надземных газопроводов;</w:t>
            </w:r>
          </w:p>
          <w:p w:rsidR="00AC68B3" w:rsidRPr="00AC68B3" w:rsidRDefault="00AC68B3" w:rsidP="00AC68B3">
            <w:pPr>
              <w:pStyle w:val="a4"/>
              <w:numPr>
                <w:ilvl w:val="0"/>
                <w:numId w:val="8"/>
              </w:numPr>
              <w:rPr>
                <w:rFonts w:ascii="Times New Roman" w:hAnsi="Times New Roman" w:cs="Times New Roman"/>
              </w:rPr>
            </w:pPr>
            <w:r w:rsidRPr="00AC68B3">
              <w:rPr>
                <w:rFonts w:ascii="Times New Roman" w:hAnsi="Times New Roman" w:cs="Times New Roman"/>
              </w:rPr>
              <w:t>окраска надземных газопроводов;</w:t>
            </w:r>
          </w:p>
          <w:p w:rsidR="00AC68B3" w:rsidRPr="00AC68B3" w:rsidRDefault="00AC68B3" w:rsidP="00AC68B3">
            <w:pPr>
              <w:pStyle w:val="a4"/>
              <w:numPr>
                <w:ilvl w:val="0"/>
                <w:numId w:val="8"/>
              </w:numPr>
              <w:rPr>
                <w:rFonts w:ascii="Times New Roman" w:hAnsi="Times New Roman" w:cs="Times New Roman"/>
              </w:rPr>
            </w:pPr>
            <w:r w:rsidRPr="00AC68B3">
              <w:rPr>
                <w:rFonts w:ascii="Times New Roman" w:hAnsi="Times New Roman" w:cs="Times New Roman"/>
              </w:rPr>
              <w:t>ремонт запорной арматуры;</w:t>
            </w:r>
          </w:p>
          <w:p w:rsidR="00732B61" w:rsidRPr="00AC68B3" w:rsidRDefault="00AC68B3" w:rsidP="00AC68B3">
            <w:pPr>
              <w:pStyle w:val="a4"/>
              <w:numPr>
                <w:ilvl w:val="0"/>
                <w:numId w:val="8"/>
              </w:numPr>
              <w:rPr>
                <w:rFonts w:ascii="Times New Roman" w:hAnsi="Times New Roman" w:cs="Times New Roman"/>
              </w:rPr>
            </w:pPr>
            <w:r w:rsidRPr="00AC68B3">
              <w:rPr>
                <w:rFonts w:ascii="Times New Roman" w:hAnsi="Times New Roman" w:cs="Times New Roman"/>
              </w:rPr>
              <w:t>проверка герметичности резьбовых и фланцевых соединений</w:t>
            </w:r>
            <w:proofErr w:type="gramStart"/>
            <w:r w:rsidRPr="00AC68B3">
              <w:rPr>
                <w:rFonts w:ascii="Times New Roman" w:hAnsi="Times New Roman" w:cs="Times New Roman"/>
              </w:rPr>
              <w:t>."</w:t>
            </w:r>
            <w:proofErr w:type="gramEnd"/>
          </w:p>
        </w:tc>
      </w:tr>
      <w:tr w:rsidR="00732B61" w:rsidRPr="005F5FD8" w:rsidTr="00D75483">
        <w:tc>
          <w:tcPr>
            <w:tcW w:w="567" w:type="dxa"/>
          </w:tcPr>
          <w:p w:rsidR="00732B61" w:rsidRPr="005F5FD8" w:rsidRDefault="00732B61" w:rsidP="00472324">
            <w:pPr>
              <w:pStyle w:val="a4"/>
              <w:numPr>
                <w:ilvl w:val="0"/>
                <w:numId w:val="1"/>
              </w:numPr>
              <w:rPr>
                <w:rFonts w:ascii="Times New Roman" w:hAnsi="Times New Roman" w:cs="Times New Roman"/>
              </w:rPr>
            </w:pPr>
          </w:p>
        </w:tc>
        <w:tc>
          <w:tcPr>
            <w:tcW w:w="6663" w:type="dxa"/>
          </w:tcPr>
          <w:p w:rsidR="00732B61" w:rsidRPr="00732B61" w:rsidRDefault="00732B61" w:rsidP="00732B61">
            <w:pPr>
              <w:rPr>
                <w:rFonts w:ascii="Times New Roman" w:hAnsi="Times New Roman" w:cs="Times New Roman"/>
              </w:rPr>
            </w:pPr>
            <w:r w:rsidRPr="00732B61">
              <w:rPr>
                <w:rFonts w:ascii="Times New Roman" w:hAnsi="Times New Roman" w:cs="Times New Roman"/>
              </w:rPr>
              <w:t>Какой должна быть объемная доля кислорода в продувочных газах согласно требованиям к эксплуатации криогенной автозаправочной станции Федеральных норм и правил в области промышленной безопасности «Правила безопасности автогазозаправочных станций газомоторного топлива», утвержденным приказом Ростехнадзора от 11.12.2014 № 559?</w:t>
            </w:r>
          </w:p>
        </w:tc>
        <w:tc>
          <w:tcPr>
            <w:tcW w:w="8788" w:type="dxa"/>
          </w:tcPr>
          <w:p w:rsidR="00732B61" w:rsidRPr="005F5FD8" w:rsidRDefault="00732B61">
            <w:pPr>
              <w:rPr>
                <w:rFonts w:ascii="Times New Roman" w:hAnsi="Times New Roman" w:cs="Times New Roman"/>
              </w:rPr>
            </w:pPr>
          </w:p>
        </w:tc>
      </w:tr>
      <w:tr w:rsidR="00732B61" w:rsidRPr="005F5FD8" w:rsidTr="00D75483">
        <w:tc>
          <w:tcPr>
            <w:tcW w:w="567" w:type="dxa"/>
          </w:tcPr>
          <w:p w:rsidR="00732B61" w:rsidRPr="005F5FD8" w:rsidRDefault="00732B61" w:rsidP="00472324">
            <w:pPr>
              <w:pStyle w:val="a4"/>
              <w:numPr>
                <w:ilvl w:val="0"/>
                <w:numId w:val="1"/>
              </w:numPr>
              <w:rPr>
                <w:rFonts w:ascii="Times New Roman" w:hAnsi="Times New Roman" w:cs="Times New Roman"/>
              </w:rPr>
            </w:pPr>
          </w:p>
        </w:tc>
        <w:tc>
          <w:tcPr>
            <w:tcW w:w="6663" w:type="dxa"/>
          </w:tcPr>
          <w:p w:rsidR="00732B61" w:rsidRPr="00732B61" w:rsidRDefault="00732B61" w:rsidP="00732B61">
            <w:pPr>
              <w:rPr>
                <w:rFonts w:ascii="Times New Roman" w:hAnsi="Times New Roman" w:cs="Times New Roman"/>
              </w:rPr>
            </w:pPr>
            <w:r w:rsidRPr="00732B61">
              <w:rPr>
                <w:rFonts w:ascii="Times New Roman" w:hAnsi="Times New Roman" w:cs="Times New Roman"/>
              </w:rPr>
              <w:t xml:space="preserve">Какой метод контроля является дополнительным и применяется только в сочетании с другими методами неразрушающего контроля </w:t>
            </w:r>
            <w:r w:rsidRPr="00732B61">
              <w:rPr>
                <w:rFonts w:ascii="Times New Roman" w:hAnsi="Times New Roman" w:cs="Times New Roman"/>
              </w:rPr>
              <w:lastRenderedPageBreak/>
              <w:t xml:space="preserve">для выявления </w:t>
            </w:r>
            <w:proofErr w:type="gramStart"/>
            <w:r w:rsidRPr="00732B61">
              <w:rPr>
                <w:rFonts w:ascii="Times New Roman" w:hAnsi="Times New Roman" w:cs="Times New Roman"/>
              </w:rPr>
              <w:t>дефектов</w:t>
            </w:r>
            <w:proofErr w:type="gramEnd"/>
            <w:r w:rsidRPr="00732B61">
              <w:rPr>
                <w:rFonts w:ascii="Times New Roman" w:hAnsi="Times New Roman" w:cs="Times New Roman"/>
              </w:rPr>
              <w:t xml:space="preserve"> в элементах резервуаров установок сжиженного газа в соответствии с ИЗ 94 «Инструкция по диагностированию технического состояния резервуаров установок сжиженного газа», утвержденной Минтопэнерго России 31.01.1994?</w:t>
            </w:r>
          </w:p>
        </w:tc>
        <w:tc>
          <w:tcPr>
            <w:tcW w:w="8788" w:type="dxa"/>
          </w:tcPr>
          <w:p w:rsidR="00732B61" w:rsidRPr="005F5FD8" w:rsidRDefault="00AC68B3">
            <w:pPr>
              <w:rPr>
                <w:rFonts w:ascii="Times New Roman" w:hAnsi="Times New Roman" w:cs="Times New Roman"/>
              </w:rPr>
            </w:pPr>
            <w:r w:rsidRPr="00AC68B3">
              <w:rPr>
                <w:rFonts w:ascii="Times New Roman" w:hAnsi="Times New Roman" w:cs="Times New Roman"/>
              </w:rPr>
              <w:lastRenderedPageBreak/>
              <w:t>Токовихревой метод (ТВД)</w:t>
            </w:r>
          </w:p>
        </w:tc>
      </w:tr>
      <w:tr w:rsidR="00732B61" w:rsidRPr="005F5FD8" w:rsidTr="00D75483">
        <w:tc>
          <w:tcPr>
            <w:tcW w:w="567" w:type="dxa"/>
          </w:tcPr>
          <w:p w:rsidR="00732B61" w:rsidRPr="005F5FD8" w:rsidRDefault="00732B61" w:rsidP="00472324">
            <w:pPr>
              <w:pStyle w:val="a4"/>
              <w:numPr>
                <w:ilvl w:val="0"/>
                <w:numId w:val="1"/>
              </w:numPr>
              <w:rPr>
                <w:rFonts w:ascii="Times New Roman" w:hAnsi="Times New Roman" w:cs="Times New Roman"/>
              </w:rPr>
            </w:pPr>
          </w:p>
        </w:tc>
        <w:tc>
          <w:tcPr>
            <w:tcW w:w="6663" w:type="dxa"/>
          </w:tcPr>
          <w:p w:rsidR="00732B61" w:rsidRPr="00732B61" w:rsidRDefault="00732B61" w:rsidP="00732B61">
            <w:pPr>
              <w:rPr>
                <w:rFonts w:ascii="Times New Roman" w:hAnsi="Times New Roman" w:cs="Times New Roman"/>
              </w:rPr>
            </w:pPr>
            <w:r w:rsidRPr="00732B61">
              <w:rPr>
                <w:rFonts w:ascii="Times New Roman" w:hAnsi="Times New Roman" w:cs="Times New Roman"/>
              </w:rPr>
              <w:t xml:space="preserve">Какой метод неразрушающего контроля применяется в местах концентрации напряжений для выявления дефектов в виде поверхностных трещин в соответствии </w:t>
            </w:r>
            <w:proofErr w:type="gramStart"/>
            <w:r w:rsidRPr="00732B61">
              <w:rPr>
                <w:rFonts w:ascii="Times New Roman" w:hAnsi="Times New Roman" w:cs="Times New Roman"/>
              </w:rPr>
              <w:t>с</w:t>
            </w:r>
            <w:proofErr w:type="gramEnd"/>
            <w:r w:rsidRPr="00732B61">
              <w:rPr>
                <w:rFonts w:ascii="Times New Roman" w:hAnsi="Times New Roman" w:cs="Times New Roman"/>
              </w:rPr>
              <w:t xml:space="preserve"> ИЗ 94 «</w:t>
            </w:r>
            <w:proofErr w:type="gramStart"/>
            <w:r w:rsidRPr="00732B61">
              <w:rPr>
                <w:rFonts w:ascii="Times New Roman" w:hAnsi="Times New Roman" w:cs="Times New Roman"/>
              </w:rPr>
              <w:t>Инструкция</w:t>
            </w:r>
            <w:proofErr w:type="gramEnd"/>
            <w:r w:rsidRPr="00732B61">
              <w:rPr>
                <w:rFonts w:ascii="Times New Roman" w:hAnsi="Times New Roman" w:cs="Times New Roman"/>
              </w:rPr>
              <w:t xml:space="preserve"> по диагностированию технического состояния резервуаров установок сжиженного газа», утвержденной Минтопэнерго России 31.01.1994?</w:t>
            </w:r>
          </w:p>
        </w:tc>
        <w:tc>
          <w:tcPr>
            <w:tcW w:w="8788" w:type="dxa"/>
          </w:tcPr>
          <w:p w:rsidR="00732B61" w:rsidRPr="005F5FD8" w:rsidRDefault="00AC68B3">
            <w:pPr>
              <w:rPr>
                <w:rFonts w:ascii="Times New Roman" w:hAnsi="Times New Roman" w:cs="Times New Roman"/>
              </w:rPr>
            </w:pPr>
            <w:r w:rsidRPr="00AC68B3">
              <w:rPr>
                <w:rFonts w:ascii="Times New Roman" w:hAnsi="Times New Roman" w:cs="Times New Roman"/>
              </w:rPr>
              <w:t>Цветной контроль или магнитопорошковая дефектоскопия</w:t>
            </w:r>
          </w:p>
        </w:tc>
      </w:tr>
      <w:tr w:rsidR="00732B61" w:rsidRPr="005F5FD8" w:rsidTr="00D75483">
        <w:tc>
          <w:tcPr>
            <w:tcW w:w="567" w:type="dxa"/>
          </w:tcPr>
          <w:p w:rsidR="00732B61" w:rsidRPr="005F5FD8" w:rsidRDefault="00732B61" w:rsidP="00472324">
            <w:pPr>
              <w:pStyle w:val="a4"/>
              <w:numPr>
                <w:ilvl w:val="0"/>
                <w:numId w:val="1"/>
              </w:numPr>
              <w:rPr>
                <w:rFonts w:ascii="Times New Roman" w:hAnsi="Times New Roman" w:cs="Times New Roman"/>
              </w:rPr>
            </w:pPr>
          </w:p>
        </w:tc>
        <w:tc>
          <w:tcPr>
            <w:tcW w:w="6663" w:type="dxa"/>
          </w:tcPr>
          <w:p w:rsidR="00732B61" w:rsidRPr="00732B61" w:rsidRDefault="00732B61" w:rsidP="00732B61">
            <w:pPr>
              <w:rPr>
                <w:rFonts w:ascii="Times New Roman" w:hAnsi="Times New Roman" w:cs="Times New Roman"/>
              </w:rPr>
            </w:pPr>
            <w:r w:rsidRPr="00732B61">
              <w:rPr>
                <w:rFonts w:ascii="Times New Roman" w:hAnsi="Times New Roman" w:cs="Times New Roman"/>
              </w:rPr>
              <w:t xml:space="preserve">Какой из методов неразрушающего контроля позволяет выявить дефекты, склонные к развитию при рабочих нагрузках, в соответствии </w:t>
            </w:r>
            <w:proofErr w:type="gramStart"/>
            <w:r w:rsidRPr="00732B61">
              <w:rPr>
                <w:rFonts w:ascii="Times New Roman" w:hAnsi="Times New Roman" w:cs="Times New Roman"/>
              </w:rPr>
              <w:t>с</w:t>
            </w:r>
            <w:proofErr w:type="gramEnd"/>
            <w:r w:rsidRPr="00732B61">
              <w:rPr>
                <w:rFonts w:ascii="Times New Roman" w:hAnsi="Times New Roman" w:cs="Times New Roman"/>
              </w:rPr>
              <w:t xml:space="preserve"> ИЗ 94 «</w:t>
            </w:r>
            <w:proofErr w:type="gramStart"/>
            <w:r w:rsidRPr="00732B61">
              <w:rPr>
                <w:rFonts w:ascii="Times New Roman" w:hAnsi="Times New Roman" w:cs="Times New Roman"/>
              </w:rPr>
              <w:t>Инструкция</w:t>
            </w:r>
            <w:proofErr w:type="gramEnd"/>
            <w:r w:rsidRPr="00732B61">
              <w:rPr>
                <w:rFonts w:ascii="Times New Roman" w:hAnsi="Times New Roman" w:cs="Times New Roman"/>
              </w:rPr>
              <w:t xml:space="preserve"> по диагностированию технического состояния резервуаров установок сжиженного газа», утвержденной Минтопэнерго России 31.01.1994?</w:t>
            </w:r>
          </w:p>
        </w:tc>
        <w:tc>
          <w:tcPr>
            <w:tcW w:w="8788" w:type="dxa"/>
          </w:tcPr>
          <w:p w:rsidR="00732B61" w:rsidRPr="005F5FD8" w:rsidRDefault="00AC68B3">
            <w:pPr>
              <w:rPr>
                <w:rFonts w:ascii="Times New Roman" w:hAnsi="Times New Roman" w:cs="Times New Roman"/>
              </w:rPr>
            </w:pPr>
            <w:r w:rsidRPr="00AC68B3">
              <w:rPr>
                <w:rFonts w:ascii="Times New Roman" w:hAnsi="Times New Roman" w:cs="Times New Roman"/>
              </w:rPr>
              <w:t>Метод акустико-эмиссионного контроля</w:t>
            </w:r>
          </w:p>
        </w:tc>
      </w:tr>
      <w:tr w:rsidR="00732B61" w:rsidRPr="005F5FD8" w:rsidTr="00D75483">
        <w:tc>
          <w:tcPr>
            <w:tcW w:w="567" w:type="dxa"/>
          </w:tcPr>
          <w:p w:rsidR="00732B61" w:rsidRPr="005F5FD8" w:rsidRDefault="00732B61" w:rsidP="00472324">
            <w:pPr>
              <w:pStyle w:val="a4"/>
              <w:numPr>
                <w:ilvl w:val="0"/>
                <w:numId w:val="1"/>
              </w:numPr>
              <w:rPr>
                <w:rFonts w:ascii="Times New Roman" w:hAnsi="Times New Roman" w:cs="Times New Roman"/>
              </w:rPr>
            </w:pPr>
          </w:p>
        </w:tc>
        <w:tc>
          <w:tcPr>
            <w:tcW w:w="6663" w:type="dxa"/>
          </w:tcPr>
          <w:p w:rsidR="00732B61" w:rsidRPr="00732B61" w:rsidRDefault="00732B61" w:rsidP="00732B61">
            <w:pPr>
              <w:rPr>
                <w:rFonts w:ascii="Times New Roman" w:hAnsi="Times New Roman" w:cs="Times New Roman"/>
              </w:rPr>
            </w:pPr>
            <w:r w:rsidRPr="00732B61">
              <w:rPr>
                <w:rFonts w:ascii="Times New Roman" w:hAnsi="Times New Roman" w:cs="Times New Roman"/>
              </w:rPr>
              <w:t>Каковы расчетные суммарные потери давления газа в газопроводах низкого давления (от источника газоснабжения до наиболее удаленного прибора) согласно СП 42 101 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tc>
        <w:tc>
          <w:tcPr>
            <w:tcW w:w="8788" w:type="dxa"/>
          </w:tcPr>
          <w:p w:rsidR="00732B61" w:rsidRPr="005F5FD8" w:rsidRDefault="00AC68B3">
            <w:pPr>
              <w:rPr>
                <w:rFonts w:ascii="Times New Roman" w:hAnsi="Times New Roman" w:cs="Times New Roman"/>
              </w:rPr>
            </w:pPr>
            <w:r w:rsidRPr="00AC68B3">
              <w:rPr>
                <w:rFonts w:ascii="Times New Roman" w:hAnsi="Times New Roman" w:cs="Times New Roman"/>
              </w:rPr>
              <w:t>не более 180 даПа</w:t>
            </w:r>
          </w:p>
        </w:tc>
      </w:tr>
      <w:tr w:rsidR="00732B61" w:rsidRPr="005F5FD8" w:rsidTr="00D75483">
        <w:tc>
          <w:tcPr>
            <w:tcW w:w="567" w:type="dxa"/>
          </w:tcPr>
          <w:p w:rsidR="00732B61" w:rsidRPr="005F5FD8" w:rsidRDefault="00732B61" w:rsidP="00732B61">
            <w:pPr>
              <w:pStyle w:val="a4"/>
              <w:numPr>
                <w:ilvl w:val="0"/>
                <w:numId w:val="1"/>
              </w:numPr>
              <w:rPr>
                <w:rFonts w:ascii="Times New Roman" w:hAnsi="Times New Roman" w:cs="Times New Roman"/>
              </w:rPr>
            </w:pPr>
          </w:p>
        </w:tc>
        <w:tc>
          <w:tcPr>
            <w:tcW w:w="6663" w:type="dxa"/>
          </w:tcPr>
          <w:p w:rsidR="00732B61" w:rsidRPr="00732B61" w:rsidRDefault="00732B61" w:rsidP="00732B61">
            <w:pPr>
              <w:rPr>
                <w:rFonts w:ascii="Times New Roman" w:hAnsi="Times New Roman" w:cs="Times New Roman"/>
              </w:rPr>
            </w:pPr>
            <w:r w:rsidRPr="00732B61">
              <w:rPr>
                <w:rFonts w:ascii="Times New Roman" w:hAnsi="Times New Roman" w:cs="Times New Roman"/>
              </w:rPr>
              <w:t>Каковы расчетные суммарные потери давления газа в газопроводах вводах и внутренних газопроводах низкого давления (от источника газоснабжения до наиболее удаленного прибора) согласно СП 42 101 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tc>
        <w:tc>
          <w:tcPr>
            <w:tcW w:w="8788" w:type="dxa"/>
          </w:tcPr>
          <w:p w:rsidR="00732B61" w:rsidRPr="005F5FD8" w:rsidRDefault="00AC68B3">
            <w:pPr>
              <w:rPr>
                <w:rFonts w:ascii="Times New Roman" w:hAnsi="Times New Roman" w:cs="Times New Roman"/>
              </w:rPr>
            </w:pPr>
            <w:r w:rsidRPr="00AC68B3">
              <w:rPr>
                <w:rFonts w:ascii="Times New Roman" w:hAnsi="Times New Roman" w:cs="Times New Roman"/>
              </w:rPr>
              <w:t>60 даПа.</w:t>
            </w:r>
          </w:p>
        </w:tc>
      </w:tr>
      <w:tr w:rsidR="00732B61" w:rsidRPr="005F5FD8" w:rsidTr="00D75483">
        <w:tc>
          <w:tcPr>
            <w:tcW w:w="567" w:type="dxa"/>
          </w:tcPr>
          <w:p w:rsidR="00732B61" w:rsidRPr="005F5FD8" w:rsidRDefault="00732B61" w:rsidP="00732B61">
            <w:pPr>
              <w:pStyle w:val="a4"/>
              <w:numPr>
                <w:ilvl w:val="0"/>
                <w:numId w:val="1"/>
              </w:numPr>
              <w:rPr>
                <w:rFonts w:ascii="Times New Roman" w:hAnsi="Times New Roman" w:cs="Times New Roman"/>
              </w:rPr>
            </w:pPr>
          </w:p>
        </w:tc>
        <w:tc>
          <w:tcPr>
            <w:tcW w:w="6663" w:type="dxa"/>
          </w:tcPr>
          <w:p w:rsidR="00732B61" w:rsidRPr="00732B61" w:rsidRDefault="00732B61" w:rsidP="00732B61">
            <w:pPr>
              <w:rPr>
                <w:rFonts w:ascii="Times New Roman" w:hAnsi="Times New Roman" w:cs="Times New Roman"/>
              </w:rPr>
            </w:pPr>
            <w:r w:rsidRPr="00732B61">
              <w:rPr>
                <w:rFonts w:ascii="Times New Roman" w:hAnsi="Times New Roman" w:cs="Times New Roman"/>
              </w:rPr>
              <w:t>Каким образом допускается учитывать падение давления в местных сопротивлениях согласно СП 42 101 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tc>
        <w:tc>
          <w:tcPr>
            <w:tcW w:w="8788" w:type="dxa"/>
          </w:tcPr>
          <w:p w:rsidR="00732B61" w:rsidRPr="005F5FD8" w:rsidRDefault="00AC68B3">
            <w:pPr>
              <w:rPr>
                <w:rFonts w:ascii="Times New Roman" w:hAnsi="Times New Roman" w:cs="Times New Roman"/>
              </w:rPr>
            </w:pPr>
            <w:r w:rsidRPr="00AC68B3">
              <w:rPr>
                <w:rFonts w:ascii="Times New Roman" w:hAnsi="Times New Roman" w:cs="Times New Roman"/>
              </w:rPr>
              <w:t>Путем увеличения фактической длины газопровода на 5-10%</w:t>
            </w:r>
          </w:p>
        </w:tc>
      </w:tr>
      <w:tr w:rsidR="00732B61" w:rsidRPr="005F5FD8" w:rsidTr="00D75483">
        <w:tc>
          <w:tcPr>
            <w:tcW w:w="567" w:type="dxa"/>
          </w:tcPr>
          <w:p w:rsidR="00732B61" w:rsidRPr="005F5FD8" w:rsidRDefault="00732B61" w:rsidP="00732B61">
            <w:pPr>
              <w:pStyle w:val="a4"/>
              <w:numPr>
                <w:ilvl w:val="0"/>
                <w:numId w:val="1"/>
              </w:numPr>
              <w:rPr>
                <w:rFonts w:ascii="Times New Roman" w:hAnsi="Times New Roman" w:cs="Times New Roman"/>
              </w:rPr>
            </w:pPr>
          </w:p>
        </w:tc>
        <w:tc>
          <w:tcPr>
            <w:tcW w:w="6663" w:type="dxa"/>
          </w:tcPr>
          <w:p w:rsidR="00732B61" w:rsidRPr="00732B61" w:rsidRDefault="00732B61" w:rsidP="00732B61">
            <w:pPr>
              <w:rPr>
                <w:rFonts w:ascii="Times New Roman" w:hAnsi="Times New Roman" w:cs="Times New Roman"/>
              </w:rPr>
            </w:pPr>
            <w:r w:rsidRPr="00732B61">
              <w:rPr>
                <w:rFonts w:ascii="Times New Roman" w:hAnsi="Times New Roman" w:cs="Times New Roman"/>
              </w:rPr>
              <w:t>Какой параметр не влияет на величину падения давления в трубопроводах жидкой фазы сжиженных углеводородных газов согласно СП 42 101 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tc>
        <w:tc>
          <w:tcPr>
            <w:tcW w:w="8788" w:type="dxa"/>
          </w:tcPr>
          <w:p w:rsidR="00732B61" w:rsidRPr="005F5FD8" w:rsidRDefault="00710FF7" w:rsidP="00710FF7">
            <w:pPr>
              <w:jc w:val="center"/>
              <w:rPr>
                <w:rFonts w:ascii="Times New Roman" w:hAnsi="Times New Roman" w:cs="Times New Roman"/>
              </w:rPr>
            </w:pPr>
            <w:r>
              <w:rPr>
                <w:noProof/>
                <w:lang w:eastAsia="ru-RU"/>
              </w:rPr>
              <w:drawing>
                <wp:inline distT="0" distB="0" distL="0" distR="0" wp14:anchorId="36AA0223" wp14:editId="3320B9FA">
                  <wp:extent cx="3143250" cy="1114913"/>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143250" cy="1114913"/>
                          </a:xfrm>
                          <a:prstGeom prst="rect">
                            <a:avLst/>
                          </a:prstGeom>
                        </pic:spPr>
                      </pic:pic>
                    </a:graphicData>
                  </a:graphic>
                </wp:inline>
              </w:drawing>
            </w:r>
          </w:p>
        </w:tc>
      </w:tr>
      <w:tr w:rsidR="00732B61" w:rsidRPr="005F5FD8" w:rsidTr="00D75483">
        <w:tc>
          <w:tcPr>
            <w:tcW w:w="567" w:type="dxa"/>
          </w:tcPr>
          <w:p w:rsidR="00732B61" w:rsidRPr="005F5FD8" w:rsidRDefault="00732B61" w:rsidP="00732B61">
            <w:pPr>
              <w:pStyle w:val="a4"/>
              <w:numPr>
                <w:ilvl w:val="0"/>
                <w:numId w:val="1"/>
              </w:numPr>
              <w:rPr>
                <w:rFonts w:ascii="Times New Roman" w:hAnsi="Times New Roman" w:cs="Times New Roman"/>
              </w:rPr>
            </w:pPr>
          </w:p>
        </w:tc>
        <w:tc>
          <w:tcPr>
            <w:tcW w:w="6663" w:type="dxa"/>
          </w:tcPr>
          <w:p w:rsidR="00732B61" w:rsidRPr="00732B61" w:rsidRDefault="00732B61" w:rsidP="00732B61">
            <w:pPr>
              <w:rPr>
                <w:rFonts w:ascii="Times New Roman" w:hAnsi="Times New Roman" w:cs="Times New Roman"/>
              </w:rPr>
            </w:pPr>
            <w:r w:rsidRPr="00732B61">
              <w:rPr>
                <w:rFonts w:ascii="Times New Roman" w:hAnsi="Times New Roman" w:cs="Times New Roman"/>
              </w:rPr>
              <w:t>Какова средняя скорость движения жидкой фазы сжиженных углеводородных газов во всасывающих газопроводах с учетом противокавитационного запаса согласно СП 42 101 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tc>
        <w:tc>
          <w:tcPr>
            <w:tcW w:w="8788" w:type="dxa"/>
          </w:tcPr>
          <w:p w:rsidR="00710FF7" w:rsidRPr="00710FF7" w:rsidRDefault="00710FF7" w:rsidP="00710FF7">
            <w:pPr>
              <w:rPr>
                <w:rFonts w:ascii="Times New Roman" w:hAnsi="Times New Roman" w:cs="Times New Roman"/>
              </w:rPr>
            </w:pPr>
            <w:r w:rsidRPr="00710FF7">
              <w:rPr>
                <w:rFonts w:ascii="Times New Roman" w:hAnsi="Times New Roman" w:cs="Times New Roman"/>
              </w:rPr>
              <w:t>во всасывающих трубопроводах - не более 1,2 м/с; в напорных трубопроводах - не более 3 м/</w:t>
            </w:r>
            <w:proofErr w:type="gramStart"/>
            <w:r w:rsidRPr="00710FF7">
              <w:rPr>
                <w:rFonts w:ascii="Times New Roman" w:hAnsi="Times New Roman" w:cs="Times New Roman"/>
              </w:rPr>
              <w:t>с</w:t>
            </w:r>
            <w:proofErr w:type="gramEnd"/>
            <w:r w:rsidRPr="00710FF7">
              <w:rPr>
                <w:rFonts w:ascii="Times New Roman" w:hAnsi="Times New Roman" w:cs="Times New Roman"/>
              </w:rPr>
              <w:t>.</w:t>
            </w:r>
          </w:p>
          <w:p w:rsidR="00732B61" w:rsidRPr="005F5FD8" w:rsidRDefault="00732B61">
            <w:pPr>
              <w:rPr>
                <w:rFonts w:ascii="Times New Roman" w:hAnsi="Times New Roman" w:cs="Times New Roman"/>
              </w:rPr>
            </w:pPr>
          </w:p>
        </w:tc>
      </w:tr>
      <w:tr w:rsidR="00732B61" w:rsidRPr="005F5FD8" w:rsidTr="00D75483">
        <w:tc>
          <w:tcPr>
            <w:tcW w:w="567" w:type="dxa"/>
          </w:tcPr>
          <w:p w:rsidR="00732B61" w:rsidRPr="005F5FD8" w:rsidRDefault="00732B61" w:rsidP="00732B61">
            <w:pPr>
              <w:pStyle w:val="a4"/>
              <w:numPr>
                <w:ilvl w:val="0"/>
                <w:numId w:val="1"/>
              </w:numPr>
              <w:rPr>
                <w:rFonts w:ascii="Times New Roman" w:hAnsi="Times New Roman" w:cs="Times New Roman"/>
              </w:rPr>
            </w:pPr>
          </w:p>
        </w:tc>
        <w:tc>
          <w:tcPr>
            <w:tcW w:w="6663" w:type="dxa"/>
          </w:tcPr>
          <w:p w:rsidR="00732B61" w:rsidRPr="00732B61" w:rsidRDefault="00732B61" w:rsidP="00732B61">
            <w:pPr>
              <w:rPr>
                <w:rFonts w:ascii="Times New Roman" w:hAnsi="Times New Roman" w:cs="Times New Roman"/>
              </w:rPr>
            </w:pPr>
            <w:r w:rsidRPr="00732B61">
              <w:rPr>
                <w:rFonts w:ascii="Times New Roman" w:hAnsi="Times New Roman" w:cs="Times New Roman"/>
              </w:rPr>
              <w:t>Какова средняя скорость движения жидкой фазы сжиженных углеводородных газов в напорных газопроводах с учетом противокавитационного запаса согласно СП 42 101 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tc>
        <w:tc>
          <w:tcPr>
            <w:tcW w:w="8788" w:type="dxa"/>
          </w:tcPr>
          <w:p w:rsidR="00732B61" w:rsidRPr="005F5FD8" w:rsidRDefault="00710FF7">
            <w:pPr>
              <w:rPr>
                <w:rFonts w:ascii="Times New Roman" w:hAnsi="Times New Roman" w:cs="Times New Roman"/>
              </w:rPr>
            </w:pPr>
            <w:r w:rsidRPr="00710FF7">
              <w:rPr>
                <w:rFonts w:ascii="Times New Roman" w:hAnsi="Times New Roman" w:cs="Times New Roman"/>
              </w:rPr>
              <w:t>в напорных трубопроводах - не более 3 м/</w:t>
            </w:r>
            <w:proofErr w:type="gramStart"/>
            <w:r w:rsidRPr="00710FF7">
              <w:rPr>
                <w:rFonts w:ascii="Times New Roman" w:hAnsi="Times New Roman" w:cs="Times New Roman"/>
              </w:rPr>
              <w:t>с</w:t>
            </w:r>
            <w:proofErr w:type="gramEnd"/>
            <w:r w:rsidRPr="00710FF7">
              <w:rPr>
                <w:rFonts w:ascii="Times New Roman" w:hAnsi="Times New Roman" w:cs="Times New Roman"/>
              </w:rPr>
              <w:t>.</w:t>
            </w:r>
          </w:p>
        </w:tc>
      </w:tr>
      <w:tr w:rsidR="00732B61" w:rsidRPr="005F5FD8" w:rsidTr="00D75483">
        <w:tc>
          <w:tcPr>
            <w:tcW w:w="567" w:type="dxa"/>
          </w:tcPr>
          <w:p w:rsidR="00732B61" w:rsidRPr="005F5FD8" w:rsidRDefault="00732B61" w:rsidP="00732B61">
            <w:pPr>
              <w:pStyle w:val="a4"/>
              <w:numPr>
                <w:ilvl w:val="0"/>
                <w:numId w:val="1"/>
              </w:numPr>
              <w:rPr>
                <w:rFonts w:ascii="Times New Roman" w:hAnsi="Times New Roman" w:cs="Times New Roman"/>
              </w:rPr>
            </w:pPr>
          </w:p>
        </w:tc>
        <w:tc>
          <w:tcPr>
            <w:tcW w:w="6663" w:type="dxa"/>
          </w:tcPr>
          <w:p w:rsidR="00732B61" w:rsidRPr="00732B61" w:rsidRDefault="00732B61" w:rsidP="00732B61">
            <w:pPr>
              <w:rPr>
                <w:rFonts w:ascii="Times New Roman" w:hAnsi="Times New Roman" w:cs="Times New Roman"/>
              </w:rPr>
            </w:pPr>
            <w:r w:rsidRPr="00732B61">
              <w:rPr>
                <w:rFonts w:ascii="Times New Roman" w:hAnsi="Times New Roman" w:cs="Times New Roman"/>
              </w:rPr>
              <w:t>Какой параметр не влияет на величину гидростатического напора при расчете газопроводов низкого давления согласно СП 42 101 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tc>
        <w:tc>
          <w:tcPr>
            <w:tcW w:w="8788" w:type="dxa"/>
          </w:tcPr>
          <w:p w:rsidR="00732B61" w:rsidRPr="005F5FD8" w:rsidRDefault="00710FF7" w:rsidP="00710FF7">
            <w:pPr>
              <w:jc w:val="center"/>
              <w:rPr>
                <w:rFonts w:ascii="Times New Roman" w:hAnsi="Times New Roman" w:cs="Times New Roman"/>
              </w:rPr>
            </w:pPr>
            <w:r>
              <w:rPr>
                <w:noProof/>
                <w:lang w:eastAsia="ru-RU"/>
              </w:rPr>
              <w:drawing>
                <wp:inline distT="0" distB="0" distL="0" distR="0" wp14:anchorId="098B8DAE" wp14:editId="49C7083A">
                  <wp:extent cx="2371725" cy="1726358"/>
                  <wp:effectExtent l="0" t="0" r="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371725" cy="1726358"/>
                          </a:xfrm>
                          <a:prstGeom prst="rect">
                            <a:avLst/>
                          </a:prstGeom>
                        </pic:spPr>
                      </pic:pic>
                    </a:graphicData>
                  </a:graphic>
                </wp:inline>
              </w:drawing>
            </w:r>
          </w:p>
        </w:tc>
      </w:tr>
      <w:tr w:rsidR="00732B61" w:rsidRPr="005F5FD8" w:rsidTr="00D75483">
        <w:tc>
          <w:tcPr>
            <w:tcW w:w="567" w:type="dxa"/>
          </w:tcPr>
          <w:p w:rsidR="00732B61" w:rsidRPr="005F5FD8" w:rsidRDefault="00732B61" w:rsidP="00732B61">
            <w:pPr>
              <w:pStyle w:val="a4"/>
              <w:numPr>
                <w:ilvl w:val="0"/>
                <w:numId w:val="1"/>
              </w:numPr>
              <w:rPr>
                <w:rFonts w:ascii="Times New Roman" w:hAnsi="Times New Roman" w:cs="Times New Roman"/>
              </w:rPr>
            </w:pPr>
          </w:p>
        </w:tc>
        <w:tc>
          <w:tcPr>
            <w:tcW w:w="6663" w:type="dxa"/>
          </w:tcPr>
          <w:p w:rsidR="00732B61" w:rsidRPr="00732B61" w:rsidRDefault="00732B61" w:rsidP="00732B61">
            <w:pPr>
              <w:rPr>
                <w:rFonts w:ascii="Times New Roman" w:hAnsi="Times New Roman" w:cs="Times New Roman"/>
              </w:rPr>
            </w:pPr>
            <w:r w:rsidRPr="00732B61">
              <w:rPr>
                <w:rFonts w:ascii="Times New Roman" w:hAnsi="Times New Roman" w:cs="Times New Roman"/>
              </w:rPr>
              <w:t xml:space="preserve">Какова допустимая неувязка потерь давления в кольце при расчете кольцевых сетей газопроводов согласно СП 42 101 2003 «Свод правил по проектированию и строительству. Общие положения по проектированию и строительству газораспределительных систем из </w:t>
            </w:r>
            <w:r w:rsidRPr="00732B61">
              <w:rPr>
                <w:rFonts w:ascii="Times New Roman" w:hAnsi="Times New Roman" w:cs="Times New Roman"/>
              </w:rPr>
              <w:lastRenderedPageBreak/>
              <w:t>металлических и полиэтиленовых труб», одобренному постановлением Госстроя от 26.06.2003 № 112?</w:t>
            </w:r>
          </w:p>
        </w:tc>
        <w:tc>
          <w:tcPr>
            <w:tcW w:w="8788" w:type="dxa"/>
          </w:tcPr>
          <w:p w:rsidR="00732B61" w:rsidRPr="005F5FD8" w:rsidRDefault="00710FF7">
            <w:pPr>
              <w:rPr>
                <w:rFonts w:ascii="Times New Roman" w:hAnsi="Times New Roman" w:cs="Times New Roman"/>
              </w:rPr>
            </w:pPr>
            <w:r w:rsidRPr="00710FF7">
              <w:rPr>
                <w:rFonts w:ascii="Times New Roman" w:hAnsi="Times New Roman" w:cs="Times New Roman"/>
              </w:rPr>
              <w:lastRenderedPageBreak/>
              <w:t>До 10%.</w:t>
            </w:r>
          </w:p>
        </w:tc>
      </w:tr>
      <w:tr w:rsidR="00732B61" w:rsidRPr="005F5FD8" w:rsidTr="00D75483">
        <w:tc>
          <w:tcPr>
            <w:tcW w:w="567" w:type="dxa"/>
          </w:tcPr>
          <w:p w:rsidR="00732B61" w:rsidRPr="005F5FD8" w:rsidRDefault="00732B61" w:rsidP="00732B61">
            <w:pPr>
              <w:pStyle w:val="a4"/>
              <w:numPr>
                <w:ilvl w:val="0"/>
                <w:numId w:val="1"/>
              </w:numPr>
              <w:rPr>
                <w:rFonts w:ascii="Times New Roman" w:hAnsi="Times New Roman" w:cs="Times New Roman"/>
              </w:rPr>
            </w:pPr>
          </w:p>
        </w:tc>
        <w:tc>
          <w:tcPr>
            <w:tcW w:w="6663" w:type="dxa"/>
          </w:tcPr>
          <w:p w:rsidR="00732B61" w:rsidRPr="00732B61" w:rsidRDefault="00732B61" w:rsidP="00732B61">
            <w:pPr>
              <w:rPr>
                <w:rFonts w:ascii="Times New Roman" w:hAnsi="Times New Roman" w:cs="Times New Roman"/>
              </w:rPr>
            </w:pPr>
            <w:r w:rsidRPr="00732B61">
              <w:rPr>
                <w:rFonts w:ascii="Times New Roman" w:hAnsi="Times New Roman" w:cs="Times New Roman"/>
              </w:rPr>
              <w:t xml:space="preserve">Какой параметр не влияет на расчетный внутренний диаметр газопровода при выполнении гидравлического расчета газопроводов по различным методикам и программам для </w:t>
            </w:r>
            <w:proofErr w:type="gramStart"/>
            <w:r w:rsidRPr="00732B61">
              <w:rPr>
                <w:rFonts w:ascii="Times New Roman" w:hAnsi="Times New Roman" w:cs="Times New Roman"/>
              </w:rPr>
              <w:t>электронно вычислительных</w:t>
            </w:r>
            <w:proofErr w:type="gramEnd"/>
            <w:r w:rsidRPr="00732B61">
              <w:rPr>
                <w:rFonts w:ascii="Times New Roman" w:hAnsi="Times New Roman" w:cs="Times New Roman"/>
              </w:rPr>
              <w:t xml:space="preserve"> машин согласно СП 42 101 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tc>
        <w:tc>
          <w:tcPr>
            <w:tcW w:w="8788" w:type="dxa"/>
          </w:tcPr>
          <w:p w:rsidR="00732B61" w:rsidRPr="005F5FD8" w:rsidRDefault="00710FF7" w:rsidP="00710FF7">
            <w:pPr>
              <w:jc w:val="center"/>
              <w:rPr>
                <w:rFonts w:ascii="Times New Roman" w:hAnsi="Times New Roman" w:cs="Times New Roman"/>
              </w:rPr>
            </w:pPr>
            <w:r>
              <w:rPr>
                <w:noProof/>
                <w:lang w:eastAsia="ru-RU"/>
              </w:rPr>
              <w:drawing>
                <wp:inline distT="0" distB="0" distL="0" distR="0" wp14:anchorId="739385DD" wp14:editId="7D836598">
                  <wp:extent cx="2686576" cy="14287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686576" cy="1428750"/>
                          </a:xfrm>
                          <a:prstGeom prst="rect">
                            <a:avLst/>
                          </a:prstGeom>
                        </pic:spPr>
                      </pic:pic>
                    </a:graphicData>
                  </a:graphic>
                </wp:inline>
              </w:drawing>
            </w:r>
          </w:p>
        </w:tc>
      </w:tr>
      <w:tr w:rsidR="00732B61" w:rsidRPr="005F5FD8" w:rsidTr="00D75483">
        <w:tc>
          <w:tcPr>
            <w:tcW w:w="567" w:type="dxa"/>
          </w:tcPr>
          <w:p w:rsidR="00732B61" w:rsidRPr="005F5FD8" w:rsidRDefault="00732B61" w:rsidP="00732B61">
            <w:pPr>
              <w:pStyle w:val="a4"/>
              <w:numPr>
                <w:ilvl w:val="0"/>
                <w:numId w:val="1"/>
              </w:numPr>
              <w:rPr>
                <w:rFonts w:ascii="Times New Roman" w:hAnsi="Times New Roman" w:cs="Times New Roman"/>
              </w:rPr>
            </w:pPr>
          </w:p>
        </w:tc>
        <w:tc>
          <w:tcPr>
            <w:tcW w:w="6663" w:type="dxa"/>
          </w:tcPr>
          <w:p w:rsidR="00732B61" w:rsidRPr="00732B61" w:rsidRDefault="00732B61" w:rsidP="00732B61">
            <w:pPr>
              <w:rPr>
                <w:rFonts w:ascii="Times New Roman" w:hAnsi="Times New Roman" w:cs="Times New Roman"/>
              </w:rPr>
            </w:pPr>
            <w:r w:rsidRPr="00732B61">
              <w:rPr>
                <w:rFonts w:ascii="Times New Roman" w:hAnsi="Times New Roman" w:cs="Times New Roman"/>
              </w:rPr>
              <w:t>Какой способ прокладки наружных газопроводов не предусматривается на территории производственных предприятий согласно СП 42 101 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tc>
        <w:tc>
          <w:tcPr>
            <w:tcW w:w="8788" w:type="dxa"/>
          </w:tcPr>
          <w:p w:rsidR="00732B61" w:rsidRPr="005F5FD8" w:rsidRDefault="00293C09">
            <w:pPr>
              <w:rPr>
                <w:rFonts w:ascii="Times New Roman" w:hAnsi="Times New Roman" w:cs="Times New Roman"/>
              </w:rPr>
            </w:pPr>
            <w:r w:rsidRPr="00293C09">
              <w:rPr>
                <w:rFonts w:ascii="Times New Roman" w:hAnsi="Times New Roman" w:cs="Times New Roman"/>
              </w:rPr>
              <w:t xml:space="preserve">ОТВЕТ ОТ </w:t>
            </w:r>
            <w:proofErr w:type="gramStart"/>
            <w:r w:rsidRPr="00293C09">
              <w:rPr>
                <w:rFonts w:ascii="Times New Roman" w:hAnsi="Times New Roman" w:cs="Times New Roman"/>
              </w:rPr>
              <w:t>ОБРАТНОГО</w:t>
            </w:r>
            <w:proofErr w:type="gramEnd"/>
            <w:r w:rsidRPr="00293C09">
              <w:rPr>
                <w:rFonts w:ascii="Times New Roman" w:hAnsi="Times New Roman" w:cs="Times New Roman"/>
              </w:rPr>
              <w:t>: На территории производственных предприятий предусматривается подземный или надземный способ прокладки в соответствии с требованиями СНиП II-89. (п. 4.7).</w:t>
            </w:r>
          </w:p>
        </w:tc>
      </w:tr>
      <w:tr w:rsidR="00732B61" w:rsidRPr="005F5FD8" w:rsidTr="00D75483">
        <w:tc>
          <w:tcPr>
            <w:tcW w:w="567" w:type="dxa"/>
          </w:tcPr>
          <w:p w:rsidR="00732B61" w:rsidRPr="005F5FD8" w:rsidRDefault="00732B61" w:rsidP="00732B61">
            <w:pPr>
              <w:pStyle w:val="a4"/>
              <w:numPr>
                <w:ilvl w:val="0"/>
                <w:numId w:val="1"/>
              </w:numPr>
              <w:rPr>
                <w:rFonts w:ascii="Times New Roman" w:hAnsi="Times New Roman" w:cs="Times New Roman"/>
              </w:rPr>
            </w:pPr>
          </w:p>
        </w:tc>
        <w:tc>
          <w:tcPr>
            <w:tcW w:w="6663" w:type="dxa"/>
          </w:tcPr>
          <w:p w:rsidR="00732B61" w:rsidRPr="00732B61" w:rsidRDefault="00732B61" w:rsidP="00732B61">
            <w:pPr>
              <w:rPr>
                <w:rFonts w:ascii="Times New Roman" w:hAnsi="Times New Roman" w:cs="Times New Roman"/>
              </w:rPr>
            </w:pPr>
            <w:r w:rsidRPr="00732B61">
              <w:rPr>
                <w:rFonts w:ascii="Times New Roman" w:hAnsi="Times New Roman" w:cs="Times New Roman"/>
              </w:rPr>
              <w:t>Укажите неверное утверждение в отношении подземных газопроводов, противоречащее СП 42 101 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tc>
        <w:tc>
          <w:tcPr>
            <w:tcW w:w="8788" w:type="dxa"/>
          </w:tcPr>
          <w:p w:rsidR="00732B61" w:rsidRPr="005F5FD8" w:rsidRDefault="00293C09">
            <w:pPr>
              <w:rPr>
                <w:rFonts w:ascii="Times New Roman" w:hAnsi="Times New Roman" w:cs="Times New Roman"/>
              </w:rPr>
            </w:pPr>
            <w:r w:rsidRPr="00293C09">
              <w:rPr>
                <w:rFonts w:ascii="Times New Roman" w:hAnsi="Times New Roman" w:cs="Times New Roman"/>
              </w:rPr>
              <w:t>Абстрактный ответ</w:t>
            </w:r>
            <w:proofErr w:type="gramStart"/>
            <w:r w:rsidRPr="00293C09">
              <w:rPr>
                <w:rFonts w:ascii="Times New Roman" w:hAnsi="Times New Roman" w:cs="Times New Roman"/>
              </w:rPr>
              <w:t>.</w:t>
            </w:r>
            <w:proofErr w:type="gramEnd"/>
            <w:r w:rsidRPr="00293C09">
              <w:rPr>
                <w:rFonts w:ascii="Times New Roman" w:hAnsi="Times New Roman" w:cs="Times New Roman"/>
              </w:rPr>
              <w:t xml:space="preserve"> (</w:t>
            </w:r>
            <w:proofErr w:type="gramStart"/>
            <w:r w:rsidRPr="00293C09">
              <w:rPr>
                <w:rFonts w:ascii="Times New Roman" w:hAnsi="Times New Roman" w:cs="Times New Roman"/>
              </w:rPr>
              <w:t>п</w:t>
            </w:r>
            <w:proofErr w:type="gramEnd"/>
            <w:r w:rsidRPr="00293C09">
              <w:rPr>
                <w:rFonts w:ascii="Times New Roman" w:hAnsi="Times New Roman" w:cs="Times New Roman"/>
              </w:rPr>
              <w:t>п.4.9-4.20).</w:t>
            </w:r>
          </w:p>
        </w:tc>
      </w:tr>
      <w:tr w:rsidR="00732B61" w:rsidRPr="005F5FD8" w:rsidTr="00D75483">
        <w:tc>
          <w:tcPr>
            <w:tcW w:w="567" w:type="dxa"/>
          </w:tcPr>
          <w:p w:rsidR="00732B61" w:rsidRPr="005F5FD8" w:rsidRDefault="00732B61" w:rsidP="00732B61">
            <w:pPr>
              <w:pStyle w:val="a4"/>
              <w:numPr>
                <w:ilvl w:val="0"/>
                <w:numId w:val="1"/>
              </w:numPr>
              <w:rPr>
                <w:rFonts w:ascii="Times New Roman" w:hAnsi="Times New Roman" w:cs="Times New Roman"/>
              </w:rPr>
            </w:pPr>
          </w:p>
        </w:tc>
        <w:tc>
          <w:tcPr>
            <w:tcW w:w="6663" w:type="dxa"/>
          </w:tcPr>
          <w:p w:rsidR="00732B61" w:rsidRPr="00732B61" w:rsidRDefault="00732B61" w:rsidP="00732B61">
            <w:pPr>
              <w:rPr>
                <w:rFonts w:ascii="Times New Roman" w:hAnsi="Times New Roman" w:cs="Times New Roman"/>
              </w:rPr>
            </w:pPr>
            <w:r w:rsidRPr="00732B61">
              <w:rPr>
                <w:rFonts w:ascii="Times New Roman" w:hAnsi="Times New Roman" w:cs="Times New Roman"/>
              </w:rPr>
              <w:t>С каким уклоном к конденсатосборникам должна предусматриваться прокладка газопроводов, транспортирующих неосушенный газ, согласно СП 42 101 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tc>
        <w:tc>
          <w:tcPr>
            <w:tcW w:w="8788" w:type="dxa"/>
          </w:tcPr>
          <w:p w:rsidR="00732B61" w:rsidRPr="005F5FD8" w:rsidRDefault="00293C09">
            <w:pPr>
              <w:rPr>
                <w:rFonts w:ascii="Times New Roman" w:hAnsi="Times New Roman" w:cs="Times New Roman"/>
              </w:rPr>
            </w:pPr>
            <w:r w:rsidRPr="00293C09">
              <w:rPr>
                <w:rFonts w:ascii="Times New Roman" w:hAnsi="Times New Roman" w:cs="Times New Roman"/>
              </w:rPr>
              <w:t>Не менее 2%.</w:t>
            </w:r>
          </w:p>
        </w:tc>
      </w:tr>
      <w:tr w:rsidR="00732B61" w:rsidRPr="005F5FD8" w:rsidTr="00D75483">
        <w:tc>
          <w:tcPr>
            <w:tcW w:w="567" w:type="dxa"/>
          </w:tcPr>
          <w:p w:rsidR="00732B61" w:rsidRPr="005F5FD8" w:rsidRDefault="00732B61" w:rsidP="00732B61">
            <w:pPr>
              <w:pStyle w:val="a4"/>
              <w:numPr>
                <w:ilvl w:val="0"/>
                <w:numId w:val="1"/>
              </w:numPr>
              <w:rPr>
                <w:rFonts w:ascii="Times New Roman" w:hAnsi="Times New Roman" w:cs="Times New Roman"/>
              </w:rPr>
            </w:pPr>
          </w:p>
        </w:tc>
        <w:tc>
          <w:tcPr>
            <w:tcW w:w="6663" w:type="dxa"/>
          </w:tcPr>
          <w:p w:rsidR="00732B61" w:rsidRPr="00732B61" w:rsidRDefault="00732B61" w:rsidP="00732B61">
            <w:pPr>
              <w:rPr>
                <w:rFonts w:ascii="Times New Roman" w:hAnsi="Times New Roman" w:cs="Times New Roman"/>
              </w:rPr>
            </w:pPr>
            <w:r w:rsidRPr="00732B61">
              <w:rPr>
                <w:rFonts w:ascii="Times New Roman" w:hAnsi="Times New Roman" w:cs="Times New Roman"/>
              </w:rPr>
              <w:t xml:space="preserve">На каком расстоянии от газораспределительного пункта рекомендуется предусматривать установку отключающих устройств на вводах и выходах газопроводов из здания газораспределительного пункта согласно СП 42 101 2003 «Свод правил по проектированию и строительству. Общие положения по </w:t>
            </w:r>
            <w:r w:rsidRPr="00732B61">
              <w:rPr>
                <w:rFonts w:ascii="Times New Roman" w:hAnsi="Times New Roman" w:cs="Times New Roman"/>
              </w:rPr>
              <w:lastRenderedPageBreak/>
              <w:t>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tc>
        <w:tc>
          <w:tcPr>
            <w:tcW w:w="8788" w:type="dxa"/>
          </w:tcPr>
          <w:p w:rsidR="00732B61" w:rsidRPr="005F5FD8" w:rsidRDefault="00293C09">
            <w:pPr>
              <w:rPr>
                <w:rFonts w:ascii="Times New Roman" w:hAnsi="Times New Roman" w:cs="Times New Roman"/>
              </w:rPr>
            </w:pPr>
            <w:r w:rsidRPr="00293C09">
              <w:rPr>
                <w:rFonts w:ascii="Times New Roman" w:hAnsi="Times New Roman" w:cs="Times New Roman"/>
              </w:rPr>
              <w:lastRenderedPageBreak/>
              <w:t>от 5 м до 100 м от ГРП</w:t>
            </w:r>
          </w:p>
        </w:tc>
      </w:tr>
      <w:tr w:rsidR="00732B61" w:rsidRPr="005F5FD8" w:rsidTr="00D75483">
        <w:tc>
          <w:tcPr>
            <w:tcW w:w="567" w:type="dxa"/>
          </w:tcPr>
          <w:p w:rsidR="00732B61" w:rsidRPr="005F5FD8" w:rsidRDefault="00732B61" w:rsidP="00732B61">
            <w:pPr>
              <w:pStyle w:val="a4"/>
              <w:numPr>
                <w:ilvl w:val="0"/>
                <w:numId w:val="1"/>
              </w:numPr>
              <w:rPr>
                <w:rFonts w:ascii="Times New Roman" w:hAnsi="Times New Roman" w:cs="Times New Roman"/>
              </w:rPr>
            </w:pPr>
          </w:p>
        </w:tc>
        <w:tc>
          <w:tcPr>
            <w:tcW w:w="6663" w:type="dxa"/>
          </w:tcPr>
          <w:p w:rsidR="00732B61" w:rsidRPr="00732B61" w:rsidRDefault="00732B61" w:rsidP="00732B61">
            <w:pPr>
              <w:rPr>
                <w:rFonts w:ascii="Times New Roman" w:hAnsi="Times New Roman" w:cs="Times New Roman"/>
              </w:rPr>
            </w:pPr>
            <w:r w:rsidRPr="00732B61">
              <w:rPr>
                <w:rFonts w:ascii="Times New Roman" w:hAnsi="Times New Roman" w:cs="Times New Roman"/>
              </w:rPr>
              <w:t>Укажите неверное утверждение в отношении сооружений на газопроводах, противоречащее СП 42 101 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tc>
        <w:tc>
          <w:tcPr>
            <w:tcW w:w="8788" w:type="dxa"/>
          </w:tcPr>
          <w:p w:rsidR="00732B61" w:rsidRPr="005F5FD8" w:rsidRDefault="00293C09">
            <w:pPr>
              <w:rPr>
                <w:rFonts w:ascii="Times New Roman" w:hAnsi="Times New Roman" w:cs="Times New Roman"/>
              </w:rPr>
            </w:pPr>
            <w:r w:rsidRPr="00293C09">
              <w:rPr>
                <w:rFonts w:ascii="Times New Roman" w:hAnsi="Times New Roman" w:cs="Times New Roman"/>
              </w:rPr>
              <w:t>Абстрактный ответ</w:t>
            </w:r>
            <w:proofErr w:type="gramStart"/>
            <w:r w:rsidRPr="00293C09">
              <w:rPr>
                <w:rFonts w:ascii="Times New Roman" w:hAnsi="Times New Roman" w:cs="Times New Roman"/>
              </w:rPr>
              <w:t>.</w:t>
            </w:r>
            <w:proofErr w:type="gramEnd"/>
            <w:r w:rsidRPr="00293C09">
              <w:rPr>
                <w:rFonts w:ascii="Times New Roman" w:hAnsi="Times New Roman" w:cs="Times New Roman"/>
              </w:rPr>
              <w:t xml:space="preserve"> (</w:t>
            </w:r>
            <w:proofErr w:type="gramStart"/>
            <w:r w:rsidRPr="00293C09">
              <w:rPr>
                <w:rFonts w:ascii="Times New Roman" w:hAnsi="Times New Roman" w:cs="Times New Roman"/>
              </w:rPr>
              <w:t>п</w:t>
            </w:r>
            <w:proofErr w:type="gramEnd"/>
            <w:r w:rsidRPr="00293C09">
              <w:rPr>
                <w:rFonts w:ascii="Times New Roman" w:hAnsi="Times New Roman" w:cs="Times New Roman"/>
              </w:rPr>
              <w:t>п. 4.49-4.56).</w:t>
            </w:r>
          </w:p>
        </w:tc>
      </w:tr>
      <w:tr w:rsidR="00732B61" w:rsidRPr="005F5FD8" w:rsidTr="00D75483">
        <w:tc>
          <w:tcPr>
            <w:tcW w:w="567" w:type="dxa"/>
          </w:tcPr>
          <w:p w:rsidR="00732B61" w:rsidRPr="005F5FD8" w:rsidRDefault="00732B61" w:rsidP="00732B61">
            <w:pPr>
              <w:pStyle w:val="a4"/>
              <w:numPr>
                <w:ilvl w:val="0"/>
                <w:numId w:val="1"/>
              </w:numPr>
              <w:rPr>
                <w:rFonts w:ascii="Times New Roman" w:hAnsi="Times New Roman" w:cs="Times New Roman"/>
              </w:rPr>
            </w:pPr>
          </w:p>
        </w:tc>
        <w:tc>
          <w:tcPr>
            <w:tcW w:w="6663" w:type="dxa"/>
          </w:tcPr>
          <w:p w:rsidR="00732B61" w:rsidRPr="00732B61" w:rsidRDefault="00732B61" w:rsidP="00732B61">
            <w:pPr>
              <w:rPr>
                <w:rFonts w:ascii="Times New Roman" w:hAnsi="Times New Roman" w:cs="Times New Roman"/>
              </w:rPr>
            </w:pPr>
            <w:r w:rsidRPr="00732B61">
              <w:rPr>
                <w:rFonts w:ascii="Times New Roman" w:hAnsi="Times New Roman" w:cs="Times New Roman"/>
              </w:rPr>
              <w:t xml:space="preserve">Шкафные регуляторные </w:t>
            </w:r>
            <w:proofErr w:type="gramStart"/>
            <w:r w:rsidRPr="00732B61">
              <w:rPr>
                <w:rFonts w:ascii="Times New Roman" w:hAnsi="Times New Roman" w:cs="Times New Roman"/>
              </w:rPr>
              <w:t>пункты</w:t>
            </w:r>
            <w:proofErr w:type="gramEnd"/>
            <w:r w:rsidRPr="00732B61">
              <w:rPr>
                <w:rFonts w:ascii="Times New Roman" w:hAnsi="Times New Roman" w:cs="Times New Roman"/>
              </w:rPr>
              <w:t xml:space="preserve"> с каким входным давлением не допускается размещать на наружных стенах здания согласно СП 42 101 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tc>
        <w:tc>
          <w:tcPr>
            <w:tcW w:w="8788" w:type="dxa"/>
          </w:tcPr>
          <w:p w:rsidR="00732B61" w:rsidRPr="005F5FD8" w:rsidRDefault="00293C09">
            <w:pPr>
              <w:rPr>
                <w:rFonts w:ascii="Times New Roman" w:hAnsi="Times New Roman" w:cs="Times New Roman"/>
              </w:rPr>
            </w:pPr>
            <w:r w:rsidRPr="00293C09">
              <w:rPr>
                <w:rFonts w:ascii="Times New Roman" w:hAnsi="Times New Roman" w:cs="Times New Roman"/>
              </w:rPr>
              <w:t>св. 0,6 до 1,2 МПа</w:t>
            </w:r>
          </w:p>
        </w:tc>
      </w:tr>
      <w:tr w:rsidR="00732B61" w:rsidRPr="005F5FD8" w:rsidTr="00D75483">
        <w:tc>
          <w:tcPr>
            <w:tcW w:w="567" w:type="dxa"/>
          </w:tcPr>
          <w:p w:rsidR="00732B61" w:rsidRPr="005F5FD8" w:rsidRDefault="00732B61" w:rsidP="00732B61">
            <w:pPr>
              <w:pStyle w:val="a4"/>
              <w:numPr>
                <w:ilvl w:val="0"/>
                <w:numId w:val="1"/>
              </w:numPr>
              <w:rPr>
                <w:rFonts w:ascii="Times New Roman" w:hAnsi="Times New Roman" w:cs="Times New Roman"/>
              </w:rPr>
            </w:pPr>
          </w:p>
        </w:tc>
        <w:tc>
          <w:tcPr>
            <w:tcW w:w="6663" w:type="dxa"/>
          </w:tcPr>
          <w:p w:rsidR="00732B61" w:rsidRPr="00732B61" w:rsidRDefault="00732B61" w:rsidP="00732B61">
            <w:pPr>
              <w:rPr>
                <w:rFonts w:ascii="Times New Roman" w:hAnsi="Times New Roman" w:cs="Times New Roman"/>
              </w:rPr>
            </w:pPr>
            <w:r w:rsidRPr="00732B61">
              <w:rPr>
                <w:rFonts w:ascii="Times New Roman" w:hAnsi="Times New Roman" w:cs="Times New Roman"/>
              </w:rPr>
              <w:t xml:space="preserve">Для шкафного регуляторного </w:t>
            </w:r>
            <w:proofErr w:type="gramStart"/>
            <w:r w:rsidRPr="00732B61">
              <w:rPr>
                <w:rFonts w:ascii="Times New Roman" w:hAnsi="Times New Roman" w:cs="Times New Roman"/>
              </w:rPr>
              <w:t>пункта</w:t>
            </w:r>
            <w:proofErr w:type="gramEnd"/>
            <w:r w:rsidRPr="00732B61">
              <w:rPr>
                <w:rFonts w:ascii="Times New Roman" w:hAnsi="Times New Roman" w:cs="Times New Roman"/>
              </w:rPr>
              <w:t xml:space="preserve"> какой пропускной способности допускается предусматривать вывод сбросного газопровода от предохранительного сбросного клапана за заднюю стенку шкафа согласно СП 42 101 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tc>
        <w:tc>
          <w:tcPr>
            <w:tcW w:w="8788" w:type="dxa"/>
          </w:tcPr>
          <w:p w:rsidR="00732B61" w:rsidRPr="005F5FD8" w:rsidRDefault="00293C09">
            <w:pPr>
              <w:rPr>
                <w:rFonts w:ascii="Times New Roman" w:hAnsi="Times New Roman" w:cs="Times New Roman"/>
              </w:rPr>
            </w:pPr>
            <w:r w:rsidRPr="00293C09">
              <w:rPr>
                <w:rFonts w:ascii="Times New Roman" w:hAnsi="Times New Roman" w:cs="Times New Roman"/>
              </w:rPr>
              <w:t>до 400 м3 /ч</w:t>
            </w:r>
          </w:p>
        </w:tc>
      </w:tr>
      <w:tr w:rsidR="00732B61" w:rsidRPr="005F5FD8" w:rsidTr="00D75483">
        <w:tc>
          <w:tcPr>
            <w:tcW w:w="567" w:type="dxa"/>
          </w:tcPr>
          <w:p w:rsidR="00732B61" w:rsidRPr="005F5FD8" w:rsidRDefault="00732B61" w:rsidP="00732B61">
            <w:pPr>
              <w:pStyle w:val="a4"/>
              <w:numPr>
                <w:ilvl w:val="0"/>
                <w:numId w:val="1"/>
              </w:numPr>
              <w:rPr>
                <w:rFonts w:ascii="Times New Roman" w:hAnsi="Times New Roman" w:cs="Times New Roman"/>
              </w:rPr>
            </w:pPr>
          </w:p>
        </w:tc>
        <w:tc>
          <w:tcPr>
            <w:tcW w:w="6663" w:type="dxa"/>
          </w:tcPr>
          <w:p w:rsidR="00732B61" w:rsidRPr="00732B61" w:rsidRDefault="00732B61" w:rsidP="00732B61">
            <w:pPr>
              <w:rPr>
                <w:rFonts w:ascii="Times New Roman" w:hAnsi="Times New Roman" w:cs="Times New Roman"/>
              </w:rPr>
            </w:pPr>
            <w:r w:rsidRPr="00732B61">
              <w:rPr>
                <w:rFonts w:ascii="Times New Roman" w:hAnsi="Times New Roman" w:cs="Times New Roman"/>
              </w:rPr>
              <w:t>На какой глубине следует предусматривать прокладку подземных газопроводов низкого давления от групповых баллонных и резервуарных установок с искусственным испарением газа согласно СП 42 101 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tc>
        <w:tc>
          <w:tcPr>
            <w:tcW w:w="8788" w:type="dxa"/>
          </w:tcPr>
          <w:p w:rsidR="00732B61" w:rsidRPr="005F5FD8" w:rsidRDefault="00293C09">
            <w:pPr>
              <w:rPr>
                <w:rFonts w:ascii="Times New Roman" w:hAnsi="Times New Roman" w:cs="Times New Roman"/>
              </w:rPr>
            </w:pPr>
            <w:r w:rsidRPr="00293C09">
              <w:rPr>
                <w:rFonts w:ascii="Times New Roman" w:hAnsi="Times New Roman" w:cs="Times New Roman"/>
              </w:rPr>
              <w:t>На глубине, где минимальная температура выше температуры конденсации газа</w:t>
            </w:r>
          </w:p>
        </w:tc>
      </w:tr>
      <w:tr w:rsidR="00732B61" w:rsidRPr="005F5FD8" w:rsidTr="00D75483">
        <w:tc>
          <w:tcPr>
            <w:tcW w:w="567" w:type="dxa"/>
          </w:tcPr>
          <w:p w:rsidR="00732B61" w:rsidRPr="005F5FD8" w:rsidRDefault="00732B61" w:rsidP="00732B61">
            <w:pPr>
              <w:pStyle w:val="a4"/>
              <w:numPr>
                <w:ilvl w:val="0"/>
                <w:numId w:val="1"/>
              </w:numPr>
              <w:rPr>
                <w:rFonts w:ascii="Times New Roman" w:hAnsi="Times New Roman" w:cs="Times New Roman"/>
              </w:rPr>
            </w:pPr>
          </w:p>
        </w:tc>
        <w:tc>
          <w:tcPr>
            <w:tcW w:w="6663" w:type="dxa"/>
          </w:tcPr>
          <w:p w:rsidR="00732B61" w:rsidRPr="00732B61" w:rsidRDefault="00732B61" w:rsidP="00732B61">
            <w:pPr>
              <w:rPr>
                <w:rFonts w:ascii="Times New Roman" w:hAnsi="Times New Roman" w:cs="Times New Roman"/>
              </w:rPr>
            </w:pPr>
            <w:r w:rsidRPr="00732B61">
              <w:rPr>
                <w:rFonts w:ascii="Times New Roman" w:hAnsi="Times New Roman" w:cs="Times New Roman"/>
              </w:rPr>
              <w:t xml:space="preserve">В помещениях какой категории устанавливают приборы, сигнализирующие об опасной концентрации газа в помещении, согласно СП 42 101 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w:t>
            </w:r>
            <w:r w:rsidRPr="00732B61">
              <w:rPr>
                <w:rFonts w:ascii="Times New Roman" w:hAnsi="Times New Roman" w:cs="Times New Roman"/>
              </w:rPr>
              <w:lastRenderedPageBreak/>
              <w:t>26.06.2003 № 112?</w:t>
            </w:r>
          </w:p>
        </w:tc>
        <w:tc>
          <w:tcPr>
            <w:tcW w:w="8788" w:type="dxa"/>
          </w:tcPr>
          <w:p w:rsidR="00732B61" w:rsidRPr="005F5FD8" w:rsidRDefault="00293C09">
            <w:pPr>
              <w:rPr>
                <w:rFonts w:ascii="Times New Roman" w:hAnsi="Times New Roman" w:cs="Times New Roman"/>
              </w:rPr>
            </w:pPr>
            <w:r w:rsidRPr="00293C09">
              <w:rPr>
                <w:rFonts w:ascii="Times New Roman" w:hAnsi="Times New Roman" w:cs="Times New Roman"/>
              </w:rPr>
              <w:lastRenderedPageBreak/>
              <w:t>категории</w:t>
            </w:r>
            <w:proofErr w:type="gramStart"/>
            <w:r w:rsidRPr="00293C09">
              <w:rPr>
                <w:rFonts w:ascii="Times New Roman" w:hAnsi="Times New Roman" w:cs="Times New Roman"/>
              </w:rPr>
              <w:t xml:space="preserve"> А</w:t>
            </w:r>
            <w:proofErr w:type="gramEnd"/>
          </w:p>
        </w:tc>
      </w:tr>
      <w:tr w:rsidR="00732B61" w:rsidRPr="005F5FD8" w:rsidTr="00D75483">
        <w:tc>
          <w:tcPr>
            <w:tcW w:w="567" w:type="dxa"/>
          </w:tcPr>
          <w:p w:rsidR="00732B61" w:rsidRPr="005F5FD8" w:rsidRDefault="00732B61" w:rsidP="00732B61">
            <w:pPr>
              <w:pStyle w:val="a4"/>
              <w:numPr>
                <w:ilvl w:val="0"/>
                <w:numId w:val="1"/>
              </w:numPr>
              <w:rPr>
                <w:rFonts w:ascii="Times New Roman" w:hAnsi="Times New Roman" w:cs="Times New Roman"/>
              </w:rPr>
            </w:pPr>
          </w:p>
        </w:tc>
        <w:tc>
          <w:tcPr>
            <w:tcW w:w="6663" w:type="dxa"/>
          </w:tcPr>
          <w:p w:rsidR="00732B61" w:rsidRPr="00732B61" w:rsidRDefault="00732B61" w:rsidP="00732B61">
            <w:pPr>
              <w:rPr>
                <w:rFonts w:ascii="Times New Roman" w:hAnsi="Times New Roman" w:cs="Times New Roman"/>
              </w:rPr>
            </w:pPr>
            <w:r w:rsidRPr="00732B61">
              <w:rPr>
                <w:rFonts w:ascii="Times New Roman" w:hAnsi="Times New Roman" w:cs="Times New Roman"/>
              </w:rPr>
              <w:t>В каких взрывоопасных зонах могут применяться электрические машины согласно СП 42 101 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tc>
        <w:tc>
          <w:tcPr>
            <w:tcW w:w="8788" w:type="dxa"/>
          </w:tcPr>
          <w:p w:rsidR="00732B61" w:rsidRPr="005F5FD8" w:rsidRDefault="00293C09">
            <w:pPr>
              <w:rPr>
                <w:rFonts w:ascii="Times New Roman" w:hAnsi="Times New Roman" w:cs="Times New Roman"/>
              </w:rPr>
            </w:pPr>
            <w:r w:rsidRPr="00293C09">
              <w:rPr>
                <w:rFonts w:ascii="Times New Roman" w:hAnsi="Times New Roman" w:cs="Times New Roman"/>
              </w:rPr>
              <w:t>Во взрывоопасных зонах любого класса при условии, что уровень их взрывозащиты или степень защиты оболочки соответствует ГОСТ 17494</w:t>
            </w:r>
          </w:p>
        </w:tc>
      </w:tr>
      <w:tr w:rsidR="00732B61" w:rsidRPr="005F5FD8" w:rsidTr="00D75483">
        <w:tc>
          <w:tcPr>
            <w:tcW w:w="567" w:type="dxa"/>
          </w:tcPr>
          <w:p w:rsidR="00732B61" w:rsidRPr="005F5FD8" w:rsidRDefault="00732B61" w:rsidP="00732B61">
            <w:pPr>
              <w:pStyle w:val="a4"/>
              <w:numPr>
                <w:ilvl w:val="0"/>
                <w:numId w:val="1"/>
              </w:numPr>
              <w:rPr>
                <w:rFonts w:ascii="Times New Roman" w:hAnsi="Times New Roman" w:cs="Times New Roman"/>
              </w:rPr>
            </w:pPr>
          </w:p>
        </w:tc>
        <w:tc>
          <w:tcPr>
            <w:tcW w:w="6663" w:type="dxa"/>
          </w:tcPr>
          <w:p w:rsidR="00732B61" w:rsidRPr="00732B61" w:rsidRDefault="00732B61" w:rsidP="00732B61">
            <w:pPr>
              <w:rPr>
                <w:rFonts w:ascii="Times New Roman" w:hAnsi="Times New Roman" w:cs="Times New Roman"/>
              </w:rPr>
            </w:pPr>
            <w:r w:rsidRPr="00732B61">
              <w:rPr>
                <w:rFonts w:ascii="Times New Roman" w:hAnsi="Times New Roman" w:cs="Times New Roman"/>
              </w:rPr>
              <w:t>Допускается ли сооружать колодцы из металла на наружных подземных газопроводах согласно СП 42 101 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tc>
        <w:tc>
          <w:tcPr>
            <w:tcW w:w="8788" w:type="dxa"/>
          </w:tcPr>
          <w:p w:rsidR="00732B61" w:rsidRPr="005F5FD8" w:rsidRDefault="00293C09">
            <w:pPr>
              <w:rPr>
                <w:rFonts w:ascii="Times New Roman" w:hAnsi="Times New Roman" w:cs="Times New Roman"/>
              </w:rPr>
            </w:pPr>
            <w:r w:rsidRPr="00293C09">
              <w:rPr>
                <w:rFonts w:ascii="Times New Roman" w:hAnsi="Times New Roman" w:cs="Times New Roman"/>
              </w:rPr>
              <w:t xml:space="preserve">Колодцы на газопроводах следует сооружать из несгораемых материалов: сборного или монолитного железобетона, монолитного бетона, обыкновенного керамического кирпича, камней, </w:t>
            </w:r>
            <w:r w:rsidRPr="00293C09">
              <w:rPr>
                <w:rFonts w:ascii="Times New Roman" w:hAnsi="Times New Roman" w:cs="Times New Roman"/>
                <w:b/>
              </w:rPr>
              <w:t>в редких случаях - из металла</w:t>
            </w:r>
            <w:proofErr w:type="gramStart"/>
            <w:r w:rsidRPr="00293C09">
              <w:rPr>
                <w:rFonts w:ascii="Times New Roman" w:hAnsi="Times New Roman" w:cs="Times New Roman"/>
                <w:b/>
              </w:rPr>
              <w:t>.</w:t>
            </w:r>
            <w:proofErr w:type="gramEnd"/>
            <w:r w:rsidRPr="00293C09">
              <w:rPr>
                <w:rFonts w:ascii="Times New Roman" w:hAnsi="Times New Roman" w:cs="Times New Roman"/>
                <w:b/>
              </w:rPr>
              <w:t xml:space="preserve"> (</w:t>
            </w:r>
            <w:proofErr w:type="gramStart"/>
            <w:r w:rsidRPr="00293C09">
              <w:rPr>
                <w:rFonts w:ascii="Times New Roman" w:hAnsi="Times New Roman" w:cs="Times New Roman"/>
                <w:b/>
              </w:rPr>
              <w:t>п</w:t>
            </w:r>
            <w:proofErr w:type="gramEnd"/>
            <w:r w:rsidRPr="00293C09">
              <w:rPr>
                <w:rFonts w:ascii="Times New Roman" w:hAnsi="Times New Roman" w:cs="Times New Roman"/>
                <w:b/>
              </w:rPr>
              <w:t>. 10.92).</w:t>
            </w:r>
          </w:p>
        </w:tc>
      </w:tr>
      <w:tr w:rsidR="00732B61" w:rsidRPr="005F5FD8" w:rsidTr="00D75483">
        <w:tc>
          <w:tcPr>
            <w:tcW w:w="567" w:type="dxa"/>
          </w:tcPr>
          <w:p w:rsidR="00732B61" w:rsidRPr="005F5FD8" w:rsidRDefault="00732B61" w:rsidP="00732B61">
            <w:pPr>
              <w:pStyle w:val="a4"/>
              <w:numPr>
                <w:ilvl w:val="0"/>
                <w:numId w:val="1"/>
              </w:numPr>
              <w:rPr>
                <w:rFonts w:ascii="Times New Roman" w:hAnsi="Times New Roman" w:cs="Times New Roman"/>
              </w:rPr>
            </w:pPr>
          </w:p>
        </w:tc>
        <w:tc>
          <w:tcPr>
            <w:tcW w:w="6663" w:type="dxa"/>
          </w:tcPr>
          <w:p w:rsidR="00732B61" w:rsidRPr="00732B61" w:rsidRDefault="00732B61" w:rsidP="00732B61">
            <w:pPr>
              <w:rPr>
                <w:rFonts w:ascii="Times New Roman" w:hAnsi="Times New Roman" w:cs="Times New Roman"/>
              </w:rPr>
            </w:pPr>
            <w:r w:rsidRPr="00732B61">
              <w:rPr>
                <w:rFonts w:ascii="Times New Roman" w:hAnsi="Times New Roman" w:cs="Times New Roman"/>
              </w:rPr>
              <w:t>Какой параметр не влияет на несущую способность стенки газопровода по условию предельно допустимой овализации (укорочения вертикального диаметра) согласно СП 42 101 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tc>
        <w:tc>
          <w:tcPr>
            <w:tcW w:w="8788" w:type="dxa"/>
          </w:tcPr>
          <w:p w:rsidR="00293C09" w:rsidRPr="00293C09" w:rsidRDefault="00293C09" w:rsidP="00293C09">
            <w:pPr>
              <w:rPr>
                <w:rFonts w:ascii="Times New Roman" w:hAnsi="Times New Roman" w:cs="Times New Roman"/>
              </w:rPr>
            </w:pPr>
            <w:r w:rsidRPr="00293C09">
              <w:rPr>
                <w:rFonts w:ascii="Times New Roman" w:hAnsi="Times New Roman" w:cs="Times New Roman"/>
              </w:rPr>
              <w:t xml:space="preserve">"Л.5.5 Расчет несущей способности стенки газопровода по условию предельно допустимой овализации (укорочения вертикального диаметра) следует производить по формуле     </w:t>
            </w:r>
          </w:p>
          <w:p w:rsidR="00293C09" w:rsidRPr="00293C09" w:rsidRDefault="00293C09" w:rsidP="00293C09">
            <w:pPr>
              <w:rPr>
                <w:rFonts w:ascii="Times New Roman" w:hAnsi="Times New Roman" w:cs="Times New Roman"/>
              </w:rPr>
            </w:pPr>
            <w:r w:rsidRPr="00293C09">
              <w:rPr>
                <w:rFonts w:ascii="Times New Roman" w:hAnsi="Times New Roman" w:cs="Times New Roman"/>
              </w:rPr>
              <w:t>..., (133)</w:t>
            </w:r>
          </w:p>
          <w:p w:rsidR="00293C09" w:rsidRPr="00293C09" w:rsidRDefault="00293C09" w:rsidP="00293C09">
            <w:pPr>
              <w:rPr>
                <w:rFonts w:ascii="Times New Roman" w:hAnsi="Times New Roman" w:cs="Times New Roman"/>
              </w:rPr>
            </w:pPr>
            <w:r w:rsidRPr="00293C09">
              <w:rPr>
                <w:rFonts w:ascii="Times New Roman" w:hAnsi="Times New Roman" w:cs="Times New Roman"/>
              </w:rPr>
              <w:t>где εϕ - относительное укорочение вертикального диаметра  - не более 5% для полиэтиленовых труб;</w:t>
            </w:r>
          </w:p>
          <w:p w:rsidR="00293C09" w:rsidRPr="00293C09" w:rsidRDefault="00293C09" w:rsidP="00293C09">
            <w:pPr>
              <w:rPr>
                <w:rFonts w:ascii="Times New Roman" w:hAnsi="Times New Roman" w:cs="Times New Roman"/>
              </w:rPr>
            </w:pPr>
            <w:r w:rsidRPr="00293C09">
              <w:rPr>
                <w:rFonts w:ascii="Times New Roman" w:hAnsi="Times New Roman" w:cs="Times New Roman"/>
              </w:rPr>
              <w:t xml:space="preserve">     ξ - коэффициент, учитывающий распределение нагрузки и опорные реакции;     </w:t>
            </w:r>
          </w:p>
          <w:p w:rsidR="00293C09" w:rsidRPr="00293C09" w:rsidRDefault="00293C09" w:rsidP="00293C09">
            <w:pPr>
              <w:rPr>
                <w:rFonts w:ascii="Times New Roman" w:hAnsi="Times New Roman" w:cs="Times New Roman"/>
              </w:rPr>
            </w:pPr>
            <w:r w:rsidRPr="00293C09">
              <w:rPr>
                <w:rFonts w:ascii="Times New Roman" w:hAnsi="Times New Roman" w:cs="Times New Roman"/>
              </w:rPr>
              <w:t xml:space="preserve">     Θ - коэффициент, учитывающий совместное действие отпора грунта и внутреннего (внешнего) избыточного давления;     </w:t>
            </w:r>
          </w:p>
          <w:p w:rsidR="00732B61" w:rsidRPr="005F5FD8" w:rsidRDefault="00293C09" w:rsidP="00293C09">
            <w:pPr>
              <w:rPr>
                <w:rFonts w:ascii="Times New Roman" w:hAnsi="Times New Roman" w:cs="Times New Roman"/>
              </w:rPr>
            </w:pPr>
            <w:r w:rsidRPr="00293C09">
              <w:rPr>
                <w:rFonts w:ascii="Times New Roman" w:hAnsi="Times New Roman" w:cs="Times New Roman"/>
              </w:rPr>
              <w:t xml:space="preserve">     Рл - параметр, характеризующий жесткость газопровода</w:t>
            </w:r>
            <w:proofErr w:type="gramStart"/>
            <w:r w:rsidRPr="00293C09">
              <w:rPr>
                <w:rFonts w:ascii="Times New Roman" w:hAnsi="Times New Roman" w:cs="Times New Roman"/>
              </w:rPr>
              <w:t>."</w:t>
            </w:r>
            <w:proofErr w:type="gramEnd"/>
          </w:p>
        </w:tc>
      </w:tr>
      <w:tr w:rsidR="00732B61" w:rsidRPr="005F5FD8" w:rsidTr="00D75483">
        <w:tc>
          <w:tcPr>
            <w:tcW w:w="567" w:type="dxa"/>
          </w:tcPr>
          <w:p w:rsidR="00732B61" w:rsidRPr="005F5FD8" w:rsidRDefault="00732B61" w:rsidP="00732B61">
            <w:pPr>
              <w:pStyle w:val="a4"/>
              <w:numPr>
                <w:ilvl w:val="0"/>
                <w:numId w:val="1"/>
              </w:numPr>
              <w:rPr>
                <w:rFonts w:ascii="Times New Roman" w:hAnsi="Times New Roman" w:cs="Times New Roman"/>
              </w:rPr>
            </w:pPr>
          </w:p>
        </w:tc>
        <w:tc>
          <w:tcPr>
            <w:tcW w:w="6663" w:type="dxa"/>
          </w:tcPr>
          <w:p w:rsidR="00732B61" w:rsidRPr="00732B61" w:rsidRDefault="00732B61" w:rsidP="00732B61">
            <w:pPr>
              <w:rPr>
                <w:rFonts w:ascii="Times New Roman" w:hAnsi="Times New Roman" w:cs="Times New Roman"/>
              </w:rPr>
            </w:pPr>
            <w:r w:rsidRPr="00732B61">
              <w:rPr>
                <w:rFonts w:ascii="Times New Roman" w:hAnsi="Times New Roman" w:cs="Times New Roman"/>
              </w:rPr>
              <w:t>Каким образом должна осуществляться настройка регуляторов давления газа на газорегуляторных пунктах низкого давления согласно СП 42 101 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tc>
        <w:tc>
          <w:tcPr>
            <w:tcW w:w="8788" w:type="dxa"/>
          </w:tcPr>
          <w:p w:rsidR="00732B61" w:rsidRPr="005F5FD8" w:rsidRDefault="00293C09">
            <w:pPr>
              <w:rPr>
                <w:rFonts w:ascii="Times New Roman" w:hAnsi="Times New Roman" w:cs="Times New Roman"/>
              </w:rPr>
            </w:pPr>
            <w:r w:rsidRPr="00293C09">
              <w:rPr>
                <w:rFonts w:ascii="Times New Roman" w:hAnsi="Times New Roman" w:cs="Times New Roman"/>
              </w:rPr>
              <w:t>С установкой не менее трех уровней выходного давления</w:t>
            </w:r>
            <w:proofErr w:type="gramStart"/>
            <w:r w:rsidRPr="00293C09">
              <w:rPr>
                <w:rFonts w:ascii="Times New Roman" w:hAnsi="Times New Roman" w:cs="Times New Roman"/>
              </w:rPr>
              <w:t>..</w:t>
            </w:r>
            <w:proofErr w:type="gramEnd"/>
          </w:p>
        </w:tc>
      </w:tr>
      <w:tr w:rsidR="00732B61" w:rsidRPr="005F5FD8" w:rsidTr="00D75483">
        <w:tc>
          <w:tcPr>
            <w:tcW w:w="567" w:type="dxa"/>
          </w:tcPr>
          <w:p w:rsidR="00732B61" w:rsidRPr="005F5FD8" w:rsidRDefault="00732B61" w:rsidP="00732B61">
            <w:pPr>
              <w:pStyle w:val="a4"/>
              <w:numPr>
                <w:ilvl w:val="0"/>
                <w:numId w:val="1"/>
              </w:numPr>
              <w:rPr>
                <w:rFonts w:ascii="Times New Roman" w:hAnsi="Times New Roman" w:cs="Times New Roman"/>
              </w:rPr>
            </w:pPr>
          </w:p>
        </w:tc>
        <w:tc>
          <w:tcPr>
            <w:tcW w:w="6663" w:type="dxa"/>
          </w:tcPr>
          <w:p w:rsidR="00732B61" w:rsidRPr="00732B61" w:rsidRDefault="00732B61" w:rsidP="00732B61">
            <w:pPr>
              <w:rPr>
                <w:rFonts w:ascii="Times New Roman" w:hAnsi="Times New Roman" w:cs="Times New Roman"/>
              </w:rPr>
            </w:pPr>
            <w:r w:rsidRPr="00732B61">
              <w:rPr>
                <w:rFonts w:ascii="Times New Roman" w:hAnsi="Times New Roman" w:cs="Times New Roman"/>
              </w:rPr>
              <w:t>Укажите неверное утверждение в отношении установки компенсаторов на газопроводах, противоречащее СП 42 101 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tc>
        <w:tc>
          <w:tcPr>
            <w:tcW w:w="8788" w:type="dxa"/>
          </w:tcPr>
          <w:p w:rsidR="00293C09" w:rsidRPr="00293C09" w:rsidRDefault="00293C09" w:rsidP="00293C09">
            <w:pPr>
              <w:rPr>
                <w:rFonts w:ascii="Times New Roman" w:hAnsi="Times New Roman" w:cs="Times New Roman"/>
              </w:rPr>
            </w:pPr>
            <w:r w:rsidRPr="00293C09">
              <w:rPr>
                <w:rFonts w:ascii="Times New Roman" w:hAnsi="Times New Roman" w:cs="Times New Roman"/>
              </w:rPr>
              <w:t xml:space="preserve">"ОТВЕТ ОТ </w:t>
            </w:r>
            <w:proofErr w:type="gramStart"/>
            <w:r w:rsidRPr="00293C09">
              <w:rPr>
                <w:rFonts w:ascii="Times New Roman" w:hAnsi="Times New Roman" w:cs="Times New Roman"/>
              </w:rPr>
              <w:t>ОБРАТНОГО</w:t>
            </w:r>
            <w:proofErr w:type="gramEnd"/>
            <w:r w:rsidRPr="00293C09">
              <w:rPr>
                <w:rFonts w:ascii="Times New Roman" w:hAnsi="Times New Roman" w:cs="Times New Roman"/>
              </w:rPr>
              <w:t xml:space="preserve">: При размещении отключающих устройств в колодце на газопроводах с условным диаметром менее 100 мм предусматривают преимущественно П-образные компенсаторы, при больших диаметрах - линзовые или сильфонные компенсаторы. При установке в колодце стальной фланцевой арматуры на газопроводах допускается предусматривать вместо компенсирующего устройства косую фланцевую вставку. При надземной установке арматуры и арматуры, изготовленной для </w:t>
            </w:r>
            <w:r w:rsidRPr="00293C09">
              <w:rPr>
                <w:rFonts w:ascii="Times New Roman" w:hAnsi="Times New Roman" w:cs="Times New Roman"/>
              </w:rPr>
              <w:lastRenderedPageBreak/>
              <w:t xml:space="preserve">неразъемного присоединения к газопроводу, компенсирующее устройство и косую вставку можно не предусматривать. </w:t>
            </w:r>
          </w:p>
          <w:p w:rsidR="00732B61" w:rsidRPr="005F5FD8" w:rsidRDefault="00293C09" w:rsidP="00293C09">
            <w:pPr>
              <w:rPr>
                <w:rFonts w:ascii="Times New Roman" w:hAnsi="Times New Roman" w:cs="Times New Roman"/>
              </w:rPr>
            </w:pPr>
            <w:r w:rsidRPr="00293C09">
              <w:rPr>
                <w:rFonts w:ascii="Times New Roman" w:hAnsi="Times New Roman" w:cs="Times New Roman"/>
              </w:rPr>
              <w:t xml:space="preserve"> Компенсаторы на газопроводах устанавливают для снижения напряжений, возникающих в газопроводе в результате температурных, грунтовых и т.п. воздействий, а также удобства монтажа и демонтажа арматуры. Установка сальниковых компенсаторов на газопроводах не допускается</w:t>
            </w:r>
            <w:proofErr w:type="gramStart"/>
            <w:r w:rsidRPr="00293C09">
              <w:rPr>
                <w:rFonts w:ascii="Times New Roman" w:hAnsi="Times New Roman" w:cs="Times New Roman"/>
              </w:rPr>
              <w:t>."</w:t>
            </w:r>
            <w:proofErr w:type="gramEnd"/>
          </w:p>
        </w:tc>
      </w:tr>
      <w:tr w:rsidR="00732B61" w:rsidRPr="005F5FD8" w:rsidTr="00D75483">
        <w:tc>
          <w:tcPr>
            <w:tcW w:w="567" w:type="dxa"/>
          </w:tcPr>
          <w:p w:rsidR="00732B61" w:rsidRPr="005F5FD8" w:rsidRDefault="00732B61" w:rsidP="00732B61">
            <w:pPr>
              <w:pStyle w:val="a4"/>
              <w:numPr>
                <w:ilvl w:val="0"/>
                <w:numId w:val="1"/>
              </w:numPr>
              <w:rPr>
                <w:rFonts w:ascii="Times New Roman" w:hAnsi="Times New Roman" w:cs="Times New Roman"/>
              </w:rPr>
            </w:pPr>
          </w:p>
        </w:tc>
        <w:tc>
          <w:tcPr>
            <w:tcW w:w="6663" w:type="dxa"/>
          </w:tcPr>
          <w:p w:rsidR="00732B61" w:rsidRPr="00732B61" w:rsidRDefault="00732B61" w:rsidP="00732B61">
            <w:pPr>
              <w:rPr>
                <w:rFonts w:ascii="Times New Roman" w:hAnsi="Times New Roman" w:cs="Times New Roman"/>
              </w:rPr>
            </w:pPr>
            <w:r w:rsidRPr="00732B61">
              <w:rPr>
                <w:rFonts w:ascii="Times New Roman" w:hAnsi="Times New Roman" w:cs="Times New Roman"/>
              </w:rPr>
              <w:t>Какой параметр не влияет на пропускную способность двухседельных регулирующих клапанов согласно СП 42 101 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tc>
        <w:tc>
          <w:tcPr>
            <w:tcW w:w="8788" w:type="dxa"/>
          </w:tcPr>
          <w:p w:rsidR="00293C09" w:rsidRPr="00293C09" w:rsidRDefault="00293C09" w:rsidP="00293C09">
            <w:pPr>
              <w:rPr>
                <w:rFonts w:ascii="Times New Roman" w:hAnsi="Times New Roman" w:cs="Times New Roman"/>
              </w:rPr>
            </w:pPr>
            <w:r w:rsidRPr="00293C09">
              <w:rPr>
                <w:rFonts w:ascii="Times New Roman" w:hAnsi="Times New Roman" w:cs="Times New Roman"/>
              </w:rPr>
              <w:t>"5.35 Пропускная способность двухседельных регулирующих клапанов может быть определена по формуле (20)</w:t>
            </w:r>
          </w:p>
          <w:p w:rsidR="00293C09" w:rsidRPr="00293C09" w:rsidRDefault="00293C09" w:rsidP="00293C09">
            <w:pPr>
              <w:rPr>
                <w:rFonts w:ascii="Times New Roman" w:hAnsi="Times New Roman" w:cs="Times New Roman"/>
              </w:rPr>
            </w:pPr>
            <w:r w:rsidRPr="00293C09">
              <w:rPr>
                <w:rFonts w:ascii="Times New Roman" w:hAnsi="Times New Roman" w:cs="Times New Roman"/>
              </w:rPr>
              <w:t>..., (20)</w:t>
            </w:r>
          </w:p>
          <w:p w:rsidR="00293C09" w:rsidRPr="00293C09" w:rsidRDefault="00293C09" w:rsidP="00293C09">
            <w:pPr>
              <w:rPr>
                <w:rFonts w:ascii="Times New Roman" w:hAnsi="Times New Roman" w:cs="Times New Roman"/>
              </w:rPr>
            </w:pPr>
            <w:r w:rsidRPr="00293C09">
              <w:rPr>
                <w:rFonts w:ascii="Times New Roman" w:hAnsi="Times New Roman" w:cs="Times New Roman"/>
              </w:rPr>
              <w:t>где Q - расход газа, м3/ч, при температуре газа, равной t1 и Рбар=0,1033 МПа;</w:t>
            </w:r>
          </w:p>
          <w:p w:rsidR="00293C09" w:rsidRPr="00293C09" w:rsidRDefault="00293C09" w:rsidP="00293C09">
            <w:pPr>
              <w:rPr>
                <w:rFonts w:ascii="Times New Roman" w:hAnsi="Times New Roman" w:cs="Times New Roman"/>
              </w:rPr>
            </w:pPr>
            <w:r w:rsidRPr="00293C09">
              <w:rPr>
                <w:rFonts w:ascii="Times New Roman" w:hAnsi="Times New Roman" w:cs="Times New Roman"/>
              </w:rPr>
              <w:t xml:space="preserve">     В - коэффициент, учитывающий расширение среды и зависящий от отношения Р</w:t>
            </w:r>
            <w:proofErr w:type="gramStart"/>
            <w:r w:rsidRPr="00293C09">
              <w:rPr>
                <w:rFonts w:ascii="Times New Roman" w:hAnsi="Times New Roman" w:cs="Times New Roman"/>
              </w:rPr>
              <w:t>2</w:t>
            </w:r>
            <w:proofErr w:type="gramEnd"/>
            <w:r w:rsidRPr="00293C09">
              <w:rPr>
                <w:rFonts w:ascii="Times New Roman" w:hAnsi="Times New Roman" w:cs="Times New Roman"/>
              </w:rPr>
              <w:t xml:space="preserve">/Р1;     </w:t>
            </w:r>
          </w:p>
          <w:p w:rsidR="00293C09" w:rsidRPr="00293C09" w:rsidRDefault="00293C09" w:rsidP="00293C09">
            <w:pPr>
              <w:rPr>
                <w:rFonts w:ascii="Times New Roman" w:hAnsi="Times New Roman" w:cs="Times New Roman"/>
              </w:rPr>
            </w:pPr>
            <w:r w:rsidRPr="00293C09">
              <w:rPr>
                <w:rFonts w:ascii="Times New Roman" w:hAnsi="Times New Roman" w:cs="Times New Roman"/>
              </w:rPr>
              <w:t xml:space="preserve">     Р</w:t>
            </w:r>
            <w:proofErr w:type="gramStart"/>
            <w:r w:rsidRPr="00293C09">
              <w:rPr>
                <w:rFonts w:ascii="Times New Roman" w:hAnsi="Times New Roman" w:cs="Times New Roman"/>
              </w:rPr>
              <w:t>1</w:t>
            </w:r>
            <w:proofErr w:type="gramEnd"/>
            <w:r w:rsidRPr="00293C09">
              <w:rPr>
                <w:rFonts w:ascii="Times New Roman" w:hAnsi="Times New Roman" w:cs="Times New Roman"/>
              </w:rPr>
              <w:t xml:space="preserve"> и Р2  - входные и выходные давления, МПа;     </w:t>
            </w:r>
          </w:p>
          <w:p w:rsidR="00293C09" w:rsidRPr="00293C09" w:rsidRDefault="00293C09" w:rsidP="00293C09">
            <w:pPr>
              <w:rPr>
                <w:rFonts w:ascii="Times New Roman" w:hAnsi="Times New Roman" w:cs="Times New Roman"/>
              </w:rPr>
            </w:pPr>
            <w:r w:rsidRPr="00293C09">
              <w:rPr>
                <w:rFonts w:ascii="Times New Roman" w:hAnsi="Times New Roman" w:cs="Times New Roman"/>
              </w:rPr>
              <w:t xml:space="preserve">     </w:t>
            </w:r>
            <w:proofErr w:type="gramStart"/>
            <w:r w:rsidRPr="00293C09">
              <w:rPr>
                <w:rFonts w:ascii="Times New Roman" w:hAnsi="Times New Roman" w:cs="Times New Roman"/>
              </w:rPr>
              <w:t>К</w:t>
            </w:r>
            <w:proofErr w:type="gramEnd"/>
            <w:r w:rsidRPr="00293C09">
              <w:rPr>
                <w:rFonts w:ascii="Times New Roman" w:hAnsi="Times New Roman" w:cs="Times New Roman"/>
              </w:rPr>
              <w:t xml:space="preserve">vy - коэффициент пропускной способности;     </w:t>
            </w:r>
          </w:p>
          <w:p w:rsidR="00293C09" w:rsidRPr="00293C09" w:rsidRDefault="00293C09" w:rsidP="00293C09">
            <w:pPr>
              <w:rPr>
                <w:rFonts w:ascii="Times New Roman" w:hAnsi="Times New Roman" w:cs="Times New Roman"/>
              </w:rPr>
            </w:pPr>
            <w:r w:rsidRPr="00293C09">
              <w:rPr>
                <w:rFonts w:ascii="Times New Roman" w:hAnsi="Times New Roman" w:cs="Times New Roman"/>
              </w:rPr>
              <w:t xml:space="preserve">     Δ</w:t>
            </w:r>
            <w:proofErr w:type="gramStart"/>
            <w:r w:rsidRPr="00293C09">
              <w:rPr>
                <w:rFonts w:ascii="Times New Roman" w:hAnsi="Times New Roman" w:cs="Times New Roman"/>
              </w:rPr>
              <w:t>Р</w:t>
            </w:r>
            <w:proofErr w:type="gramEnd"/>
            <w:r w:rsidRPr="00293C09">
              <w:rPr>
                <w:rFonts w:ascii="Times New Roman" w:hAnsi="Times New Roman" w:cs="Times New Roman"/>
              </w:rPr>
              <w:t xml:space="preserve"> - перепад давления на клапанах, ΔР=Р1-Р2, МПа;     </w:t>
            </w:r>
          </w:p>
          <w:p w:rsidR="00293C09" w:rsidRPr="00293C09" w:rsidRDefault="00293C09" w:rsidP="00293C09">
            <w:pPr>
              <w:rPr>
                <w:rFonts w:ascii="Times New Roman" w:hAnsi="Times New Roman" w:cs="Times New Roman"/>
              </w:rPr>
            </w:pPr>
            <w:r w:rsidRPr="00293C09">
              <w:rPr>
                <w:rFonts w:ascii="Times New Roman" w:hAnsi="Times New Roman" w:cs="Times New Roman"/>
              </w:rPr>
              <w:t xml:space="preserve">     Р</w:t>
            </w:r>
            <w:proofErr w:type="gramStart"/>
            <w:r w:rsidRPr="00293C09">
              <w:rPr>
                <w:rFonts w:ascii="Times New Roman" w:hAnsi="Times New Roman" w:cs="Times New Roman"/>
              </w:rPr>
              <w:t>1</w:t>
            </w:r>
            <w:proofErr w:type="gramEnd"/>
            <w:r w:rsidRPr="00293C09">
              <w:rPr>
                <w:rFonts w:ascii="Times New Roman" w:hAnsi="Times New Roman" w:cs="Times New Roman"/>
              </w:rPr>
              <w:t xml:space="preserve"> и Р2 - соответственно входные и выходные абсолютные давления, МПа;     </w:t>
            </w:r>
          </w:p>
          <w:p w:rsidR="00293C09" w:rsidRPr="00293C09" w:rsidRDefault="00293C09" w:rsidP="00293C09">
            <w:pPr>
              <w:rPr>
                <w:rFonts w:ascii="Times New Roman" w:hAnsi="Times New Roman" w:cs="Times New Roman"/>
              </w:rPr>
            </w:pPr>
            <w:r w:rsidRPr="00293C09">
              <w:rPr>
                <w:rFonts w:ascii="Times New Roman" w:hAnsi="Times New Roman" w:cs="Times New Roman"/>
              </w:rPr>
              <w:t xml:space="preserve">     ρ0 - плотность газа при t;     </w:t>
            </w:r>
          </w:p>
          <w:p w:rsidR="00732B61" w:rsidRPr="005F5FD8" w:rsidRDefault="00293C09" w:rsidP="00293C09">
            <w:pPr>
              <w:rPr>
                <w:rFonts w:ascii="Times New Roman" w:hAnsi="Times New Roman" w:cs="Times New Roman"/>
              </w:rPr>
            </w:pPr>
            <w:r w:rsidRPr="00293C09">
              <w:rPr>
                <w:rFonts w:ascii="Times New Roman" w:hAnsi="Times New Roman" w:cs="Times New Roman"/>
              </w:rPr>
              <w:t xml:space="preserve">    t1 - температура газа</w:t>
            </w:r>
            <w:proofErr w:type="gramStart"/>
            <w:r w:rsidRPr="00293C09">
              <w:rPr>
                <w:rFonts w:ascii="Times New Roman" w:hAnsi="Times New Roman" w:cs="Times New Roman"/>
              </w:rPr>
              <w:t>."</w:t>
            </w:r>
            <w:proofErr w:type="gramEnd"/>
          </w:p>
        </w:tc>
      </w:tr>
      <w:tr w:rsidR="00732B61" w:rsidRPr="005F5FD8" w:rsidTr="00D75483">
        <w:tc>
          <w:tcPr>
            <w:tcW w:w="567" w:type="dxa"/>
          </w:tcPr>
          <w:p w:rsidR="00732B61" w:rsidRPr="005F5FD8" w:rsidRDefault="00732B61" w:rsidP="00732B61">
            <w:pPr>
              <w:pStyle w:val="a4"/>
              <w:numPr>
                <w:ilvl w:val="0"/>
                <w:numId w:val="1"/>
              </w:numPr>
              <w:rPr>
                <w:rFonts w:ascii="Times New Roman" w:hAnsi="Times New Roman" w:cs="Times New Roman"/>
              </w:rPr>
            </w:pPr>
          </w:p>
        </w:tc>
        <w:tc>
          <w:tcPr>
            <w:tcW w:w="6663" w:type="dxa"/>
          </w:tcPr>
          <w:p w:rsidR="00732B61" w:rsidRPr="00732B61" w:rsidRDefault="00732B61" w:rsidP="00732B61">
            <w:pPr>
              <w:rPr>
                <w:rFonts w:ascii="Times New Roman" w:hAnsi="Times New Roman" w:cs="Times New Roman"/>
              </w:rPr>
            </w:pPr>
            <w:r w:rsidRPr="00732B61">
              <w:rPr>
                <w:rFonts w:ascii="Times New Roman" w:hAnsi="Times New Roman" w:cs="Times New Roman"/>
              </w:rPr>
              <w:t>Укажите неверное утверждение в отношении гибких рукавов газопроводов, противоречащее СП 42 101 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tc>
        <w:tc>
          <w:tcPr>
            <w:tcW w:w="8788" w:type="dxa"/>
          </w:tcPr>
          <w:p w:rsidR="00293C09" w:rsidRPr="00293C09" w:rsidRDefault="00293C09" w:rsidP="00293C09">
            <w:pPr>
              <w:rPr>
                <w:rFonts w:ascii="Times New Roman" w:hAnsi="Times New Roman" w:cs="Times New Roman"/>
              </w:rPr>
            </w:pPr>
            <w:r w:rsidRPr="00293C09">
              <w:rPr>
                <w:rFonts w:ascii="Times New Roman" w:hAnsi="Times New Roman" w:cs="Times New Roman"/>
              </w:rPr>
              <w:t xml:space="preserve">"В качестве гибких рукавов рекомендуется применять сильфонные металлорукава, </w:t>
            </w:r>
            <w:proofErr w:type="gramStart"/>
            <w:r w:rsidRPr="00293C09">
              <w:rPr>
                <w:rFonts w:ascii="Times New Roman" w:hAnsi="Times New Roman" w:cs="Times New Roman"/>
              </w:rPr>
              <w:t>стойкие</w:t>
            </w:r>
            <w:proofErr w:type="gramEnd"/>
            <w:r w:rsidRPr="00293C09">
              <w:rPr>
                <w:rFonts w:ascii="Times New Roman" w:hAnsi="Times New Roman" w:cs="Times New Roman"/>
              </w:rPr>
              <w:t xml:space="preserve"> к воздействию транспортируемого газа при заданных давлении и температуре.</w:t>
            </w:r>
          </w:p>
          <w:p w:rsidR="00293C09" w:rsidRPr="00293C09" w:rsidRDefault="00293C09" w:rsidP="00293C09">
            <w:pPr>
              <w:rPr>
                <w:rFonts w:ascii="Times New Roman" w:hAnsi="Times New Roman" w:cs="Times New Roman"/>
              </w:rPr>
            </w:pPr>
            <w:r w:rsidRPr="00293C09">
              <w:rPr>
                <w:rFonts w:ascii="Times New Roman" w:hAnsi="Times New Roman" w:cs="Times New Roman"/>
              </w:rPr>
              <w:t xml:space="preserve">  Гибкие рукава рекомендуется применять со сроком службы, установленным техническими условиями или стандартами, но не менее 12 лет. Импортные гибкие рукава должны иметь техническое свидетельство, подтверждающее их пригодность.</w:t>
            </w:r>
          </w:p>
          <w:p w:rsidR="00293C09" w:rsidRPr="00293C09" w:rsidRDefault="00293C09" w:rsidP="00293C09">
            <w:pPr>
              <w:rPr>
                <w:rFonts w:ascii="Times New Roman" w:hAnsi="Times New Roman" w:cs="Times New Roman"/>
              </w:rPr>
            </w:pPr>
            <w:r w:rsidRPr="00293C09">
              <w:rPr>
                <w:rFonts w:ascii="Times New Roman" w:hAnsi="Times New Roman" w:cs="Times New Roman"/>
              </w:rPr>
              <w:t xml:space="preserve">  Гибкие рукава, используемые для присоединения бытового газоиспользующего оборудования, должны иметь маркировку ""газ"", внутренний диаметр - не менее 10 мм.</w:t>
            </w:r>
          </w:p>
          <w:p w:rsidR="00293C09" w:rsidRPr="00293C09" w:rsidRDefault="00293C09" w:rsidP="00293C09">
            <w:pPr>
              <w:rPr>
                <w:rFonts w:ascii="Times New Roman" w:hAnsi="Times New Roman" w:cs="Times New Roman"/>
              </w:rPr>
            </w:pPr>
            <w:r w:rsidRPr="00293C09">
              <w:rPr>
                <w:rFonts w:ascii="Times New Roman" w:hAnsi="Times New Roman" w:cs="Times New Roman"/>
              </w:rPr>
              <w:t xml:space="preserve">  Гибкие рукава для присоединения бытовых приборов и лабораторных горелок КИП, баллонов СУГ не должны иметь стыковых соединений.</w:t>
            </w:r>
          </w:p>
          <w:p w:rsidR="00732B61" w:rsidRPr="005F5FD8" w:rsidRDefault="00293C09" w:rsidP="00293C09">
            <w:pPr>
              <w:rPr>
                <w:rFonts w:ascii="Times New Roman" w:hAnsi="Times New Roman" w:cs="Times New Roman"/>
              </w:rPr>
            </w:pPr>
            <w:r w:rsidRPr="00293C09">
              <w:rPr>
                <w:rFonts w:ascii="Times New Roman" w:hAnsi="Times New Roman" w:cs="Times New Roman"/>
              </w:rPr>
              <w:t xml:space="preserve">  Не допускаются скрытая прокладка гибких рукавов, пересечение гибкими рукавами строительных конструкций, в том числе оконных и дверных проемов</w:t>
            </w:r>
            <w:proofErr w:type="gramStart"/>
            <w:r w:rsidRPr="00293C09">
              <w:rPr>
                <w:rFonts w:ascii="Times New Roman" w:hAnsi="Times New Roman" w:cs="Times New Roman"/>
              </w:rPr>
              <w:t>.</w:t>
            </w:r>
            <w:proofErr w:type="gramEnd"/>
            <w:r w:rsidRPr="00293C09">
              <w:rPr>
                <w:rFonts w:ascii="Times New Roman" w:hAnsi="Times New Roman" w:cs="Times New Roman"/>
              </w:rPr>
              <w:t xml:space="preserve"> (</w:t>
            </w:r>
            <w:proofErr w:type="gramStart"/>
            <w:r w:rsidRPr="00293C09">
              <w:rPr>
                <w:rFonts w:ascii="Times New Roman" w:hAnsi="Times New Roman" w:cs="Times New Roman"/>
              </w:rPr>
              <w:t>п</w:t>
            </w:r>
            <w:proofErr w:type="gramEnd"/>
            <w:r w:rsidRPr="00293C09">
              <w:rPr>
                <w:rFonts w:ascii="Times New Roman" w:hAnsi="Times New Roman" w:cs="Times New Roman"/>
              </w:rPr>
              <w:t>п. 6.1-6.3)."</w:t>
            </w:r>
          </w:p>
        </w:tc>
      </w:tr>
      <w:tr w:rsidR="00732B61" w:rsidRPr="005F5FD8" w:rsidTr="00D75483">
        <w:tc>
          <w:tcPr>
            <w:tcW w:w="567" w:type="dxa"/>
          </w:tcPr>
          <w:p w:rsidR="00732B61" w:rsidRPr="005F5FD8" w:rsidRDefault="00732B61" w:rsidP="00732B61">
            <w:pPr>
              <w:pStyle w:val="a4"/>
              <w:numPr>
                <w:ilvl w:val="0"/>
                <w:numId w:val="1"/>
              </w:numPr>
              <w:rPr>
                <w:rFonts w:ascii="Times New Roman" w:hAnsi="Times New Roman" w:cs="Times New Roman"/>
              </w:rPr>
            </w:pPr>
          </w:p>
        </w:tc>
        <w:tc>
          <w:tcPr>
            <w:tcW w:w="6663" w:type="dxa"/>
          </w:tcPr>
          <w:p w:rsidR="00732B61" w:rsidRPr="00732B61" w:rsidRDefault="00732B61" w:rsidP="00732B61">
            <w:pPr>
              <w:rPr>
                <w:rFonts w:ascii="Times New Roman" w:hAnsi="Times New Roman" w:cs="Times New Roman"/>
              </w:rPr>
            </w:pPr>
            <w:r w:rsidRPr="00732B61">
              <w:rPr>
                <w:rFonts w:ascii="Times New Roman" w:hAnsi="Times New Roman" w:cs="Times New Roman"/>
              </w:rPr>
              <w:t>Где допускается устанавливать горелки инфракрасного излучения согласно СП 42 101 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tc>
        <w:tc>
          <w:tcPr>
            <w:tcW w:w="8788" w:type="dxa"/>
          </w:tcPr>
          <w:p w:rsidR="00293C09" w:rsidRPr="00293C09" w:rsidRDefault="00293C09" w:rsidP="00293C09">
            <w:pPr>
              <w:rPr>
                <w:rFonts w:ascii="Times New Roman" w:hAnsi="Times New Roman" w:cs="Times New Roman"/>
              </w:rPr>
            </w:pPr>
            <w:r w:rsidRPr="00293C09">
              <w:rPr>
                <w:rFonts w:ascii="Times New Roman" w:hAnsi="Times New Roman" w:cs="Times New Roman"/>
              </w:rPr>
              <w:t>"ОТВЕТ: ГИИ допускается применять для обогрева в соответствии с требованиями паспортов и инструкций заводов-изготовителей:</w:t>
            </w:r>
          </w:p>
          <w:p w:rsidR="00293C09" w:rsidRPr="00293C09" w:rsidRDefault="00293C09" w:rsidP="00293C09">
            <w:pPr>
              <w:rPr>
                <w:rFonts w:ascii="Times New Roman" w:hAnsi="Times New Roman" w:cs="Times New Roman"/>
              </w:rPr>
            </w:pPr>
            <w:r w:rsidRPr="00293C09">
              <w:rPr>
                <w:rFonts w:ascii="Times New Roman" w:hAnsi="Times New Roman" w:cs="Times New Roman"/>
              </w:rPr>
              <w:t xml:space="preserve">  - рабочих мест и зон производственных помещений;</w:t>
            </w:r>
          </w:p>
          <w:p w:rsidR="00293C09" w:rsidRPr="00293C09" w:rsidRDefault="00293C09" w:rsidP="00293C09">
            <w:pPr>
              <w:rPr>
                <w:rFonts w:ascii="Times New Roman" w:hAnsi="Times New Roman" w:cs="Times New Roman"/>
              </w:rPr>
            </w:pPr>
            <w:r w:rsidRPr="00293C09">
              <w:rPr>
                <w:rFonts w:ascii="Times New Roman" w:hAnsi="Times New Roman" w:cs="Times New Roman"/>
              </w:rPr>
              <w:t xml:space="preserve">  - рабочих мест и зон на открытых площадках (в том числе перронов, спортивных сооружений);</w:t>
            </w:r>
          </w:p>
          <w:p w:rsidR="00293C09" w:rsidRPr="00293C09" w:rsidRDefault="00293C09" w:rsidP="00293C09">
            <w:pPr>
              <w:rPr>
                <w:rFonts w:ascii="Times New Roman" w:hAnsi="Times New Roman" w:cs="Times New Roman"/>
              </w:rPr>
            </w:pPr>
            <w:r w:rsidRPr="00293C09">
              <w:rPr>
                <w:rFonts w:ascii="Times New Roman" w:hAnsi="Times New Roman" w:cs="Times New Roman"/>
              </w:rPr>
              <w:t xml:space="preserve">  - помещений, конструкций зданий и сооружений и грунта в процессе строительства зданий и сооружений;</w:t>
            </w:r>
          </w:p>
          <w:p w:rsidR="00293C09" w:rsidRPr="00293C09" w:rsidRDefault="00293C09" w:rsidP="00293C09">
            <w:pPr>
              <w:rPr>
                <w:rFonts w:ascii="Times New Roman" w:hAnsi="Times New Roman" w:cs="Times New Roman"/>
              </w:rPr>
            </w:pPr>
            <w:r w:rsidRPr="00293C09">
              <w:rPr>
                <w:rFonts w:ascii="Times New Roman" w:hAnsi="Times New Roman" w:cs="Times New Roman"/>
              </w:rPr>
              <w:t xml:space="preserve">  - общественных помещений с временным пребыванием людей:</w:t>
            </w:r>
          </w:p>
          <w:p w:rsidR="00293C09" w:rsidRPr="00293C09" w:rsidRDefault="00293C09" w:rsidP="00293C09">
            <w:pPr>
              <w:rPr>
                <w:rFonts w:ascii="Times New Roman" w:hAnsi="Times New Roman" w:cs="Times New Roman"/>
              </w:rPr>
            </w:pPr>
            <w:r w:rsidRPr="00293C09">
              <w:rPr>
                <w:rFonts w:ascii="Times New Roman" w:hAnsi="Times New Roman" w:cs="Times New Roman"/>
              </w:rPr>
              <w:lastRenderedPageBreak/>
              <w:t xml:space="preserve">  а) торговых залов, кроме торговых залов и помещений для обработки и хранения материалов, содержащих легковоспламеняющиеся и взрывоопасные вещества;</w:t>
            </w:r>
          </w:p>
          <w:p w:rsidR="00293C09" w:rsidRPr="00293C09" w:rsidRDefault="00293C09" w:rsidP="00293C09">
            <w:pPr>
              <w:rPr>
                <w:rFonts w:ascii="Times New Roman" w:hAnsi="Times New Roman" w:cs="Times New Roman"/>
              </w:rPr>
            </w:pPr>
            <w:r w:rsidRPr="00293C09">
              <w:rPr>
                <w:rFonts w:ascii="Times New Roman" w:hAnsi="Times New Roman" w:cs="Times New Roman"/>
              </w:rPr>
              <w:t xml:space="preserve">  б) помещений общественного питания, кроме ресторанов;</w:t>
            </w:r>
          </w:p>
          <w:p w:rsidR="00293C09" w:rsidRPr="00293C09" w:rsidRDefault="00293C09" w:rsidP="00293C09">
            <w:pPr>
              <w:rPr>
                <w:rFonts w:ascii="Times New Roman" w:hAnsi="Times New Roman" w:cs="Times New Roman"/>
              </w:rPr>
            </w:pPr>
            <w:r w:rsidRPr="00293C09">
              <w:rPr>
                <w:rFonts w:ascii="Times New Roman" w:hAnsi="Times New Roman" w:cs="Times New Roman"/>
              </w:rPr>
              <w:t xml:space="preserve">  - животноводческих зданий и помещений;</w:t>
            </w:r>
          </w:p>
          <w:p w:rsidR="00293C09" w:rsidRPr="00293C09" w:rsidRDefault="00293C09" w:rsidP="00293C09">
            <w:pPr>
              <w:rPr>
                <w:rFonts w:ascii="Times New Roman" w:hAnsi="Times New Roman" w:cs="Times New Roman"/>
              </w:rPr>
            </w:pPr>
            <w:r w:rsidRPr="00293C09">
              <w:rPr>
                <w:rFonts w:ascii="Times New Roman" w:hAnsi="Times New Roman" w:cs="Times New Roman"/>
              </w:rPr>
              <w:t xml:space="preserve">  </w:t>
            </w:r>
            <w:proofErr w:type="gramStart"/>
            <w:r w:rsidRPr="00293C09">
              <w:rPr>
                <w:rFonts w:ascii="Times New Roman" w:hAnsi="Times New Roman" w:cs="Times New Roman"/>
              </w:rPr>
              <w:t>- для технологического обогрева материалов и оборудования, кроме содержащих легковоспламеняющиеся и взрывоопасные вещества;</w:t>
            </w:r>
            <w:proofErr w:type="gramEnd"/>
          </w:p>
          <w:p w:rsidR="00293C09" w:rsidRPr="00293C09" w:rsidRDefault="00293C09" w:rsidP="00293C09">
            <w:pPr>
              <w:rPr>
                <w:rFonts w:ascii="Times New Roman" w:hAnsi="Times New Roman" w:cs="Times New Roman"/>
              </w:rPr>
            </w:pPr>
            <w:r w:rsidRPr="00293C09">
              <w:rPr>
                <w:rFonts w:ascii="Times New Roman" w:hAnsi="Times New Roman" w:cs="Times New Roman"/>
              </w:rPr>
              <w:t xml:space="preserve">  - в системах снеготаяния на открытых и полуоткрытых площадках, на кровлях зданий и сооружений.</w:t>
            </w:r>
          </w:p>
          <w:p w:rsidR="00732B61" w:rsidRPr="005F5FD8" w:rsidRDefault="00293C09" w:rsidP="00293C09">
            <w:pPr>
              <w:rPr>
                <w:rFonts w:ascii="Times New Roman" w:hAnsi="Times New Roman" w:cs="Times New Roman"/>
              </w:rPr>
            </w:pPr>
            <w:r w:rsidRPr="00293C09">
              <w:rPr>
                <w:rFonts w:ascii="Times New Roman" w:hAnsi="Times New Roman" w:cs="Times New Roman"/>
              </w:rPr>
              <w:t xml:space="preserve">  (п. 6.40)."</w:t>
            </w:r>
          </w:p>
        </w:tc>
      </w:tr>
      <w:tr w:rsidR="00765FFB" w:rsidRPr="005F5FD8" w:rsidTr="00D75483">
        <w:tc>
          <w:tcPr>
            <w:tcW w:w="567" w:type="dxa"/>
          </w:tcPr>
          <w:p w:rsidR="00765FFB" w:rsidRPr="005F5FD8" w:rsidRDefault="00765FFB" w:rsidP="00732B61">
            <w:pPr>
              <w:pStyle w:val="a4"/>
              <w:numPr>
                <w:ilvl w:val="0"/>
                <w:numId w:val="1"/>
              </w:numPr>
              <w:rPr>
                <w:rFonts w:ascii="Times New Roman" w:hAnsi="Times New Roman" w:cs="Times New Roman"/>
              </w:rPr>
            </w:pPr>
          </w:p>
        </w:tc>
        <w:tc>
          <w:tcPr>
            <w:tcW w:w="6663" w:type="dxa"/>
          </w:tcPr>
          <w:p w:rsidR="00765FFB" w:rsidRPr="00765FFB" w:rsidRDefault="00765FFB" w:rsidP="00A56D28">
            <w:pPr>
              <w:rPr>
                <w:rFonts w:ascii="Times New Roman" w:hAnsi="Times New Roman" w:cs="Times New Roman"/>
              </w:rPr>
            </w:pPr>
            <w:r w:rsidRPr="00765FFB">
              <w:rPr>
                <w:rFonts w:ascii="Times New Roman" w:hAnsi="Times New Roman" w:cs="Times New Roman"/>
              </w:rPr>
              <w:t>Чему равно значение коэффициента теплового воздействия при числе резервуаров в установке, равном 2, согласно СП 42 101 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tc>
        <w:tc>
          <w:tcPr>
            <w:tcW w:w="8788" w:type="dxa"/>
          </w:tcPr>
          <w:p w:rsidR="00765FFB" w:rsidRPr="005F5FD8" w:rsidRDefault="00765FFB">
            <w:pPr>
              <w:rPr>
                <w:rFonts w:ascii="Times New Roman" w:hAnsi="Times New Roman" w:cs="Times New Roman"/>
              </w:rPr>
            </w:pPr>
            <w:r w:rsidRPr="00765FFB">
              <w:rPr>
                <w:rFonts w:ascii="Times New Roman" w:hAnsi="Times New Roman" w:cs="Times New Roman"/>
              </w:rPr>
              <w:t>0,93</w:t>
            </w:r>
          </w:p>
        </w:tc>
      </w:tr>
      <w:tr w:rsidR="00765FFB" w:rsidRPr="005F5FD8" w:rsidTr="00D75483">
        <w:tc>
          <w:tcPr>
            <w:tcW w:w="567" w:type="dxa"/>
          </w:tcPr>
          <w:p w:rsidR="00765FFB" w:rsidRPr="005F5FD8" w:rsidRDefault="00765FFB" w:rsidP="00732B61">
            <w:pPr>
              <w:pStyle w:val="a4"/>
              <w:numPr>
                <w:ilvl w:val="0"/>
                <w:numId w:val="1"/>
              </w:numPr>
              <w:rPr>
                <w:rFonts w:ascii="Times New Roman" w:hAnsi="Times New Roman" w:cs="Times New Roman"/>
              </w:rPr>
            </w:pPr>
          </w:p>
        </w:tc>
        <w:tc>
          <w:tcPr>
            <w:tcW w:w="6663" w:type="dxa"/>
          </w:tcPr>
          <w:p w:rsidR="00765FFB" w:rsidRPr="00765FFB" w:rsidRDefault="00765FFB" w:rsidP="00A56D28">
            <w:pPr>
              <w:rPr>
                <w:rFonts w:ascii="Times New Roman" w:hAnsi="Times New Roman" w:cs="Times New Roman"/>
              </w:rPr>
            </w:pPr>
            <w:r w:rsidRPr="00765FFB">
              <w:rPr>
                <w:rFonts w:ascii="Times New Roman" w:hAnsi="Times New Roman" w:cs="Times New Roman"/>
              </w:rPr>
              <w:t>При каком числе резервуаров в установке значение коэффициента теплового воздействия определяется экстраполяцией согласно СП 42 101 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tc>
        <w:tc>
          <w:tcPr>
            <w:tcW w:w="8788" w:type="dxa"/>
          </w:tcPr>
          <w:p w:rsidR="00765FFB" w:rsidRPr="005F5FD8" w:rsidRDefault="00765FFB">
            <w:pPr>
              <w:rPr>
                <w:rFonts w:ascii="Times New Roman" w:hAnsi="Times New Roman" w:cs="Times New Roman"/>
              </w:rPr>
            </w:pPr>
            <w:r w:rsidRPr="00765FFB">
              <w:rPr>
                <w:rFonts w:ascii="Times New Roman" w:hAnsi="Times New Roman" w:cs="Times New Roman"/>
              </w:rPr>
              <w:t>больше 8</w:t>
            </w:r>
          </w:p>
        </w:tc>
      </w:tr>
      <w:tr w:rsidR="00765FFB" w:rsidRPr="005F5FD8" w:rsidTr="00D75483">
        <w:tc>
          <w:tcPr>
            <w:tcW w:w="567" w:type="dxa"/>
          </w:tcPr>
          <w:p w:rsidR="00765FFB" w:rsidRPr="005F5FD8" w:rsidRDefault="00765FFB" w:rsidP="00732B61">
            <w:pPr>
              <w:pStyle w:val="a4"/>
              <w:numPr>
                <w:ilvl w:val="0"/>
                <w:numId w:val="1"/>
              </w:numPr>
              <w:rPr>
                <w:rFonts w:ascii="Times New Roman" w:hAnsi="Times New Roman" w:cs="Times New Roman"/>
              </w:rPr>
            </w:pPr>
          </w:p>
        </w:tc>
        <w:tc>
          <w:tcPr>
            <w:tcW w:w="6663" w:type="dxa"/>
          </w:tcPr>
          <w:p w:rsidR="00765FFB" w:rsidRPr="00765FFB" w:rsidRDefault="00765FFB" w:rsidP="00A56D28">
            <w:pPr>
              <w:rPr>
                <w:rFonts w:ascii="Times New Roman" w:hAnsi="Times New Roman" w:cs="Times New Roman"/>
              </w:rPr>
            </w:pPr>
            <w:r w:rsidRPr="00765FFB">
              <w:rPr>
                <w:rFonts w:ascii="Times New Roman" w:hAnsi="Times New Roman" w:cs="Times New Roman"/>
              </w:rPr>
              <w:t>Допускается ли внесение изменений в конструкцию технологических систем автозаправочных станций согласно Федеральным нормам и правилам в области промышленной безопасности «Правила безопасности автогазозаправочных станций газомоторного топлива», утвержденным приказом Ростехнадзора от 11.12.2014 № 559?</w:t>
            </w:r>
          </w:p>
        </w:tc>
        <w:tc>
          <w:tcPr>
            <w:tcW w:w="8788" w:type="dxa"/>
          </w:tcPr>
          <w:p w:rsidR="00765FFB" w:rsidRPr="005F5FD8" w:rsidRDefault="00765FFB">
            <w:pPr>
              <w:rPr>
                <w:rFonts w:ascii="Times New Roman" w:hAnsi="Times New Roman" w:cs="Times New Roman"/>
              </w:rPr>
            </w:pPr>
            <w:r w:rsidRPr="00765FFB">
              <w:rPr>
                <w:rFonts w:ascii="Times New Roman" w:hAnsi="Times New Roman" w:cs="Times New Roman"/>
              </w:rPr>
              <w:t>Не допускается</w:t>
            </w:r>
          </w:p>
        </w:tc>
      </w:tr>
      <w:tr w:rsidR="00765FFB" w:rsidRPr="005F5FD8" w:rsidTr="00D75483">
        <w:tc>
          <w:tcPr>
            <w:tcW w:w="567" w:type="dxa"/>
          </w:tcPr>
          <w:p w:rsidR="00765FFB" w:rsidRPr="005F5FD8" w:rsidRDefault="00765FFB" w:rsidP="00732B61">
            <w:pPr>
              <w:pStyle w:val="a4"/>
              <w:numPr>
                <w:ilvl w:val="0"/>
                <w:numId w:val="1"/>
              </w:numPr>
              <w:rPr>
                <w:rFonts w:ascii="Times New Roman" w:hAnsi="Times New Roman" w:cs="Times New Roman"/>
              </w:rPr>
            </w:pPr>
          </w:p>
        </w:tc>
        <w:tc>
          <w:tcPr>
            <w:tcW w:w="6663" w:type="dxa"/>
          </w:tcPr>
          <w:p w:rsidR="00765FFB" w:rsidRPr="00765FFB" w:rsidRDefault="00765FFB" w:rsidP="00A56D28">
            <w:pPr>
              <w:rPr>
                <w:rFonts w:ascii="Times New Roman" w:hAnsi="Times New Roman" w:cs="Times New Roman"/>
              </w:rPr>
            </w:pPr>
            <w:r w:rsidRPr="00765FFB">
              <w:rPr>
                <w:rFonts w:ascii="Times New Roman" w:hAnsi="Times New Roman" w:cs="Times New Roman"/>
              </w:rPr>
              <w:t xml:space="preserve">Что из нижеперечисленного не является условием диагностирования резервуаров в соответствии </w:t>
            </w:r>
            <w:proofErr w:type="gramStart"/>
            <w:r w:rsidRPr="00765FFB">
              <w:rPr>
                <w:rFonts w:ascii="Times New Roman" w:hAnsi="Times New Roman" w:cs="Times New Roman"/>
              </w:rPr>
              <w:t>с</w:t>
            </w:r>
            <w:proofErr w:type="gramEnd"/>
            <w:r w:rsidRPr="00765FFB">
              <w:rPr>
                <w:rFonts w:ascii="Times New Roman" w:hAnsi="Times New Roman" w:cs="Times New Roman"/>
              </w:rPr>
              <w:t xml:space="preserve"> ИЗ 94 «</w:t>
            </w:r>
            <w:proofErr w:type="gramStart"/>
            <w:r w:rsidRPr="00765FFB">
              <w:rPr>
                <w:rFonts w:ascii="Times New Roman" w:hAnsi="Times New Roman" w:cs="Times New Roman"/>
              </w:rPr>
              <w:t>Инструкция</w:t>
            </w:r>
            <w:proofErr w:type="gramEnd"/>
            <w:r w:rsidRPr="00765FFB">
              <w:rPr>
                <w:rFonts w:ascii="Times New Roman" w:hAnsi="Times New Roman" w:cs="Times New Roman"/>
              </w:rPr>
              <w:t xml:space="preserve"> по диагностированию технического состояния резервуаров установок сжиженного газа», утвержденной Минтопэнерго России 31.01.1994?</w:t>
            </w:r>
          </w:p>
        </w:tc>
        <w:tc>
          <w:tcPr>
            <w:tcW w:w="8788" w:type="dxa"/>
          </w:tcPr>
          <w:p w:rsidR="00E577E9" w:rsidRPr="00E577E9" w:rsidRDefault="00E577E9" w:rsidP="00E577E9">
            <w:pPr>
              <w:rPr>
                <w:rFonts w:ascii="Times New Roman" w:hAnsi="Times New Roman" w:cs="Times New Roman"/>
              </w:rPr>
            </w:pPr>
            <w:r w:rsidRPr="00E577E9">
              <w:rPr>
                <w:rFonts w:ascii="Times New Roman" w:hAnsi="Times New Roman" w:cs="Times New Roman"/>
              </w:rPr>
              <w:t xml:space="preserve">"ОТВЕТ ОТ </w:t>
            </w:r>
            <w:proofErr w:type="gramStart"/>
            <w:r w:rsidRPr="00E577E9">
              <w:rPr>
                <w:rFonts w:ascii="Times New Roman" w:hAnsi="Times New Roman" w:cs="Times New Roman"/>
              </w:rPr>
              <w:t>ОБРАТНОГО</w:t>
            </w:r>
            <w:proofErr w:type="gramEnd"/>
            <w:r w:rsidRPr="00E577E9">
              <w:rPr>
                <w:rFonts w:ascii="Times New Roman" w:hAnsi="Times New Roman" w:cs="Times New Roman"/>
              </w:rPr>
              <w:t>: Диагностирование резервуаров проводится в следующих случаях:</w:t>
            </w:r>
          </w:p>
          <w:p w:rsidR="00E577E9" w:rsidRPr="00E577E9" w:rsidRDefault="00E577E9" w:rsidP="00E577E9">
            <w:pPr>
              <w:rPr>
                <w:rFonts w:ascii="Times New Roman" w:hAnsi="Times New Roman" w:cs="Times New Roman"/>
              </w:rPr>
            </w:pPr>
            <w:r w:rsidRPr="00E577E9">
              <w:rPr>
                <w:rFonts w:ascii="Times New Roman" w:hAnsi="Times New Roman" w:cs="Times New Roman"/>
              </w:rPr>
              <w:t xml:space="preserve"> - после аварий;</w:t>
            </w:r>
          </w:p>
          <w:p w:rsidR="00E577E9" w:rsidRPr="00E577E9" w:rsidRDefault="00E577E9" w:rsidP="00E577E9">
            <w:pPr>
              <w:rPr>
                <w:rFonts w:ascii="Times New Roman" w:hAnsi="Times New Roman" w:cs="Times New Roman"/>
              </w:rPr>
            </w:pPr>
            <w:r w:rsidRPr="00E577E9">
              <w:rPr>
                <w:rFonts w:ascii="Times New Roman" w:hAnsi="Times New Roman" w:cs="Times New Roman"/>
              </w:rPr>
              <w:t xml:space="preserve"> - после ремонтно-восстановительных работ с применением сварки;</w:t>
            </w:r>
          </w:p>
          <w:p w:rsidR="00E577E9" w:rsidRPr="00E577E9" w:rsidRDefault="00E577E9" w:rsidP="00E577E9">
            <w:pPr>
              <w:rPr>
                <w:rFonts w:ascii="Times New Roman" w:hAnsi="Times New Roman" w:cs="Times New Roman"/>
              </w:rPr>
            </w:pPr>
            <w:r w:rsidRPr="00E577E9">
              <w:rPr>
                <w:rFonts w:ascii="Times New Roman" w:hAnsi="Times New Roman" w:cs="Times New Roman"/>
              </w:rPr>
              <w:t xml:space="preserve"> - в случае выявления нарушения установленных регламентом условий эксплуатации;</w:t>
            </w:r>
          </w:p>
          <w:p w:rsidR="00765FFB" w:rsidRPr="005F5FD8" w:rsidRDefault="00E577E9" w:rsidP="00E577E9">
            <w:pPr>
              <w:rPr>
                <w:rFonts w:ascii="Times New Roman" w:hAnsi="Times New Roman" w:cs="Times New Roman"/>
              </w:rPr>
            </w:pPr>
            <w:r w:rsidRPr="00E577E9">
              <w:rPr>
                <w:rFonts w:ascii="Times New Roman" w:hAnsi="Times New Roman" w:cs="Times New Roman"/>
              </w:rPr>
              <w:t xml:space="preserve"> - после исчерпания расчетного срока службы резервуара</w:t>
            </w:r>
            <w:proofErr w:type="gramStart"/>
            <w:r w:rsidRPr="00E577E9">
              <w:rPr>
                <w:rFonts w:ascii="Times New Roman" w:hAnsi="Times New Roman" w:cs="Times New Roman"/>
              </w:rPr>
              <w:t>."</w:t>
            </w:r>
            <w:proofErr w:type="gramEnd"/>
          </w:p>
        </w:tc>
      </w:tr>
      <w:tr w:rsidR="00765FFB" w:rsidRPr="005F5FD8" w:rsidTr="00D75483">
        <w:tc>
          <w:tcPr>
            <w:tcW w:w="567" w:type="dxa"/>
          </w:tcPr>
          <w:p w:rsidR="00765FFB" w:rsidRPr="005F5FD8" w:rsidRDefault="00765FFB" w:rsidP="00732B61">
            <w:pPr>
              <w:pStyle w:val="a4"/>
              <w:numPr>
                <w:ilvl w:val="0"/>
                <w:numId w:val="1"/>
              </w:numPr>
              <w:rPr>
                <w:rFonts w:ascii="Times New Roman" w:hAnsi="Times New Roman" w:cs="Times New Roman"/>
              </w:rPr>
            </w:pPr>
          </w:p>
        </w:tc>
        <w:tc>
          <w:tcPr>
            <w:tcW w:w="6663" w:type="dxa"/>
          </w:tcPr>
          <w:p w:rsidR="00765FFB" w:rsidRPr="00765FFB" w:rsidRDefault="00765FFB" w:rsidP="00A56D28">
            <w:pPr>
              <w:rPr>
                <w:rFonts w:ascii="Times New Roman" w:hAnsi="Times New Roman" w:cs="Times New Roman"/>
              </w:rPr>
            </w:pPr>
            <w:r w:rsidRPr="00765FFB">
              <w:rPr>
                <w:rFonts w:ascii="Times New Roman" w:hAnsi="Times New Roman" w:cs="Times New Roman"/>
              </w:rPr>
              <w:t xml:space="preserve">В каком случае допускается дальнейшая эксплуатация резервуара без проведения диагностирования определения остаточного ресурса безопасной эксплуатации в соответствии </w:t>
            </w:r>
            <w:proofErr w:type="gramStart"/>
            <w:r w:rsidRPr="00765FFB">
              <w:rPr>
                <w:rFonts w:ascii="Times New Roman" w:hAnsi="Times New Roman" w:cs="Times New Roman"/>
              </w:rPr>
              <w:t>с</w:t>
            </w:r>
            <w:proofErr w:type="gramEnd"/>
            <w:r w:rsidRPr="00765FFB">
              <w:rPr>
                <w:rFonts w:ascii="Times New Roman" w:hAnsi="Times New Roman" w:cs="Times New Roman"/>
              </w:rPr>
              <w:t xml:space="preserve"> ИЗ 94 «</w:t>
            </w:r>
            <w:proofErr w:type="gramStart"/>
            <w:r w:rsidRPr="00765FFB">
              <w:rPr>
                <w:rFonts w:ascii="Times New Roman" w:hAnsi="Times New Roman" w:cs="Times New Roman"/>
              </w:rPr>
              <w:t>Инструкция</w:t>
            </w:r>
            <w:proofErr w:type="gramEnd"/>
            <w:r w:rsidRPr="00765FFB">
              <w:rPr>
                <w:rFonts w:ascii="Times New Roman" w:hAnsi="Times New Roman" w:cs="Times New Roman"/>
              </w:rPr>
              <w:t xml:space="preserve"> по </w:t>
            </w:r>
            <w:r w:rsidRPr="00765FFB">
              <w:rPr>
                <w:rFonts w:ascii="Times New Roman" w:hAnsi="Times New Roman" w:cs="Times New Roman"/>
              </w:rPr>
              <w:lastRenderedPageBreak/>
              <w:t>диагностированию технического состояния резервуаров установок сжиженного газа», утвержденной Минтопэнерго России 31.01.1994?</w:t>
            </w:r>
          </w:p>
        </w:tc>
        <w:tc>
          <w:tcPr>
            <w:tcW w:w="8788" w:type="dxa"/>
          </w:tcPr>
          <w:p w:rsidR="00E577E9" w:rsidRPr="00E577E9" w:rsidRDefault="00E577E9" w:rsidP="00E577E9">
            <w:pPr>
              <w:rPr>
                <w:rFonts w:ascii="Times New Roman" w:hAnsi="Times New Roman" w:cs="Times New Roman"/>
              </w:rPr>
            </w:pPr>
            <w:r w:rsidRPr="00E577E9">
              <w:rPr>
                <w:rFonts w:ascii="Times New Roman" w:hAnsi="Times New Roman" w:cs="Times New Roman"/>
              </w:rPr>
              <w:lastRenderedPageBreak/>
              <w:t xml:space="preserve">"ОТВЕТ ОТ </w:t>
            </w:r>
            <w:proofErr w:type="gramStart"/>
            <w:r w:rsidRPr="00E577E9">
              <w:rPr>
                <w:rFonts w:ascii="Times New Roman" w:hAnsi="Times New Roman" w:cs="Times New Roman"/>
              </w:rPr>
              <w:t>ОБРАТНОГО</w:t>
            </w:r>
            <w:proofErr w:type="gramEnd"/>
            <w:r w:rsidRPr="00E577E9">
              <w:rPr>
                <w:rFonts w:ascii="Times New Roman" w:hAnsi="Times New Roman" w:cs="Times New Roman"/>
              </w:rPr>
              <w:t>: Диагностирование резервуаров проводится в следующих случаях:</w:t>
            </w:r>
          </w:p>
          <w:p w:rsidR="00E577E9" w:rsidRPr="00E577E9" w:rsidRDefault="00E577E9" w:rsidP="00E577E9">
            <w:pPr>
              <w:rPr>
                <w:rFonts w:ascii="Times New Roman" w:hAnsi="Times New Roman" w:cs="Times New Roman"/>
              </w:rPr>
            </w:pPr>
            <w:r w:rsidRPr="00E577E9">
              <w:rPr>
                <w:rFonts w:ascii="Times New Roman" w:hAnsi="Times New Roman" w:cs="Times New Roman"/>
              </w:rPr>
              <w:t xml:space="preserve"> - после аварий;</w:t>
            </w:r>
          </w:p>
          <w:p w:rsidR="00E577E9" w:rsidRPr="00E577E9" w:rsidRDefault="00E577E9" w:rsidP="00E577E9">
            <w:pPr>
              <w:rPr>
                <w:rFonts w:ascii="Times New Roman" w:hAnsi="Times New Roman" w:cs="Times New Roman"/>
              </w:rPr>
            </w:pPr>
            <w:r w:rsidRPr="00E577E9">
              <w:rPr>
                <w:rFonts w:ascii="Times New Roman" w:hAnsi="Times New Roman" w:cs="Times New Roman"/>
              </w:rPr>
              <w:lastRenderedPageBreak/>
              <w:t xml:space="preserve"> - после ремонтно-восстановительных работ с применением сварки;</w:t>
            </w:r>
          </w:p>
          <w:p w:rsidR="00E577E9" w:rsidRPr="00E577E9" w:rsidRDefault="00E577E9" w:rsidP="00E577E9">
            <w:pPr>
              <w:rPr>
                <w:rFonts w:ascii="Times New Roman" w:hAnsi="Times New Roman" w:cs="Times New Roman"/>
              </w:rPr>
            </w:pPr>
            <w:r w:rsidRPr="00E577E9">
              <w:rPr>
                <w:rFonts w:ascii="Times New Roman" w:hAnsi="Times New Roman" w:cs="Times New Roman"/>
              </w:rPr>
              <w:t xml:space="preserve"> - в случае выявления нарушения установленных регламентом условий эксплуатации;</w:t>
            </w:r>
          </w:p>
          <w:p w:rsidR="00E577E9" w:rsidRPr="00E577E9" w:rsidRDefault="00E577E9" w:rsidP="00E577E9">
            <w:pPr>
              <w:rPr>
                <w:rFonts w:ascii="Times New Roman" w:hAnsi="Times New Roman" w:cs="Times New Roman"/>
              </w:rPr>
            </w:pPr>
            <w:r w:rsidRPr="00E577E9">
              <w:rPr>
                <w:rFonts w:ascii="Times New Roman" w:hAnsi="Times New Roman" w:cs="Times New Roman"/>
              </w:rPr>
              <w:t xml:space="preserve"> - после исчерпания расчетного срока службы резервуара.</w:t>
            </w:r>
          </w:p>
          <w:p w:rsidR="00E577E9" w:rsidRPr="00E577E9" w:rsidRDefault="00E577E9" w:rsidP="00E577E9">
            <w:pPr>
              <w:rPr>
                <w:rFonts w:ascii="Times New Roman" w:hAnsi="Times New Roman" w:cs="Times New Roman"/>
              </w:rPr>
            </w:pPr>
            <w:r w:rsidRPr="00E577E9">
              <w:rPr>
                <w:rFonts w:ascii="Times New Roman" w:hAnsi="Times New Roman" w:cs="Times New Roman"/>
              </w:rPr>
              <w:t xml:space="preserve"> При отсутствии в паспорте расчетного срока эксплуатации резервуара, как непрерывного, так и периодического нагружения, он принимается </w:t>
            </w:r>
            <w:proofErr w:type="gramStart"/>
            <w:r w:rsidRPr="00E577E9">
              <w:rPr>
                <w:rFonts w:ascii="Times New Roman" w:hAnsi="Times New Roman" w:cs="Times New Roman"/>
              </w:rPr>
              <w:t>равным</w:t>
            </w:r>
            <w:proofErr w:type="gramEnd"/>
            <w:r w:rsidRPr="00E577E9">
              <w:rPr>
                <w:rFonts w:ascii="Times New Roman" w:hAnsi="Times New Roman" w:cs="Times New Roman"/>
              </w:rPr>
              <w:t>:</w:t>
            </w:r>
          </w:p>
          <w:p w:rsidR="00E577E9" w:rsidRPr="00E577E9" w:rsidRDefault="00E577E9" w:rsidP="00E577E9">
            <w:pPr>
              <w:rPr>
                <w:rFonts w:ascii="Times New Roman" w:hAnsi="Times New Roman" w:cs="Times New Roman"/>
              </w:rPr>
            </w:pPr>
            <w:r w:rsidRPr="00E577E9">
              <w:rPr>
                <w:rFonts w:ascii="Times New Roman" w:hAnsi="Times New Roman" w:cs="Times New Roman"/>
              </w:rPr>
              <w:t xml:space="preserve"> а) наземные резервуары - 35 лет;</w:t>
            </w:r>
          </w:p>
          <w:p w:rsidR="00E577E9" w:rsidRPr="00E577E9" w:rsidRDefault="00E577E9" w:rsidP="00E577E9">
            <w:pPr>
              <w:rPr>
                <w:rFonts w:ascii="Times New Roman" w:hAnsi="Times New Roman" w:cs="Times New Roman"/>
              </w:rPr>
            </w:pPr>
            <w:r w:rsidRPr="00E577E9">
              <w:rPr>
                <w:rFonts w:ascii="Times New Roman" w:hAnsi="Times New Roman" w:cs="Times New Roman"/>
              </w:rPr>
              <w:t xml:space="preserve"> б) подземные резервуары объемом 2,5 и 4,2 куб. м, предназначенные для хранения углеводородов на предприятиях жилищно-коммунального хозяйства - 35 лет;</w:t>
            </w:r>
          </w:p>
          <w:p w:rsidR="00E577E9" w:rsidRPr="00E577E9" w:rsidRDefault="00E577E9" w:rsidP="00E577E9">
            <w:pPr>
              <w:rPr>
                <w:rFonts w:ascii="Times New Roman" w:hAnsi="Times New Roman" w:cs="Times New Roman"/>
              </w:rPr>
            </w:pPr>
            <w:r w:rsidRPr="00E577E9">
              <w:rPr>
                <w:rFonts w:ascii="Times New Roman" w:hAnsi="Times New Roman" w:cs="Times New Roman"/>
              </w:rPr>
              <w:t xml:space="preserve"> в) подземные резервуары (за исключением указанных в п. б) - 20 лет.</w:t>
            </w:r>
          </w:p>
          <w:p w:rsidR="00765FFB" w:rsidRPr="005F5FD8" w:rsidRDefault="00E577E9" w:rsidP="00E577E9">
            <w:pPr>
              <w:rPr>
                <w:rFonts w:ascii="Times New Roman" w:hAnsi="Times New Roman" w:cs="Times New Roman"/>
              </w:rPr>
            </w:pPr>
            <w:r w:rsidRPr="00E577E9">
              <w:rPr>
                <w:rFonts w:ascii="Times New Roman" w:hAnsi="Times New Roman" w:cs="Times New Roman"/>
              </w:rPr>
              <w:t xml:space="preserve">  Если число циклов нагружения резервуара, работающего в условиях воздействия циклических нагрузок, превысило расчетное допускаемое число циклов ранее чем указано в п. 1.8, то резервуар также считается исчерпавшим расчетный срок службы. В случаях, предусмотренных п. п. 1.8 и 1.9 дальнейшая эксплуатация резервуара возможна только после проведения диагностирования определения остаточного ресурса безопасной эксплуатации</w:t>
            </w:r>
            <w:proofErr w:type="gramStart"/>
            <w:r w:rsidRPr="00E577E9">
              <w:rPr>
                <w:rFonts w:ascii="Times New Roman" w:hAnsi="Times New Roman" w:cs="Times New Roman"/>
              </w:rPr>
              <w:t>.</w:t>
            </w:r>
            <w:proofErr w:type="gramEnd"/>
            <w:r w:rsidRPr="00E577E9">
              <w:rPr>
                <w:rFonts w:ascii="Times New Roman" w:hAnsi="Times New Roman" w:cs="Times New Roman"/>
              </w:rPr>
              <w:t xml:space="preserve"> (</w:t>
            </w:r>
            <w:proofErr w:type="gramStart"/>
            <w:r w:rsidRPr="00E577E9">
              <w:rPr>
                <w:rFonts w:ascii="Times New Roman" w:hAnsi="Times New Roman" w:cs="Times New Roman"/>
              </w:rPr>
              <w:t>п</w:t>
            </w:r>
            <w:proofErr w:type="gramEnd"/>
            <w:r w:rsidRPr="00E577E9">
              <w:rPr>
                <w:rFonts w:ascii="Times New Roman" w:hAnsi="Times New Roman" w:cs="Times New Roman"/>
              </w:rPr>
              <w:t>п.1.6, 1.8-1.10.)"</w:t>
            </w:r>
          </w:p>
        </w:tc>
      </w:tr>
      <w:tr w:rsidR="00765FFB" w:rsidRPr="005F5FD8" w:rsidTr="00D75483">
        <w:tc>
          <w:tcPr>
            <w:tcW w:w="567" w:type="dxa"/>
          </w:tcPr>
          <w:p w:rsidR="00765FFB" w:rsidRPr="005F5FD8" w:rsidRDefault="00765FFB" w:rsidP="00732B61">
            <w:pPr>
              <w:pStyle w:val="a4"/>
              <w:numPr>
                <w:ilvl w:val="0"/>
                <w:numId w:val="1"/>
              </w:numPr>
              <w:rPr>
                <w:rFonts w:ascii="Times New Roman" w:hAnsi="Times New Roman" w:cs="Times New Roman"/>
              </w:rPr>
            </w:pPr>
          </w:p>
        </w:tc>
        <w:tc>
          <w:tcPr>
            <w:tcW w:w="6663" w:type="dxa"/>
          </w:tcPr>
          <w:p w:rsidR="00765FFB" w:rsidRPr="00765FFB" w:rsidRDefault="00765FFB" w:rsidP="00A56D28">
            <w:pPr>
              <w:rPr>
                <w:rFonts w:ascii="Times New Roman" w:hAnsi="Times New Roman" w:cs="Times New Roman"/>
              </w:rPr>
            </w:pPr>
            <w:r w:rsidRPr="00765FFB">
              <w:rPr>
                <w:rFonts w:ascii="Times New Roman" w:hAnsi="Times New Roman" w:cs="Times New Roman"/>
              </w:rPr>
              <w:t xml:space="preserve">В каком случае согласно ГОСТ 31937 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 </w:t>
            </w:r>
            <w:proofErr w:type="gramStart"/>
            <w:r w:rsidRPr="00765FFB">
              <w:rPr>
                <w:rFonts w:ascii="Times New Roman" w:hAnsi="Times New Roman" w:cs="Times New Roman"/>
              </w:rPr>
              <w:t>ст</w:t>
            </w:r>
            <w:proofErr w:type="gramEnd"/>
            <w:r w:rsidRPr="00765FFB">
              <w:rPr>
                <w:rFonts w:ascii="Times New Roman" w:hAnsi="Times New Roman" w:cs="Times New Roman"/>
              </w:rPr>
              <w:t>, не проводят выборочное обследование оснований и фундаментов при детальном (инструментальном) обследовании зданий и сооружений?</w:t>
            </w:r>
          </w:p>
        </w:tc>
        <w:tc>
          <w:tcPr>
            <w:tcW w:w="8788" w:type="dxa"/>
          </w:tcPr>
          <w:p w:rsidR="00765FFB" w:rsidRPr="005F5FD8" w:rsidRDefault="00782F6E">
            <w:pPr>
              <w:rPr>
                <w:rFonts w:ascii="Times New Roman" w:hAnsi="Times New Roman" w:cs="Times New Roman"/>
              </w:rPr>
            </w:pPr>
            <w:r w:rsidRPr="00782F6E">
              <w:rPr>
                <w:rFonts w:ascii="Times New Roman" w:hAnsi="Times New Roman" w:cs="Times New Roman"/>
              </w:rPr>
              <w:t xml:space="preserve">5.2.18 Сплошное обследование проводят, если: - отсутствует проектная документация;- обнаружены дефекты конструкций, снижающие их несущую способность;- проводится реконструкция здания с увеличением нагрузок (в том числе этажности);- возобновляется строительство, прерванное на срок более трех лет без мероприятий по консервации;- в однотипных конструкциях обнаружены неодинаковые свойства материалов и (или) изменения условий эксплуатации под воздействием агрессивных сред или обстоятельств в виде техногенных процессов и </w:t>
            </w:r>
            <w:proofErr w:type="gramStart"/>
            <w:r w:rsidRPr="00782F6E">
              <w:rPr>
                <w:rFonts w:ascii="Times New Roman" w:hAnsi="Times New Roman" w:cs="Times New Roman"/>
              </w:rPr>
              <w:t>пр</w:t>
            </w:r>
            <w:proofErr w:type="gramEnd"/>
          </w:p>
        </w:tc>
      </w:tr>
      <w:tr w:rsidR="00765FFB" w:rsidRPr="005F5FD8" w:rsidTr="00D75483">
        <w:tc>
          <w:tcPr>
            <w:tcW w:w="567" w:type="dxa"/>
          </w:tcPr>
          <w:p w:rsidR="00765FFB" w:rsidRPr="005F5FD8" w:rsidRDefault="00765FFB" w:rsidP="00732B61">
            <w:pPr>
              <w:pStyle w:val="a4"/>
              <w:numPr>
                <w:ilvl w:val="0"/>
                <w:numId w:val="1"/>
              </w:numPr>
              <w:rPr>
                <w:rFonts w:ascii="Times New Roman" w:hAnsi="Times New Roman" w:cs="Times New Roman"/>
              </w:rPr>
            </w:pPr>
          </w:p>
        </w:tc>
        <w:tc>
          <w:tcPr>
            <w:tcW w:w="6663" w:type="dxa"/>
          </w:tcPr>
          <w:p w:rsidR="00765FFB" w:rsidRPr="00765FFB" w:rsidRDefault="00765FFB" w:rsidP="00A56D28">
            <w:pPr>
              <w:rPr>
                <w:rFonts w:ascii="Times New Roman" w:hAnsi="Times New Roman" w:cs="Times New Roman"/>
              </w:rPr>
            </w:pPr>
            <w:r w:rsidRPr="00765FFB">
              <w:rPr>
                <w:rFonts w:ascii="Times New Roman" w:hAnsi="Times New Roman" w:cs="Times New Roman"/>
              </w:rPr>
              <w:t xml:space="preserve">Какой документ составляется по результатам текущего контроля качества </w:t>
            </w:r>
            <w:proofErr w:type="gramStart"/>
            <w:r w:rsidRPr="00765FFB">
              <w:rPr>
                <w:rFonts w:ascii="Times New Roman" w:hAnsi="Times New Roman" w:cs="Times New Roman"/>
              </w:rPr>
              <w:t>строительно монтажных</w:t>
            </w:r>
            <w:proofErr w:type="gramEnd"/>
            <w:r w:rsidRPr="00765FFB">
              <w:rPr>
                <w:rFonts w:ascii="Times New Roman" w:hAnsi="Times New Roman" w:cs="Times New Roman"/>
              </w:rPr>
              <w:t xml:space="preserve"> работ (подготовительных и основных), а также при приемке работ при строительстве и реконструкции предприятий, зданий и сооружений в соответствии с СП 70.13330.2012 «Свод правил. Актуализированная редакция СНиП 3.03.01 87. Несущие и ограждающие конструкции», утвержденным приказом Госстроя от 25.12.2012 № 109/ГС?</w:t>
            </w:r>
          </w:p>
        </w:tc>
        <w:tc>
          <w:tcPr>
            <w:tcW w:w="8788" w:type="dxa"/>
          </w:tcPr>
          <w:p w:rsidR="00765FFB" w:rsidRPr="005F5FD8" w:rsidRDefault="00782F6E">
            <w:pPr>
              <w:rPr>
                <w:rFonts w:ascii="Times New Roman" w:hAnsi="Times New Roman" w:cs="Times New Roman"/>
              </w:rPr>
            </w:pPr>
            <w:r w:rsidRPr="00782F6E">
              <w:rPr>
                <w:rFonts w:ascii="Times New Roman" w:hAnsi="Times New Roman" w:cs="Times New Roman"/>
              </w:rPr>
              <w:t>Ответ: Качество строительно-монтажных работ должно быть обеспечено текущим контролем технологических процессов подготовительных и основных работ, а также при приемке работ. По результатам текущего контроля технологических процессов составляются акты освидетельствования скрытых работ.</w:t>
            </w:r>
          </w:p>
        </w:tc>
      </w:tr>
      <w:tr w:rsidR="00765FFB" w:rsidRPr="005F5FD8" w:rsidTr="00D75483">
        <w:tc>
          <w:tcPr>
            <w:tcW w:w="567" w:type="dxa"/>
          </w:tcPr>
          <w:p w:rsidR="00765FFB" w:rsidRPr="005F5FD8" w:rsidRDefault="00765FFB" w:rsidP="00732B61">
            <w:pPr>
              <w:pStyle w:val="a4"/>
              <w:numPr>
                <w:ilvl w:val="0"/>
                <w:numId w:val="1"/>
              </w:numPr>
              <w:rPr>
                <w:rFonts w:ascii="Times New Roman" w:hAnsi="Times New Roman" w:cs="Times New Roman"/>
              </w:rPr>
            </w:pPr>
          </w:p>
        </w:tc>
        <w:tc>
          <w:tcPr>
            <w:tcW w:w="6663" w:type="dxa"/>
          </w:tcPr>
          <w:p w:rsidR="00765FFB" w:rsidRPr="00765FFB" w:rsidRDefault="00765FFB" w:rsidP="00A56D28">
            <w:pPr>
              <w:rPr>
                <w:rFonts w:ascii="Times New Roman" w:hAnsi="Times New Roman" w:cs="Times New Roman"/>
              </w:rPr>
            </w:pPr>
            <w:r w:rsidRPr="00765FFB">
              <w:rPr>
                <w:rFonts w:ascii="Times New Roman" w:hAnsi="Times New Roman" w:cs="Times New Roman"/>
              </w:rPr>
              <w:t xml:space="preserve">Какие из перечисленных стальных конструкций, находящиеся внутри контура несущих и ограждающих стальных конструкций каркаса здания, не следует относить </w:t>
            </w:r>
            <w:proofErr w:type="gramStart"/>
            <w:r w:rsidRPr="00765FFB">
              <w:rPr>
                <w:rFonts w:ascii="Times New Roman" w:hAnsi="Times New Roman" w:cs="Times New Roman"/>
              </w:rPr>
              <w:t>к</w:t>
            </w:r>
            <w:proofErr w:type="gramEnd"/>
            <w:r w:rsidRPr="00765FFB">
              <w:rPr>
                <w:rFonts w:ascii="Times New Roman" w:hAnsi="Times New Roman" w:cs="Times New Roman"/>
              </w:rPr>
              <w:t xml:space="preserve"> встроенным в соответствии с СП 70.13330.2012 «Свод правил. Актуализированная редакция СНиП 3.03.01 87. Несущие и ограждающие конструкции», утвержденным приказом Госстроя от 25.12.2012 № 109/ГС?</w:t>
            </w:r>
          </w:p>
        </w:tc>
        <w:tc>
          <w:tcPr>
            <w:tcW w:w="8788" w:type="dxa"/>
          </w:tcPr>
          <w:p w:rsidR="00765FFB" w:rsidRPr="005F5FD8" w:rsidRDefault="00782F6E">
            <w:pPr>
              <w:rPr>
                <w:rFonts w:ascii="Times New Roman" w:hAnsi="Times New Roman" w:cs="Times New Roman"/>
              </w:rPr>
            </w:pPr>
            <w:r w:rsidRPr="00782F6E">
              <w:rPr>
                <w:rFonts w:ascii="Times New Roman" w:hAnsi="Times New Roman" w:cs="Times New Roman"/>
              </w:rPr>
              <w:t xml:space="preserve">Ответ: К </w:t>
            </w:r>
            <w:proofErr w:type="gramStart"/>
            <w:r w:rsidRPr="00782F6E">
              <w:rPr>
                <w:rFonts w:ascii="Times New Roman" w:hAnsi="Times New Roman" w:cs="Times New Roman"/>
              </w:rPr>
              <w:t>встроенным</w:t>
            </w:r>
            <w:proofErr w:type="gramEnd"/>
            <w:r w:rsidRPr="00782F6E">
              <w:rPr>
                <w:rFonts w:ascii="Times New Roman" w:hAnsi="Times New Roman" w:cs="Times New Roman"/>
              </w:rPr>
              <w:t xml:space="preserve"> следует относить стальные конструкции, находящиеся внутри контура несущих и ограждающих стальных конструкций каркаса здания. Это конструкции помещений (будок) в производственных цехах различных отраслей промышленности для размещения бытовок, пультов управления, складов инструментов и других помещений и сооружений, предназначенных для технологических нужд данного производства. К встроенным конструкциям следует отнести площадки, предназначенные для установки и обслуживания технологического оборудования, переходные, посадочные и для ремонта </w:t>
            </w:r>
            <w:r w:rsidRPr="00782F6E">
              <w:rPr>
                <w:rFonts w:ascii="Times New Roman" w:hAnsi="Times New Roman" w:cs="Times New Roman"/>
              </w:rPr>
              <w:lastRenderedPageBreak/>
              <w:t>мостовых кранов, а также лестницы различного назначения.</w:t>
            </w:r>
          </w:p>
        </w:tc>
      </w:tr>
      <w:tr w:rsidR="00765FFB" w:rsidRPr="005F5FD8" w:rsidTr="00D75483">
        <w:tc>
          <w:tcPr>
            <w:tcW w:w="567" w:type="dxa"/>
          </w:tcPr>
          <w:p w:rsidR="00765FFB" w:rsidRPr="005F5FD8" w:rsidRDefault="00765FFB" w:rsidP="00732B61">
            <w:pPr>
              <w:pStyle w:val="a4"/>
              <w:numPr>
                <w:ilvl w:val="0"/>
                <w:numId w:val="1"/>
              </w:numPr>
              <w:rPr>
                <w:rFonts w:ascii="Times New Roman" w:hAnsi="Times New Roman" w:cs="Times New Roman"/>
              </w:rPr>
            </w:pPr>
          </w:p>
        </w:tc>
        <w:tc>
          <w:tcPr>
            <w:tcW w:w="6663" w:type="dxa"/>
          </w:tcPr>
          <w:p w:rsidR="00765FFB" w:rsidRPr="00765FFB" w:rsidRDefault="00765FFB" w:rsidP="00A56D28">
            <w:pPr>
              <w:rPr>
                <w:rFonts w:ascii="Times New Roman" w:hAnsi="Times New Roman" w:cs="Times New Roman"/>
              </w:rPr>
            </w:pPr>
            <w:r w:rsidRPr="00765FFB">
              <w:rPr>
                <w:rFonts w:ascii="Times New Roman" w:hAnsi="Times New Roman" w:cs="Times New Roman"/>
              </w:rPr>
              <w:t xml:space="preserve">Какой из указанных типов бессварочного соединения стержней арматуры не установлен согласно СП 70.13330.2012 «Свод правил. Актуализированная редакция СНиП 3.03.01 87. Несущие и ограждающие конструкции», </w:t>
            </w:r>
            <w:proofErr w:type="gramStart"/>
            <w:r w:rsidRPr="00765FFB">
              <w:rPr>
                <w:rFonts w:ascii="Times New Roman" w:hAnsi="Times New Roman" w:cs="Times New Roman"/>
              </w:rPr>
              <w:t>утвержденному</w:t>
            </w:r>
            <w:proofErr w:type="gramEnd"/>
            <w:r w:rsidRPr="00765FFB">
              <w:rPr>
                <w:rFonts w:ascii="Times New Roman" w:hAnsi="Times New Roman" w:cs="Times New Roman"/>
              </w:rPr>
              <w:t xml:space="preserve"> приказом Госстроя от 25.12.2012 № 109/ГС?</w:t>
            </w:r>
          </w:p>
        </w:tc>
        <w:tc>
          <w:tcPr>
            <w:tcW w:w="8788" w:type="dxa"/>
          </w:tcPr>
          <w:p w:rsidR="003A5675" w:rsidRPr="003A5675" w:rsidRDefault="003A5675" w:rsidP="003A5675">
            <w:pPr>
              <w:rPr>
                <w:rFonts w:ascii="Times New Roman" w:hAnsi="Times New Roman" w:cs="Times New Roman"/>
              </w:rPr>
            </w:pPr>
            <w:r w:rsidRPr="003A5675">
              <w:rPr>
                <w:rFonts w:ascii="Times New Roman" w:hAnsi="Times New Roman" w:cs="Times New Roman"/>
              </w:rPr>
              <w:t>"Ответ: Бессварочные соединения стержней следует производить:</w:t>
            </w:r>
          </w:p>
          <w:p w:rsidR="003A5675" w:rsidRPr="003A5675" w:rsidRDefault="003A5675" w:rsidP="003A5675">
            <w:pPr>
              <w:rPr>
                <w:rFonts w:ascii="Times New Roman" w:hAnsi="Times New Roman" w:cs="Times New Roman"/>
              </w:rPr>
            </w:pPr>
            <w:r w:rsidRPr="003A5675">
              <w:rPr>
                <w:rFonts w:ascii="Times New Roman" w:hAnsi="Times New Roman" w:cs="Times New Roman"/>
              </w:rPr>
              <w:t xml:space="preserve">- </w:t>
            </w:r>
            <w:proofErr w:type="gramStart"/>
            <w:r w:rsidRPr="003A5675">
              <w:rPr>
                <w:rFonts w:ascii="Times New Roman" w:hAnsi="Times New Roman" w:cs="Times New Roman"/>
              </w:rPr>
              <w:t>стыковые</w:t>
            </w:r>
            <w:proofErr w:type="gramEnd"/>
            <w:r w:rsidRPr="003A5675">
              <w:rPr>
                <w:rFonts w:ascii="Times New Roman" w:hAnsi="Times New Roman" w:cs="Times New Roman"/>
              </w:rPr>
              <w:t xml:space="preserve"> - внахлестку или обжимными гильзами и винтовыми муфтами с обеспечением равнопрочности стыка;</w:t>
            </w:r>
          </w:p>
          <w:p w:rsidR="00765FFB" w:rsidRPr="005F5FD8" w:rsidRDefault="003A5675" w:rsidP="003A5675">
            <w:pPr>
              <w:rPr>
                <w:rFonts w:ascii="Times New Roman" w:hAnsi="Times New Roman" w:cs="Times New Roman"/>
              </w:rPr>
            </w:pPr>
            <w:r w:rsidRPr="003A5675">
              <w:rPr>
                <w:rFonts w:ascii="Times New Roman" w:hAnsi="Times New Roman" w:cs="Times New Roman"/>
              </w:rPr>
              <w:t xml:space="preserve">- </w:t>
            </w:r>
            <w:proofErr w:type="gramStart"/>
            <w:r w:rsidRPr="003A5675">
              <w:rPr>
                <w:rFonts w:ascii="Times New Roman" w:hAnsi="Times New Roman" w:cs="Times New Roman"/>
              </w:rPr>
              <w:t>крестообразные</w:t>
            </w:r>
            <w:proofErr w:type="gramEnd"/>
            <w:r w:rsidRPr="003A5675">
              <w:rPr>
                <w:rFonts w:ascii="Times New Roman" w:hAnsi="Times New Roman" w:cs="Times New Roman"/>
              </w:rPr>
              <w:t xml:space="preserve"> - вязкой отожженной проволокой. Допускается применение специальных соединительных элементов (пластмассовых и проволочных фиксаторов)</w:t>
            </w:r>
            <w:proofErr w:type="gramStart"/>
            <w:r w:rsidRPr="003A5675">
              <w:rPr>
                <w:rFonts w:ascii="Times New Roman" w:hAnsi="Times New Roman" w:cs="Times New Roman"/>
              </w:rPr>
              <w:t>."</w:t>
            </w:r>
            <w:proofErr w:type="gramEnd"/>
          </w:p>
        </w:tc>
      </w:tr>
      <w:tr w:rsidR="00765FFB" w:rsidRPr="005F5FD8" w:rsidTr="00D75483">
        <w:tc>
          <w:tcPr>
            <w:tcW w:w="567" w:type="dxa"/>
          </w:tcPr>
          <w:p w:rsidR="00765FFB" w:rsidRPr="005F5FD8" w:rsidRDefault="00765FFB" w:rsidP="00732B61">
            <w:pPr>
              <w:pStyle w:val="a4"/>
              <w:numPr>
                <w:ilvl w:val="0"/>
                <w:numId w:val="1"/>
              </w:numPr>
              <w:rPr>
                <w:rFonts w:ascii="Times New Roman" w:hAnsi="Times New Roman" w:cs="Times New Roman"/>
              </w:rPr>
            </w:pPr>
          </w:p>
        </w:tc>
        <w:tc>
          <w:tcPr>
            <w:tcW w:w="6663" w:type="dxa"/>
          </w:tcPr>
          <w:p w:rsidR="00765FFB" w:rsidRPr="00765FFB" w:rsidRDefault="00765FFB" w:rsidP="00A56D28">
            <w:pPr>
              <w:rPr>
                <w:rFonts w:ascii="Times New Roman" w:hAnsi="Times New Roman" w:cs="Times New Roman"/>
              </w:rPr>
            </w:pPr>
            <w:r w:rsidRPr="00765FFB">
              <w:rPr>
                <w:rFonts w:ascii="Times New Roman" w:hAnsi="Times New Roman" w:cs="Times New Roman"/>
              </w:rPr>
              <w:t>Допускаются ли трещины сварных соединений стальных конструкций в соответствии с СП 70.13330.2012 «Свод правил. Актуализированная редакция СНиП 3.03.01 87. Несущие и ограждающие конструкции», утвержденным приказом Госстроя от 25.12.2012 № 109/ГС?</w:t>
            </w:r>
          </w:p>
        </w:tc>
        <w:tc>
          <w:tcPr>
            <w:tcW w:w="8788" w:type="dxa"/>
          </w:tcPr>
          <w:p w:rsidR="00765FFB" w:rsidRPr="005F5FD8" w:rsidRDefault="003A5675">
            <w:pPr>
              <w:rPr>
                <w:rFonts w:ascii="Times New Roman" w:hAnsi="Times New Roman" w:cs="Times New Roman"/>
              </w:rPr>
            </w:pPr>
            <w:r w:rsidRPr="003A5675">
              <w:rPr>
                <w:rFonts w:ascii="Times New Roman" w:hAnsi="Times New Roman" w:cs="Times New Roman"/>
              </w:rPr>
              <w:t>ОТВЕТ: 10.4.5 Трещины всех видов и размеров не допускаются.</w:t>
            </w:r>
          </w:p>
        </w:tc>
      </w:tr>
      <w:tr w:rsidR="00765FFB" w:rsidRPr="005F5FD8" w:rsidTr="00D75483">
        <w:tc>
          <w:tcPr>
            <w:tcW w:w="567" w:type="dxa"/>
          </w:tcPr>
          <w:p w:rsidR="00765FFB" w:rsidRPr="005F5FD8" w:rsidRDefault="00765FFB" w:rsidP="00732B61">
            <w:pPr>
              <w:pStyle w:val="a4"/>
              <w:numPr>
                <w:ilvl w:val="0"/>
                <w:numId w:val="1"/>
              </w:numPr>
              <w:rPr>
                <w:rFonts w:ascii="Times New Roman" w:hAnsi="Times New Roman" w:cs="Times New Roman"/>
              </w:rPr>
            </w:pPr>
          </w:p>
        </w:tc>
        <w:tc>
          <w:tcPr>
            <w:tcW w:w="6663" w:type="dxa"/>
          </w:tcPr>
          <w:p w:rsidR="00765FFB" w:rsidRPr="00765FFB" w:rsidRDefault="00765FFB" w:rsidP="00A56D28">
            <w:pPr>
              <w:rPr>
                <w:rFonts w:ascii="Times New Roman" w:hAnsi="Times New Roman" w:cs="Times New Roman"/>
              </w:rPr>
            </w:pPr>
            <w:r w:rsidRPr="00765FFB">
              <w:rPr>
                <w:rFonts w:ascii="Times New Roman" w:hAnsi="Times New Roman" w:cs="Times New Roman"/>
              </w:rPr>
              <w:t xml:space="preserve">Каким из перечисленных методов согласно ГОСТ 31937 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 </w:t>
            </w:r>
            <w:proofErr w:type="gramStart"/>
            <w:r w:rsidRPr="00765FFB">
              <w:rPr>
                <w:rFonts w:ascii="Times New Roman" w:hAnsi="Times New Roman" w:cs="Times New Roman"/>
              </w:rPr>
              <w:t>ст</w:t>
            </w:r>
            <w:proofErr w:type="gramEnd"/>
            <w:r w:rsidRPr="00765FFB">
              <w:rPr>
                <w:rFonts w:ascii="Times New Roman" w:hAnsi="Times New Roman" w:cs="Times New Roman"/>
              </w:rPr>
              <w:t>, не проводят оценку прочности материалов фундаментов при проведении обследования технического состояния оснований и фундаментов зданий (сооружений)?</w:t>
            </w:r>
          </w:p>
        </w:tc>
        <w:tc>
          <w:tcPr>
            <w:tcW w:w="8788" w:type="dxa"/>
          </w:tcPr>
          <w:p w:rsidR="00765FFB" w:rsidRPr="005F5FD8" w:rsidRDefault="003A5675">
            <w:pPr>
              <w:rPr>
                <w:rFonts w:ascii="Times New Roman" w:hAnsi="Times New Roman" w:cs="Times New Roman"/>
              </w:rPr>
            </w:pPr>
            <w:r w:rsidRPr="003A5675">
              <w:rPr>
                <w:rFonts w:ascii="Times New Roman" w:hAnsi="Times New Roman" w:cs="Times New Roman"/>
              </w:rPr>
              <w:t>5.2.15 Оценку прочности материалов фундаментов проводят неразрушающими методами или лабораторными испытаниями. Пробы материалов фундаментов для лабораторных испытаний отбирают в случаях, если их прочность является решающей при определении возможности дополнительной нагрузки или при обнаружении разрушения материала фундамента.</w:t>
            </w:r>
          </w:p>
        </w:tc>
      </w:tr>
      <w:tr w:rsidR="00765FFB" w:rsidRPr="005F5FD8" w:rsidTr="00D75483">
        <w:tc>
          <w:tcPr>
            <w:tcW w:w="567" w:type="dxa"/>
          </w:tcPr>
          <w:p w:rsidR="00765FFB" w:rsidRPr="005F5FD8" w:rsidRDefault="00765FFB" w:rsidP="00732B61">
            <w:pPr>
              <w:pStyle w:val="a4"/>
              <w:numPr>
                <w:ilvl w:val="0"/>
                <w:numId w:val="1"/>
              </w:numPr>
              <w:rPr>
                <w:rFonts w:ascii="Times New Roman" w:hAnsi="Times New Roman" w:cs="Times New Roman"/>
              </w:rPr>
            </w:pPr>
          </w:p>
        </w:tc>
        <w:tc>
          <w:tcPr>
            <w:tcW w:w="6663" w:type="dxa"/>
          </w:tcPr>
          <w:p w:rsidR="00765FFB" w:rsidRPr="00765FFB" w:rsidRDefault="00765FFB" w:rsidP="00A56D28">
            <w:pPr>
              <w:rPr>
                <w:rFonts w:ascii="Times New Roman" w:hAnsi="Times New Roman" w:cs="Times New Roman"/>
              </w:rPr>
            </w:pPr>
            <w:r w:rsidRPr="00765FFB">
              <w:rPr>
                <w:rFonts w:ascii="Times New Roman" w:hAnsi="Times New Roman" w:cs="Times New Roman"/>
              </w:rPr>
              <w:t>Какое требование из перечисленных не является верным в отношении обязанностей организаций, осуществляющих деятельность по эксплуатации, техническому перевооружению, ремонту, консервации и ликвидации сетей газораспределения и газопотребления и противоречит Федеральным нормам и правилам в области промышленной безопасности «Правила безопасности сетей газораспределения и газопотребления», утвержденным приказом Ростехнадзора от 15.11.2013 № 542?</w:t>
            </w:r>
          </w:p>
        </w:tc>
        <w:tc>
          <w:tcPr>
            <w:tcW w:w="8788" w:type="dxa"/>
          </w:tcPr>
          <w:p w:rsidR="003A5675" w:rsidRPr="003A5675" w:rsidRDefault="003A5675" w:rsidP="003A5675">
            <w:pPr>
              <w:rPr>
                <w:rFonts w:ascii="Times New Roman" w:hAnsi="Times New Roman" w:cs="Times New Roman"/>
              </w:rPr>
            </w:pPr>
            <w:r w:rsidRPr="003A5675">
              <w:rPr>
                <w:rFonts w:ascii="Times New Roman" w:hAnsi="Times New Roman" w:cs="Times New Roman"/>
              </w:rPr>
              <w:t xml:space="preserve">"ОТВЕТ ОТ </w:t>
            </w:r>
            <w:proofErr w:type="gramStart"/>
            <w:r w:rsidRPr="003A5675">
              <w:rPr>
                <w:rFonts w:ascii="Times New Roman" w:hAnsi="Times New Roman" w:cs="Times New Roman"/>
              </w:rPr>
              <w:t>ОБРАТНОГО</w:t>
            </w:r>
            <w:proofErr w:type="gramEnd"/>
            <w:r w:rsidRPr="003A5675">
              <w:rPr>
                <w:rFonts w:ascii="Times New Roman" w:hAnsi="Times New Roman" w:cs="Times New Roman"/>
              </w:rPr>
              <w:t xml:space="preserve">: </w:t>
            </w:r>
            <w:proofErr w:type="gramStart"/>
            <w:r w:rsidRPr="003A5675">
              <w:rPr>
                <w:rFonts w:ascii="Times New Roman" w:hAnsi="Times New Roman" w:cs="Times New Roman"/>
              </w:rPr>
              <w:t>Организации, осуществляющие деятельность по эксплуатации, техническому перевооружению, ремонту, консервации и ликвидации сетей газораспределения и газопотребления, кроме требований, предусмотренных Федеральным законом ""О промышленной безопасности опасных производственных объектов"", другими федеральными законами, принимаемыми в соответствии с ними нормативными правовыми актами Президента Российской Федерации, нормативными правовыми актами Правительства Российской Федерации в области промышленной безопасности, должны:</w:t>
            </w:r>
            <w:proofErr w:type="gramEnd"/>
          </w:p>
          <w:p w:rsidR="003A5675" w:rsidRPr="003A5675" w:rsidRDefault="003A5675" w:rsidP="003A5675">
            <w:pPr>
              <w:rPr>
                <w:rFonts w:ascii="Times New Roman" w:hAnsi="Times New Roman" w:cs="Times New Roman"/>
              </w:rPr>
            </w:pPr>
            <w:r w:rsidRPr="003A5675">
              <w:rPr>
                <w:rFonts w:ascii="Times New Roman" w:hAnsi="Times New Roman" w:cs="Times New Roman"/>
              </w:rPr>
              <w:t xml:space="preserve"> выполнять комплекс мероприятий, включая мониторинг, техническое обслуживание и ремонт сетей газораспределения и газопотребления, обеспечивающих содержание сетей газораспределения и газопотребления в исправном и безопасном состоянии;</w:t>
            </w:r>
          </w:p>
          <w:p w:rsidR="003A5675" w:rsidRPr="003A5675" w:rsidRDefault="003A5675" w:rsidP="003A5675">
            <w:pPr>
              <w:rPr>
                <w:rFonts w:ascii="Times New Roman" w:hAnsi="Times New Roman" w:cs="Times New Roman"/>
              </w:rPr>
            </w:pPr>
            <w:r w:rsidRPr="003A5675">
              <w:rPr>
                <w:rFonts w:ascii="Times New Roman" w:hAnsi="Times New Roman" w:cs="Times New Roman"/>
              </w:rPr>
              <w:t xml:space="preserve"> выполнять работы по техническому обслуживанию, ремонту и аварийно-диспетчерскому обеспечению сетей газораспределения и газопотребления;</w:t>
            </w:r>
          </w:p>
          <w:p w:rsidR="003A5675" w:rsidRPr="003A5675" w:rsidRDefault="003A5675" w:rsidP="003A5675">
            <w:pPr>
              <w:rPr>
                <w:rFonts w:ascii="Times New Roman" w:hAnsi="Times New Roman" w:cs="Times New Roman"/>
              </w:rPr>
            </w:pPr>
            <w:r w:rsidRPr="003A5675">
              <w:rPr>
                <w:rFonts w:ascii="Times New Roman" w:hAnsi="Times New Roman" w:cs="Times New Roman"/>
              </w:rPr>
              <w:t xml:space="preserve"> обеспечивать проведение технического диагностирования газопроводов, зданий и сооружений, технических и технологических устройств сетей газораспределения и газопотребления по достижении предельных сроков эксплуатации, установленных проектной документацией;</w:t>
            </w:r>
          </w:p>
          <w:p w:rsidR="003A5675" w:rsidRPr="003A5675" w:rsidRDefault="003A5675" w:rsidP="003A5675">
            <w:pPr>
              <w:rPr>
                <w:rFonts w:ascii="Times New Roman" w:hAnsi="Times New Roman" w:cs="Times New Roman"/>
              </w:rPr>
            </w:pPr>
            <w:r w:rsidRPr="003A5675">
              <w:rPr>
                <w:rFonts w:ascii="Times New Roman" w:hAnsi="Times New Roman" w:cs="Times New Roman"/>
              </w:rPr>
              <w:t xml:space="preserve"> организовывать и осуществлять технический надзор при техническом перевооружении сетей газораспределения и газопотребления;</w:t>
            </w:r>
          </w:p>
          <w:p w:rsidR="003A5675" w:rsidRPr="003A5675" w:rsidRDefault="003A5675" w:rsidP="003A5675">
            <w:pPr>
              <w:rPr>
                <w:rFonts w:ascii="Times New Roman" w:hAnsi="Times New Roman" w:cs="Times New Roman"/>
              </w:rPr>
            </w:pPr>
            <w:r w:rsidRPr="003A5675">
              <w:rPr>
                <w:rFonts w:ascii="Times New Roman" w:hAnsi="Times New Roman" w:cs="Times New Roman"/>
              </w:rPr>
              <w:lastRenderedPageBreak/>
              <w:t xml:space="preserve"> хранить проектную и исполнительную документацию в течение всего срока эксплуатации опасного производственного объекта (до ликвидации). Порядок и условия ее хранения определяются приказом руководителя эксплуатационной организации.</w:t>
            </w:r>
          </w:p>
          <w:p w:rsidR="00765FFB" w:rsidRPr="005F5FD8" w:rsidRDefault="003A5675" w:rsidP="003A5675">
            <w:pPr>
              <w:rPr>
                <w:rFonts w:ascii="Times New Roman" w:hAnsi="Times New Roman" w:cs="Times New Roman"/>
              </w:rPr>
            </w:pPr>
            <w:r w:rsidRPr="003A5675">
              <w:rPr>
                <w:rFonts w:ascii="Times New Roman" w:hAnsi="Times New Roman" w:cs="Times New Roman"/>
              </w:rPr>
              <w:t xml:space="preserve"> В случае отсутствия газовой службы в составе организации, эксплуатирующей сети газораспределения и газопотребления, предприятием должен быть заключен договор на оказание услуг по техническому обслуживанию и ремонту сети газораспределения и сети газопотребления с организацией, имеющей опыт проведения указанных работ</w:t>
            </w:r>
            <w:proofErr w:type="gramStart"/>
            <w:r w:rsidRPr="003A5675">
              <w:rPr>
                <w:rFonts w:ascii="Times New Roman" w:hAnsi="Times New Roman" w:cs="Times New Roman"/>
              </w:rPr>
              <w:t>.</w:t>
            </w:r>
            <w:proofErr w:type="gramEnd"/>
            <w:r w:rsidRPr="003A5675">
              <w:rPr>
                <w:rFonts w:ascii="Times New Roman" w:hAnsi="Times New Roman" w:cs="Times New Roman"/>
              </w:rPr>
              <w:t xml:space="preserve"> (</w:t>
            </w:r>
            <w:proofErr w:type="gramStart"/>
            <w:r w:rsidRPr="003A5675">
              <w:rPr>
                <w:rFonts w:ascii="Times New Roman" w:hAnsi="Times New Roman" w:cs="Times New Roman"/>
              </w:rPr>
              <w:t>п</w:t>
            </w:r>
            <w:proofErr w:type="gramEnd"/>
            <w:r w:rsidRPr="003A5675">
              <w:rPr>
                <w:rFonts w:ascii="Times New Roman" w:hAnsi="Times New Roman" w:cs="Times New Roman"/>
              </w:rPr>
              <w:t>. 9)"</w:t>
            </w:r>
          </w:p>
        </w:tc>
      </w:tr>
      <w:tr w:rsidR="00765FFB" w:rsidRPr="005F5FD8" w:rsidTr="00D75483">
        <w:tc>
          <w:tcPr>
            <w:tcW w:w="567" w:type="dxa"/>
          </w:tcPr>
          <w:p w:rsidR="00765FFB" w:rsidRPr="005F5FD8" w:rsidRDefault="00765FFB" w:rsidP="00732B61">
            <w:pPr>
              <w:pStyle w:val="a4"/>
              <w:numPr>
                <w:ilvl w:val="0"/>
                <w:numId w:val="1"/>
              </w:numPr>
              <w:rPr>
                <w:rFonts w:ascii="Times New Roman" w:hAnsi="Times New Roman" w:cs="Times New Roman"/>
              </w:rPr>
            </w:pPr>
          </w:p>
        </w:tc>
        <w:tc>
          <w:tcPr>
            <w:tcW w:w="6663" w:type="dxa"/>
          </w:tcPr>
          <w:p w:rsidR="00765FFB" w:rsidRPr="00765FFB" w:rsidRDefault="00765FFB" w:rsidP="00A56D28">
            <w:pPr>
              <w:rPr>
                <w:rFonts w:ascii="Times New Roman" w:hAnsi="Times New Roman" w:cs="Times New Roman"/>
              </w:rPr>
            </w:pPr>
            <w:r w:rsidRPr="00765FFB">
              <w:rPr>
                <w:rFonts w:ascii="Times New Roman" w:hAnsi="Times New Roman" w:cs="Times New Roman"/>
              </w:rPr>
              <w:t>С какой периодичностью должен осуществляться визуальный контроль технического состояния сети газопотребления тепловой электрической станции для надземных газопроводов согласно Федеральным нормам и правилам в области промышленной безопасности «Правила безопасности сетей газораспределения и газопотребления», утвержденным приказом Ростехнадзора от 15.11.2013 № 542?</w:t>
            </w:r>
          </w:p>
        </w:tc>
        <w:tc>
          <w:tcPr>
            <w:tcW w:w="8788" w:type="dxa"/>
          </w:tcPr>
          <w:p w:rsidR="00765FFB" w:rsidRPr="005F5FD8" w:rsidRDefault="003A5675">
            <w:pPr>
              <w:rPr>
                <w:rFonts w:ascii="Times New Roman" w:hAnsi="Times New Roman" w:cs="Times New Roman"/>
              </w:rPr>
            </w:pPr>
            <w:r w:rsidRPr="003A5675">
              <w:rPr>
                <w:rFonts w:ascii="Times New Roman" w:hAnsi="Times New Roman" w:cs="Times New Roman"/>
              </w:rPr>
              <w:t>Не реже одного раза в месяц для надземных газопроводов</w:t>
            </w:r>
          </w:p>
        </w:tc>
      </w:tr>
      <w:tr w:rsidR="00765FFB" w:rsidRPr="005F5FD8" w:rsidTr="00D75483">
        <w:tc>
          <w:tcPr>
            <w:tcW w:w="567" w:type="dxa"/>
          </w:tcPr>
          <w:p w:rsidR="00765FFB" w:rsidRPr="005F5FD8" w:rsidRDefault="00765FFB" w:rsidP="00732B61">
            <w:pPr>
              <w:pStyle w:val="a4"/>
              <w:numPr>
                <w:ilvl w:val="0"/>
                <w:numId w:val="1"/>
              </w:numPr>
              <w:rPr>
                <w:rFonts w:ascii="Times New Roman" w:hAnsi="Times New Roman" w:cs="Times New Roman"/>
              </w:rPr>
            </w:pPr>
          </w:p>
        </w:tc>
        <w:tc>
          <w:tcPr>
            <w:tcW w:w="6663" w:type="dxa"/>
          </w:tcPr>
          <w:p w:rsidR="00765FFB" w:rsidRPr="00765FFB" w:rsidRDefault="00765FFB" w:rsidP="00A56D28">
            <w:pPr>
              <w:rPr>
                <w:rFonts w:ascii="Times New Roman" w:hAnsi="Times New Roman" w:cs="Times New Roman"/>
              </w:rPr>
            </w:pPr>
            <w:r w:rsidRPr="00765FFB">
              <w:rPr>
                <w:rFonts w:ascii="Times New Roman" w:hAnsi="Times New Roman" w:cs="Times New Roman"/>
              </w:rPr>
              <w:t>С какой периодичностью проводится проверка настройки и действия предохранительных устрой</w:t>
            </w:r>
            <w:proofErr w:type="gramStart"/>
            <w:r w:rsidRPr="00765FFB">
              <w:rPr>
                <w:rFonts w:ascii="Times New Roman" w:hAnsi="Times New Roman" w:cs="Times New Roman"/>
              </w:rPr>
              <w:t>ств пр</w:t>
            </w:r>
            <w:proofErr w:type="gramEnd"/>
            <w:r w:rsidRPr="00765FFB">
              <w:rPr>
                <w:rFonts w:ascii="Times New Roman" w:hAnsi="Times New Roman" w:cs="Times New Roman"/>
              </w:rPr>
              <w:t>и эксплуатации газоиспользующего оборудования тепловой электрической станции согласно Федеральным нормам и правилам в области промышленной безопасности «Правила безопасности сетей газораспределения и газопотребления», утвержденным приказом Ростехнадзора от 15.11.2013 № 542?</w:t>
            </w:r>
          </w:p>
        </w:tc>
        <w:tc>
          <w:tcPr>
            <w:tcW w:w="8788" w:type="dxa"/>
          </w:tcPr>
          <w:p w:rsidR="00765FFB" w:rsidRPr="005F5FD8" w:rsidRDefault="003A5675">
            <w:pPr>
              <w:rPr>
                <w:rFonts w:ascii="Times New Roman" w:hAnsi="Times New Roman" w:cs="Times New Roman"/>
              </w:rPr>
            </w:pPr>
            <w:r w:rsidRPr="003A5675">
              <w:rPr>
                <w:rFonts w:ascii="Times New Roman" w:hAnsi="Times New Roman" w:cs="Times New Roman"/>
              </w:rPr>
              <w:t>Не реже одного раза в два месяца.</w:t>
            </w:r>
          </w:p>
        </w:tc>
      </w:tr>
      <w:tr w:rsidR="00765FFB" w:rsidRPr="005F5FD8" w:rsidTr="00D75483">
        <w:tc>
          <w:tcPr>
            <w:tcW w:w="567" w:type="dxa"/>
          </w:tcPr>
          <w:p w:rsidR="00765FFB" w:rsidRPr="005F5FD8" w:rsidRDefault="00765FFB" w:rsidP="00732B61">
            <w:pPr>
              <w:pStyle w:val="a4"/>
              <w:numPr>
                <w:ilvl w:val="0"/>
                <w:numId w:val="1"/>
              </w:numPr>
              <w:rPr>
                <w:rFonts w:ascii="Times New Roman" w:hAnsi="Times New Roman" w:cs="Times New Roman"/>
              </w:rPr>
            </w:pPr>
          </w:p>
        </w:tc>
        <w:tc>
          <w:tcPr>
            <w:tcW w:w="6663" w:type="dxa"/>
          </w:tcPr>
          <w:p w:rsidR="00765FFB" w:rsidRPr="00765FFB" w:rsidRDefault="00765FFB" w:rsidP="00A56D28">
            <w:pPr>
              <w:rPr>
                <w:rFonts w:ascii="Times New Roman" w:hAnsi="Times New Roman" w:cs="Times New Roman"/>
              </w:rPr>
            </w:pPr>
            <w:r w:rsidRPr="00765FFB">
              <w:rPr>
                <w:rFonts w:ascii="Times New Roman" w:hAnsi="Times New Roman" w:cs="Times New Roman"/>
              </w:rPr>
              <w:t>С какой периодичностью проводится техническое обслуживание пунктов подготовки газа в соответствии со специальными требованиями к эксплуатации сетей газораспределения и газопотребления газотурбинных и парогазовых установок Федеральных норм и правил в области промышленной безопасности «Правила безопасности сетей газораспределения и газопотребления», утвержденных приказом Ростехнадзора от 15.11.2013 № 542?</w:t>
            </w:r>
          </w:p>
        </w:tc>
        <w:tc>
          <w:tcPr>
            <w:tcW w:w="8788" w:type="dxa"/>
          </w:tcPr>
          <w:p w:rsidR="00765FFB" w:rsidRPr="005F5FD8" w:rsidRDefault="003A5675">
            <w:pPr>
              <w:rPr>
                <w:rFonts w:ascii="Times New Roman" w:hAnsi="Times New Roman" w:cs="Times New Roman"/>
              </w:rPr>
            </w:pPr>
            <w:r w:rsidRPr="003A5675">
              <w:rPr>
                <w:rFonts w:ascii="Times New Roman" w:hAnsi="Times New Roman" w:cs="Times New Roman"/>
              </w:rPr>
              <w:t>не реже одного раза в шесть месяцев</w:t>
            </w:r>
          </w:p>
        </w:tc>
      </w:tr>
      <w:tr w:rsidR="00765FFB" w:rsidRPr="005F5FD8" w:rsidTr="00D75483">
        <w:tc>
          <w:tcPr>
            <w:tcW w:w="567" w:type="dxa"/>
          </w:tcPr>
          <w:p w:rsidR="00765FFB" w:rsidRPr="005F5FD8" w:rsidRDefault="00765FFB" w:rsidP="00732B61">
            <w:pPr>
              <w:pStyle w:val="a4"/>
              <w:numPr>
                <w:ilvl w:val="0"/>
                <w:numId w:val="1"/>
              </w:numPr>
              <w:rPr>
                <w:rFonts w:ascii="Times New Roman" w:hAnsi="Times New Roman" w:cs="Times New Roman"/>
              </w:rPr>
            </w:pPr>
          </w:p>
        </w:tc>
        <w:tc>
          <w:tcPr>
            <w:tcW w:w="6663" w:type="dxa"/>
          </w:tcPr>
          <w:p w:rsidR="00765FFB" w:rsidRPr="00765FFB" w:rsidRDefault="00765FFB" w:rsidP="00A56D28">
            <w:pPr>
              <w:rPr>
                <w:rFonts w:ascii="Times New Roman" w:hAnsi="Times New Roman" w:cs="Times New Roman"/>
              </w:rPr>
            </w:pPr>
            <w:r w:rsidRPr="00765FFB">
              <w:rPr>
                <w:rFonts w:ascii="Times New Roman" w:hAnsi="Times New Roman" w:cs="Times New Roman"/>
              </w:rPr>
              <w:t>С какой периодичностью проводится текущий ремонт пунктов подготовки газа в соответствии со специальными требованиями к эксплуатации сетей газораспределения и газопотребления газотурбинных и парогазовых установок Федеральных норм и правил в области промышленной безопасности «Правила безопасности сетей газораспределения и газопотребления», утвержденных приказом Ростехнадзора от 15.11.2013 № 542?</w:t>
            </w:r>
          </w:p>
        </w:tc>
        <w:tc>
          <w:tcPr>
            <w:tcW w:w="8788" w:type="dxa"/>
          </w:tcPr>
          <w:p w:rsidR="00765FFB" w:rsidRPr="005F5FD8" w:rsidRDefault="003A5675">
            <w:pPr>
              <w:rPr>
                <w:rFonts w:ascii="Times New Roman" w:hAnsi="Times New Roman" w:cs="Times New Roman"/>
              </w:rPr>
            </w:pPr>
            <w:r w:rsidRPr="003A5675">
              <w:rPr>
                <w:rFonts w:ascii="Times New Roman" w:hAnsi="Times New Roman" w:cs="Times New Roman"/>
              </w:rPr>
              <w:t>не реже одного раза в двенадцать месяцев, если изготовителями газового оборудования не установлены иные сроки ремонта</w:t>
            </w:r>
          </w:p>
        </w:tc>
      </w:tr>
      <w:tr w:rsidR="00765FFB" w:rsidRPr="005F5FD8" w:rsidTr="00D75483">
        <w:tc>
          <w:tcPr>
            <w:tcW w:w="567" w:type="dxa"/>
          </w:tcPr>
          <w:p w:rsidR="00765FFB" w:rsidRPr="005F5FD8" w:rsidRDefault="00765FFB" w:rsidP="00732B61">
            <w:pPr>
              <w:pStyle w:val="a4"/>
              <w:numPr>
                <w:ilvl w:val="0"/>
                <w:numId w:val="1"/>
              </w:numPr>
              <w:rPr>
                <w:rFonts w:ascii="Times New Roman" w:hAnsi="Times New Roman" w:cs="Times New Roman"/>
              </w:rPr>
            </w:pPr>
          </w:p>
        </w:tc>
        <w:tc>
          <w:tcPr>
            <w:tcW w:w="6663" w:type="dxa"/>
          </w:tcPr>
          <w:p w:rsidR="00765FFB" w:rsidRPr="00765FFB" w:rsidRDefault="00765FFB" w:rsidP="00A56D28">
            <w:pPr>
              <w:rPr>
                <w:rFonts w:ascii="Times New Roman" w:hAnsi="Times New Roman" w:cs="Times New Roman"/>
              </w:rPr>
            </w:pPr>
            <w:r w:rsidRPr="00765FFB">
              <w:rPr>
                <w:rFonts w:ascii="Times New Roman" w:hAnsi="Times New Roman" w:cs="Times New Roman"/>
              </w:rPr>
              <w:t>Укажите неверное утверждение в отношении применения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29.10.2010 № 870.</w:t>
            </w:r>
          </w:p>
        </w:tc>
        <w:tc>
          <w:tcPr>
            <w:tcW w:w="8788" w:type="dxa"/>
          </w:tcPr>
          <w:p w:rsidR="00765FFB" w:rsidRPr="005F5FD8" w:rsidRDefault="003A5675">
            <w:pPr>
              <w:rPr>
                <w:rFonts w:ascii="Times New Roman" w:hAnsi="Times New Roman" w:cs="Times New Roman"/>
              </w:rPr>
            </w:pPr>
            <w:r w:rsidRPr="003A5675">
              <w:rPr>
                <w:rFonts w:ascii="Times New Roman" w:hAnsi="Times New Roman" w:cs="Times New Roman"/>
              </w:rPr>
              <w:t xml:space="preserve">ОТВЕТ ОТ </w:t>
            </w:r>
            <w:proofErr w:type="gramStart"/>
            <w:r w:rsidRPr="003A5675">
              <w:rPr>
                <w:rFonts w:ascii="Times New Roman" w:hAnsi="Times New Roman" w:cs="Times New Roman"/>
              </w:rPr>
              <w:t>ОБРАТНОГО</w:t>
            </w:r>
            <w:proofErr w:type="gramEnd"/>
            <w:r w:rsidRPr="003A5675">
              <w:rPr>
                <w:rFonts w:ascii="Times New Roman" w:hAnsi="Times New Roman" w:cs="Times New Roman"/>
              </w:rPr>
              <w:t>: В соответствии с Федеральным законом</w:t>
            </w:r>
            <w:proofErr w:type="gramStart"/>
            <w:r w:rsidRPr="003A5675">
              <w:rPr>
                <w:rFonts w:ascii="Times New Roman" w:hAnsi="Times New Roman" w:cs="Times New Roman"/>
              </w:rPr>
              <w:t>"О</w:t>
            </w:r>
            <w:proofErr w:type="gramEnd"/>
            <w:r w:rsidRPr="003A5675">
              <w:rPr>
                <w:rFonts w:ascii="Times New Roman" w:hAnsi="Times New Roman" w:cs="Times New Roman"/>
              </w:rPr>
              <w:t xml:space="preserve"> техническом регулировании" настоящий технический регламент принимается для защиты жизни и (или) здоровья граждан, имущества физических и (или) юридических лиц, государственного и (или) муниципального имущества, охраны окружающей среды, жизни и (или) здоровья животных и растений, предупреждения действий, вводящих в заблуждение приобретателей, а также для обеспечения энергетической эффективности.</w:t>
            </w:r>
          </w:p>
        </w:tc>
      </w:tr>
      <w:tr w:rsidR="00765FFB" w:rsidRPr="005F5FD8" w:rsidTr="00D75483">
        <w:tc>
          <w:tcPr>
            <w:tcW w:w="567" w:type="dxa"/>
          </w:tcPr>
          <w:p w:rsidR="00765FFB" w:rsidRPr="005F5FD8" w:rsidRDefault="00765FFB" w:rsidP="00732B61">
            <w:pPr>
              <w:pStyle w:val="a4"/>
              <w:numPr>
                <w:ilvl w:val="0"/>
                <w:numId w:val="1"/>
              </w:numPr>
              <w:rPr>
                <w:rFonts w:ascii="Times New Roman" w:hAnsi="Times New Roman" w:cs="Times New Roman"/>
              </w:rPr>
            </w:pPr>
          </w:p>
        </w:tc>
        <w:tc>
          <w:tcPr>
            <w:tcW w:w="6663" w:type="dxa"/>
          </w:tcPr>
          <w:p w:rsidR="00765FFB" w:rsidRPr="00765FFB" w:rsidRDefault="00765FFB" w:rsidP="00A56D28">
            <w:pPr>
              <w:rPr>
                <w:rFonts w:ascii="Times New Roman" w:hAnsi="Times New Roman" w:cs="Times New Roman"/>
              </w:rPr>
            </w:pPr>
            <w:r w:rsidRPr="00765FFB">
              <w:rPr>
                <w:rFonts w:ascii="Times New Roman" w:hAnsi="Times New Roman" w:cs="Times New Roman"/>
              </w:rPr>
              <w:t>Укажите неверное утверждение в отношении требований к сетям газораспределения и газопотребления, противоречащее требованиям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29.10.2010 № 870.</w:t>
            </w:r>
          </w:p>
        </w:tc>
        <w:tc>
          <w:tcPr>
            <w:tcW w:w="8788" w:type="dxa"/>
          </w:tcPr>
          <w:p w:rsidR="00765FFB" w:rsidRPr="005F5FD8" w:rsidRDefault="003A5675">
            <w:pPr>
              <w:rPr>
                <w:rFonts w:ascii="Times New Roman" w:hAnsi="Times New Roman" w:cs="Times New Roman"/>
              </w:rPr>
            </w:pPr>
            <w:r w:rsidRPr="003A5675">
              <w:rPr>
                <w:rFonts w:ascii="Times New Roman" w:hAnsi="Times New Roman" w:cs="Times New Roman"/>
              </w:rPr>
              <w:t>Абстрактный ответ</w:t>
            </w:r>
            <w:proofErr w:type="gramStart"/>
            <w:r w:rsidRPr="003A5675">
              <w:rPr>
                <w:rFonts w:ascii="Times New Roman" w:hAnsi="Times New Roman" w:cs="Times New Roman"/>
              </w:rPr>
              <w:t>.</w:t>
            </w:r>
            <w:proofErr w:type="gramEnd"/>
            <w:r w:rsidRPr="003A5675">
              <w:rPr>
                <w:rFonts w:ascii="Times New Roman" w:hAnsi="Times New Roman" w:cs="Times New Roman"/>
              </w:rPr>
              <w:t xml:space="preserve"> (</w:t>
            </w:r>
            <w:proofErr w:type="gramStart"/>
            <w:r w:rsidRPr="003A5675">
              <w:rPr>
                <w:rFonts w:ascii="Times New Roman" w:hAnsi="Times New Roman" w:cs="Times New Roman"/>
              </w:rPr>
              <w:t>п</w:t>
            </w:r>
            <w:proofErr w:type="gramEnd"/>
            <w:r w:rsidRPr="003A5675">
              <w:rPr>
                <w:rFonts w:ascii="Times New Roman" w:hAnsi="Times New Roman" w:cs="Times New Roman"/>
              </w:rPr>
              <w:t>. III- VIII)</w:t>
            </w:r>
          </w:p>
        </w:tc>
      </w:tr>
      <w:tr w:rsidR="00765FFB" w:rsidRPr="005F5FD8" w:rsidTr="00D75483">
        <w:tc>
          <w:tcPr>
            <w:tcW w:w="567" w:type="dxa"/>
          </w:tcPr>
          <w:p w:rsidR="00765FFB" w:rsidRPr="005F5FD8" w:rsidRDefault="00765FFB" w:rsidP="00732B61">
            <w:pPr>
              <w:pStyle w:val="a4"/>
              <w:numPr>
                <w:ilvl w:val="0"/>
                <w:numId w:val="1"/>
              </w:numPr>
              <w:rPr>
                <w:rFonts w:ascii="Times New Roman" w:hAnsi="Times New Roman" w:cs="Times New Roman"/>
              </w:rPr>
            </w:pPr>
          </w:p>
        </w:tc>
        <w:tc>
          <w:tcPr>
            <w:tcW w:w="6663" w:type="dxa"/>
          </w:tcPr>
          <w:p w:rsidR="00765FFB" w:rsidRPr="00765FFB" w:rsidRDefault="00765FFB" w:rsidP="00A56D28">
            <w:pPr>
              <w:rPr>
                <w:rFonts w:ascii="Times New Roman" w:hAnsi="Times New Roman" w:cs="Times New Roman"/>
              </w:rPr>
            </w:pPr>
            <w:r w:rsidRPr="00765FFB">
              <w:rPr>
                <w:rFonts w:ascii="Times New Roman" w:hAnsi="Times New Roman" w:cs="Times New Roman"/>
              </w:rPr>
              <w:t xml:space="preserve">Укажите неверное утверждение в отношении принципов проектирования сети газораспределения согласно ГОСТ </w:t>
            </w:r>
            <w:proofErr w:type="gramStart"/>
            <w:r w:rsidRPr="00765FFB">
              <w:rPr>
                <w:rFonts w:ascii="Times New Roman" w:hAnsi="Times New Roman" w:cs="Times New Roman"/>
              </w:rPr>
              <w:t>Р</w:t>
            </w:r>
            <w:proofErr w:type="gramEnd"/>
            <w:r w:rsidRPr="00765FFB">
              <w:rPr>
                <w:rFonts w:ascii="Times New Roman" w:hAnsi="Times New Roman" w:cs="Times New Roman"/>
              </w:rPr>
              <w:t xml:space="preserve"> 55472 2013 «Национальный стандарт Российской Федерации. Системы газораспределительные. Требования к сетям газораспределения. Часть 0. Общие положения», </w:t>
            </w:r>
            <w:proofErr w:type="gramStart"/>
            <w:r w:rsidRPr="00765FFB">
              <w:rPr>
                <w:rFonts w:ascii="Times New Roman" w:hAnsi="Times New Roman" w:cs="Times New Roman"/>
              </w:rPr>
              <w:t>утвержденному</w:t>
            </w:r>
            <w:proofErr w:type="gramEnd"/>
            <w:r w:rsidRPr="00765FFB">
              <w:rPr>
                <w:rFonts w:ascii="Times New Roman" w:hAnsi="Times New Roman" w:cs="Times New Roman"/>
              </w:rPr>
              <w:t xml:space="preserve"> приказом Росстандарта от 05.07.2013 № 289 ст.</w:t>
            </w:r>
          </w:p>
        </w:tc>
        <w:tc>
          <w:tcPr>
            <w:tcW w:w="8788" w:type="dxa"/>
          </w:tcPr>
          <w:p w:rsidR="003A5675" w:rsidRPr="003A5675" w:rsidRDefault="003A5675" w:rsidP="003A5675">
            <w:pPr>
              <w:rPr>
                <w:rFonts w:ascii="Times New Roman" w:hAnsi="Times New Roman" w:cs="Times New Roman"/>
              </w:rPr>
            </w:pPr>
            <w:r w:rsidRPr="003A5675">
              <w:rPr>
                <w:rFonts w:ascii="Times New Roman" w:hAnsi="Times New Roman" w:cs="Times New Roman"/>
              </w:rPr>
              <w:t xml:space="preserve">"ОТВЕТ ОТ </w:t>
            </w:r>
            <w:proofErr w:type="gramStart"/>
            <w:r w:rsidRPr="003A5675">
              <w:rPr>
                <w:rFonts w:ascii="Times New Roman" w:hAnsi="Times New Roman" w:cs="Times New Roman"/>
              </w:rPr>
              <w:t>ОБРАТНОГО</w:t>
            </w:r>
            <w:proofErr w:type="gramEnd"/>
            <w:r w:rsidRPr="003A5675">
              <w:rPr>
                <w:rFonts w:ascii="Times New Roman" w:hAnsi="Times New Roman" w:cs="Times New Roman"/>
              </w:rPr>
              <w:t>: При проектировании сети газораспределения необходимо предусматривать проектные решения и мероприятия для обеспечения:</w:t>
            </w:r>
          </w:p>
          <w:p w:rsidR="003A5675" w:rsidRPr="003A5675" w:rsidRDefault="003A5675" w:rsidP="003A5675">
            <w:pPr>
              <w:rPr>
                <w:rFonts w:ascii="Times New Roman" w:hAnsi="Times New Roman" w:cs="Times New Roman"/>
              </w:rPr>
            </w:pPr>
            <w:r w:rsidRPr="003A5675">
              <w:rPr>
                <w:rFonts w:ascii="Times New Roman" w:hAnsi="Times New Roman" w:cs="Times New Roman"/>
              </w:rPr>
              <w:t xml:space="preserve"> - высокой степени надежности, безопасности, защиты и возможности контроля технического состояния, в том числе, технического диагностирования;</w:t>
            </w:r>
          </w:p>
          <w:p w:rsidR="003A5675" w:rsidRPr="003A5675" w:rsidRDefault="003A5675" w:rsidP="003A5675">
            <w:pPr>
              <w:rPr>
                <w:rFonts w:ascii="Times New Roman" w:hAnsi="Times New Roman" w:cs="Times New Roman"/>
              </w:rPr>
            </w:pPr>
            <w:r w:rsidRPr="003A5675">
              <w:rPr>
                <w:rFonts w:ascii="Times New Roman" w:hAnsi="Times New Roman" w:cs="Times New Roman"/>
              </w:rPr>
              <w:t xml:space="preserve"> - возможности оперативного реагирования при возникновении нештатных ситуаций;</w:t>
            </w:r>
          </w:p>
          <w:p w:rsidR="003A5675" w:rsidRPr="003A5675" w:rsidRDefault="003A5675" w:rsidP="003A5675">
            <w:pPr>
              <w:rPr>
                <w:rFonts w:ascii="Times New Roman" w:hAnsi="Times New Roman" w:cs="Times New Roman"/>
              </w:rPr>
            </w:pPr>
            <w:r w:rsidRPr="003A5675">
              <w:rPr>
                <w:rFonts w:ascii="Times New Roman" w:hAnsi="Times New Roman" w:cs="Times New Roman"/>
              </w:rPr>
              <w:t xml:space="preserve"> - возможности оперативного проведения ремонтно-восстановительных работ (ремонтопригодности);</w:t>
            </w:r>
          </w:p>
          <w:p w:rsidR="00765FFB" w:rsidRPr="005F5FD8" w:rsidRDefault="003A5675" w:rsidP="003A5675">
            <w:pPr>
              <w:rPr>
                <w:rFonts w:ascii="Times New Roman" w:hAnsi="Times New Roman" w:cs="Times New Roman"/>
              </w:rPr>
            </w:pPr>
            <w:r w:rsidRPr="003A5675">
              <w:rPr>
                <w:rFonts w:ascii="Times New Roman" w:hAnsi="Times New Roman" w:cs="Times New Roman"/>
              </w:rPr>
              <w:t xml:space="preserve"> - минимального негативного воздействия на окружающую среду</w:t>
            </w:r>
            <w:proofErr w:type="gramStart"/>
            <w:r w:rsidRPr="003A5675">
              <w:rPr>
                <w:rFonts w:ascii="Times New Roman" w:hAnsi="Times New Roman" w:cs="Times New Roman"/>
              </w:rPr>
              <w:t>."</w:t>
            </w:r>
            <w:proofErr w:type="gramEnd"/>
          </w:p>
        </w:tc>
      </w:tr>
      <w:tr w:rsidR="00765FFB" w:rsidRPr="005F5FD8" w:rsidTr="00D75483">
        <w:tc>
          <w:tcPr>
            <w:tcW w:w="567" w:type="dxa"/>
          </w:tcPr>
          <w:p w:rsidR="00765FFB" w:rsidRPr="005F5FD8" w:rsidRDefault="00765FFB" w:rsidP="00732B61">
            <w:pPr>
              <w:pStyle w:val="a4"/>
              <w:numPr>
                <w:ilvl w:val="0"/>
                <w:numId w:val="1"/>
              </w:numPr>
              <w:rPr>
                <w:rFonts w:ascii="Times New Roman" w:hAnsi="Times New Roman" w:cs="Times New Roman"/>
              </w:rPr>
            </w:pPr>
          </w:p>
        </w:tc>
        <w:tc>
          <w:tcPr>
            <w:tcW w:w="6663" w:type="dxa"/>
          </w:tcPr>
          <w:p w:rsidR="00765FFB" w:rsidRPr="00765FFB" w:rsidRDefault="00765FFB" w:rsidP="00A56D28">
            <w:pPr>
              <w:rPr>
                <w:rFonts w:ascii="Times New Roman" w:hAnsi="Times New Roman" w:cs="Times New Roman"/>
              </w:rPr>
            </w:pPr>
            <w:r w:rsidRPr="00765FFB">
              <w:rPr>
                <w:rFonts w:ascii="Times New Roman" w:hAnsi="Times New Roman" w:cs="Times New Roman"/>
              </w:rPr>
              <w:t xml:space="preserve">Каково предельное максимальное давление газа при максимальном рабочем давлении (на выходе из пункта редуцирования газа) от 0,2 до 0,3 МПа включительно согласно ГОСТ </w:t>
            </w:r>
            <w:proofErr w:type="gramStart"/>
            <w:r w:rsidRPr="00765FFB">
              <w:rPr>
                <w:rFonts w:ascii="Times New Roman" w:hAnsi="Times New Roman" w:cs="Times New Roman"/>
              </w:rPr>
              <w:t>Р</w:t>
            </w:r>
            <w:proofErr w:type="gramEnd"/>
            <w:r w:rsidRPr="00765FFB">
              <w:rPr>
                <w:rFonts w:ascii="Times New Roman" w:hAnsi="Times New Roman" w:cs="Times New Roman"/>
              </w:rPr>
              <w:t xml:space="preserve"> 55472 2013 «Национальный стандарт Российской Федерации. Системы газораспределительные. Требования к сетям газораспределения. Часть 0. Общие положения», утвержденному приказом Росстандарта от 05.07.2013 № 289 </w:t>
            </w:r>
            <w:proofErr w:type="gramStart"/>
            <w:r w:rsidRPr="00765FFB">
              <w:rPr>
                <w:rFonts w:ascii="Times New Roman" w:hAnsi="Times New Roman" w:cs="Times New Roman"/>
              </w:rPr>
              <w:t>ст</w:t>
            </w:r>
            <w:proofErr w:type="gramEnd"/>
            <w:r w:rsidRPr="00765FFB">
              <w:rPr>
                <w:rFonts w:ascii="Times New Roman" w:hAnsi="Times New Roman" w:cs="Times New Roman"/>
              </w:rPr>
              <w:t>?</w:t>
            </w:r>
          </w:p>
        </w:tc>
        <w:tc>
          <w:tcPr>
            <w:tcW w:w="8788" w:type="dxa"/>
          </w:tcPr>
          <w:p w:rsidR="00765FFB" w:rsidRPr="005F5FD8" w:rsidRDefault="003A5675">
            <w:pPr>
              <w:rPr>
                <w:rFonts w:ascii="Times New Roman" w:hAnsi="Times New Roman" w:cs="Times New Roman"/>
              </w:rPr>
            </w:pPr>
            <w:r w:rsidRPr="003A5675">
              <w:rPr>
                <w:rFonts w:ascii="Times New Roman" w:hAnsi="Times New Roman" w:cs="Times New Roman"/>
              </w:rPr>
              <w:t>1,40 МОР</w:t>
            </w:r>
          </w:p>
        </w:tc>
      </w:tr>
      <w:tr w:rsidR="00765FFB" w:rsidRPr="005F5FD8" w:rsidTr="00D75483">
        <w:tc>
          <w:tcPr>
            <w:tcW w:w="567" w:type="dxa"/>
          </w:tcPr>
          <w:p w:rsidR="00765FFB" w:rsidRPr="005F5FD8" w:rsidRDefault="00765FFB" w:rsidP="00732B61">
            <w:pPr>
              <w:pStyle w:val="a4"/>
              <w:numPr>
                <w:ilvl w:val="0"/>
                <w:numId w:val="1"/>
              </w:numPr>
              <w:rPr>
                <w:rFonts w:ascii="Times New Roman" w:hAnsi="Times New Roman" w:cs="Times New Roman"/>
              </w:rPr>
            </w:pPr>
          </w:p>
        </w:tc>
        <w:tc>
          <w:tcPr>
            <w:tcW w:w="6663" w:type="dxa"/>
          </w:tcPr>
          <w:p w:rsidR="00765FFB" w:rsidRPr="00765FFB" w:rsidRDefault="00765FFB" w:rsidP="00A56D28">
            <w:pPr>
              <w:rPr>
                <w:rFonts w:ascii="Times New Roman" w:hAnsi="Times New Roman" w:cs="Times New Roman"/>
              </w:rPr>
            </w:pPr>
            <w:r w:rsidRPr="00765FFB">
              <w:rPr>
                <w:rFonts w:ascii="Times New Roman" w:hAnsi="Times New Roman" w:cs="Times New Roman"/>
              </w:rPr>
              <w:t xml:space="preserve">Что из нижеперечисленного наносится в качестве маркировки не для всех типов пунктов редуцирования газа согласно ГОСТ </w:t>
            </w:r>
            <w:proofErr w:type="gramStart"/>
            <w:r w:rsidRPr="00765FFB">
              <w:rPr>
                <w:rFonts w:ascii="Times New Roman" w:hAnsi="Times New Roman" w:cs="Times New Roman"/>
              </w:rPr>
              <w:t>Р</w:t>
            </w:r>
            <w:proofErr w:type="gramEnd"/>
            <w:r w:rsidRPr="00765FFB">
              <w:rPr>
                <w:rFonts w:ascii="Times New Roman" w:hAnsi="Times New Roman" w:cs="Times New Roman"/>
              </w:rPr>
              <w:t xml:space="preserve"> 54960 2012 «Национальный стандарт Российской Федерации. Системы газораспределительные. Пункты газорегуляторные блочные. Пункты редуцирования газа шкафные. Общие технические требования», утвержденному приказом Росстандарта от 22.08.2012 № 250 </w:t>
            </w:r>
            <w:proofErr w:type="gramStart"/>
            <w:r w:rsidRPr="00765FFB">
              <w:rPr>
                <w:rFonts w:ascii="Times New Roman" w:hAnsi="Times New Roman" w:cs="Times New Roman"/>
              </w:rPr>
              <w:t>ст</w:t>
            </w:r>
            <w:proofErr w:type="gramEnd"/>
            <w:r w:rsidRPr="00765FFB">
              <w:rPr>
                <w:rFonts w:ascii="Times New Roman" w:hAnsi="Times New Roman" w:cs="Times New Roman"/>
              </w:rPr>
              <w:t>?</w:t>
            </w:r>
          </w:p>
        </w:tc>
        <w:tc>
          <w:tcPr>
            <w:tcW w:w="8788" w:type="dxa"/>
          </w:tcPr>
          <w:p w:rsidR="003A5675" w:rsidRPr="003A5675" w:rsidRDefault="003A5675" w:rsidP="003A5675">
            <w:pPr>
              <w:rPr>
                <w:rFonts w:ascii="Times New Roman" w:hAnsi="Times New Roman" w:cs="Times New Roman"/>
              </w:rPr>
            </w:pPr>
            <w:r w:rsidRPr="003A5675">
              <w:rPr>
                <w:rFonts w:ascii="Times New Roman" w:hAnsi="Times New Roman" w:cs="Times New Roman"/>
              </w:rPr>
              <w:t>- номинальное напряжение;</w:t>
            </w:r>
          </w:p>
          <w:p w:rsidR="003A5675" w:rsidRPr="003A5675" w:rsidRDefault="003A5675" w:rsidP="003A5675">
            <w:pPr>
              <w:rPr>
                <w:rFonts w:ascii="Times New Roman" w:hAnsi="Times New Roman" w:cs="Times New Roman"/>
              </w:rPr>
            </w:pPr>
            <w:r w:rsidRPr="003A5675">
              <w:rPr>
                <w:rFonts w:ascii="Times New Roman" w:hAnsi="Times New Roman" w:cs="Times New Roman"/>
              </w:rPr>
              <w:t>- номинальная потребляемая мощность электроэнергии;</w:t>
            </w:r>
          </w:p>
          <w:p w:rsidR="00765FFB" w:rsidRPr="005F5FD8" w:rsidRDefault="003A5675" w:rsidP="003A5675">
            <w:pPr>
              <w:rPr>
                <w:rFonts w:ascii="Times New Roman" w:hAnsi="Times New Roman" w:cs="Times New Roman"/>
              </w:rPr>
            </w:pPr>
            <w:r>
              <w:rPr>
                <w:rFonts w:ascii="Times New Roman" w:hAnsi="Times New Roman" w:cs="Times New Roman"/>
              </w:rPr>
              <w:t xml:space="preserve"> </w:t>
            </w:r>
            <w:r w:rsidRPr="003A5675">
              <w:rPr>
                <w:rFonts w:ascii="Times New Roman" w:hAnsi="Times New Roman" w:cs="Times New Roman"/>
              </w:rPr>
              <w:t>- символ степени защиты от поражения электрическим током</w:t>
            </w:r>
            <w:proofErr w:type="gramStart"/>
            <w:r w:rsidRPr="003A5675">
              <w:rPr>
                <w:rFonts w:ascii="Times New Roman" w:hAnsi="Times New Roman" w:cs="Times New Roman"/>
              </w:rPr>
              <w:t>. "</w:t>
            </w:r>
            <w:proofErr w:type="gramEnd"/>
          </w:p>
        </w:tc>
      </w:tr>
      <w:tr w:rsidR="00765FFB" w:rsidRPr="005F5FD8" w:rsidTr="00D75483">
        <w:tc>
          <w:tcPr>
            <w:tcW w:w="567" w:type="dxa"/>
          </w:tcPr>
          <w:p w:rsidR="00765FFB" w:rsidRPr="005F5FD8" w:rsidRDefault="00765FFB" w:rsidP="00732B61">
            <w:pPr>
              <w:pStyle w:val="a4"/>
              <w:numPr>
                <w:ilvl w:val="0"/>
                <w:numId w:val="1"/>
              </w:numPr>
              <w:rPr>
                <w:rFonts w:ascii="Times New Roman" w:hAnsi="Times New Roman" w:cs="Times New Roman"/>
              </w:rPr>
            </w:pPr>
          </w:p>
        </w:tc>
        <w:tc>
          <w:tcPr>
            <w:tcW w:w="6663" w:type="dxa"/>
          </w:tcPr>
          <w:p w:rsidR="00765FFB" w:rsidRPr="00765FFB" w:rsidRDefault="00765FFB" w:rsidP="00A56D28">
            <w:pPr>
              <w:rPr>
                <w:rFonts w:ascii="Times New Roman" w:hAnsi="Times New Roman" w:cs="Times New Roman"/>
              </w:rPr>
            </w:pPr>
            <w:r w:rsidRPr="00765FFB">
              <w:rPr>
                <w:rFonts w:ascii="Times New Roman" w:hAnsi="Times New Roman" w:cs="Times New Roman"/>
              </w:rPr>
              <w:t xml:space="preserve">Укажите неверное утверждение в отношении организации эксплуатации сетей газораспределения, противоречащее ГОСТ </w:t>
            </w:r>
            <w:proofErr w:type="gramStart"/>
            <w:r w:rsidRPr="00765FFB">
              <w:rPr>
                <w:rFonts w:ascii="Times New Roman" w:hAnsi="Times New Roman" w:cs="Times New Roman"/>
              </w:rPr>
              <w:t>Р</w:t>
            </w:r>
            <w:proofErr w:type="gramEnd"/>
            <w:r w:rsidRPr="00765FFB">
              <w:rPr>
                <w:rFonts w:ascii="Times New Roman" w:hAnsi="Times New Roman" w:cs="Times New Roman"/>
              </w:rPr>
              <w:t xml:space="preserve"> </w:t>
            </w:r>
            <w:r w:rsidRPr="00765FFB">
              <w:rPr>
                <w:rFonts w:ascii="Times New Roman" w:hAnsi="Times New Roman" w:cs="Times New Roman"/>
              </w:rPr>
              <w:lastRenderedPageBreak/>
              <w:t xml:space="preserve">54983 2012 «Национальный стандарт Российской Федерации. Системы газораспределительные. Сети газораспределения природного газа. Общие требования к эксплуатации. Эксплуатационная документация», </w:t>
            </w:r>
            <w:proofErr w:type="gramStart"/>
            <w:r w:rsidRPr="00765FFB">
              <w:rPr>
                <w:rFonts w:ascii="Times New Roman" w:hAnsi="Times New Roman" w:cs="Times New Roman"/>
              </w:rPr>
              <w:t>утвержденному</w:t>
            </w:r>
            <w:proofErr w:type="gramEnd"/>
            <w:r w:rsidRPr="00765FFB">
              <w:rPr>
                <w:rFonts w:ascii="Times New Roman" w:hAnsi="Times New Roman" w:cs="Times New Roman"/>
              </w:rPr>
              <w:t xml:space="preserve"> приказом Росстандарта от 13.09.2012 № 299 ст.</w:t>
            </w:r>
          </w:p>
        </w:tc>
        <w:tc>
          <w:tcPr>
            <w:tcW w:w="8788" w:type="dxa"/>
          </w:tcPr>
          <w:p w:rsidR="00765FFB" w:rsidRPr="005F5FD8" w:rsidRDefault="003A5675">
            <w:pPr>
              <w:rPr>
                <w:rFonts w:ascii="Times New Roman" w:hAnsi="Times New Roman" w:cs="Times New Roman"/>
              </w:rPr>
            </w:pPr>
            <w:r w:rsidRPr="003A5675">
              <w:rPr>
                <w:rFonts w:ascii="Times New Roman" w:hAnsi="Times New Roman" w:cs="Times New Roman"/>
              </w:rPr>
              <w:lastRenderedPageBreak/>
              <w:t>Абстрактный ответ (п. 5).</w:t>
            </w:r>
          </w:p>
        </w:tc>
      </w:tr>
      <w:tr w:rsidR="00765FFB" w:rsidRPr="005F5FD8" w:rsidTr="00D75483">
        <w:tc>
          <w:tcPr>
            <w:tcW w:w="567" w:type="dxa"/>
          </w:tcPr>
          <w:p w:rsidR="00765FFB" w:rsidRPr="005F5FD8" w:rsidRDefault="00765FFB" w:rsidP="00732B61">
            <w:pPr>
              <w:pStyle w:val="a4"/>
              <w:numPr>
                <w:ilvl w:val="0"/>
                <w:numId w:val="1"/>
              </w:numPr>
              <w:rPr>
                <w:rFonts w:ascii="Times New Roman" w:hAnsi="Times New Roman" w:cs="Times New Roman"/>
              </w:rPr>
            </w:pPr>
          </w:p>
        </w:tc>
        <w:tc>
          <w:tcPr>
            <w:tcW w:w="6663" w:type="dxa"/>
          </w:tcPr>
          <w:p w:rsidR="00765FFB" w:rsidRPr="00765FFB" w:rsidRDefault="00765FFB" w:rsidP="00A56D28">
            <w:pPr>
              <w:rPr>
                <w:rFonts w:ascii="Times New Roman" w:hAnsi="Times New Roman" w:cs="Times New Roman"/>
              </w:rPr>
            </w:pPr>
            <w:r w:rsidRPr="00765FFB">
              <w:rPr>
                <w:rFonts w:ascii="Times New Roman" w:hAnsi="Times New Roman" w:cs="Times New Roman"/>
              </w:rPr>
              <w:t xml:space="preserve">Укажите неверное утверждение в отношении маршрутных карт газопроводов, противоречащее ГОСТ </w:t>
            </w:r>
            <w:proofErr w:type="gramStart"/>
            <w:r w:rsidRPr="00765FFB">
              <w:rPr>
                <w:rFonts w:ascii="Times New Roman" w:hAnsi="Times New Roman" w:cs="Times New Roman"/>
              </w:rPr>
              <w:t>Р</w:t>
            </w:r>
            <w:proofErr w:type="gramEnd"/>
            <w:r w:rsidRPr="00765FFB">
              <w:rPr>
                <w:rFonts w:ascii="Times New Roman" w:hAnsi="Times New Roman" w:cs="Times New Roman"/>
              </w:rPr>
              <w:t xml:space="preserve"> 54983 2012 «Национальный стандарт Российской Федерации. Системы газораспределительные. Сети газораспределения природного газа. Общие требования к эксплуатации. Эксплуатационная документация», </w:t>
            </w:r>
            <w:proofErr w:type="gramStart"/>
            <w:r w:rsidRPr="00765FFB">
              <w:rPr>
                <w:rFonts w:ascii="Times New Roman" w:hAnsi="Times New Roman" w:cs="Times New Roman"/>
              </w:rPr>
              <w:t>утвержденному</w:t>
            </w:r>
            <w:proofErr w:type="gramEnd"/>
            <w:r w:rsidRPr="00765FFB">
              <w:rPr>
                <w:rFonts w:ascii="Times New Roman" w:hAnsi="Times New Roman" w:cs="Times New Roman"/>
              </w:rPr>
              <w:t xml:space="preserve"> приказом Росстандарта от 13.09.2012 № 299 ст.</w:t>
            </w:r>
          </w:p>
        </w:tc>
        <w:tc>
          <w:tcPr>
            <w:tcW w:w="8788" w:type="dxa"/>
          </w:tcPr>
          <w:p w:rsidR="003A5675" w:rsidRPr="003A5675" w:rsidRDefault="003A5675" w:rsidP="003A5675">
            <w:pPr>
              <w:rPr>
                <w:rFonts w:ascii="Times New Roman" w:hAnsi="Times New Roman" w:cs="Times New Roman"/>
              </w:rPr>
            </w:pPr>
            <w:r w:rsidRPr="003A5675">
              <w:rPr>
                <w:rFonts w:ascii="Times New Roman" w:hAnsi="Times New Roman" w:cs="Times New Roman"/>
              </w:rPr>
              <w:t xml:space="preserve">"ОТВЕТ ОТ </w:t>
            </w:r>
            <w:proofErr w:type="gramStart"/>
            <w:r w:rsidRPr="003A5675">
              <w:rPr>
                <w:rFonts w:ascii="Times New Roman" w:hAnsi="Times New Roman" w:cs="Times New Roman"/>
              </w:rPr>
              <w:t>ОБРАТНОГО</w:t>
            </w:r>
            <w:proofErr w:type="gramEnd"/>
            <w:r w:rsidRPr="003A5675">
              <w:rPr>
                <w:rFonts w:ascii="Times New Roman" w:hAnsi="Times New Roman" w:cs="Times New Roman"/>
              </w:rPr>
              <w:t>: Маршрутные карты газопроводов должны составляться в двух экземплярах, один из которых с личными подписями рабочих, закрепленных за данным маршрутом, об ознакомлении с ним хранится у мастера. Маршрутные карты должны корректироваться ежегодно, а также по факту изменений на трассе газопровода, выявленных при техническом осмотре. Маршрутные карты должны содержать информацию о дате корректировок и подпись мастера, вносившего изменения в карту. Маршрутные карты разрабатываются с учетом объемов работ и периодичности их выполнения, удаленности трасс и протяженности газопроводов, числа объектов, подлежащих проверке на загазованность, интенсивности движения транспорта на маршруте и других факторов, влияющих на трудоемкость работ.</w:t>
            </w:r>
          </w:p>
          <w:p w:rsidR="003A5675" w:rsidRPr="003A5675" w:rsidRDefault="003A5675" w:rsidP="003A5675">
            <w:pPr>
              <w:rPr>
                <w:rFonts w:ascii="Times New Roman" w:hAnsi="Times New Roman" w:cs="Times New Roman"/>
              </w:rPr>
            </w:pPr>
            <w:r w:rsidRPr="003A5675">
              <w:rPr>
                <w:rFonts w:ascii="Times New Roman" w:hAnsi="Times New Roman" w:cs="Times New Roman"/>
              </w:rPr>
              <w:t xml:space="preserve"> В маршрутной карте должны указываться:</w:t>
            </w:r>
          </w:p>
          <w:p w:rsidR="003A5675" w:rsidRPr="003A5675" w:rsidRDefault="003A5675" w:rsidP="003A5675">
            <w:pPr>
              <w:rPr>
                <w:rFonts w:ascii="Times New Roman" w:hAnsi="Times New Roman" w:cs="Times New Roman"/>
              </w:rPr>
            </w:pPr>
            <w:r w:rsidRPr="003A5675">
              <w:rPr>
                <w:rFonts w:ascii="Times New Roman" w:hAnsi="Times New Roman" w:cs="Times New Roman"/>
              </w:rPr>
              <w:t xml:space="preserve"> - номер маршрута;</w:t>
            </w:r>
          </w:p>
          <w:p w:rsidR="003A5675" w:rsidRPr="003A5675" w:rsidRDefault="003A5675" w:rsidP="003A5675">
            <w:pPr>
              <w:rPr>
                <w:rFonts w:ascii="Times New Roman" w:hAnsi="Times New Roman" w:cs="Times New Roman"/>
              </w:rPr>
            </w:pPr>
            <w:r w:rsidRPr="003A5675">
              <w:rPr>
                <w:rFonts w:ascii="Times New Roman" w:hAnsi="Times New Roman" w:cs="Times New Roman"/>
              </w:rPr>
              <w:t xml:space="preserve"> </w:t>
            </w:r>
            <w:proofErr w:type="gramStart"/>
            <w:r w:rsidRPr="003A5675">
              <w:rPr>
                <w:rFonts w:ascii="Times New Roman" w:hAnsi="Times New Roman" w:cs="Times New Roman"/>
              </w:rPr>
              <w:t>- схема трассы газопровода с привязками характерных точек газопровода (углов поворота, соору-</w:t>
            </w:r>
            <w:proofErr w:type="gramEnd"/>
          </w:p>
          <w:p w:rsidR="003A5675" w:rsidRPr="003A5675" w:rsidRDefault="003A5675" w:rsidP="003A5675">
            <w:pPr>
              <w:rPr>
                <w:rFonts w:ascii="Times New Roman" w:hAnsi="Times New Roman" w:cs="Times New Roman"/>
              </w:rPr>
            </w:pPr>
            <w:r w:rsidRPr="003A5675">
              <w:rPr>
                <w:rFonts w:ascii="Times New Roman" w:hAnsi="Times New Roman" w:cs="Times New Roman"/>
              </w:rPr>
              <w:t xml:space="preserve"> </w:t>
            </w:r>
            <w:proofErr w:type="gramStart"/>
            <w:r w:rsidRPr="003A5675">
              <w:rPr>
                <w:rFonts w:ascii="Times New Roman" w:hAnsi="Times New Roman" w:cs="Times New Roman"/>
              </w:rPr>
              <w:t>жений) к постоянным ориентирам;</w:t>
            </w:r>
            <w:proofErr w:type="gramEnd"/>
          </w:p>
          <w:p w:rsidR="003A5675" w:rsidRPr="003A5675" w:rsidRDefault="003A5675" w:rsidP="003A5675">
            <w:pPr>
              <w:rPr>
                <w:rFonts w:ascii="Times New Roman" w:hAnsi="Times New Roman" w:cs="Times New Roman"/>
              </w:rPr>
            </w:pPr>
            <w:r w:rsidRPr="003A5675">
              <w:rPr>
                <w:rFonts w:ascii="Times New Roman" w:hAnsi="Times New Roman" w:cs="Times New Roman"/>
              </w:rPr>
              <w:t xml:space="preserve"> - объекты, подлежащие проверке на загазованность в соответствии с приложением </w:t>
            </w:r>
            <w:proofErr w:type="gramStart"/>
            <w:r w:rsidRPr="003A5675">
              <w:rPr>
                <w:rFonts w:ascii="Times New Roman" w:hAnsi="Times New Roman" w:cs="Times New Roman"/>
              </w:rPr>
              <w:t>П</w:t>
            </w:r>
            <w:proofErr w:type="gramEnd"/>
            <w:r w:rsidRPr="003A5675">
              <w:rPr>
                <w:rFonts w:ascii="Times New Roman" w:hAnsi="Times New Roman" w:cs="Times New Roman"/>
              </w:rPr>
              <w:t>;</w:t>
            </w:r>
          </w:p>
          <w:p w:rsidR="003A5675" w:rsidRPr="003A5675" w:rsidRDefault="003A5675" w:rsidP="003A5675">
            <w:pPr>
              <w:rPr>
                <w:rFonts w:ascii="Times New Roman" w:hAnsi="Times New Roman" w:cs="Times New Roman"/>
              </w:rPr>
            </w:pPr>
            <w:r w:rsidRPr="003A5675">
              <w:rPr>
                <w:rFonts w:ascii="Times New Roman" w:hAnsi="Times New Roman" w:cs="Times New Roman"/>
              </w:rPr>
              <w:t xml:space="preserve"> - средства ЭХЗ;</w:t>
            </w:r>
          </w:p>
          <w:p w:rsidR="003A5675" w:rsidRPr="003A5675" w:rsidRDefault="003A5675" w:rsidP="003A5675">
            <w:pPr>
              <w:rPr>
                <w:rFonts w:ascii="Times New Roman" w:hAnsi="Times New Roman" w:cs="Times New Roman"/>
              </w:rPr>
            </w:pPr>
            <w:r w:rsidRPr="003A5675">
              <w:rPr>
                <w:rFonts w:ascii="Times New Roman" w:hAnsi="Times New Roman" w:cs="Times New Roman"/>
              </w:rPr>
              <w:t xml:space="preserve"> - общая протяженность газопроводов;</w:t>
            </w:r>
          </w:p>
          <w:p w:rsidR="00765FFB" w:rsidRPr="005F5FD8" w:rsidRDefault="003A5675" w:rsidP="003A5675">
            <w:pPr>
              <w:rPr>
                <w:rFonts w:ascii="Times New Roman" w:hAnsi="Times New Roman" w:cs="Times New Roman"/>
              </w:rPr>
            </w:pPr>
            <w:r w:rsidRPr="003A5675">
              <w:rPr>
                <w:rFonts w:ascii="Times New Roman" w:hAnsi="Times New Roman" w:cs="Times New Roman"/>
              </w:rPr>
              <w:t xml:space="preserve"> - число обслуживаемых сооружений по данному маршруту</w:t>
            </w:r>
            <w:proofErr w:type="gramStart"/>
            <w:r w:rsidRPr="003A5675">
              <w:rPr>
                <w:rFonts w:ascii="Times New Roman" w:hAnsi="Times New Roman" w:cs="Times New Roman"/>
              </w:rPr>
              <w:t>."</w:t>
            </w:r>
            <w:proofErr w:type="gramEnd"/>
          </w:p>
        </w:tc>
      </w:tr>
      <w:tr w:rsidR="00765FFB" w:rsidRPr="005F5FD8" w:rsidTr="00D75483">
        <w:tc>
          <w:tcPr>
            <w:tcW w:w="567" w:type="dxa"/>
          </w:tcPr>
          <w:p w:rsidR="00765FFB" w:rsidRPr="005F5FD8" w:rsidRDefault="00765FFB" w:rsidP="00732B61">
            <w:pPr>
              <w:pStyle w:val="a4"/>
              <w:numPr>
                <w:ilvl w:val="0"/>
                <w:numId w:val="1"/>
              </w:numPr>
              <w:rPr>
                <w:rFonts w:ascii="Times New Roman" w:hAnsi="Times New Roman" w:cs="Times New Roman"/>
              </w:rPr>
            </w:pPr>
          </w:p>
        </w:tc>
        <w:tc>
          <w:tcPr>
            <w:tcW w:w="6663" w:type="dxa"/>
          </w:tcPr>
          <w:p w:rsidR="00765FFB" w:rsidRPr="00765FFB" w:rsidRDefault="00765FFB" w:rsidP="00A56D28">
            <w:pPr>
              <w:rPr>
                <w:rFonts w:ascii="Times New Roman" w:hAnsi="Times New Roman" w:cs="Times New Roman"/>
              </w:rPr>
            </w:pPr>
            <w:r w:rsidRPr="00765FFB">
              <w:rPr>
                <w:rFonts w:ascii="Times New Roman" w:hAnsi="Times New Roman" w:cs="Times New Roman"/>
              </w:rPr>
              <w:t xml:space="preserve">С какой периодичностью должен проводиться технический осмотр стальных подземных и полиэтиленовых газопроводов, подлежащих капитальному ремонту и реконструкции, на незастроенной территории и вне поселений согласно ГОСТ </w:t>
            </w:r>
            <w:proofErr w:type="gramStart"/>
            <w:r w:rsidRPr="00765FFB">
              <w:rPr>
                <w:rFonts w:ascii="Times New Roman" w:hAnsi="Times New Roman" w:cs="Times New Roman"/>
              </w:rPr>
              <w:t>Р</w:t>
            </w:r>
            <w:proofErr w:type="gramEnd"/>
            <w:r w:rsidRPr="00765FFB">
              <w:rPr>
                <w:rFonts w:ascii="Times New Roman" w:hAnsi="Times New Roman" w:cs="Times New Roman"/>
              </w:rPr>
              <w:t xml:space="preserve"> 54983 2012 «Национальный стандарт Российской Федерации. Системы газораспределительные. Сети газораспределения природного газа. Общие требования к эксплуатации. Эксплуатационная документация», утвержденному приказом Росстандарта от 13.09.2012 № 299 </w:t>
            </w:r>
            <w:proofErr w:type="gramStart"/>
            <w:r w:rsidRPr="00765FFB">
              <w:rPr>
                <w:rFonts w:ascii="Times New Roman" w:hAnsi="Times New Roman" w:cs="Times New Roman"/>
              </w:rPr>
              <w:t>ст</w:t>
            </w:r>
            <w:proofErr w:type="gramEnd"/>
            <w:r w:rsidRPr="00765FFB">
              <w:rPr>
                <w:rFonts w:ascii="Times New Roman" w:hAnsi="Times New Roman" w:cs="Times New Roman"/>
              </w:rPr>
              <w:t>?</w:t>
            </w:r>
          </w:p>
        </w:tc>
        <w:tc>
          <w:tcPr>
            <w:tcW w:w="8788" w:type="dxa"/>
          </w:tcPr>
          <w:p w:rsidR="00765FFB" w:rsidRPr="005F5FD8" w:rsidRDefault="003A5675">
            <w:pPr>
              <w:rPr>
                <w:rFonts w:ascii="Times New Roman" w:hAnsi="Times New Roman" w:cs="Times New Roman"/>
              </w:rPr>
            </w:pPr>
            <w:r w:rsidRPr="003A5675">
              <w:rPr>
                <w:rFonts w:ascii="Times New Roman" w:hAnsi="Times New Roman" w:cs="Times New Roman"/>
              </w:rPr>
              <w:t>2 раза в месяц</w:t>
            </w:r>
          </w:p>
        </w:tc>
      </w:tr>
      <w:tr w:rsidR="00765FFB" w:rsidRPr="005F5FD8" w:rsidTr="00D75483">
        <w:tc>
          <w:tcPr>
            <w:tcW w:w="567" w:type="dxa"/>
          </w:tcPr>
          <w:p w:rsidR="00765FFB" w:rsidRPr="005F5FD8" w:rsidRDefault="00765FFB" w:rsidP="00732B61">
            <w:pPr>
              <w:pStyle w:val="a4"/>
              <w:numPr>
                <w:ilvl w:val="0"/>
                <w:numId w:val="1"/>
              </w:numPr>
              <w:rPr>
                <w:rFonts w:ascii="Times New Roman" w:hAnsi="Times New Roman" w:cs="Times New Roman"/>
              </w:rPr>
            </w:pPr>
          </w:p>
        </w:tc>
        <w:tc>
          <w:tcPr>
            <w:tcW w:w="6663" w:type="dxa"/>
          </w:tcPr>
          <w:p w:rsidR="00765FFB" w:rsidRPr="00765FFB" w:rsidRDefault="00765FFB" w:rsidP="00A56D28">
            <w:pPr>
              <w:rPr>
                <w:rFonts w:ascii="Times New Roman" w:hAnsi="Times New Roman" w:cs="Times New Roman"/>
              </w:rPr>
            </w:pPr>
            <w:r w:rsidRPr="00765FFB">
              <w:rPr>
                <w:rFonts w:ascii="Times New Roman" w:hAnsi="Times New Roman" w:cs="Times New Roman"/>
              </w:rPr>
              <w:t xml:space="preserve">С какой периодичностью должен проводиться технический осмотр стальных подземных газопроводов при наличии анодных и знакопеременных зон на незастроенной территории и вне </w:t>
            </w:r>
            <w:r w:rsidRPr="00765FFB">
              <w:rPr>
                <w:rFonts w:ascii="Times New Roman" w:hAnsi="Times New Roman" w:cs="Times New Roman"/>
              </w:rPr>
              <w:lastRenderedPageBreak/>
              <w:t xml:space="preserve">поселений согласно ГОСТ </w:t>
            </w:r>
            <w:proofErr w:type="gramStart"/>
            <w:r w:rsidRPr="00765FFB">
              <w:rPr>
                <w:rFonts w:ascii="Times New Roman" w:hAnsi="Times New Roman" w:cs="Times New Roman"/>
              </w:rPr>
              <w:t>Р</w:t>
            </w:r>
            <w:proofErr w:type="gramEnd"/>
            <w:r w:rsidRPr="00765FFB">
              <w:rPr>
                <w:rFonts w:ascii="Times New Roman" w:hAnsi="Times New Roman" w:cs="Times New Roman"/>
              </w:rPr>
              <w:t xml:space="preserve"> 54983 2012 «Национальный стандарт Российской Федерации. Системы газораспределительные. Сети газораспределения природного газа. Общие требования к эксплуатации. Эксплуатационная документация», утвержденному приказом Росстандарта от 13.09.2012 № 299 </w:t>
            </w:r>
            <w:proofErr w:type="gramStart"/>
            <w:r w:rsidRPr="00765FFB">
              <w:rPr>
                <w:rFonts w:ascii="Times New Roman" w:hAnsi="Times New Roman" w:cs="Times New Roman"/>
              </w:rPr>
              <w:t>ст</w:t>
            </w:r>
            <w:proofErr w:type="gramEnd"/>
            <w:r w:rsidRPr="00765FFB">
              <w:rPr>
                <w:rFonts w:ascii="Times New Roman" w:hAnsi="Times New Roman" w:cs="Times New Roman"/>
              </w:rPr>
              <w:t>?</w:t>
            </w:r>
          </w:p>
        </w:tc>
        <w:tc>
          <w:tcPr>
            <w:tcW w:w="8788" w:type="dxa"/>
          </w:tcPr>
          <w:p w:rsidR="00765FFB" w:rsidRPr="005F5FD8" w:rsidRDefault="003A5675">
            <w:pPr>
              <w:rPr>
                <w:rFonts w:ascii="Times New Roman" w:hAnsi="Times New Roman" w:cs="Times New Roman"/>
              </w:rPr>
            </w:pPr>
            <w:r w:rsidRPr="003A5675">
              <w:rPr>
                <w:rFonts w:ascii="Times New Roman" w:hAnsi="Times New Roman" w:cs="Times New Roman"/>
              </w:rPr>
              <w:lastRenderedPageBreak/>
              <w:t>2 раза в неделю</w:t>
            </w:r>
          </w:p>
        </w:tc>
      </w:tr>
      <w:tr w:rsidR="00765FFB" w:rsidRPr="005F5FD8" w:rsidTr="00D75483">
        <w:tc>
          <w:tcPr>
            <w:tcW w:w="567" w:type="dxa"/>
          </w:tcPr>
          <w:p w:rsidR="00765FFB" w:rsidRPr="005F5FD8" w:rsidRDefault="00765FFB" w:rsidP="00732B61">
            <w:pPr>
              <w:pStyle w:val="a4"/>
              <w:numPr>
                <w:ilvl w:val="0"/>
                <w:numId w:val="1"/>
              </w:numPr>
              <w:rPr>
                <w:rFonts w:ascii="Times New Roman" w:hAnsi="Times New Roman" w:cs="Times New Roman"/>
              </w:rPr>
            </w:pPr>
          </w:p>
        </w:tc>
        <w:tc>
          <w:tcPr>
            <w:tcW w:w="6663" w:type="dxa"/>
          </w:tcPr>
          <w:p w:rsidR="00765FFB" w:rsidRPr="00765FFB" w:rsidRDefault="00765FFB" w:rsidP="00A56D28">
            <w:pPr>
              <w:rPr>
                <w:rFonts w:ascii="Times New Roman" w:hAnsi="Times New Roman" w:cs="Times New Roman"/>
              </w:rPr>
            </w:pPr>
            <w:r w:rsidRPr="00765FFB">
              <w:rPr>
                <w:rFonts w:ascii="Times New Roman" w:hAnsi="Times New Roman" w:cs="Times New Roman"/>
              </w:rPr>
              <w:t xml:space="preserve">С какой периодичностью должен проводиться технический осмотр стальных надземных газопроводов, подлежащих капитальному ремонту и реконструкции, на незастроенной территории и вне поселений согласно ГОСТ </w:t>
            </w:r>
            <w:proofErr w:type="gramStart"/>
            <w:r w:rsidRPr="00765FFB">
              <w:rPr>
                <w:rFonts w:ascii="Times New Roman" w:hAnsi="Times New Roman" w:cs="Times New Roman"/>
              </w:rPr>
              <w:t>Р</w:t>
            </w:r>
            <w:proofErr w:type="gramEnd"/>
            <w:r w:rsidRPr="00765FFB">
              <w:rPr>
                <w:rFonts w:ascii="Times New Roman" w:hAnsi="Times New Roman" w:cs="Times New Roman"/>
              </w:rPr>
              <w:t xml:space="preserve"> 54983 2012 «Национальный стандарт Российской Федерации. Системы газораспределительные. Сети газораспределения природного газа. Общие требования к эксплуатации. Эксплуатационная документация», утвержденному приказом Росстандарта от 13.09.2012 № 299 </w:t>
            </w:r>
            <w:proofErr w:type="gramStart"/>
            <w:r w:rsidRPr="00765FFB">
              <w:rPr>
                <w:rFonts w:ascii="Times New Roman" w:hAnsi="Times New Roman" w:cs="Times New Roman"/>
              </w:rPr>
              <w:t>ст</w:t>
            </w:r>
            <w:proofErr w:type="gramEnd"/>
            <w:r w:rsidRPr="00765FFB">
              <w:rPr>
                <w:rFonts w:ascii="Times New Roman" w:hAnsi="Times New Roman" w:cs="Times New Roman"/>
              </w:rPr>
              <w:t>?</w:t>
            </w:r>
          </w:p>
        </w:tc>
        <w:tc>
          <w:tcPr>
            <w:tcW w:w="8788" w:type="dxa"/>
          </w:tcPr>
          <w:p w:rsidR="00765FFB" w:rsidRPr="005F5FD8" w:rsidRDefault="003A5675">
            <w:pPr>
              <w:rPr>
                <w:rFonts w:ascii="Times New Roman" w:hAnsi="Times New Roman" w:cs="Times New Roman"/>
              </w:rPr>
            </w:pPr>
            <w:r w:rsidRPr="003A5675">
              <w:rPr>
                <w:rFonts w:ascii="Times New Roman" w:hAnsi="Times New Roman" w:cs="Times New Roman"/>
              </w:rPr>
              <w:t>1 раз в месяц</w:t>
            </w:r>
          </w:p>
        </w:tc>
      </w:tr>
      <w:tr w:rsidR="00765FFB" w:rsidRPr="005F5FD8" w:rsidTr="00D75483">
        <w:tc>
          <w:tcPr>
            <w:tcW w:w="567" w:type="dxa"/>
          </w:tcPr>
          <w:p w:rsidR="00765FFB" w:rsidRPr="005F5FD8" w:rsidRDefault="00765FFB" w:rsidP="00732B61">
            <w:pPr>
              <w:pStyle w:val="a4"/>
              <w:numPr>
                <w:ilvl w:val="0"/>
                <w:numId w:val="1"/>
              </w:numPr>
              <w:rPr>
                <w:rFonts w:ascii="Times New Roman" w:hAnsi="Times New Roman" w:cs="Times New Roman"/>
              </w:rPr>
            </w:pPr>
          </w:p>
        </w:tc>
        <w:tc>
          <w:tcPr>
            <w:tcW w:w="6663" w:type="dxa"/>
          </w:tcPr>
          <w:p w:rsidR="00765FFB" w:rsidRPr="00765FFB" w:rsidRDefault="00765FFB" w:rsidP="00A56D28">
            <w:pPr>
              <w:rPr>
                <w:rFonts w:ascii="Times New Roman" w:hAnsi="Times New Roman" w:cs="Times New Roman"/>
              </w:rPr>
            </w:pPr>
            <w:r w:rsidRPr="00765FFB">
              <w:rPr>
                <w:rFonts w:ascii="Times New Roman" w:hAnsi="Times New Roman" w:cs="Times New Roman"/>
              </w:rPr>
              <w:t xml:space="preserve">Укажите неверное утверждение в отношении технического обследования, противоречащее ГОСТ </w:t>
            </w:r>
            <w:proofErr w:type="gramStart"/>
            <w:r w:rsidRPr="00765FFB">
              <w:rPr>
                <w:rFonts w:ascii="Times New Roman" w:hAnsi="Times New Roman" w:cs="Times New Roman"/>
              </w:rPr>
              <w:t>Р</w:t>
            </w:r>
            <w:proofErr w:type="gramEnd"/>
            <w:r w:rsidRPr="00765FFB">
              <w:rPr>
                <w:rFonts w:ascii="Times New Roman" w:hAnsi="Times New Roman" w:cs="Times New Roman"/>
              </w:rPr>
              <w:t xml:space="preserve"> 54983 2012 «Национальный стандарт Российской Федерации. Системы газораспределительные. Сети газораспределения природного газа. Общие требования к эксплуатации. Эксплуатационная документация», </w:t>
            </w:r>
            <w:proofErr w:type="gramStart"/>
            <w:r w:rsidRPr="00765FFB">
              <w:rPr>
                <w:rFonts w:ascii="Times New Roman" w:hAnsi="Times New Roman" w:cs="Times New Roman"/>
              </w:rPr>
              <w:t>утвержденному</w:t>
            </w:r>
            <w:proofErr w:type="gramEnd"/>
            <w:r w:rsidRPr="00765FFB">
              <w:rPr>
                <w:rFonts w:ascii="Times New Roman" w:hAnsi="Times New Roman" w:cs="Times New Roman"/>
              </w:rPr>
              <w:t xml:space="preserve"> приказом Росстандарта от 13.09.2012 № 299 ст.</w:t>
            </w:r>
          </w:p>
        </w:tc>
        <w:tc>
          <w:tcPr>
            <w:tcW w:w="8788" w:type="dxa"/>
          </w:tcPr>
          <w:p w:rsidR="003A5675" w:rsidRPr="003A5675" w:rsidRDefault="003A5675" w:rsidP="003A5675">
            <w:pPr>
              <w:rPr>
                <w:rFonts w:ascii="Times New Roman" w:hAnsi="Times New Roman" w:cs="Times New Roman"/>
              </w:rPr>
            </w:pPr>
            <w:r w:rsidRPr="003A5675">
              <w:rPr>
                <w:rFonts w:ascii="Times New Roman" w:hAnsi="Times New Roman" w:cs="Times New Roman"/>
              </w:rPr>
              <w:t xml:space="preserve">"ОТВЕТ ОТ </w:t>
            </w:r>
            <w:proofErr w:type="gramStart"/>
            <w:r w:rsidRPr="003A5675">
              <w:rPr>
                <w:rFonts w:ascii="Times New Roman" w:hAnsi="Times New Roman" w:cs="Times New Roman"/>
              </w:rPr>
              <w:t>ОБРАТНОГО</w:t>
            </w:r>
            <w:proofErr w:type="gramEnd"/>
            <w:r w:rsidRPr="003A5675">
              <w:rPr>
                <w:rFonts w:ascii="Times New Roman" w:hAnsi="Times New Roman" w:cs="Times New Roman"/>
              </w:rPr>
              <w:t>: При техническом обследовании подземных газопроводов должны выполняться следующие виды работ:</w:t>
            </w:r>
          </w:p>
          <w:p w:rsidR="003A5675" w:rsidRPr="003A5675" w:rsidRDefault="003A5675" w:rsidP="003A5675">
            <w:pPr>
              <w:rPr>
                <w:rFonts w:ascii="Times New Roman" w:hAnsi="Times New Roman" w:cs="Times New Roman"/>
              </w:rPr>
            </w:pPr>
            <w:r w:rsidRPr="003A5675">
              <w:rPr>
                <w:rFonts w:ascii="Times New Roman" w:hAnsi="Times New Roman" w:cs="Times New Roman"/>
              </w:rPr>
              <w:t xml:space="preserve"> - выявление мест повреждений изоляционных покрытий стальных газопроводов;</w:t>
            </w:r>
          </w:p>
          <w:p w:rsidR="003A5675" w:rsidRPr="003A5675" w:rsidRDefault="003A5675" w:rsidP="003A5675">
            <w:pPr>
              <w:rPr>
                <w:rFonts w:ascii="Times New Roman" w:hAnsi="Times New Roman" w:cs="Times New Roman"/>
              </w:rPr>
            </w:pPr>
            <w:r w:rsidRPr="003A5675">
              <w:rPr>
                <w:rFonts w:ascii="Times New Roman" w:hAnsi="Times New Roman" w:cs="Times New Roman"/>
              </w:rPr>
              <w:t xml:space="preserve"> - выявление мест утечек газа из труб и соединений стальных и полиэтиленовых газопроводов;</w:t>
            </w:r>
          </w:p>
          <w:p w:rsidR="003A5675" w:rsidRPr="003A5675" w:rsidRDefault="003A5675" w:rsidP="003A5675">
            <w:pPr>
              <w:rPr>
                <w:rFonts w:ascii="Times New Roman" w:hAnsi="Times New Roman" w:cs="Times New Roman"/>
              </w:rPr>
            </w:pPr>
            <w:r w:rsidRPr="003A5675">
              <w:rPr>
                <w:rFonts w:ascii="Times New Roman" w:hAnsi="Times New Roman" w:cs="Times New Roman"/>
              </w:rPr>
              <w:t xml:space="preserve"> - электрометрическое обследование участков стальных газопроводов, проложенных под автомобильными и железными дорогами, с целью определения наличия (отсутствия) контактов «труба — футляр».</w:t>
            </w:r>
          </w:p>
          <w:p w:rsidR="003A5675" w:rsidRPr="003A5675" w:rsidRDefault="003A5675" w:rsidP="003A5675">
            <w:pPr>
              <w:rPr>
                <w:rFonts w:ascii="Times New Roman" w:hAnsi="Times New Roman" w:cs="Times New Roman"/>
              </w:rPr>
            </w:pPr>
            <w:r w:rsidRPr="003A5675">
              <w:rPr>
                <w:rFonts w:ascii="Times New Roman" w:hAnsi="Times New Roman" w:cs="Times New Roman"/>
              </w:rPr>
              <w:t xml:space="preserve"> Техническое обследование подземных газопроводов должно проводиться с использованием приборной техники с чувствительностью не менее 0,001 % по объему газа, обеспечивающей возможность выявления мест повреждений изоляционных покрытий и утечек газа без вскрытия грунта и дорожных покрытий.</w:t>
            </w:r>
          </w:p>
          <w:p w:rsidR="00765FFB" w:rsidRPr="005F5FD8" w:rsidRDefault="003A5675" w:rsidP="003A5675">
            <w:pPr>
              <w:rPr>
                <w:rFonts w:ascii="Times New Roman" w:hAnsi="Times New Roman" w:cs="Times New Roman"/>
              </w:rPr>
            </w:pPr>
            <w:r w:rsidRPr="003A5675">
              <w:rPr>
                <w:rFonts w:ascii="Times New Roman" w:hAnsi="Times New Roman" w:cs="Times New Roman"/>
              </w:rPr>
              <w:t xml:space="preserve"> На участках трасс газопроводов, где использование приборов для выявления мест повреждений изоляционного покрытия без вскрытия грунта технически затруднено, должно быть проведено обследование газопроводов в шурфах (не менее одного на каждые 500 м распределительного газопровода и 200 м газопровода-ввода) длиной не менее 1,5 м."</w:t>
            </w:r>
          </w:p>
        </w:tc>
      </w:tr>
      <w:tr w:rsidR="00765FFB" w:rsidRPr="005F5FD8" w:rsidTr="00D75483">
        <w:tc>
          <w:tcPr>
            <w:tcW w:w="567" w:type="dxa"/>
          </w:tcPr>
          <w:p w:rsidR="00765FFB" w:rsidRPr="005F5FD8" w:rsidRDefault="00765FFB" w:rsidP="00732B61">
            <w:pPr>
              <w:pStyle w:val="a4"/>
              <w:numPr>
                <w:ilvl w:val="0"/>
                <w:numId w:val="1"/>
              </w:numPr>
              <w:rPr>
                <w:rFonts w:ascii="Times New Roman" w:hAnsi="Times New Roman" w:cs="Times New Roman"/>
              </w:rPr>
            </w:pPr>
          </w:p>
        </w:tc>
        <w:tc>
          <w:tcPr>
            <w:tcW w:w="6663" w:type="dxa"/>
          </w:tcPr>
          <w:p w:rsidR="00765FFB" w:rsidRPr="00765FFB" w:rsidRDefault="00765FFB" w:rsidP="00A56D28">
            <w:pPr>
              <w:rPr>
                <w:rFonts w:ascii="Times New Roman" w:hAnsi="Times New Roman" w:cs="Times New Roman"/>
              </w:rPr>
            </w:pPr>
            <w:r w:rsidRPr="00765FFB">
              <w:rPr>
                <w:rFonts w:ascii="Times New Roman" w:hAnsi="Times New Roman" w:cs="Times New Roman"/>
              </w:rPr>
              <w:t xml:space="preserve">Может ли периодичность проведения технического обслуживания установок электрохимической защиты устанавливаться эксплуатационной организацией самостоятельно согласно ГОСТ </w:t>
            </w:r>
            <w:proofErr w:type="gramStart"/>
            <w:r w:rsidRPr="00765FFB">
              <w:rPr>
                <w:rFonts w:ascii="Times New Roman" w:hAnsi="Times New Roman" w:cs="Times New Roman"/>
              </w:rPr>
              <w:t>Р</w:t>
            </w:r>
            <w:proofErr w:type="gramEnd"/>
            <w:r w:rsidRPr="00765FFB">
              <w:rPr>
                <w:rFonts w:ascii="Times New Roman" w:hAnsi="Times New Roman" w:cs="Times New Roman"/>
              </w:rPr>
              <w:t xml:space="preserve"> 54983 2012 «Национальный стандарт Российской Федерации. Системы газораспределительные. Сети газораспределения природного газа. Общие требования к эксплуатации. </w:t>
            </w:r>
            <w:r w:rsidRPr="00765FFB">
              <w:rPr>
                <w:rFonts w:ascii="Times New Roman" w:hAnsi="Times New Roman" w:cs="Times New Roman"/>
              </w:rPr>
              <w:lastRenderedPageBreak/>
              <w:t xml:space="preserve">Эксплуатационная документация», утвержденному приказом Росстандарта от 13.09.2012 № 299 </w:t>
            </w:r>
            <w:proofErr w:type="gramStart"/>
            <w:r w:rsidRPr="00765FFB">
              <w:rPr>
                <w:rFonts w:ascii="Times New Roman" w:hAnsi="Times New Roman" w:cs="Times New Roman"/>
              </w:rPr>
              <w:t>ст</w:t>
            </w:r>
            <w:proofErr w:type="gramEnd"/>
            <w:r w:rsidRPr="00765FFB">
              <w:rPr>
                <w:rFonts w:ascii="Times New Roman" w:hAnsi="Times New Roman" w:cs="Times New Roman"/>
              </w:rPr>
              <w:t>?</w:t>
            </w:r>
          </w:p>
        </w:tc>
        <w:tc>
          <w:tcPr>
            <w:tcW w:w="8788" w:type="dxa"/>
          </w:tcPr>
          <w:p w:rsidR="00765FFB" w:rsidRPr="005F5FD8" w:rsidRDefault="003A5675">
            <w:pPr>
              <w:rPr>
                <w:rFonts w:ascii="Times New Roman" w:hAnsi="Times New Roman" w:cs="Times New Roman"/>
              </w:rPr>
            </w:pPr>
            <w:r w:rsidRPr="003A5675">
              <w:rPr>
                <w:rFonts w:ascii="Times New Roman" w:hAnsi="Times New Roman" w:cs="Times New Roman"/>
              </w:rPr>
              <w:lastRenderedPageBreak/>
              <w:t>Может, при наличии автоматизированных систем управления</w:t>
            </w:r>
          </w:p>
        </w:tc>
      </w:tr>
      <w:tr w:rsidR="00765FFB" w:rsidRPr="005F5FD8" w:rsidTr="00D75483">
        <w:tc>
          <w:tcPr>
            <w:tcW w:w="567" w:type="dxa"/>
          </w:tcPr>
          <w:p w:rsidR="00765FFB" w:rsidRPr="005F5FD8" w:rsidRDefault="00765FFB" w:rsidP="00732B61">
            <w:pPr>
              <w:pStyle w:val="a4"/>
              <w:numPr>
                <w:ilvl w:val="0"/>
                <w:numId w:val="1"/>
              </w:numPr>
              <w:rPr>
                <w:rFonts w:ascii="Times New Roman" w:hAnsi="Times New Roman" w:cs="Times New Roman"/>
              </w:rPr>
            </w:pPr>
          </w:p>
        </w:tc>
        <w:tc>
          <w:tcPr>
            <w:tcW w:w="6663" w:type="dxa"/>
          </w:tcPr>
          <w:p w:rsidR="00765FFB" w:rsidRPr="00765FFB" w:rsidRDefault="00765FFB" w:rsidP="00A56D28">
            <w:pPr>
              <w:rPr>
                <w:rFonts w:ascii="Times New Roman" w:hAnsi="Times New Roman" w:cs="Times New Roman"/>
              </w:rPr>
            </w:pPr>
            <w:r w:rsidRPr="00765FFB">
              <w:rPr>
                <w:rFonts w:ascii="Times New Roman" w:hAnsi="Times New Roman" w:cs="Times New Roman"/>
              </w:rPr>
              <w:t xml:space="preserve">Какова периодичность технического обслуживания газорегуляторных пунктов согласно ГОСТ </w:t>
            </w:r>
            <w:proofErr w:type="gramStart"/>
            <w:r w:rsidRPr="00765FFB">
              <w:rPr>
                <w:rFonts w:ascii="Times New Roman" w:hAnsi="Times New Roman" w:cs="Times New Roman"/>
              </w:rPr>
              <w:t>Р</w:t>
            </w:r>
            <w:proofErr w:type="gramEnd"/>
            <w:r w:rsidRPr="00765FFB">
              <w:rPr>
                <w:rFonts w:ascii="Times New Roman" w:hAnsi="Times New Roman" w:cs="Times New Roman"/>
              </w:rPr>
              <w:t xml:space="preserve"> 54983 2012 «Национальный стандарт Российской Федерации. Системы газораспределительные. Сети газораспределения природного газа. Общие требования к эксплуатации. Эксплуатационная документация», утвержденному приказом Росстандарта от 13.09.2012 № 299 </w:t>
            </w:r>
            <w:proofErr w:type="gramStart"/>
            <w:r w:rsidRPr="00765FFB">
              <w:rPr>
                <w:rFonts w:ascii="Times New Roman" w:hAnsi="Times New Roman" w:cs="Times New Roman"/>
              </w:rPr>
              <w:t>ст</w:t>
            </w:r>
            <w:proofErr w:type="gramEnd"/>
            <w:r w:rsidRPr="00765FFB">
              <w:rPr>
                <w:rFonts w:ascii="Times New Roman" w:hAnsi="Times New Roman" w:cs="Times New Roman"/>
              </w:rPr>
              <w:t>?</w:t>
            </w:r>
          </w:p>
        </w:tc>
        <w:tc>
          <w:tcPr>
            <w:tcW w:w="8788" w:type="dxa"/>
          </w:tcPr>
          <w:p w:rsidR="00765FFB" w:rsidRPr="005F5FD8" w:rsidRDefault="003A5675">
            <w:pPr>
              <w:rPr>
                <w:rFonts w:ascii="Times New Roman" w:hAnsi="Times New Roman" w:cs="Times New Roman"/>
              </w:rPr>
            </w:pPr>
            <w:r w:rsidRPr="003A5675">
              <w:rPr>
                <w:rFonts w:ascii="Times New Roman" w:hAnsi="Times New Roman" w:cs="Times New Roman"/>
              </w:rPr>
              <w:t>Техническое обслуживание газорегуляторных пунктов (далее - ГРП) дол¬жно производиться не реже одного раза в шесть месяцев. Периодичность технического обслуживания других пунктов редуцирования газа должна устанавливаться в соответствии с документацией изготовителей, при отсут¬ствии установленных изготовителями требований, техническое обслуживание дол¬жно проводиться в сроки, обеспечивающие безопасность их эксплуатации, но не ре¬же: - одного раза в шесть месяцев - при пропускной способности регулятора давле¬ния свыше 50 м3/ч; - одного раза в год - при пропускной способности регулятора давления до 50 м3/ч. (п.8.3.2).</w:t>
            </w:r>
          </w:p>
        </w:tc>
      </w:tr>
      <w:tr w:rsidR="00765FFB" w:rsidRPr="005F5FD8" w:rsidTr="00D75483">
        <w:tc>
          <w:tcPr>
            <w:tcW w:w="567" w:type="dxa"/>
          </w:tcPr>
          <w:p w:rsidR="00765FFB" w:rsidRPr="005F5FD8" w:rsidRDefault="00765FFB" w:rsidP="00732B61">
            <w:pPr>
              <w:pStyle w:val="a4"/>
              <w:numPr>
                <w:ilvl w:val="0"/>
                <w:numId w:val="1"/>
              </w:numPr>
              <w:rPr>
                <w:rFonts w:ascii="Times New Roman" w:hAnsi="Times New Roman" w:cs="Times New Roman"/>
              </w:rPr>
            </w:pPr>
          </w:p>
        </w:tc>
        <w:tc>
          <w:tcPr>
            <w:tcW w:w="6663" w:type="dxa"/>
          </w:tcPr>
          <w:p w:rsidR="00765FFB" w:rsidRPr="00765FFB" w:rsidRDefault="00765FFB" w:rsidP="00A56D28">
            <w:pPr>
              <w:rPr>
                <w:rFonts w:ascii="Times New Roman" w:hAnsi="Times New Roman" w:cs="Times New Roman"/>
              </w:rPr>
            </w:pPr>
            <w:r w:rsidRPr="00765FFB">
              <w:rPr>
                <w:rFonts w:ascii="Times New Roman" w:hAnsi="Times New Roman" w:cs="Times New Roman"/>
              </w:rPr>
              <w:t xml:space="preserve">Какова периодичность технического обслуживания технологического оборудования пунктов редуцирования газа согласно ГОСТ </w:t>
            </w:r>
            <w:proofErr w:type="gramStart"/>
            <w:r w:rsidRPr="00765FFB">
              <w:rPr>
                <w:rFonts w:ascii="Times New Roman" w:hAnsi="Times New Roman" w:cs="Times New Roman"/>
              </w:rPr>
              <w:t>Р</w:t>
            </w:r>
            <w:proofErr w:type="gramEnd"/>
            <w:r w:rsidRPr="00765FFB">
              <w:rPr>
                <w:rFonts w:ascii="Times New Roman" w:hAnsi="Times New Roman" w:cs="Times New Roman"/>
              </w:rPr>
              <w:t xml:space="preserve"> 54983 2012 «Национальный стандарт Российской Федерации. Системы газораспределительные. Сети газораспределения природного газа. Общие требования к эксплуатации. Эксплуатационная документация», утвержденному приказом Росстандарта от 13.09.2012 № 299 </w:t>
            </w:r>
            <w:proofErr w:type="gramStart"/>
            <w:r w:rsidRPr="00765FFB">
              <w:rPr>
                <w:rFonts w:ascii="Times New Roman" w:hAnsi="Times New Roman" w:cs="Times New Roman"/>
              </w:rPr>
              <w:t>ст</w:t>
            </w:r>
            <w:proofErr w:type="gramEnd"/>
            <w:r w:rsidRPr="00765FFB">
              <w:rPr>
                <w:rFonts w:ascii="Times New Roman" w:hAnsi="Times New Roman" w:cs="Times New Roman"/>
              </w:rPr>
              <w:t>?</w:t>
            </w:r>
          </w:p>
        </w:tc>
        <w:tc>
          <w:tcPr>
            <w:tcW w:w="8788" w:type="dxa"/>
          </w:tcPr>
          <w:p w:rsidR="00765FFB" w:rsidRPr="005F5FD8" w:rsidRDefault="003A5675">
            <w:pPr>
              <w:rPr>
                <w:rFonts w:ascii="Times New Roman" w:hAnsi="Times New Roman" w:cs="Times New Roman"/>
              </w:rPr>
            </w:pPr>
            <w:r w:rsidRPr="003A5675">
              <w:rPr>
                <w:rFonts w:ascii="Times New Roman" w:hAnsi="Times New Roman" w:cs="Times New Roman"/>
              </w:rPr>
              <w:t>Техническое обслуживание газорегуляторных пунктов (далее - ГРП) дол¬жно производиться не реже одного раза в шесть месяцев. Периодичность технического обслуживания других пунктов редуцирования газа должна устанавливаться в соответствии с документацией изготовителей, при отсут¬ствии установленных изготовителями требований, техническое обслуживание дол¬жно проводиться в сроки, обеспечивающие безопасность их эксплуатации, но не ре¬же: - одного раза в шесть месяцев - при пропускной способности регулятора давле¬ния свыше 50 м3/ч; - одного раза в год - при пропускной способности регулятора давления до 50 м3/ч. (п.8.3.2).</w:t>
            </w:r>
          </w:p>
        </w:tc>
      </w:tr>
      <w:tr w:rsidR="00765FFB" w:rsidRPr="005F5FD8" w:rsidTr="00D75483">
        <w:tc>
          <w:tcPr>
            <w:tcW w:w="567" w:type="dxa"/>
          </w:tcPr>
          <w:p w:rsidR="00765FFB" w:rsidRPr="005F5FD8" w:rsidRDefault="00765FFB" w:rsidP="00732B61">
            <w:pPr>
              <w:pStyle w:val="a4"/>
              <w:numPr>
                <w:ilvl w:val="0"/>
                <w:numId w:val="1"/>
              </w:numPr>
              <w:rPr>
                <w:rFonts w:ascii="Times New Roman" w:hAnsi="Times New Roman" w:cs="Times New Roman"/>
              </w:rPr>
            </w:pPr>
          </w:p>
        </w:tc>
        <w:tc>
          <w:tcPr>
            <w:tcW w:w="6663" w:type="dxa"/>
          </w:tcPr>
          <w:p w:rsidR="00765FFB" w:rsidRPr="00765FFB" w:rsidRDefault="00765FFB" w:rsidP="00A56D28">
            <w:pPr>
              <w:rPr>
                <w:rFonts w:ascii="Times New Roman" w:hAnsi="Times New Roman" w:cs="Times New Roman"/>
              </w:rPr>
            </w:pPr>
            <w:r w:rsidRPr="00765FFB">
              <w:rPr>
                <w:rFonts w:ascii="Times New Roman" w:hAnsi="Times New Roman" w:cs="Times New Roman"/>
              </w:rPr>
              <w:t>Что из нижеперечисленного не является опасным влиянием блуждающего постоянного тока на подземные стальные газопроводы согласно РД 153 39.4 091 01 «Инструкция по защите городских подземных трубопроводов от коррозии», утвержденному приказом Минэнерго России от 29.12.2001 № 375?</w:t>
            </w:r>
          </w:p>
        </w:tc>
        <w:tc>
          <w:tcPr>
            <w:tcW w:w="8788" w:type="dxa"/>
          </w:tcPr>
          <w:p w:rsidR="00765FFB" w:rsidRPr="005F5FD8" w:rsidRDefault="003A5675">
            <w:pPr>
              <w:rPr>
                <w:rFonts w:ascii="Times New Roman" w:hAnsi="Times New Roman" w:cs="Times New Roman"/>
              </w:rPr>
            </w:pPr>
            <w:r w:rsidRPr="003A5675">
              <w:rPr>
                <w:rFonts w:ascii="Times New Roman" w:hAnsi="Times New Roman" w:cs="Times New Roman"/>
              </w:rPr>
              <w:t xml:space="preserve">ОТВЕТ ОТ </w:t>
            </w:r>
            <w:proofErr w:type="gramStart"/>
            <w:r w:rsidRPr="003A5675">
              <w:rPr>
                <w:rFonts w:ascii="Times New Roman" w:hAnsi="Times New Roman" w:cs="Times New Roman"/>
              </w:rPr>
              <w:t>ОБРАТНОГО</w:t>
            </w:r>
            <w:proofErr w:type="gramEnd"/>
            <w:r w:rsidRPr="003A5675">
              <w:rPr>
                <w:rFonts w:ascii="Times New Roman" w:hAnsi="Times New Roman" w:cs="Times New Roman"/>
              </w:rPr>
              <w:t>: Опасным влиянием блуждающего постоянного тока на подземные стальные трубопроводы является наличие изменяющегося по знаку и по величине смещения потенциала трубопровода по отношению к его стационарному потенциалу (знакопеременная зона) или наличие только положительного смещения потенциала, как правило, изменяющегося по величине (анодная зона). Для проектируемых трубопроводов опасным считается наличие блуждающих токов в земле.</w:t>
            </w:r>
          </w:p>
        </w:tc>
      </w:tr>
      <w:tr w:rsidR="00765FFB" w:rsidRPr="005F5FD8" w:rsidTr="00D75483">
        <w:tc>
          <w:tcPr>
            <w:tcW w:w="567" w:type="dxa"/>
          </w:tcPr>
          <w:p w:rsidR="00765FFB" w:rsidRPr="005F5FD8" w:rsidRDefault="00765FFB" w:rsidP="00732B61">
            <w:pPr>
              <w:pStyle w:val="a4"/>
              <w:numPr>
                <w:ilvl w:val="0"/>
                <w:numId w:val="1"/>
              </w:numPr>
              <w:rPr>
                <w:rFonts w:ascii="Times New Roman" w:hAnsi="Times New Roman" w:cs="Times New Roman"/>
              </w:rPr>
            </w:pPr>
          </w:p>
        </w:tc>
        <w:tc>
          <w:tcPr>
            <w:tcW w:w="6663" w:type="dxa"/>
          </w:tcPr>
          <w:p w:rsidR="00765FFB" w:rsidRPr="00765FFB" w:rsidRDefault="00765FFB" w:rsidP="00A56D28">
            <w:pPr>
              <w:rPr>
                <w:rFonts w:ascii="Times New Roman" w:hAnsi="Times New Roman" w:cs="Times New Roman"/>
              </w:rPr>
            </w:pPr>
            <w:r w:rsidRPr="00765FFB">
              <w:rPr>
                <w:rFonts w:ascii="Times New Roman" w:hAnsi="Times New Roman" w:cs="Times New Roman"/>
              </w:rPr>
              <w:t xml:space="preserve">В </w:t>
            </w:r>
            <w:proofErr w:type="gramStart"/>
            <w:r w:rsidRPr="00765FFB">
              <w:rPr>
                <w:rFonts w:ascii="Times New Roman" w:hAnsi="Times New Roman" w:cs="Times New Roman"/>
              </w:rPr>
              <w:t>состав</w:t>
            </w:r>
            <w:proofErr w:type="gramEnd"/>
            <w:r w:rsidRPr="00765FFB">
              <w:rPr>
                <w:rFonts w:ascii="Times New Roman" w:hAnsi="Times New Roman" w:cs="Times New Roman"/>
              </w:rPr>
              <w:t xml:space="preserve"> каких измерений входят определение коррозионной агрессивности грунта, определение наличия блуждающих токов в земле, выявление анодных и знакопеременных зон на подземных стальных газопроводах, определение степени влияния переменного тока РД 153 39.4 091 01 «Инструкция по защите городских подземных трубопроводов от коррозии», утвержденному приказом Минэнерго России от 29.12.2001 № 375?</w:t>
            </w:r>
          </w:p>
        </w:tc>
        <w:tc>
          <w:tcPr>
            <w:tcW w:w="8788" w:type="dxa"/>
          </w:tcPr>
          <w:p w:rsidR="00765FFB" w:rsidRPr="005F5FD8" w:rsidRDefault="003A5675">
            <w:pPr>
              <w:rPr>
                <w:rFonts w:ascii="Times New Roman" w:hAnsi="Times New Roman" w:cs="Times New Roman"/>
              </w:rPr>
            </w:pPr>
            <w:r w:rsidRPr="003A5675">
              <w:rPr>
                <w:rFonts w:ascii="Times New Roman" w:hAnsi="Times New Roman" w:cs="Times New Roman"/>
              </w:rPr>
              <w:t>Измерения по оценке опасности коррозии</w:t>
            </w:r>
          </w:p>
        </w:tc>
      </w:tr>
      <w:tr w:rsidR="00765FFB" w:rsidRPr="005F5FD8" w:rsidTr="00D75483">
        <w:tc>
          <w:tcPr>
            <w:tcW w:w="567" w:type="dxa"/>
          </w:tcPr>
          <w:p w:rsidR="00765FFB" w:rsidRPr="005F5FD8" w:rsidRDefault="00765FFB" w:rsidP="00732B61">
            <w:pPr>
              <w:pStyle w:val="a4"/>
              <w:numPr>
                <w:ilvl w:val="0"/>
                <w:numId w:val="1"/>
              </w:numPr>
              <w:rPr>
                <w:rFonts w:ascii="Times New Roman" w:hAnsi="Times New Roman" w:cs="Times New Roman"/>
              </w:rPr>
            </w:pPr>
          </w:p>
        </w:tc>
        <w:tc>
          <w:tcPr>
            <w:tcW w:w="6663" w:type="dxa"/>
          </w:tcPr>
          <w:p w:rsidR="00765FFB" w:rsidRPr="00765FFB" w:rsidRDefault="00765FFB" w:rsidP="00A56D28">
            <w:pPr>
              <w:rPr>
                <w:rFonts w:ascii="Times New Roman" w:hAnsi="Times New Roman" w:cs="Times New Roman"/>
              </w:rPr>
            </w:pPr>
            <w:r w:rsidRPr="00765FFB">
              <w:rPr>
                <w:rFonts w:ascii="Times New Roman" w:hAnsi="Times New Roman" w:cs="Times New Roman"/>
              </w:rPr>
              <w:t xml:space="preserve">В </w:t>
            </w:r>
            <w:proofErr w:type="gramStart"/>
            <w:r w:rsidRPr="00765FFB">
              <w:rPr>
                <w:rFonts w:ascii="Times New Roman" w:hAnsi="Times New Roman" w:cs="Times New Roman"/>
              </w:rPr>
              <w:t>состав</w:t>
            </w:r>
            <w:proofErr w:type="gramEnd"/>
            <w:r w:rsidRPr="00765FFB">
              <w:rPr>
                <w:rFonts w:ascii="Times New Roman" w:hAnsi="Times New Roman" w:cs="Times New Roman"/>
              </w:rPr>
              <w:t xml:space="preserve"> каких измерений входят измерения потенциалов катодно защищаемых подземных стальных газопроводов с целью проверки соответствия потенциалов нормативным документам согласно РД 153 39.4 091 01 «Инструкция по защите городских подземных трубопроводов от коррозии», утвержденному приказом Минэнерго </w:t>
            </w:r>
            <w:r w:rsidRPr="00765FFB">
              <w:rPr>
                <w:rFonts w:ascii="Times New Roman" w:hAnsi="Times New Roman" w:cs="Times New Roman"/>
              </w:rPr>
              <w:lastRenderedPageBreak/>
              <w:t>России от 29.12.2001 № 375?</w:t>
            </w:r>
          </w:p>
        </w:tc>
        <w:tc>
          <w:tcPr>
            <w:tcW w:w="8788" w:type="dxa"/>
          </w:tcPr>
          <w:p w:rsidR="00765FFB" w:rsidRPr="005F5FD8" w:rsidRDefault="00FA2B3B">
            <w:pPr>
              <w:rPr>
                <w:rFonts w:ascii="Times New Roman" w:hAnsi="Times New Roman" w:cs="Times New Roman"/>
              </w:rPr>
            </w:pPr>
            <w:r w:rsidRPr="00FA2B3B">
              <w:rPr>
                <w:rFonts w:ascii="Times New Roman" w:hAnsi="Times New Roman" w:cs="Times New Roman"/>
              </w:rPr>
              <w:lastRenderedPageBreak/>
              <w:t>В определение эффективности ЭХЗ</w:t>
            </w:r>
          </w:p>
        </w:tc>
      </w:tr>
      <w:tr w:rsidR="00765FFB" w:rsidRPr="005F5FD8" w:rsidTr="00D75483">
        <w:tc>
          <w:tcPr>
            <w:tcW w:w="567" w:type="dxa"/>
          </w:tcPr>
          <w:p w:rsidR="00765FFB" w:rsidRPr="005F5FD8" w:rsidRDefault="00765FFB" w:rsidP="00732B61">
            <w:pPr>
              <w:pStyle w:val="a4"/>
              <w:numPr>
                <w:ilvl w:val="0"/>
                <w:numId w:val="1"/>
              </w:numPr>
              <w:rPr>
                <w:rFonts w:ascii="Times New Roman" w:hAnsi="Times New Roman" w:cs="Times New Roman"/>
              </w:rPr>
            </w:pPr>
          </w:p>
        </w:tc>
        <w:tc>
          <w:tcPr>
            <w:tcW w:w="6663" w:type="dxa"/>
          </w:tcPr>
          <w:p w:rsidR="00765FFB" w:rsidRPr="00765FFB" w:rsidRDefault="00765FFB" w:rsidP="00A56D28">
            <w:pPr>
              <w:rPr>
                <w:rFonts w:ascii="Times New Roman" w:hAnsi="Times New Roman" w:cs="Times New Roman"/>
              </w:rPr>
            </w:pPr>
            <w:r w:rsidRPr="00765FFB">
              <w:rPr>
                <w:rFonts w:ascii="Times New Roman" w:hAnsi="Times New Roman" w:cs="Times New Roman"/>
              </w:rPr>
              <w:t>Является ли наличие положительного смещения потенциала за период измерений критерием отнесения влияния блуждающих постоянных токов к опасному согласно РД 153 39.4 091 01 «Инструкция по защите городских подземных трубопроводов от коррозии», утвержденному приказом Минэнерго России от 29.12.2001 № 375?</w:t>
            </w:r>
          </w:p>
        </w:tc>
        <w:tc>
          <w:tcPr>
            <w:tcW w:w="8788" w:type="dxa"/>
          </w:tcPr>
          <w:p w:rsidR="00765FFB" w:rsidRPr="005F5FD8" w:rsidRDefault="00FA2B3B">
            <w:pPr>
              <w:rPr>
                <w:rFonts w:ascii="Times New Roman" w:hAnsi="Times New Roman" w:cs="Times New Roman"/>
              </w:rPr>
            </w:pPr>
            <w:r w:rsidRPr="00FA2B3B">
              <w:rPr>
                <w:rFonts w:ascii="Times New Roman" w:hAnsi="Times New Roman" w:cs="Times New Roman"/>
              </w:rPr>
              <w:t>Является</w:t>
            </w:r>
          </w:p>
        </w:tc>
      </w:tr>
      <w:tr w:rsidR="00765FFB" w:rsidRPr="005F5FD8" w:rsidTr="00D75483">
        <w:tc>
          <w:tcPr>
            <w:tcW w:w="567" w:type="dxa"/>
          </w:tcPr>
          <w:p w:rsidR="00765FFB" w:rsidRPr="005F5FD8" w:rsidRDefault="00765FFB" w:rsidP="00732B61">
            <w:pPr>
              <w:pStyle w:val="a4"/>
              <w:numPr>
                <w:ilvl w:val="0"/>
                <w:numId w:val="1"/>
              </w:numPr>
              <w:rPr>
                <w:rFonts w:ascii="Times New Roman" w:hAnsi="Times New Roman" w:cs="Times New Roman"/>
              </w:rPr>
            </w:pPr>
          </w:p>
        </w:tc>
        <w:tc>
          <w:tcPr>
            <w:tcW w:w="6663" w:type="dxa"/>
          </w:tcPr>
          <w:p w:rsidR="00765FFB" w:rsidRPr="00765FFB" w:rsidRDefault="00765FFB" w:rsidP="00A56D28">
            <w:pPr>
              <w:rPr>
                <w:rFonts w:ascii="Times New Roman" w:hAnsi="Times New Roman" w:cs="Times New Roman"/>
              </w:rPr>
            </w:pPr>
            <w:r w:rsidRPr="00765FFB">
              <w:rPr>
                <w:rFonts w:ascii="Times New Roman" w:hAnsi="Times New Roman" w:cs="Times New Roman"/>
              </w:rPr>
              <w:t>В каком случае при эксплуатации установки электрохимической защиты необходимо провести обследование технического состояния подземного стального газопровода по всей длине защитной зоны согласно РД 153 39.4 091 01 «Инструкция по защите городских подземных трубопроводов от коррозии», утвержденному приказом Минэнерго России от 29.12.2001 № 375?</w:t>
            </w:r>
          </w:p>
        </w:tc>
        <w:tc>
          <w:tcPr>
            <w:tcW w:w="8788" w:type="dxa"/>
          </w:tcPr>
          <w:p w:rsidR="00765FFB" w:rsidRPr="005F5FD8" w:rsidRDefault="00FA2B3B">
            <w:pPr>
              <w:rPr>
                <w:rFonts w:ascii="Times New Roman" w:hAnsi="Times New Roman" w:cs="Times New Roman"/>
              </w:rPr>
            </w:pPr>
            <w:r w:rsidRPr="00FA2B3B">
              <w:rPr>
                <w:rFonts w:ascii="Times New Roman" w:hAnsi="Times New Roman" w:cs="Times New Roman"/>
              </w:rPr>
              <w:t>Еесли за время эксплуатации установки ЭХЗ общее количество отказов в ее работе превысит 12</w:t>
            </w:r>
          </w:p>
        </w:tc>
      </w:tr>
      <w:tr w:rsidR="00765FFB" w:rsidRPr="005F5FD8" w:rsidTr="00D75483">
        <w:tc>
          <w:tcPr>
            <w:tcW w:w="567" w:type="dxa"/>
          </w:tcPr>
          <w:p w:rsidR="00765FFB" w:rsidRPr="005F5FD8" w:rsidRDefault="00765FFB" w:rsidP="00732B61">
            <w:pPr>
              <w:pStyle w:val="a4"/>
              <w:numPr>
                <w:ilvl w:val="0"/>
                <w:numId w:val="1"/>
              </w:numPr>
              <w:rPr>
                <w:rFonts w:ascii="Times New Roman" w:hAnsi="Times New Roman" w:cs="Times New Roman"/>
              </w:rPr>
            </w:pPr>
          </w:p>
        </w:tc>
        <w:tc>
          <w:tcPr>
            <w:tcW w:w="6663" w:type="dxa"/>
          </w:tcPr>
          <w:p w:rsidR="00765FFB" w:rsidRPr="00765FFB" w:rsidRDefault="00765FFB" w:rsidP="00A56D28">
            <w:pPr>
              <w:rPr>
                <w:rFonts w:ascii="Times New Roman" w:hAnsi="Times New Roman" w:cs="Times New Roman"/>
              </w:rPr>
            </w:pPr>
            <w:r w:rsidRPr="00765FFB">
              <w:rPr>
                <w:rFonts w:ascii="Times New Roman" w:hAnsi="Times New Roman" w:cs="Times New Roman"/>
              </w:rPr>
              <w:t xml:space="preserve">Для </w:t>
            </w:r>
            <w:proofErr w:type="gramStart"/>
            <w:r w:rsidRPr="00765FFB">
              <w:rPr>
                <w:rFonts w:ascii="Times New Roman" w:hAnsi="Times New Roman" w:cs="Times New Roman"/>
              </w:rPr>
              <w:t>проектирования</w:t>
            </w:r>
            <w:proofErr w:type="gramEnd"/>
            <w:r w:rsidRPr="00765FFB">
              <w:rPr>
                <w:rFonts w:ascii="Times New Roman" w:hAnsi="Times New Roman" w:cs="Times New Roman"/>
              </w:rPr>
              <w:t xml:space="preserve"> каких газопроводов характерны такие технические решения, как установка компенсаторов, надземная прокладка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tc>
        <w:tc>
          <w:tcPr>
            <w:tcW w:w="8788" w:type="dxa"/>
          </w:tcPr>
          <w:p w:rsidR="00765FFB" w:rsidRPr="005F5FD8" w:rsidRDefault="00FA2B3B">
            <w:pPr>
              <w:rPr>
                <w:rFonts w:ascii="Times New Roman" w:hAnsi="Times New Roman" w:cs="Times New Roman"/>
              </w:rPr>
            </w:pPr>
            <w:r w:rsidRPr="00FA2B3B">
              <w:rPr>
                <w:rFonts w:ascii="Times New Roman" w:hAnsi="Times New Roman" w:cs="Times New Roman"/>
              </w:rPr>
              <w:t>Планируемых к строительству на территориях, подвергающихся влиянию подземных горных разработок, а также в сейсмических районах</w:t>
            </w:r>
          </w:p>
        </w:tc>
      </w:tr>
      <w:tr w:rsidR="00765FFB" w:rsidRPr="005F5FD8" w:rsidTr="00D75483">
        <w:tc>
          <w:tcPr>
            <w:tcW w:w="567" w:type="dxa"/>
          </w:tcPr>
          <w:p w:rsidR="00765FFB" w:rsidRPr="005F5FD8" w:rsidRDefault="00765FFB" w:rsidP="00732B61">
            <w:pPr>
              <w:pStyle w:val="a4"/>
              <w:numPr>
                <w:ilvl w:val="0"/>
                <w:numId w:val="1"/>
              </w:numPr>
              <w:rPr>
                <w:rFonts w:ascii="Times New Roman" w:hAnsi="Times New Roman" w:cs="Times New Roman"/>
              </w:rPr>
            </w:pPr>
          </w:p>
        </w:tc>
        <w:tc>
          <w:tcPr>
            <w:tcW w:w="6663" w:type="dxa"/>
          </w:tcPr>
          <w:p w:rsidR="00765FFB" w:rsidRPr="00765FFB" w:rsidRDefault="00765FFB" w:rsidP="00A56D28">
            <w:pPr>
              <w:rPr>
                <w:rFonts w:ascii="Times New Roman" w:hAnsi="Times New Roman" w:cs="Times New Roman"/>
              </w:rPr>
            </w:pPr>
            <w:r w:rsidRPr="00765FFB">
              <w:rPr>
                <w:rFonts w:ascii="Times New Roman" w:hAnsi="Times New Roman" w:cs="Times New Roman"/>
              </w:rPr>
              <w:t>Какие технические решения не должны быть предусмотрены при проектировании наружных газопроводов, планируемых к строительству на территориях, подвергающихся влиянию подземных горных разработок, а также в сейсмических районах,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tc>
        <w:tc>
          <w:tcPr>
            <w:tcW w:w="8788" w:type="dxa"/>
          </w:tcPr>
          <w:p w:rsidR="00765FFB" w:rsidRPr="005F5FD8" w:rsidRDefault="00FA2B3B">
            <w:pPr>
              <w:rPr>
                <w:rFonts w:ascii="Times New Roman" w:hAnsi="Times New Roman" w:cs="Times New Roman"/>
              </w:rPr>
            </w:pPr>
            <w:r w:rsidRPr="00FA2B3B">
              <w:rPr>
                <w:rFonts w:ascii="Times New Roman" w:hAnsi="Times New Roman" w:cs="Times New Roman"/>
              </w:rPr>
              <w:t>При проектировании наружных газопроводов, планируемых к строительству на территориях, подвергающихся влиянию подземных горных разработок, а также в сейсмических районах, должны быть предусмотрены технические решения по снижению величин деформаций и напряжений в газопроводе (установка компенсаторов, надземная прокладка и другие технические решения, обеспечивающие сохранность газопровода)</w:t>
            </w:r>
            <w:proofErr w:type="gramStart"/>
            <w:r w:rsidRPr="00FA2B3B">
              <w:rPr>
                <w:rFonts w:ascii="Times New Roman" w:hAnsi="Times New Roman" w:cs="Times New Roman"/>
              </w:rPr>
              <w:t>.</w:t>
            </w:r>
            <w:proofErr w:type="gramEnd"/>
            <w:r w:rsidRPr="00FA2B3B">
              <w:rPr>
                <w:rFonts w:ascii="Times New Roman" w:hAnsi="Times New Roman" w:cs="Times New Roman"/>
              </w:rPr>
              <w:t xml:space="preserve"> (</w:t>
            </w:r>
            <w:proofErr w:type="gramStart"/>
            <w:r w:rsidRPr="00FA2B3B">
              <w:rPr>
                <w:rFonts w:ascii="Times New Roman" w:hAnsi="Times New Roman" w:cs="Times New Roman"/>
              </w:rPr>
              <w:t>п</w:t>
            </w:r>
            <w:proofErr w:type="gramEnd"/>
            <w:r w:rsidRPr="00FA2B3B">
              <w:rPr>
                <w:rFonts w:ascii="Times New Roman" w:hAnsi="Times New Roman" w:cs="Times New Roman"/>
              </w:rPr>
              <w:t>. 34).</w:t>
            </w:r>
          </w:p>
        </w:tc>
      </w:tr>
      <w:tr w:rsidR="00765FFB" w:rsidRPr="005F5FD8" w:rsidTr="00D75483">
        <w:tc>
          <w:tcPr>
            <w:tcW w:w="567" w:type="dxa"/>
          </w:tcPr>
          <w:p w:rsidR="00765FFB" w:rsidRPr="005F5FD8" w:rsidRDefault="00765FFB" w:rsidP="00732B61">
            <w:pPr>
              <w:pStyle w:val="a4"/>
              <w:numPr>
                <w:ilvl w:val="0"/>
                <w:numId w:val="1"/>
              </w:numPr>
              <w:rPr>
                <w:rFonts w:ascii="Times New Roman" w:hAnsi="Times New Roman" w:cs="Times New Roman"/>
              </w:rPr>
            </w:pPr>
          </w:p>
        </w:tc>
        <w:tc>
          <w:tcPr>
            <w:tcW w:w="6663" w:type="dxa"/>
          </w:tcPr>
          <w:p w:rsidR="00765FFB" w:rsidRPr="00765FFB" w:rsidRDefault="00765FFB" w:rsidP="00A56D28">
            <w:pPr>
              <w:rPr>
                <w:rFonts w:ascii="Times New Roman" w:hAnsi="Times New Roman" w:cs="Times New Roman"/>
              </w:rPr>
            </w:pPr>
            <w:r w:rsidRPr="00765FFB">
              <w:rPr>
                <w:rFonts w:ascii="Times New Roman" w:hAnsi="Times New Roman" w:cs="Times New Roman"/>
              </w:rPr>
              <w:t>В помещении какой категории по взрывопожарной опасности допускается проектировать размещение газорегуляторных установок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tc>
        <w:tc>
          <w:tcPr>
            <w:tcW w:w="8788" w:type="dxa"/>
          </w:tcPr>
          <w:p w:rsidR="00765FFB" w:rsidRPr="005F5FD8" w:rsidRDefault="00FA2B3B">
            <w:pPr>
              <w:rPr>
                <w:rFonts w:ascii="Times New Roman" w:hAnsi="Times New Roman" w:cs="Times New Roman"/>
              </w:rPr>
            </w:pPr>
            <w:r w:rsidRPr="00FA2B3B">
              <w:rPr>
                <w:rFonts w:ascii="Times New Roman" w:hAnsi="Times New Roman" w:cs="Times New Roman"/>
              </w:rPr>
              <w:t xml:space="preserve">ОТВЕТ ОТ </w:t>
            </w:r>
            <w:proofErr w:type="gramStart"/>
            <w:r w:rsidRPr="00FA2B3B">
              <w:rPr>
                <w:rFonts w:ascii="Times New Roman" w:hAnsi="Times New Roman" w:cs="Times New Roman"/>
              </w:rPr>
              <w:t>ОБРАТНОГО</w:t>
            </w:r>
            <w:proofErr w:type="gramEnd"/>
            <w:r w:rsidRPr="00FA2B3B">
              <w:rPr>
                <w:rFonts w:ascii="Times New Roman" w:hAnsi="Times New Roman" w:cs="Times New Roman"/>
              </w:rPr>
              <w:t>: Не допускается проектировать размещение газорегуляторных установок в помещениях категорий</w:t>
            </w:r>
            <w:proofErr w:type="gramStart"/>
            <w:r w:rsidRPr="00FA2B3B">
              <w:rPr>
                <w:rFonts w:ascii="Times New Roman" w:hAnsi="Times New Roman" w:cs="Times New Roman"/>
              </w:rPr>
              <w:t xml:space="preserve"> А</w:t>
            </w:r>
            <w:proofErr w:type="gramEnd"/>
            <w:r w:rsidRPr="00FA2B3B">
              <w:rPr>
                <w:rFonts w:ascii="Times New Roman" w:hAnsi="Times New Roman" w:cs="Times New Roman"/>
              </w:rPr>
              <w:t xml:space="preserve"> и Б по взрывопожарной опасности</w:t>
            </w:r>
          </w:p>
        </w:tc>
      </w:tr>
      <w:tr w:rsidR="00765FFB" w:rsidRPr="005F5FD8" w:rsidTr="00D75483">
        <w:tc>
          <w:tcPr>
            <w:tcW w:w="567" w:type="dxa"/>
          </w:tcPr>
          <w:p w:rsidR="00765FFB" w:rsidRPr="005F5FD8" w:rsidRDefault="00765FFB" w:rsidP="00732B61">
            <w:pPr>
              <w:pStyle w:val="a4"/>
              <w:numPr>
                <w:ilvl w:val="0"/>
                <w:numId w:val="1"/>
              </w:numPr>
              <w:rPr>
                <w:rFonts w:ascii="Times New Roman" w:hAnsi="Times New Roman" w:cs="Times New Roman"/>
              </w:rPr>
            </w:pPr>
          </w:p>
        </w:tc>
        <w:tc>
          <w:tcPr>
            <w:tcW w:w="6663" w:type="dxa"/>
          </w:tcPr>
          <w:p w:rsidR="00765FFB" w:rsidRPr="00765FFB" w:rsidRDefault="00765FFB" w:rsidP="00A56D28">
            <w:pPr>
              <w:rPr>
                <w:rFonts w:ascii="Times New Roman" w:hAnsi="Times New Roman" w:cs="Times New Roman"/>
              </w:rPr>
            </w:pPr>
            <w:proofErr w:type="gramStart"/>
            <w:r w:rsidRPr="00765FFB">
              <w:rPr>
                <w:rFonts w:ascii="Times New Roman" w:hAnsi="Times New Roman" w:cs="Times New Roman"/>
              </w:rPr>
              <w:t xml:space="preserve">Допускается ли согласно «Техническому регламенту о безопасности сетей газораспределения и газопотребления», утвержденному постановлением Правительства Российской </w:t>
            </w:r>
            <w:r w:rsidRPr="00765FFB">
              <w:rPr>
                <w:rFonts w:ascii="Times New Roman" w:hAnsi="Times New Roman" w:cs="Times New Roman"/>
              </w:rPr>
              <w:lastRenderedPageBreak/>
              <w:t>Федерации от 29.10.2010 № 870, в газорегуляторных пунктах и установках проектирование обводных газопроводов с запорной арматурой, предназначенных для транспортирования природного газа, минуя основной газопровод на участке его ремонта и для возвращения потока газа в сеть в конце участка?</w:t>
            </w:r>
            <w:proofErr w:type="gramEnd"/>
          </w:p>
        </w:tc>
        <w:tc>
          <w:tcPr>
            <w:tcW w:w="8788" w:type="dxa"/>
          </w:tcPr>
          <w:p w:rsidR="00765FFB" w:rsidRPr="005F5FD8" w:rsidRDefault="00FA2B3B">
            <w:pPr>
              <w:rPr>
                <w:rFonts w:ascii="Times New Roman" w:hAnsi="Times New Roman" w:cs="Times New Roman"/>
              </w:rPr>
            </w:pPr>
            <w:r w:rsidRPr="00FA2B3B">
              <w:rPr>
                <w:rFonts w:ascii="Times New Roman" w:hAnsi="Times New Roman" w:cs="Times New Roman"/>
              </w:rPr>
              <w:lastRenderedPageBreak/>
              <w:t>Не допускается</w:t>
            </w:r>
          </w:p>
        </w:tc>
      </w:tr>
      <w:tr w:rsidR="00765FFB" w:rsidRPr="005F5FD8" w:rsidTr="00D75483">
        <w:tc>
          <w:tcPr>
            <w:tcW w:w="567" w:type="dxa"/>
          </w:tcPr>
          <w:p w:rsidR="00765FFB" w:rsidRPr="005F5FD8" w:rsidRDefault="00765FFB" w:rsidP="00732B61">
            <w:pPr>
              <w:pStyle w:val="a4"/>
              <w:numPr>
                <w:ilvl w:val="0"/>
                <w:numId w:val="1"/>
              </w:numPr>
              <w:rPr>
                <w:rFonts w:ascii="Times New Roman" w:hAnsi="Times New Roman" w:cs="Times New Roman"/>
              </w:rPr>
            </w:pPr>
          </w:p>
        </w:tc>
        <w:tc>
          <w:tcPr>
            <w:tcW w:w="6663" w:type="dxa"/>
          </w:tcPr>
          <w:p w:rsidR="00765FFB" w:rsidRPr="00765FFB" w:rsidRDefault="00765FFB" w:rsidP="00A56D28">
            <w:pPr>
              <w:rPr>
                <w:rFonts w:ascii="Times New Roman" w:hAnsi="Times New Roman" w:cs="Times New Roman"/>
              </w:rPr>
            </w:pPr>
            <w:r w:rsidRPr="00765FFB">
              <w:rPr>
                <w:rFonts w:ascii="Times New Roman" w:hAnsi="Times New Roman" w:cs="Times New Roman"/>
              </w:rPr>
              <w:t xml:space="preserve">Допускается ли предусматривать фланцевые или резьбовые соединения для газопроводов согласно ГОСТ </w:t>
            </w:r>
            <w:proofErr w:type="gramStart"/>
            <w:r w:rsidRPr="00765FFB">
              <w:rPr>
                <w:rFonts w:ascii="Times New Roman" w:hAnsi="Times New Roman" w:cs="Times New Roman"/>
              </w:rPr>
              <w:t>Р</w:t>
            </w:r>
            <w:proofErr w:type="gramEnd"/>
            <w:r w:rsidRPr="00765FFB">
              <w:rPr>
                <w:rFonts w:ascii="Times New Roman" w:hAnsi="Times New Roman" w:cs="Times New Roman"/>
              </w:rPr>
              <w:t xml:space="preserve"> 55472 2013 «Национальный стандарт Российской Федерации. Системы газораспределительные. Требования к сетям газораспределения. Часть 0. Общие положения», утвержденному приказом Росстандарта от 05.07.2013 № 289 </w:t>
            </w:r>
            <w:proofErr w:type="gramStart"/>
            <w:r w:rsidRPr="00765FFB">
              <w:rPr>
                <w:rFonts w:ascii="Times New Roman" w:hAnsi="Times New Roman" w:cs="Times New Roman"/>
              </w:rPr>
              <w:t>ст</w:t>
            </w:r>
            <w:proofErr w:type="gramEnd"/>
            <w:r w:rsidRPr="00765FFB">
              <w:rPr>
                <w:rFonts w:ascii="Times New Roman" w:hAnsi="Times New Roman" w:cs="Times New Roman"/>
              </w:rPr>
              <w:t>?</w:t>
            </w:r>
          </w:p>
        </w:tc>
        <w:tc>
          <w:tcPr>
            <w:tcW w:w="8788" w:type="dxa"/>
          </w:tcPr>
          <w:p w:rsidR="00765FFB" w:rsidRPr="005F5FD8" w:rsidRDefault="00FA2B3B">
            <w:pPr>
              <w:rPr>
                <w:rFonts w:ascii="Times New Roman" w:hAnsi="Times New Roman" w:cs="Times New Roman"/>
              </w:rPr>
            </w:pPr>
            <w:r w:rsidRPr="00FA2B3B">
              <w:rPr>
                <w:rFonts w:ascii="Times New Roman" w:hAnsi="Times New Roman" w:cs="Times New Roman"/>
              </w:rPr>
              <w:t>Допускается, в местах установки трубопроводной арматуры</w:t>
            </w:r>
          </w:p>
        </w:tc>
      </w:tr>
      <w:tr w:rsidR="00765FFB" w:rsidRPr="005F5FD8" w:rsidTr="00D75483">
        <w:tc>
          <w:tcPr>
            <w:tcW w:w="567" w:type="dxa"/>
          </w:tcPr>
          <w:p w:rsidR="00765FFB" w:rsidRPr="005F5FD8" w:rsidRDefault="00765FFB" w:rsidP="00732B61">
            <w:pPr>
              <w:pStyle w:val="a4"/>
              <w:numPr>
                <w:ilvl w:val="0"/>
                <w:numId w:val="1"/>
              </w:numPr>
              <w:rPr>
                <w:rFonts w:ascii="Times New Roman" w:hAnsi="Times New Roman" w:cs="Times New Roman"/>
              </w:rPr>
            </w:pPr>
          </w:p>
        </w:tc>
        <w:tc>
          <w:tcPr>
            <w:tcW w:w="6663" w:type="dxa"/>
          </w:tcPr>
          <w:p w:rsidR="00765FFB" w:rsidRPr="00765FFB" w:rsidRDefault="00765FFB" w:rsidP="00A56D28">
            <w:pPr>
              <w:rPr>
                <w:rFonts w:ascii="Times New Roman" w:hAnsi="Times New Roman" w:cs="Times New Roman"/>
              </w:rPr>
            </w:pPr>
            <w:r w:rsidRPr="00765FFB">
              <w:rPr>
                <w:rFonts w:ascii="Times New Roman" w:hAnsi="Times New Roman" w:cs="Times New Roman"/>
              </w:rPr>
              <w:t xml:space="preserve">Укажите неверное утверждение в отношении пунктов учета газа, противоречащее ГОСТ </w:t>
            </w:r>
            <w:proofErr w:type="gramStart"/>
            <w:r w:rsidRPr="00765FFB">
              <w:rPr>
                <w:rFonts w:ascii="Times New Roman" w:hAnsi="Times New Roman" w:cs="Times New Roman"/>
              </w:rPr>
              <w:t>Р</w:t>
            </w:r>
            <w:proofErr w:type="gramEnd"/>
            <w:r w:rsidRPr="00765FFB">
              <w:rPr>
                <w:rFonts w:ascii="Times New Roman" w:hAnsi="Times New Roman" w:cs="Times New Roman"/>
              </w:rPr>
              <w:t xml:space="preserve"> 55472 2013 «Национальный стандарт Российской Федерации. Системы газораспределительные. Требования к сетям газораспределения. Часть 0. Общие положения», </w:t>
            </w:r>
            <w:proofErr w:type="gramStart"/>
            <w:r w:rsidRPr="00765FFB">
              <w:rPr>
                <w:rFonts w:ascii="Times New Roman" w:hAnsi="Times New Roman" w:cs="Times New Roman"/>
              </w:rPr>
              <w:t>утвержденному</w:t>
            </w:r>
            <w:proofErr w:type="gramEnd"/>
            <w:r w:rsidRPr="00765FFB">
              <w:rPr>
                <w:rFonts w:ascii="Times New Roman" w:hAnsi="Times New Roman" w:cs="Times New Roman"/>
              </w:rPr>
              <w:t xml:space="preserve"> приказом Росстандарта от 05.07.2013 № 289 ст.</w:t>
            </w:r>
          </w:p>
        </w:tc>
        <w:tc>
          <w:tcPr>
            <w:tcW w:w="8788" w:type="dxa"/>
          </w:tcPr>
          <w:p w:rsidR="00FA2B3B" w:rsidRPr="00FA2B3B" w:rsidRDefault="00FA2B3B" w:rsidP="00FA2B3B">
            <w:pPr>
              <w:rPr>
                <w:rFonts w:ascii="Times New Roman" w:hAnsi="Times New Roman" w:cs="Times New Roman"/>
              </w:rPr>
            </w:pPr>
            <w:r w:rsidRPr="00FA2B3B">
              <w:rPr>
                <w:rFonts w:ascii="Times New Roman" w:hAnsi="Times New Roman" w:cs="Times New Roman"/>
              </w:rPr>
              <w:t xml:space="preserve">"ОТВЕТ ОТ </w:t>
            </w:r>
            <w:proofErr w:type="gramStart"/>
            <w:r w:rsidRPr="00FA2B3B">
              <w:rPr>
                <w:rFonts w:ascii="Times New Roman" w:hAnsi="Times New Roman" w:cs="Times New Roman"/>
              </w:rPr>
              <w:t>ОБРАТНОГО</w:t>
            </w:r>
            <w:proofErr w:type="gramEnd"/>
            <w:r w:rsidRPr="00FA2B3B">
              <w:rPr>
                <w:rFonts w:ascii="Times New Roman" w:hAnsi="Times New Roman" w:cs="Times New Roman"/>
              </w:rPr>
              <w:t xml:space="preserve">: </w:t>
            </w:r>
          </w:p>
          <w:p w:rsidR="00FA2B3B" w:rsidRPr="00FA2B3B" w:rsidRDefault="00FA2B3B" w:rsidP="00FA2B3B">
            <w:pPr>
              <w:rPr>
                <w:rFonts w:ascii="Times New Roman" w:hAnsi="Times New Roman" w:cs="Times New Roman"/>
              </w:rPr>
            </w:pPr>
            <w:r w:rsidRPr="00FA2B3B">
              <w:rPr>
                <w:rFonts w:ascii="Times New Roman" w:hAnsi="Times New Roman" w:cs="Times New Roman"/>
              </w:rPr>
              <w:t xml:space="preserve"> 8.9.1 Пункты (узлы) учета газа следует предусматривать отдельно стоящими или входящими в состав ПРГ.</w:t>
            </w:r>
          </w:p>
          <w:p w:rsidR="00FA2B3B" w:rsidRPr="00FA2B3B" w:rsidRDefault="00FA2B3B" w:rsidP="00FA2B3B">
            <w:pPr>
              <w:rPr>
                <w:rFonts w:ascii="Times New Roman" w:hAnsi="Times New Roman" w:cs="Times New Roman"/>
              </w:rPr>
            </w:pPr>
            <w:r w:rsidRPr="00FA2B3B">
              <w:rPr>
                <w:rFonts w:ascii="Times New Roman" w:hAnsi="Times New Roman" w:cs="Times New Roman"/>
              </w:rPr>
              <w:t xml:space="preserve"> 8.9.2 Расстояние от пунктов учета газа до зданий и сооружений следует принимать как </w:t>
            </w:r>
            <w:proofErr w:type="gramStart"/>
            <w:r w:rsidRPr="00FA2B3B">
              <w:rPr>
                <w:rFonts w:ascii="Times New Roman" w:hAnsi="Times New Roman" w:cs="Times New Roman"/>
              </w:rPr>
              <w:t>для</w:t>
            </w:r>
            <w:proofErr w:type="gramEnd"/>
            <w:r w:rsidRPr="00FA2B3B">
              <w:rPr>
                <w:rFonts w:ascii="Times New Roman" w:hAnsi="Times New Roman" w:cs="Times New Roman"/>
              </w:rPr>
              <w:t xml:space="preserve"> отдельно стоящих ГРП.</w:t>
            </w:r>
          </w:p>
          <w:p w:rsidR="00FA2B3B" w:rsidRPr="00FA2B3B" w:rsidRDefault="00FA2B3B" w:rsidP="00FA2B3B">
            <w:pPr>
              <w:rPr>
                <w:rFonts w:ascii="Times New Roman" w:hAnsi="Times New Roman" w:cs="Times New Roman"/>
              </w:rPr>
            </w:pPr>
            <w:r w:rsidRPr="00FA2B3B">
              <w:rPr>
                <w:rFonts w:ascii="Times New Roman" w:hAnsi="Times New Roman" w:cs="Times New Roman"/>
              </w:rPr>
              <w:t xml:space="preserve"> 8.9.3 Здание пункта учета газа должно соответствовать требованиям, предъявляемым к зданиям ГРП и </w:t>
            </w:r>
            <w:proofErr w:type="gramStart"/>
            <w:r w:rsidRPr="00FA2B3B">
              <w:rPr>
                <w:rFonts w:ascii="Times New Roman" w:hAnsi="Times New Roman" w:cs="Times New Roman"/>
              </w:rPr>
              <w:t>блок-контейнерам</w:t>
            </w:r>
            <w:proofErr w:type="gramEnd"/>
            <w:r w:rsidRPr="00FA2B3B">
              <w:rPr>
                <w:rFonts w:ascii="Times New Roman" w:hAnsi="Times New Roman" w:cs="Times New Roman"/>
              </w:rPr>
              <w:t xml:space="preserve"> ГРП Б.</w:t>
            </w:r>
          </w:p>
          <w:p w:rsidR="00FA2B3B" w:rsidRPr="00FA2B3B" w:rsidRDefault="00FA2B3B" w:rsidP="00FA2B3B">
            <w:pPr>
              <w:rPr>
                <w:rFonts w:ascii="Times New Roman" w:hAnsi="Times New Roman" w:cs="Times New Roman"/>
              </w:rPr>
            </w:pPr>
            <w:r w:rsidRPr="00FA2B3B">
              <w:rPr>
                <w:rFonts w:ascii="Times New Roman" w:hAnsi="Times New Roman" w:cs="Times New Roman"/>
              </w:rPr>
              <w:t xml:space="preserve"> 8.9.4 Внутренние помещения пункта учета газа должны соответствовать [2] и ГОСТ </w:t>
            </w:r>
            <w:proofErr w:type="gramStart"/>
            <w:r w:rsidRPr="00FA2B3B">
              <w:rPr>
                <w:rFonts w:ascii="Times New Roman" w:hAnsi="Times New Roman" w:cs="Times New Roman"/>
              </w:rPr>
              <w:t>Р</w:t>
            </w:r>
            <w:proofErr w:type="gramEnd"/>
            <w:r w:rsidRPr="00FA2B3B">
              <w:rPr>
                <w:rFonts w:ascii="Times New Roman" w:hAnsi="Times New Roman" w:cs="Times New Roman"/>
              </w:rPr>
              <w:t xml:space="preserve"> 54960.</w:t>
            </w:r>
          </w:p>
          <w:p w:rsidR="00765FFB" w:rsidRPr="005F5FD8" w:rsidRDefault="00FA2B3B" w:rsidP="00FA2B3B">
            <w:pPr>
              <w:rPr>
                <w:rFonts w:ascii="Times New Roman" w:hAnsi="Times New Roman" w:cs="Times New Roman"/>
              </w:rPr>
            </w:pPr>
            <w:r w:rsidRPr="00FA2B3B">
              <w:rPr>
                <w:rFonts w:ascii="Times New Roman" w:hAnsi="Times New Roman" w:cs="Times New Roman"/>
              </w:rPr>
              <w:t xml:space="preserve"> 8.9.5 Электроснабжение, электроосвещение, защитное заземление (зануление), молниезащиту и защиту от статического электричества пунктов учета газа следует предусматривать в соответствии с требованиями для ГРП"</w:t>
            </w:r>
          </w:p>
        </w:tc>
      </w:tr>
      <w:tr w:rsidR="00765FFB" w:rsidRPr="005F5FD8" w:rsidTr="00D75483">
        <w:tc>
          <w:tcPr>
            <w:tcW w:w="567" w:type="dxa"/>
          </w:tcPr>
          <w:p w:rsidR="00765FFB" w:rsidRPr="005F5FD8" w:rsidRDefault="00765FFB" w:rsidP="00732B61">
            <w:pPr>
              <w:pStyle w:val="a4"/>
              <w:numPr>
                <w:ilvl w:val="0"/>
                <w:numId w:val="1"/>
              </w:numPr>
              <w:rPr>
                <w:rFonts w:ascii="Times New Roman" w:hAnsi="Times New Roman" w:cs="Times New Roman"/>
              </w:rPr>
            </w:pPr>
          </w:p>
        </w:tc>
        <w:tc>
          <w:tcPr>
            <w:tcW w:w="6663" w:type="dxa"/>
          </w:tcPr>
          <w:p w:rsidR="00765FFB" w:rsidRPr="00765FFB" w:rsidRDefault="00765FFB" w:rsidP="00A56D28">
            <w:pPr>
              <w:rPr>
                <w:rFonts w:ascii="Times New Roman" w:hAnsi="Times New Roman" w:cs="Times New Roman"/>
              </w:rPr>
            </w:pPr>
            <w:r w:rsidRPr="00765FFB">
              <w:rPr>
                <w:rFonts w:ascii="Times New Roman" w:hAnsi="Times New Roman" w:cs="Times New Roman"/>
              </w:rPr>
              <w:t xml:space="preserve">Правильность укладки газопроводов какого диаметра следует проверять путем нивелирования уложенного газопровода и мест его пересечения с подземными сооружениями согласно ГОСТ </w:t>
            </w:r>
            <w:proofErr w:type="gramStart"/>
            <w:r w:rsidRPr="00765FFB">
              <w:rPr>
                <w:rFonts w:ascii="Times New Roman" w:hAnsi="Times New Roman" w:cs="Times New Roman"/>
              </w:rPr>
              <w:t>Р</w:t>
            </w:r>
            <w:proofErr w:type="gramEnd"/>
            <w:r w:rsidRPr="00765FFB">
              <w:rPr>
                <w:rFonts w:ascii="Times New Roman" w:hAnsi="Times New Roman" w:cs="Times New Roman"/>
              </w:rPr>
              <w:t xml:space="preserve"> 55472 2013 «Национальный стандарт Российской Федерации. Системы газораспределительные. Требования к сетям газораспределения. Часть 0. Общие положения», утвержденному приказом Росстандарта от 05.07.2013 № 289 </w:t>
            </w:r>
            <w:proofErr w:type="gramStart"/>
            <w:r w:rsidRPr="00765FFB">
              <w:rPr>
                <w:rFonts w:ascii="Times New Roman" w:hAnsi="Times New Roman" w:cs="Times New Roman"/>
              </w:rPr>
              <w:t>ст</w:t>
            </w:r>
            <w:proofErr w:type="gramEnd"/>
            <w:r w:rsidRPr="00765FFB">
              <w:rPr>
                <w:rFonts w:ascii="Times New Roman" w:hAnsi="Times New Roman" w:cs="Times New Roman"/>
              </w:rPr>
              <w:t>?</w:t>
            </w:r>
          </w:p>
        </w:tc>
        <w:tc>
          <w:tcPr>
            <w:tcW w:w="8788" w:type="dxa"/>
          </w:tcPr>
          <w:p w:rsidR="00765FFB" w:rsidRPr="005F5FD8" w:rsidRDefault="00FA2B3B">
            <w:pPr>
              <w:rPr>
                <w:rFonts w:ascii="Times New Roman" w:hAnsi="Times New Roman" w:cs="Times New Roman"/>
              </w:rPr>
            </w:pPr>
            <w:r w:rsidRPr="00FA2B3B">
              <w:rPr>
                <w:rFonts w:ascii="Times New Roman" w:hAnsi="Times New Roman" w:cs="Times New Roman"/>
              </w:rPr>
              <w:t>Диаметром более 500 мм</w:t>
            </w:r>
          </w:p>
        </w:tc>
      </w:tr>
      <w:tr w:rsidR="00765FFB" w:rsidRPr="005F5FD8" w:rsidTr="00D75483">
        <w:tc>
          <w:tcPr>
            <w:tcW w:w="567" w:type="dxa"/>
          </w:tcPr>
          <w:p w:rsidR="00765FFB" w:rsidRPr="005F5FD8" w:rsidRDefault="00765FFB" w:rsidP="00732B61">
            <w:pPr>
              <w:pStyle w:val="a4"/>
              <w:numPr>
                <w:ilvl w:val="0"/>
                <w:numId w:val="1"/>
              </w:numPr>
              <w:rPr>
                <w:rFonts w:ascii="Times New Roman" w:hAnsi="Times New Roman" w:cs="Times New Roman"/>
              </w:rPr>
            </w:pPr>
          </w:p>
        </w:tc>
        <w:tc>
          <w:tcPr>
            <w:tcW w:w="6663" w:type="dxa"/>
          </w:tcPr>
          <w:p w:rsidR="00765FFB" w:rsidRPr="00765FFB" w:rsidRDefault="00765FFB" w:rsidP="00A56D28">
            <w:pPr>
              <w:rPr>
                <w:rFonts w:ascii="Times New Roman" w:hAnsi="Times New Roman" w:cs="Times New Roman"/>
              </w:rPr>
            </w:pPr>
            <w:r w:rsidRPr="00765FFB">
              <w:rPr>
                <w:rFonts w:ascii="Times New Roman" w:hAnsi="Times New Roman" w:cs="Times New Roman"/>
              </w:rPr>
              <w:t xml:space="preserve">Допускается ли в блочных газорегуляторных пунктах размещать линии редуцирования и системы инженерно технического обеспечения в нескольких блок контейнерах согласно ГОСТ </w:t>
            </w:r>
            <w:proofErr w:type="gramStart"/>
            <w:r w:rsidRPr="00765FFB">
              <w:rPr>
                <w:rFonts w:ascii="Times New Roman" w:hAnsi="Times New Roman" w:cs="Times New Roman"/>
              </w:rPr>
              <w:t>Р</w:t>
            </w:r>
            <w:proofErr w:type="gramEnd"/>
            <w:r w:rsidRPr="00765FFB">
              <w:rPr>
                <w:rFonts w:ascii="Times New Roman" w:hAnsi="Times New Roman" w:cs="Times New Roman"/>
              </w:rPr>
              <w:t xml:space="preserve"> 54960 2012 «Национальный стандарт Российской Федерации. Системы газораспределительные. Пункты газорегуляторные блочные. Пункты редуцирования газа шкафные. Общие </w:t>
            </w:r>
            <w:r w:rsidRPr="00765FFB">
              <w:rPr>
                <w:rFonts w:ascii="Times New Roman" w:hAnsi="Times New Roman" w:cs="Times New Roman"/>
              </w:rPr>
              <w:lastRenderedPageBreak/>
              <w:t xml:space="preserve">технические требования», утвержденному приказом Росстандарта от 22.08.2012 № 250 </w:t>
            </w:r>
            <w:proofErr w:type="gramStart"/>
            <w:r w:rsidRPr="00765FFB">
              <w:rPr>
                <w:rFonts w:ascii="Times New Roman" w:hAnsi="Times New Roman" w:cs="Times New Roman"/>
              </w:rPr>
              <w:t>ст</w:t>
            </w:r>
            <w:proofErr w:type="gramEnd"/>
            <w:r w:rsidRPr="00765FFB">
              <w:rPr>
                <w:rFonts w:ascii="Times New Roman" w:hAnsi="Times New Roman" w:cs="Times New Roman"/>
              </w:rPr>
              <w:t>?</w:t>
            </w:r>
          </w:p>
        </w:tc>
        <w:tc>
          <w:tcPr>
            <w:tcW w:w="8788" w:type="dxa"/>
          </w:tcPr>
          <w:p w:rsidR="00765FFB" w:rsidRPr="005F5FD8" w:rsidRDefault="00FA2B3B">
            <w:pPr>
              <w:rPr>
                <w:rFonts w:ascii="Times New Roman" w:hAnsi="Times New Roman" w:cs="Times New Roman"/>
              </w:rPr>
            </w:pPr>
            <w:r w:rsidRPr="00FA2B3B">
              <w:rPr>
                <w:rFonts w:ascii="Times New Roman" w:hAnsi="Times New Roman" w:cs="Times New Roman"/>
              </w:rPr>
              <w:lastRenderedPageBreak/>
              <w:t xml:space="preserve">В ГРПБ допускается, при необходимости, размещать линии редуцирования и системы инженерно-технического обеспечения в нескольких блок-контейнерах, в том числе объединенных в единое сооружение посредством демонтажа смежных ограждающих конструкций. (п. 4.1.4 ГОСТ </w:t>
            </w:r>
            <w:proofErr w:type="gramStart"/>
            <w:r w:rsidRPr="00FA2B3B">
              <w:rPr>
                <w:rFonts w:ascii="Times New Roman" w:hAnsi="Times New Roman" w:cs="Times New Roman"/>
              </w:rPr>
              <w:t>Р</w:t>
            </w:r>
            <w:proofErr w:type="gramEnd"/>
            <w:r w:rsidRPr="00FA2B3B">
              <w:rPr>
                <w:rFonts w:ascii="Times New Roman" w:hAnsi="Times New Roman" w:cs="Times New Roman"/>
              </w:rPr>
              <w:t xml:space="preserve"> 54960-2012)</w:t>
            </w:r>
          </w:p>
        </w:tc>
      </w:tr>
      <w:tr w:rsidR="00765FFB" w:rsidRPr="005F5FD8" w:rsidTr="00D75483">
        <w:tc>
          <w:tcPr>
            <w:tcW w:w="567" w:type="dxa"/>
          </w:tcPr>
          <w:p w:rsidR="00765FFB" w:rsidRPr="005F5FD8" w:rsidRDefault="00765FFB" w:rsidP="00732B61">
            <w:pPr>
              <w:pStyle w:val="a4"/>
              <w:numPr>
                <w:ilvl w:val="0"/>
                <w:numId w:val="1"/>
              </w:numPr>
              <w:rPr>
                <w:rFonts w:ascii="Times New Roman" w:hAnsi="Times New Roman" w:cs="Times New Roman"/>
              </w:rPr>
            </w:pPr>
          </w:p>
        </w:tc>
        <w:tc>
          <w:tcPr>
            <w:tcW w:w="6663" w:type="dxa"/>
          </w:tcPr>
          <w:p w:rsidR="00765FFB" w:rsidRPr="00765FFB" w:rsidRDefault="00765FFB" w:rsidP="00A56D28">
            <w:pPr>
              <w:rPr>
                <w:rFonts w:ascii="Times New Roman" w:hAnsi="Times New Roman" w:cs="Times New Roman"/>
              </w:rPr>
            </w:pPr>
            <w:r w:rsidRPr="00765FFB">
              <w:rPr>
                <w:rFonts w:ascii="Times New Roman" w:hAnsi="Times New Roman" w:cs="Times New Roman"/>
              </w:rPr>
              <w:t xml:space="preserve">Укажите неверное утверждение в отношении требований к линии редуцирования пункта редуцирования газа, противоречащее ГОСТ </w:t>
            </w:r>
            <w:proofErr w:type="gramStart"/>
            <w:r w:rsidRPr="00765FFB">
              <w:rPr>
                <w:rFonts w:ascii="Times New Roman" w:hAnsi="Times New Roman" w:cs="Times New Roman"/>
              </w:rPr>
              <w:t>Р</w:t>
            </w:r>
            <w:proofErr w:type="gramEnd"/>
            <w:r w:rsidRPr="00765FFB">
              <w:rPr>
                <w:rFonts w:ascii="Times New Roman" w:hAnsi="Times New Roman" w:cs="Times New Roman"/>
              </w:rPr>
              <w:t xml:space="preserve"> 54960 2012 «Национальный стандарт Российской Федерации. Системы газораспределительные. Пункты газорегуляторные блочные. Пункты редуцирования газа шкафные. Общие технические требования», </w:t>
            </w:r>
            <w:proofErr w:type="gramStart"/>
            <w:r w:rsidRPr="00765FFB">
              <w:rPr>
                <w:rFonts w:ascii="Times New Roman" w:hAnsi="Times New Roman" w:cs="Times New Roman"/>
              </w:rPr>
              <w:t>утвержденному</w:t>
            </w:r>
            <w:proofErr w:type="gramEnd"/>
            <w:r w:rsidRPr="00765FFB">
              <w:rPr>
                <w:rFonts w:ascii="Times New Roman" w:hAnsi="Times New Roman" w:cs="Times New Roman"/>
              </w:rPr>
              <w:t xml:space="preserve"> приказом Росстандарта от 22.08.2012 № 250 ст.</w:t>
            </w:r>
          </w:p>
        </w:tc>
        <w:tc>
          <w:tcPr>
            <w:tcW w:w="8788" w:type="dxa"/>
          </w:tcPr>
          <w:p w:rsidR="00765FFB" w:rsidRPr="005F5FD8" w:rsidRDefault="00FA2B3B">
            <w:pPr>
              <w:rPr>
                <w:rFonts w:ascii="Times New Roman" w:hAnsi="Times New Roman" w:cs="Times New Roman"/>
              </w:rPr>
            </w:pPr>
            <w:r w:rsidRPr="00FA2B3B">
              <w:rPr>
                <w:rFonts w:ascii="Times New Roman" w:hAnsi="Times New Roman" w:cs="Times New Roman"/>
              </w:rPr>
              <w:t>Абстрактный ответ (п. 4.2).</w:t>
            </w:r>
          </w:p>
        </w:tc>
      </w:tr>
      <w:tr w:rsidR="00765FFB" w:rsidRPr="005F5FD8" w:rsidTr="00D75483">
        <w:tc>
          <w:tcPr>
            <w:tcW w:w="567" w:type="dxa"/>
          </w:tcPr>
          <w:p w:rsidR="00765FFB" w:rsidRPr="005F5FD8" w:rsidRDefault="00765FFB" w:rsidP="00732B61">
            <w:pPr>
              <w:pStyle w:val="a4"/>
              <w:numPr>
                <w:ilvl w:val="0"/>
                <w:numId w:val="1"/>
              </w:numPr>
              <w:rPr>
                <w:rFonts w:ascii="Times New Roman" w:hAnsi="Times New Roman" w:cs="Times New Roman"/>
              </w:rPr>
            </w:pPr>
          </w:p>
        </w:tc>
        <w:tc>
          <w:tcPr>
            <w:tcW w:w="6663" w:type="dxa"/>
          </w:tcPr>
          <w:p w:rsidR="00765FFB" w:rsidRPr="00765FFB" w:rsidRDefault="00765FFB" w:rsidP="00A56D28">
            <w:pPr>
              <w:rPr>
                <w:rFonts w:ascii="Times New Roman" w:hAnsi="Times New Roman" w:cs="Times New Roman"/>
              </w:rPr>
            </w:pPr>
            <w:r w:rsidRPr="00765FFB">
              <w:rPr>
                <w:rFonts w:ascii="Times New Roman" w:hAnsi="Times New Roman" w:cs="Times New Roman"/>
              </w:rPr>
              <w:t>На какие газопроводы (трубопроводы и соединительные детали), технические и технологические устройства сетей газораспределения и газопотребления тепловой электрической станции распространяются требования Федеральных норм и правил в области промышленной безопасности «Правила безопасности сетей газораспределения и газопотребления», утвержденных приказом Ростехнадзора от 15.11.2013 № 542?</w:t>
            </w:r>
          </w:p>
        </w:tc>
        <w:tc>
          <w:tcPr>
            <w:tcW w:w="8788" w:type="dxa"/>
          </w:tcPr>
          <w:p w:rsidR="00765FFB" w:rsidRPr="005F5FD8" w:rsidRDefault="00FA2B3B">
            <w:pPr>
              <w:rPr>
                <w:rFonts w:ascii="Times New Roman" w:hAnsi="Times New Roman" w:cs="Times New Roman"/>
              </w:rPr>
            </w:pPr>
            <w:r w:rsidRPr="00FA2B3B">
              <w:rPr>
                <w:rFonts w:ascii="Times New Roman" w:hAnsi="Times New Roman" w:cs="Times New Roman"/>
              </w:rPr>
              <w:t>С давлением природного газа до 1,2 мегапаскаля включительно</w:t>
            </w:r>
          </w:p>
        </w:tc>
      </w:tr>
      <w:tr w:rsidR="00765FFB" w:rsidRPr="005F5FD8" w:rsidTr="00D75483">
        <w:tc>
          <w:tcPr>
            <w:tcW w:w="567" w:type="dxa"/>
          </w:tcPr>
          <w:p w:rsidR="00765FFB" w:rsidRPr="005F5FD8" w:rsidRDefault="00765FFB" w:rsidP="00732B61">
            <w:pPr>
              <w:pStyle w:val="a4"/>
              <w:numPr>
                <w:ilvl w:val="0"/>
                <w:numId w:val="1"/>
              </w:numPr>
              <w:rPr>
                <w:rFonts w:ascii="Times New Roman" w:hAnsi="Times New Roman" w:cs="Times New Roman"/>
              </w:rPr>
            </w:pPr>
          </w:p>
        </w:tc>
        <w:tc>
          <w:tcPr>
            <w:tcW w:w="6663" w:type="dxa"/>
          </w:tcPr>
          <w:p w:rsidR="00765FFB" w:rsidRPr="00765FFB" w:rsidRDefault="00765FFB" w:rsidP="00A56D28">
            <w:pPr>
              <w:rPr>
                <w:rFonts w:ascii="Times New Roman" w:hAnsi="Times New Roman" w:cs="Times New Roman"/>
              </w:rPr>
            </w:pPr>
            <w:r w:rsidRPr="00765FFB">
              <w:rPr>
                <w:rFonts w:ascii="Times New Roman" w:hAnsi="Times New Roman" w:cs="Times New Roman"/>
              </w:rPr>
              <w:t>Укажите верное утверждение в отношении расположения газорегуляторных установок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tc>
        <w:tc>
          <w:tcPr>
            <w:tcW w:w="8788" w:type="dxa"/>
          </w:tcPr>
          <w:p w:rsidR="00765FFB" w:rsidRPr="005F5FD8" w:rsidRDefault="00FA2B3B">
            <w:pPr>
              <w:rPr>
                <w:rFonts w:ascii="Times New Roman" w:hAnsi="Times New Roman" w:cs="Times New Roman"/>
              </w:rPr>
            </w:pPr>
            <w:r w:rsidRPr="00FA2B3B">
              <w:rPr>
                <w:rFonts w:ascii="Times New Roman" w:hAnsi="Times New Roman" w:cs="Times New Roman"/>
              </w:rPr>
              <w:t>Газорегуляторные установки разрешается размещать в помещениях, в которых устанавливается газоиспользующее оборудование, или в смежных помещениях, соединенных с ними открытыми проемами.</w:t>
            </w:r>
          </w:p>
        </w:tc>
      </w:tr>
      <w:tr w:rsidR="00765FFB" w:rsidRPr="005F5FD8" w:rsidTr="00D75483">
        <w:tc>
          <w:tcPr>
            <w:tcW w:w="567" w:type="dxa"/>
          </w:tcPr>
          <w:p w:rsidR="00765FFB" w:rsidRPr="005F5FD8" w:rsidRDefault="00765FFB" w:rsidP="00732B61">
            <w:pPr>
              <w:pStyle w:val="a4"/>
              <w:numPr>
                <w:ilvl w:val="0"/>
                <w:numId w:val="1"/>
              </w:numPr>
              <w:rPr>
                <w:rFonts w:ascii="Times New Roman" w:hAnsi="Times New Roman" w:cs="Times New Roman"/>
              </w:rPr>
            </w:pPr>
          </w:p>
        </w:tc>
        <w:tc>
          <w:tcPr>
            <w:tcW w:w="6663" w:type="dxa"/>
          </w:tcPr>
          <w:p w:rsidR="00765FFB" w:rsidRPr="00765FFB" w:rsidRDefault="00765FFB" w:rsidP="00A56D28">
            <w:pPr>
              <w:rPr>
                <w:rFonts w:ascii="Times New Roman" w:hAnsi="Times New Roman" w:cs="Times New Roman"/>
              </w:rPr>
            </w:pPr>
            <w:r w:rsidRPr="00765FFB">
              <w:rPr>
                <w:rFonts w:ascii="Times New Roman" w:hAnsi="Times New Roman" w:cs="Times New Roman"/>
              </w:rPr>
              <w:t xml:space="preserve">Укажите верное утверждение в отношении требований к техническим устройствам пункта редуцирования газа согласно ГОСТ </w:t>
            </w:r>
            <w:proofErr w:type="gramStart"/>
            <w:r w:rsidRPr="00765FFB">
              <w:rPr>
                <w:rFonts w:ascii="Times New Roman" w:hAnsi="Times New Roman" w:cs="Times New Roman"/>
              </w:rPr>
              <w:t>Р</w:t>
            </w:r>
            <w:proofErr w:type="gramEnd"/>
            <w:r w:rsidRPr="00765FFB">
              <w:rPr>
                <w:rFonts w:ascii="Times New Roman" w:hAnsi="Times New Roman" w:cs="Times New Roman"/>
              </w:rPr>
              <w:t xml:space="preserve"> 54960 2012 «Национальный стандарт Российской Федерации. Системы газораспределительные. Пункты газорегуляторные блочные. Пункты редуцирования газа шкафные. Общие технические требования», </w:t>
            </w:r>
            <w:proofErr w:type="gramStart"/>
            <w:r w:rsidRPr="00765FFB">
              <w:rPr>
                <w:rFonts w:ascii="Times New Roman" w:hAnsi="Times New Roman" w:cs="Times New Roman"/>
              </w:rPr>
              <w:t>утвержденному</w:t>
            </w:r>
            <w:proofErr w:type="gramEnd"/>
            <w:r w:rsidRPr="00765FFB">
              <w:rPr>
                <w:rFonts w:ascii="Times New Roman" w:hAnsi="Times New Roman" w:cs="Times New Roman"/>
              </w:rPr>
              <w:t xml:space="preserve"> приказом Росстандарта от 22.08.2012 № 250 ст.</w:t>
            </w:r>
          </w:p>
        </w:tc>
        <w:tc>
          <w:tcPr>
            <w:tcW w:w="8788" w:type="dxa"/>
          </w:tcPr>
          <w:p w:rsidR="00765FFB" w:rsidRPr="005F5FD8" w:rsidRDefault="00FA2B3B">
            <w:pPr>
              <w:rPr>
                <w:rFonts w:ascii="Times New Roman" w:hAnsi="Times New Roman" w:cs="Times New Roman"/>
              </w:rPr>
            </w:pPr>
            <w:r w:rsidRPr="00FA2B3B">
              <w:rPr>
                <w:rFonts w:ascii="Times New Roman" w:hAnsi="Times New Roman" w:cs="Times New Roman"/>
              </w:rPr>
              <w:t>Абстрактный ответ</w:t>
            </w:r>
            <w:proofErr w:type="gramStart"/>
            <w:r w:rsidRPr="00FA2B3B">
              <w:rPr>
                <w:rFonts w:ascii="Times New Roman" w:hAnsi="Times New Roman" w:cs="Times New Roman"/>
              </w:rPr>
              <w:t>.</w:t>
            </w:r>
            <w:proofErr w:type="gramEnd"/>
            <w:r w:rsidRPr="00FA2B3B">
              <w:rPr>
                <w:rFonts w:ascii="Times New Roman" w:hAnsi="Times New Roman" w:cs="Times New Roman"/>
              </w:rPr>
              <w:t xml:space="preserve"> (</w:t>
            </w:r>
            <w:proofErr w:type="gramStart"/>
            <w:r w:rsidRPr="00FA2B3B">
              <w:rPr>
                <w:rFonts w:ascii="Times New Roman" w:hAnsi="Times New Roman" w:cs="Times New Roman"/>
              </w:rPr>
              <w:t>п</w:t>
            </w:r>
            <w:proofErr w:type="gramEnd"/>
            <w:r w:rsidRPr="00FA2B3B">
              <w:rPr>
                <w:rFonts w:ascii="Times New Roman" w:hAnsi="Times New Roman" w:cs="Times New Roman"/>
              </w:rPr>
              <w:t>. 4.5)</w:t>
            </w:r>
          </w:p>
        </w:tc>
      </w:tr>
      <w:tr w:rsidR="00765FFB" w:rsidRPr="005F5FD8" w:rsidTr="00D75483">
        <w:tc>
          <w:tcPr>
            <w:tcW w:w="567" w:type="dxa"/>
          </w:tcPr>
          <w:p w:rsidR="00765FFB" w:rsidRPr="005F5FD8" w:rsidRDefault="00765FFB" w:rsidP="00732B61">
            <w:pPr>
              <w:pStyle w:val="a4"/>
              <w:numPr>
                <w:ilvl w:val="0"/>
                <w:numId w:val="1"/>
              </w:numPr>
              <w:rPr>
                <w:rFonts w:ascii="Times New Roman" w:hAnsi="Times New Roman" w:cs="Times New Roman"/>
              </w:rPr>
            </w:pPr>
          </w:p>
        </w:tc>
        <w:tc>
          <w:tcPr>
            <w:tcW w:w="6663" w:type="dxa"/>
          </w:tcPr>
          <w:p w:rsidR="00765FFB" w:rsidRPr="00765FFB" w:rsidRDefault="00765FFB" w:rsidP="00A56D28">
            <w:pPr>
              <w:rPr>
                <w:rFonts w:ascii="Times New Roman" w:hAnsi="Times New Roman" w:cs="Times New Roman"/>
              </w:rPr>
            </w:pPr>
            <w:r w:rsidRPr="00765FFB">
              <w:rPr>
                <w:rFonts w:ascii="Times New Roman" w:hAnsi="Times New Roman" w:cs="Times New Roman"/>
              </w:rPr>
              <w:t xml:space="preserve">Допускается ли применение лепестковых муфт при ремонте газопроводов с давлением газа свыше 0,6 МПа согласно ГОСТ </w:t>
            </w:r>
            <w:proofErr w:type="gramStart"/>
            <w:r w:rsidRPr="00765FFB">
              <w:rPr>
                <w:rFonts w:ascii="Times New Roman" w:hAnsi="Times New Roman" w:cs="Times New Roman"/>
              </w:rPr>
              <w:t>Р</w:t>
            </w:r>
            <w:proofErr w:type="gramEnd"/>
            <w:r w:rsidRPr="00765FFB">
              <w:rPr>
                <w:rFonts w:ascii="Times New Roman" w:hAnsi="Times New Roman" w:cs="Times New Roman"/>
              </w:rPr>
              <w:t xml:space="preserve"> 54983 2012 «Национальный стандарт Российской Федерации. Системы газораспределительные. Сети газораспределения природного газа. Общие требования к эксплуатации. Эксплуатационная документация», утвержденному приказом Росстандарта от 13.09.2012 № 299 </w:t>
            </w:r>
            <w:proofErr w:type="gramStart"/>
            <w:r w:rsidRPr="00765FFB">
              <w:rPr>
                <w:rFonts w:ascii="Times New Roman" w:hAnsi="Times New Roman" w:cs="Times New Roman"/>
              </w:rPr>
              <w:t>ст</w:t>
            </w:r>
            <w:proofErr w:type="gramEnd"/>
            <w:r w:rsidRPr="00765FFB">
              <w:rPr>
                <w:rFonts w:ascii="Times New Roman" w:hAnsi="Times New Roman" w:cs="Times New Roman"/>
              </w:rPr>
              <w:t>?</w:t>
            </w:r>
          </w:p>
        </w:tc>
        <w:tc>
          <w:tcPr>
            <w:tcW w:w="8788" w:type="dxa"/>
          </w:tcPr>
          <w:p w:rsidR="00765FFB" w:rsidRPr="005F5FD8" w:rsidRDefault="00FA2B3B">
            <w:pPr>
              <w:rPr>
                <w:rFonts w:ascii="Times New Roman" w:hAnsi="Times New Roman" w:cs="Times New Roman"/>
              </w:rPr>
            </w:pPr>
            <w:r w:rsidRPr="00FA2B3B">
              <w:rPr>
                <w:rFonts w:ascii="Times New Roman" w:hAnsi="Times New Roman" w:cs="Times New Roman"/>
              </w:rPr>
              <w:t>Не допускается.</w:t>
            </w:r>
          </w:p>
        </w:tc>
      </w:tr>
      <w:tr w:rsidR="00765FFB" w:rsidRPr="005F5FD8" w:rsidTr="00D75483">
        <w:tc>
          <w:tcPr>
            <w:tcW w:w="567" w:type="dxa"/>
          </w:tcPr>
          <w:p w:rsidR="00765FFB" w:rsidRPr="005F5FD8" w:rsidRDefault="00765FFB" w:rsidP="00732B61">
            <w:pPr>
              <w:pStyle w:val="a4"/>
              <w:numPr>
                <w:ilvl w:val="0"/>
                <w:numId w:val="1"/>
              </w:numPr>
              <w:rPr>
                <w:rFonts w:ascii="Times New Roman" w:hAnsi="Times New Roman" w:cs="Times New Roman"/>
              </w:rPr>
            </w:pPr>
          </w:p>
        </w:tc>
        <w:tc>
          <w:tcPr>
            <w:tcW w:w="6663" w:type="dxa"/>
          </w:tcPr>
          <w:p w:rsidR="00765FFB" w:rsidRPr="00765FFB" w:rsidRDefault="00765FFB" w:rsidP="00A56D28">
            <w:pPr>
              <w:rPr>
                <w:rFonts w:ascii="Times New Roman" w:hAnsi="Times New Roman" w:cs="Times New Roman"/>
              </w:rPr>
            </w:pPr>
            <w:r w:rsidRPr="00765FFB">
              <w:rPr>
                <w:rFonts w:ascii="Times New Roman" w:hAnsi="Times New Roman" w:cs="Times New Roman"/>
              </w:rPr>
              <w:t xml:space="preserve">Каким образом следует располагать сооружения относительно </w:t>
            </w:r>
            <w:r w:rsidRPr="00765FFB">
              <w:rPr>
                <w:rFonts w:ascii="Times New Roman" w:hAnsi="Times New Roman" w:cs="Times New Roman"/>
              </w:rPr>
              <w:lastRenderedPageBreak/>
              <w:t xml:space="preserve">соседних зданий, сооружений и проездов согласно СП 43.13330.2012 «Свод правил. Сооружения промышленных предприятий. Актуализированная редакция СНиП 2.09.03 85», </w:t>
            </w:r>
            <w:proofErr w:type="gramStart"/>
            <w:r w:rsidRPr="00765FFB">
              <w:rPr>
                <w:rFonts w:ascii="Times New Roman" w:hAnsi="Times New Roman" w:cs="Times New Roman"/>
              </w:rPr>
              <w:t>утвержденному</w:t>
            </w:r>
            <w:proofErr w:type="gramEnd"/>
            <w:r w:rsidRPr="00765FFB">
              <w:rPr>
                <w:rFonts w:ascii="Times New Roman" w:hAnsi="Times New Roman" w:cs="Times New Roman"/>
              </w:rPr>
              <w:t xml:space="preserve"> приказом Минрегиона России от 29.12.2011 № 620?</w:t>
            </w:r>
          </w:p>
        </w:tc>
        <w:tc>
          <w:tcPr>
            <w:tcW w:w="8788" w:type="dxa"/>
          </w:tcPr>
          <w:p w:rsidR="00FA2B3B" w:rsidRPr="00FA2B3B" w:rsidRDefault="00FA2B3B" w:rsidP="00FA2B3B">
            <w:pPr>
              <w:rPr>
                <w:rFonts w:ascii="Times New Roman" w:hAnsi="Times New Roman" w:cs="Times New Roman"/>
              </w:rPr>
            </w:pPr>
            <w:r w:rsidRPr="00FA2B3B">
              <w:rPr>
                <w:rFonts w:ascii="Times New Roman" w:hAnsi="Times New Roman" w:cs="Times New Roman"/>
              </w:rPr>
              <w:lastRenderedPageBreak/>
              <w:t>"ОТВЕТ: СП 43.13330.2012 П.4.4</w:t>
            </w:r>
          </w:p>
          <w:p w:rsidR="00765FFB" w:rsidRPr="005F5FD8" w:rsidRDefault="00FA2B3B" w:rsidP="00FA2B3B">
            <w:pPr>
              <w:rPr>
                <w:rFonts w:ascii="Times New Roman" w:hAnsi="Times New Roman" w:cs="Times New Roman"/>
              </w:rPr>
            </w:pPr>
            <w:r w:rsidRPr="00FA2B3B">
              <w:rPr>
                <w:rFonts w:ascii="Times New Roman" w:hAnsi="Times New Roman" w:cs="Times New Roman"/>
              </w:rPr>
              <w:lastRenderedPageBreak/>
              <w:t>4.4 Сооружения следует располагать, как правило, параллельно разбивочным осям соседних зданий, сооружений и проездам, при этом разбивочные оси сооружений надлежит увязывать с сеткой колонн зданий</w:t>
            </w:r>
            <w:proofErr w:type="gramStart"/>
            <w:r w:rsidRPr="00FA2B3B">
              <w:rPr>
                <w:rFonts w:ascii="Times New Roman" w:hAnsi="Times New Roman" w:cs="Times New Roman"/>
              </w:rPr>
              <w:t>."</w:t>
            </w:r>
            <w:proofErr w:type="gramEnd"/>
          </w:p>
        </w:tc>
      </w:tr>
      <w:tr w:rsidR="005F5FD8" w:rsidRPr="005F5FD8" w:rsidTr="00D75483">
        <w:tc>
          <w:tcPr>
            <w:tcW w:w="567" w:type="dxa"/>
          </w:tcPr>
          <w:p w:rsidR="005F5FD8" w:rsidRPr="005F5FD8" w:rsidRDefault="005F5FD8" w:rsidP="00732B61">
            <w:pPr>
              <w:pStyle w:val="a4"/>
              <w:numPr>
                <w:ilvl w:val="0"/>
                <w:numId w:val="1"/>
              </w:numPr>
              <w:rPr>
                <w:rFonts w:ascii="Times New Roman" w:hAnsi="Times New Roman" w:cs="Times New Roman"/>
              </w:rPr>
            </w:pPr>
          </w:p>
        </w:tc>
        <w:tc>
          <w:tcPr>
            <w:tcW w:w="6663" w:type="dxa"/>
          </w:tcPr>
          <w:p w:rsidR="005F5FD8" w:rsidRPr="005F5FD8" w:rsidRDefault="00FA2B3B">
            <w:pPr>
              <w:rPr>
                <w:rFonts w:ascii="Times New Roman" w:hAnsi="Times New Roman" w:cs="Times New Roman"/>
              </w:rPr>
            </w:pPr>
            <w:r w:rsidRPr="00FA2B3B">
              <w:rPr>
                <w:rFonts w:ascii="Times New Roman" w:hAnsi="Times New Roman" w:cs="Times New Roman"/>
              </w:rPr>
              <w:tab/>
              <w:t>Какие требования установлены СП 43.13330.2012 «Свод правил. Сооружения промышленных предприятий. Актуализированная редакция СНиП 2.09.03 85», утвержденным приказом Минрегиона России от 29.12.2011 № 620, к расположению низа опорной плиты стальных опор открытых сооружений относительно планировочной отметки земли?</w:t>
            </w:r>
          </w:p>
        </w:tc>
        <w:tc>
          <w:tcPr>
            <w:tcW w:w="8788" w:type="dxa"/>
          </w:tcPr>
          <w:p w:rsidR="00FA2B3B" w:rsidRPr="00FA2B3B" w:rsidRDefault="00FA2B3B" w:rsidP="00FA2B3B">
            <w:pPr>
              <w:rPr>
                <w:rFonts w:ascii="Times New Roman" w:hAnsi="Times New Roman" w:cs="Times New Roman"/>
              </w:rPr>
            </w:pPr>
            <w:r w:rsidRPr="00FA2B3B">
              <w:rPr>
                <w:rFonts w:ascii="Times New Roman" w:hAnsi="Times New Roman" w:cs="Times New Roman"/>
              </w:rPr>
              <w:t>"ОТВЕТ: СП 43.13330.2012 П.4.15</w:t>
            </w:r>
          </w:p>
          <w:p w:rsidR="005F5FD8" w:rsidRPr="005F5FD8" w:rsidRDefault="00FA2B3B" w:rsidP="00FA2B3B">
            <w:pPr>
              <w:rPr>
                <w:rFonts w:ascii="Times New Roman" w:hAnsi="Times New Roman" w:cs="Times New Roman"/>
              </w:rPr>
            </w:pPr>
            <w:r w:rsidRPr="00FA2B3B">
              <w:rPr>
                <w:rFonts w:ascii="Times New Roman" w:hAnsi="Times New Roman" w:cs="Times New Roman"/>
              </w:rPr>
              <w:t>4.15 Низ опорной плиты стальных опор открытых сооружений должен располагаться выше планировочной отметки земли, как правило, не менее чем на 150 мм</w:t>
            </w:r>
            <w:proofErr w:type="gramStart"/>
            <w:r w:rsidRPr="00FA2B3B">
              <w:rPr>
                <w:rFonts w:ascii="Times New Roman" w:hAnsi="Times New Roman" w:cs="Times New Roman"/>
              </w:rPr>
              <w:t>."</w:t>
            </w:r>
            <w:proofErr w:type="gramEnd"/>
          </w:p>
        </w:tc>
      </w:tr>
      <w:tr w:rsidR="00A56D28" w:rsidRPr="005F5FD8" w:rsidTr="00D75483">
        <w:tc>
          <w:tcPr>
            <w:tcW w:w="567" w:type="dxa"/>
          </w:tcPr>
          <w:p w:rsidR="00A56D28" w:rsidRPr="005F5FD8" w:rsidRDefault="00A56D28" w:rsidP="00732B61">
            <w:pPr>
              <w:pStyle w:val="a4"/>
              <w:numPr>
                <w:ilvl w:val="0"/>
                <w:numId w:val="1"/>
              </w:numPr>
              <w:rPr>
                <w:rFonts w:ascii="Times New Roman" w:hAnsi="Times New Roman" w:cs="Times New Roman"/>
              </w:rPr>
            </w:pPr>
          </w:p>
        </w:tc>
        <w:tc>
          <w:tcPr>
            <w:tcW w:w="6663" w:type="dxa"/>
          </w:tcPr>
          <w:p w:rsidR="00A56D28" w:rsidRPr="00A56D28" w:rsidRDefault="00A56D28" w:rsidP="00A56D28">
            <w:pPr>
              <w:rPr>
                <w:rFonts w:ascii="Times New Roman" w:hAnsi="Times New Roman" w:cs="Times New Roman"/>
              </w:rPr>
            </w:pPr>
            <w:r w:rsidRPr="00A56D28">
              <w:rPr>
                <w:rFonts w:ascii="Times New Roman" w:hAnsi="Times New Roman" w:cs="Times New Roman"/>
              </w:rPr>
              <w:t xml:space="preserve">В каком случае дымовые трубы, вытяжные башни, градирни и другие отдельно стоящие высотные сооружения, находящиеся рядом, должны иметь единые членения, фактуру и цвет наружных поверхностей, единую маркировочную окраску и однотипные светофорные площадки согласно СП 43.13330.2012 «Свод правил. Сооружения промышленных предприятий. Актуализированная редакция СНиП 2.09.03 85», </w:t>
            </w:r>
            <w:proofErr w:type="gramStart"/>
            <w:r w:rsidRPr="00A56D28">
              <w:rPr>
                <w:rFonts w:ascii="Times New Roman" w:hAnsi="Times New Roman" w:cs="Times New Roman"/>
              </w:rPr>
              <w:t>утвержденному</w:t>
            </w:r>
            <w:proofErr w:type="gramEnd"/>
            <w:r w:rsidRPr="00A56D28">
              <w:rPr>
                <w:rFonts w:ascii="Times New Roman" w:hAnsi="Times New Roman" w:cs="Times New Roman"/>
              </w:rPr>
              <w:t xml:space="preserve"> приказом Минрегиона России от 29.12.2011 № 620?</w:t>
            </w:r>
          </w:p>
        </w:tc>
        <w:tc>
          <w:tcPr>
            <w:tcW w:w="8788" w:type="dxa"/>
          </w:tcPr>
          <w:p w:rsidR="00A56D28" w:rsidRPr="00A56D28" w:rsidRDefault="00A56D28" w:rsidP="00A56D28">
            <w:pPr>
              <w:rPr>
                <w:rFonts w:ascii="Times New Roman" w:hAnsi="Times New Roman" w:cs="Times New Roman"/>
              </w:rPr>
            </w:pPr>
            <w:r w:rsidRPr="00A56D28">
              <w:rPr>
                <w:rFonts w:ascii="Times New Roman" w:hAnsi="Times New Roman" w:cs="Times New Roman"/>
              </w:rPr>
              <w:t>"ОТВЕТ: СП 43.13330.2012 П.4.20</w:t>
            </w:r>
          </w:p>
          <w:p w:rsidR="00A56D28" w:rsidRPr="005F5FD8" w:rsidRDefault="00A56D28" w:rsidP="00A56D28">
            <w:pPr>
              <w:rPr>
                <w:rFonts w:ascii="Times New Roman" w:hAnsi="Times New Roman" w:cs="Times New Roman"/>
              </w:rPr>
            </w:pPr>
            <w:proofErr w:type="gramStart"/>
            <w:r w:rsidRPr="00A56D28">
              <w:rPr>
                <w:rFonts w:ascii="Times New Roman" w:hAnsi="Times New Roman" w:cs="Times New Roman"/>
              </w:rPr>
              <w:t>4.20 Дымовые трубы, вытяжные башни, градирни и другие отдельно стоящие высотные сооружения, находящиеся рядом, должны иметь единые членения, фактуру и цвет наружных поверхностей, единую маркировочную окраску и однотипные светофорные площадки, когда эти сооружения удалены одно от другого на расстояние не более их высоты, если она не превышает 120 м, или не более половины этой высоты, если она превышает 120 м."</w:t>
            </w:r>
            <w:proofErr w:type="gramEnd"/>
          </w:p>
        </w:tc>
      </w:tr>
      <w:tr w:rsidR="00A56D28" w:rsidRPr="005F5FD8" w:rsidTr="00D75483">
        <w:tc>
          <w:tcPr>
            <w:tcW w:w="567" w:type="dxa"/>
          </w:tcPr>
          <w:p w:rsidR="00A56D28" w:rsidRPr="005F5FD8" w:rsidRDefault="00A56D28" w:rsidP="00732B61">
            <w:pPr>
              <w:pStyle w:val="a4"/>
              <w:numPr>
                <w:ilvl w:val="0"/>
                <w:numId w:val="1"/>
              </w:numPr>
              <w:rPr>
                <w:rFonts w:ascii="Times New Roman" w:hAnsi="Times New Roman" w:cs="Times New Roman"/>
              </w:rPr>
            </w:pPr>
          </w:p>
        </w:tc>
        <w:tc>
          <w:tcPr>
            <w:tcW w:w="6663" w:type="dxa"/>
          </w:tcPr>
          <w:p w:rsidR="00A56D28" w:rsidRPr="00A56D28" w:rsidRDefault="00A56D28" w:rsidP="00A56D28">
            <w:pPr>
              <w:rPr>
                <w:rFonts w:ascii="Times New Roman" w:hAnsi="Times New Roman" w:cs="Times New Roman"/>
              </w:rPr>
            </w:pPr>
            <w:r w:rsidRPr="00A56D28">
              <w:rPr>
                <w:rFonts w:ascii="Times New Roman" w:hAnsi="Times New Roman" w:cs="Times New Roman"/>
              </w:rPr>
              <w:t xml:space="preserve">Какие расчеты не выполняются при расчете подпорных стен по предельным состояниям второй группы (по пригодности к эксплуатации) согласно СП 43.13330.2012 «Свод правил. Сооружения промышленных предприятий. Актуализированная редакция СНиП 2.09.03 85», </w:t>
            </w:r>
            <w:proofErr w:type="gramStart"/>
            <w:r w:rsidRPr="00A56D28">
              <w:rPr>
                <w:rFonts w:ascii="Times New Roman" w:hAnsi="Times New Roman" w:cs="Times New Roman"/>
              </w:rPr>
              <w:t>утвержденному</w:t>
            </w:r>
            <w:proofErr w:type="gramEnd"/>
            <w:r w:rsidRPr="00A56D28">
              <w:rPr>
                <w:rFonts w:ascii="Times New Roman" w:hAnsi="Times New Roman" w:cs="Times New Roman"/>
              </w:rPr>
              <w:t xml:space="preserve"> приказом Минрегиона России от 29.12.2011 № 620?</w:t>
            </w:r>
          </w:p>
        </w:tc>
        <w:tc>
          <w:tcPr>
            <w:tcW w:w="8788" w:type="dxa"/>
          </w:tcPr>
          <w:p w:rsidR="00A56D28" w:rsidRPr="00A56D28" w:rsidRDefault="00A56D28" w:rsidP="00A56D28">
            <w:pPr>
              <w:rPr>
                <w:rFonts w:ascii="Times New Roman" w:hAnsi="Times New Roman" w:cs="Times New Roman"/>
              </w:rPr>
            </w:pPr>
            <w:r w:rsidRPr="00A56D28">
              <w:rPr>
                <w:rFonts w:ascii="Times New Roman" w:hAnsi="Times New Roman" w:cs="Times New Roman"/>
              </w:rPr>
              <w:t>"ОТВЕТ: СП 43.13330.2012 П.5.1.16</w:t>
            </w:r>
          </w:p>
          <w:p w:rsidR="00A56D28" w:rsidRPr="00A56D28" w:rsidRDefault="00A56D28" w:rsidP="00A56D28">
            <w:pPr>
              <w:rPr>
                <w:rFonts w:ascii="Times New Roman" w:hAnsi="Times New Roman" w:cs="Times New Roman"/>
              </w:rPr>
            </w:pPr>
            <w:r w:rsidRPr="00A56D28">
              <w:rPr>
                <w:rFonts w:ascii="Times New Roman" w:hAnsi="Times New Roman" w:cs="Times New Roman"/>
              </w:rPr>
              <w:t>При расчете по предельным состояниям второй группы (по пригодности к эксплуатации) необходимо производить проверки:</w:t>
            </w:r>
          </w:p>
          <w:p w:rsidR="00A56D28" w:rsidRPr="00A56D28" w:rsidRDefault="00A56D28" w:rsidP="00A56D28">
            <w:pPr>
              <w:rPr>
                <w:rFonts w:ascii="Times New Roman" w:hAnsi="Times New Roman" w:cs="Times New Roman"/>
              </w:rPr>
            </w:pPr>
            <w:r w:rsidRPr="00A56D28">
              <w:rPr>
                <w:rFonts w:ascii="Times New Roman" w:hAnsi="Times New Roman" w:cs="Times New Roman"/>
              </w:rPr>
              <w:t>основания на допустимые деформации;</w:t>
            </w:r>
          </w:p>
          <w:p w:rsidR="00A56D28" w:rsidRPr="00A56D28" w:rsidRDefault="00A56D28" w:rsidP="00A56D28">
            <w:pPr>
              <w:rPr>
                <w:rFonts w:ascii="Times New Roman" w:hAnsi="Times New Roman" w:cs="Times New Roman"/>
              </w:rPr>
            </w:pPr>
            <w:r w:rsidRPr="00A56D28">
              <w:rPr>
                <w:rFonts w:ascii="Times New Roman" w:hAnsi="Times New Roman" w:cs="Times New Roman"/>
              </w:rPr>
              <w:t>железобетонных элементов на допустимые величины раскрытия трещин.</w:t>
            </w:r>
          </w:p>
          <w:p w:rsidR="00A56D28" w:rsidRPr="005F5FD8" w:rsidRDefault="00A56D28" w:rsidP="00A56D28">
            <w:pPr>
              <w:rPr>
                <w:rFonts w:ascii="Times New Roman" w:hAnsi="Times New Roman" w:cs="Times New Roman"/>
              </w:rPr>
            </w:pPr>
            <w:r w:rsidRPr="00A56D28">
              <w:rPr>
                <w:rFonts w:ascii="Times New Roman" w:hAnsi="Times New Roman" w:cs="Times New Roman"/>
              </w:rPr>
              <w:t>При необходимости проводится проверка фильтрационной устойчивости основания</w:t>
            </w:r>
            <w:proofErr w:type="gramStart"/>
            <w:r w:rsidRPr="00A56D28">
              <w:rPr>
                <w:rFonts w:ascii="Times New Roman" w:hAnsi="Times New Roman" w:cs="Times New Roman"/>
              </w:rPr>
              <w:t>."</w:t>
            </w:r>
            <w:proofErr w:type="gramEnd"/>
          </w:p>
        </w:tc>
      </w:tr>
      <w:tr w:rsidR="00A56D28" w:rsidRPr="005F5FD8" w:rsidTr="00D75483">
        <w:tc>
          <w:tcPr>
            <w:tcW w:w="567" w:type="dxa"/>
          </w:tcPr>
          <w:p w:rsidR="00A56D28" w:rsidRPr="005F5FD8" w:rsidRDefault="00A56D28" w:rsidP="00732B61">
            <w:pPr>
              <w:pStyle w:val="a4"/>
              <w:numPr>
                <w:ilvl w:val="0"/>
                <w:numId w:val="1"/>
              </w:numPr>
              <w:rPr>
                <w:rFonts w:ascii="Times New Roman" w:hAnsi="Times New Roman" w:cs="Times New Roman"/>
              </w:rPr>
            </w:pPr>
          </w:p>
        </w:tc>
        <w:tc>
          <w:tcPr>
            <w:tcW w:w="6663" w:type="dxa"/>
          </w:tcPr>
          <w:p w:rsidR="00A56D28" w:rsidRPr="00A56D28" w:rsidRDefault="00A56D28" w:rsidP="00A56D28">
            <w:pPr>
              <w:rPr>
                <w:rFonts w:ascii="Times New Roman" w:hAnsi="Times New Roman" w:cs="Times New Roman"/>
              </w:rPr>
            </w:pPr>
            <w:r w:rsidRPr="00A56D28">
              <w:rPr>
                <w:rFonts w:ascii="Times New Roman" w:hAnsi="Times New Roman" w:cs="Times New Roman"/>
              </w:rPr>
              <w:t xml:space="preserve">Какие расчеты не выполняются при расчете подпорных стен по предельным состояниям первой группы (по несущей способности) согласно СП 43.13330.2012 «Свод правил. Сооружения промышленных предприятий. Актуализированная редакция СНиП 2.09.03 85», </w:t>
            </w:r>
            <w:proofErr w:type="gramStart"/>
            <w:r w:rsidRPr="00A56D28">
              <w:rPr>
                <w:rFonts w:ascii="Times New Roman" w:hAnsi="Times New Roman" w:cs="Times New Roman"/>
              </w:rPr>
              <w:t>утвержденному</w:t>
            </w:r>
            <w:proofErr w:type="gramEnd"/>
            <w:r w:rsidRPr="00A56D28">
              <w:rPr>
                <w:rFonts w:ascii="Times New Roman" w:hAnsi="Times New Roman" w:cs="Times New Roman"/>
              </w:rPr>
              <w:t xml:space="preserve"> приказом Минрегиона России от 29.12.2011 № 620?</w:t>
            </w:r>
          </w:p>
        </w:tc>
        <w:tc>
          <w:tcPr>
            <w:tcW w:w="8788" w:type="dxa"/>
          </w:tcPr>
          <w:p w:rsidR="00A56D28" w:rsidRPr="00A56D28" w:rsidRDefault="00A56D28" w:rsidP="00A56D28">
            <w:pPr>
              <w:rPr>
                <w:rFonts w:ascii="Times New Roman" w:hAnsi="Times New Roman" w:cs="Times New Roman"/>
              </w:rPr>
            </w:pPr>
            <w:r w:rsidRPr="00A56D28">
              <w:rPr>
                <w:rFonts w:ascii="Times New Roman" w:hAnsi="Times New Roman" w:cs="Times New Roman"/>
              </w:rPr>
              <w:t xml:space="preserve">"ОТВЕТ: СП 43.13330.2012 П.5.1.16 </w:t>
            </w:r>
          </w:p>
          <w:p w:rsidR="00A56D28" w:rsidRPr="00A56D28" w:rsidRDefault="00A56D28" w:rsidP="00A56D28">
            <w:pPr>
              <w:rPr>
                <w:rFonts w:ascii="Times New Roman" w:hAnsi="Times New Roman" w:cs="Times New Roman"/>
              </w:rPr>
            </w:pPr>
            <w:r w:rsidRPr="00A56D28">
              <w:rPr>
                <w:rFonts w:ascii="Times New Roman" w:hAnsi="Times New Roman" w:cs="Times New Roman"/>
              </w:rPr>
              <w:t>5.1.16</w:t>
            </w:r>
            <w:proofErr w:type="gramStart"/>
            <w:r w:rsidRPr="00A56D28">
              <w:rPr>
                <w:rFonts w:ascii="Times New Roman" w:hAnsi="Times New Roman" w:cs="Times New Roman"/>
              </w:rPr>
              <w:t xml:space="preserve"> П</w:t>
            </w:r>
            <w:proofErr w:type="gramEnd"/>
            <w:r w:rsidRPr="00A56D28">
              <w:rPr>
                <w:rFonts w:ascii="Times New Roman" w:hAnsi="Times New Roman" w:cs="Times New Roman"/>
              </w:rPr>
              <w:t>ри расчете подпорных стен по предельным состояниям первой группы (по несущей способности) следует выполнять расчеты:</w:t>
            </w:r>
          </w:p>
          <w:p w:rsidR="00A56D28" w:rsidRPr="00A56D28" w:rsidRDefault="00A56D28" w:rsidP="00A56D28">
            <w:pPr>
              <w:rPr>
                <w:rFonts w:ascii="Times New Roman" w:hAnsi="Times New Roman" w:cs="Times New Roman"/>
              </w:rPr>
            </w:pPr>
            <w:r w:rsidRPr="00A56D28">
              <w:rPr>
                <w:rFonts w:ascii="Times New Roman" w:hAnsi="Times New Roman" w:cs="Times New Roman"/>
              </w:rPr>
              <w:t>устойчивости положения стены против сдвига, опрокидывания и поворота;</w:t>
            </w:r>
          </w:p>
          <w:p w:rsidR="00A56D28" w:rsidRPr="00A56D28" w:rsidRDefault="00A56D28" w:rsidP="00A56D28">
            <w:pPr>
              <w:rPr>
                <w:rFonts w:ascii="Times New Roman" w:hAnsi="Times New Roman" w:cs="Times New Roman"/>
              </w:rPr>
            </w:pPr>
            <w:r w:rsidRPr="00A56D28">
              <w:rPr>
                <w:rFonts w:ascii="Times New Roman" w:hAnsi="Times New Roman" w:cs="Times New Roman"/>
              </w:rPr>
              <w:t>устойчивости грунта основания под подошвой подпорных стен (для нескальных грунтов);</w:t>
            </w:r>
          </w:p>
          <w:p w:rsidR="00A56D28" w:rsidRPr="00A56D28" w:rsidRDefault="00A56D28" w:rsidP="00A56D28">
            <w:pPr>
              <w:rPr>
                <w:rFonts w:ascii="Times New Roman" w:hAnsi="Times New Roman" w:cs="Times New Roman"/>
              </w:rPr>
            </w:pPr>
            <w:r w:rsidRPr="00A56D28">
              <w:rPr>
                <w:rFonts w:ascii="Times New Roman" w:hAnsi="Times New Roman" w:cs="Times New Roman"/>
              </w:rPr>
              <w:t>прочности скального основания;</w:t>
            </w:r>
          </w:p>
          <w:p w:rsidR="00A56D28" w:rsidRPr="005F5FD8" w:rsidRDefault="00A56D28" w:rsidP="00A56D28">
            <w:pPr>
              <w:rPr>
                <w:rFonts w:ascii="Times New Roman" w:hAnsi="Times New Roman" w:cs="Times New Roman"/>
              </w:rPr>
            </w:pPr>
            <w:r w:rsidRPr="00A56D28">
              <w:rPr>
                <w:rFonts w:ascii="Times New Roman" w:hAnsi="Times New Roman" w:cs="Times New Roman"/>
              </w:rPr>
              <w:t>прочности элементов конструкции и узлов соединений (для сборных подпорных стен, для анкерных и распорных элементов)</w:t>
            </w:r>
            <w:proofErr w:type="gramStart"/>
            <w:r w:rsidRPr="00A56D28">
              <w:rPr>
                <w:rFonts w:ascii="Times New Roman" w:hAnsi="Times New Roman" w:cs="Times New Roman"/>
              </w:rPr>
              <w:t>."</w:t>
            </w:r>
            <w:proofErr w:type="gramEnd"/>
          </w:p>
        </w:tc>
      </w:tr>
      <w:tr w:rsidR="00A56D28" w:rsidRPr="005F5FD8" w:rsidTr="00D75483">
        <w:tc>
          <w:tcPr>
            <w:tcW w:w="567" w:type="dxa"/>
          </w:tcPr>
          <w:p w:rsidR="00A56D28" w:rsidRPr="005F5FD8" w:rsidRDefault="00A56D28" w:rsidP="00732B61">
            <w:pPr>
              <w:pStyle w:val="a4"/>
              <w:numPr>
                <w:ilvl w:val="0"/>
                <w:numId w:val="1"/>
              </w:numPr>
              <w:rPr>
                <w:rFonts w:ascii="Times New Roman" w:hAnsi="Times New Roman" w:cs="Times New Roman"/>
              </w:rPr>
            </w:pPr>
          </w:p>
        </w:tc>
        <w:tc>
          <w:tcPr>
            <w:tcW w:w="6663" w:type="dxa"/>
          </w:tcPr>
          <w:p w:rsidR="00A56D28" w:rsidRPr="00A56D28" w:rsidRDefault="00A56D28" w:rsidP="00A56D28">
            <w:pPr>
              <w:rPr>
                <w:rFonts w:ascii="Times New Roman" w:hAnsi="Times New Roman" w:cs="Times New Roman"/>
              </w:rPr>
            </w:pPr>
            <w:r w:rsidRPr="00A56D28">
              <w:rPr>
                <w:rFonts w:ascii="Times New Roman" w:hAnsi="Times New Roman" w:cs="Times New Roman"/>
              </w:rPr>
              <w:t xml:space="preserve">Допускается ли выполнять подошву подпорной стены ступенчатой согласно СП 43.13330.2012 «Свод правил. Сооружения промышленных предприятий. Актуализированная редакция СНиП 2.09.03 85», </w:t>
            </w:r>
            <w:proofErr w:type="gramStart"/>
            <w:r w:rsidRPr="00A56D28">
              <w:rPr>
                <w:rFonts w:ascii="Times New Roman" w:hAnsi="Times New Roman" w:cs="Times New Roman"/>
              </w:rPr>
              <w:t>утвержденному</w:t>
            </w:r>
            <w:proofErr w:type="gramEnd"/>
            <w:r w:rsidRPr="00A56D28">
              <w:rPr>
                <w:rFonts w:ascii="Times New Roman" w:hAnsi="Times New Roman" w:cs="Times New Roman"/>
              </w:rPr>
              <w:t xml:space="preserve"> приказом Минрегиона России от </w:t>
            </w:r>
            <w:r w:rsidRPr="00A56D28">
              <w:rPr>
                <w:rFonts w:ascii="Times New Roman" w:hAnsi="Times New Roman" w:cs="Times New Roman"/>
              </w:rPr>
              <w:lastRenderedPageBreak/>
              <w:t>29.12.2011 № 620?</w:t>
            </w:r>
          </w:p>
        </w:tc>
        <w:tc>
          <w:tcPr>
            <w:tcW w:w="8788" w:type="dxa"/>
          </w:tcPr>
          <w:p w:rsidR="00A56D28" w:rsidRPr="00A56D28" w:rsidRDefault="00A56D28" w:rsidP="00A56D28">
            <w:pPr>
              <w:rPr>
                <w:rFonts w:ascii="Times New Roman" w:hAnsi="Times New Roman" w:cs="Times New Roman"/>
              </w:rPr>
            </w:pPr>
            <w:r w:rsidRPr="00A56D28">
              <w:rPr>
                <w:rFonts w:ascii="Times New Roman" w:hAnsi="Times New Roman" w:cs="Times New Roman"/>
              </w:rPr>
              <w:lastRenderedPageBreak/>
              <w:t>"ОТВЕТ: СП 43.13330.2012 П.5.1.3</w:t>
            </w:r>
          </w:p>
          <w:p w:rsidR="00A56D28" w:rsidRPr="00A56D28" w:rsidRDefault="00A56D28" w:rsidP="00A56D28">
            <w:pPr>
              <w:rPr>
                <w:rFonts w:ascii="Times New Roman" w:hAnsi="Times New Roman" w:cs="Times New Roman"/>
              </w:rPr>
            </w:pPr>
            <w:r w:rsidRPr="00A56D28">
              <w:rPr>
                <w:rFonts w:ascii="Times New Roman" w:hAnsi="Times New Roman" w:cs="Times New Roman"/>
              </w:rPr>
              <w:t xml:space="preserve"> 5.1.3</w:t>
            </w:r>
            <w:proofErr w:type="gramStart"/>
            <w:r w:rsidRPr="00A56D28">
              <w:rPr>
                <w:rFonts w:ascii="Times New Roman" w:hAnsi="Times New Roman" w:cs="Times New Roman"/>
              </w:rPr>
              <w:t xml:space="preserve"> В</w:t>
            </w:r>
            <w:proofErr w:type="gramEnd"/>
            <w:r w:rsidRPr="00A56D28">
              <w:rPr>
                <w:rFonts w:ascii="Times New Roman" w:hAnsi="Times New Roman" w:cs="Times New Roman"/>
              </w:rPr>
              <w:t xml:space="preserve"> продольном направлении подошву подпорной стены следует принимать горизонтальной или с уклоном не более 0,02. При большем уклоне подошва выполняется </w:t>
            </w:r>
            <w:proofErr w:type="gramStart"/>
            <w:r w:rsidRPr="00A56D28">
              <w:rPr>
                <w:rFonts w:ascii="Times New Roman" w:hAnsi="Times New Roman" w:cs="Times New Roman"/>
              </w:rPr>
              <w:t>ступенчатой</w:t>
            </w:r>
            <w:proofErr w:type="gramEnd"/>
            <w:r w:rsidRPr="00A56D28">
              <w:rPr>
                <w:rFonts w:ascii="Times New Roman" w:hAnsi="Times New Roman" w:cs="Times New Roman"/>
              </w:rPr>
              <w:t>.</w:t>
            </w:r>
          </w:p>
          <w:p w:rsidR="00A56D28" w:rsidRPr="005F5FD8" w:rsidRDefault="00A56D28" w:rsidP="00A56D28">
            <w:pPr>
              <w:rPr>
                <w:rFonts w:ascii="Times New Roman" w:hAnsi="Times New Roman" w:cs="Times New Roman"/>
              </w:rPr>
            </w:pPr>
            <w:r w:rsidRPr="00A56D28">
              <w:rPr>
                <w:rFonts w:ascii="Times New Roman" w:hAnsi="Times New Roman" w:cs="Times New Roman"/>
              </w:rPr>
              <w:lastRenderedPageBreak/>
              <w:t>В поперечном направлении подошва подпорной стены должна быть горизонтальной или с уклоном в сторону засыпки не более чем 0,125."</w:t>
            </w:r>
          </w:p>
        </w:tc>
      </w:tr>
      <w:tr w:rsidR="00A56D28" w:rsidRPr="005F5FD8" w:rsidTr="00D75483">
        <w:tc>
          <w:tcPr>
            <w:tcW w:w="567" w:type="dxa"/>
          </w:tcPr>
          <w:p w:rsidR="00A56D28" w:rsidRPr="005F5FD8" w:rsidRDefault="00A56D28" w:rsidP="00732B61">
            <w:pPr>
              <w:pStyle w:val="a4"/>
              <w:numPr>
                <w:ilvl w:val="0"/>
                <w:numId w:val="1"/>
              </w:numPr>
              <w:rPr>
                <w:rFonts w:ascii="Times New Roman" w:hAnsi="Times New Roman" w:cs="Times New Roman"/>
              </w:rPr>
            </w:pPr>
          </w:p>
        </w:tc>
        <w:tc>
          <w:tcPr>
            <w:tcW w:w="6663" w:type="dxa"/>
          </w:tcPr>
          <w:p w:rsidR="00A56D28" w:rsidRPr="00A56D28" w:rsidRDefault="00A56D28" w:rsidP="00A56D28">
            <w:pPr>
              <w:rPr>
                <w:rFonts w:ascii="Times New Roman" w:hAnsi="Times New Roman" w:cs="Times New Roman"/>
              </w:rPr>
            </w:pPr>
            <w:r w:rsidRPr="00A56D28">
              <w:rPr>
                <w:rFonts w:ascii="Times New Roman" w:hAnsi="Times New Roman" w:cs="Times New Roman"/>
              </w:rPr>
              <w:t xml:space="preserve">Укажите неверное утверждение в отношении тоннелей (конвейерных, подштабельных, пешеходных, коммуникационных, кабельных и комбинированных и каналов, сооружаемых открытым способом) согласно СП 43.13330.2012 «Свод правил. Сооружения промышленных предприятий. Актуализированная редакция СНиП 2.09.03 85», </w:t>
            </w:r>
            <w:proofErr w:type="gramStart"/>
            <w:r w:rsidRPr="00A56D28">
              <w:rPr>
                <w:rFonts w:ascii="Times New Roman" w:hAnsi="Times New Roman" w:cs="Times New Roman"/>
              </w:rPr>
              <w:t>утвержденному</w:t>
            </w:r>
            <w:proofErr w:type="gramEnd"/>
            <w:r w:rsidRPr="00A56D28">
              <w:rPr>
                <w:rFonts w:ascii="Times New Roman" w:hAnsi="Times New Roman" w:cs="Times New Roman"/>
              </w:rPr>
              <w:t xml:space="preserve"> приказом Минрегиона России от 29.12.2011 № 620.</w:t>
            </w:r>
          </w:p>
        </w:tc>
        <w:tc>
          <w:tcPr>
            <w:tcW w:w="8788" w:type="dxa"/>
          </w:tcPr>
          <w:p w:rsidR="00A56D28" w:rsidRPr="00A56D28" w:rsidRDefault="00A56D28" w:rsidP="00A56D28">
            <w:pPr>
              <w:rPr>
                <w:rFonts w:ascii="Times New Roman" w:hAnsi="Times New Roman" w:cs="Times New Roman"/>
              </w:rPr>
            </w:pPr>
            <w:r w:rsidRPr="00A56D28">
              <w:rPr>
                <w:rFonts w:ascii="Times New Roman" w:hAnsi="Times New Roman" w:cs="Times New Roman"/>
              </w:rPr>
              <w:t>"ОТВЕТ: СП 43.13330.2012 П.5.3</w:t>
            </w:r>
          </w:p>
          <w:p w:rsidR="00A56D28" w:rsidRPr="00A56D28" w:rsidRDefault="00A56D28" w:rsidP="00A56D28">
            <w:pPr>
              <w:rPr>
                <w:rFonts w:ascii="Times New Roman" w:hAnsi="Times New Roman" w:cs="Times New Roman"/>
              </w:rPr>
            </w:pPr>
            <w:r w:rsidRPr="00A56D28">
              <w:rPr>
                <w:rFonts w:ascii="Times New Roman" w:hAnsi="Times New Roman" w:cs="Times New Roman"/>
              </w:rPr>
              <w:t>5.3.2 Высоту и ширину тоннелей, каналов (между выступающими частями несущих конструкций) рекомендуется принимать кратными 300 мм.</w:t>
            </w:r>
          </w:p>
          <w:p w:rsidR="00A56D28" w:rsidRPr="00A56D28" w:rsidRDefault="00A56D28" w:rsidP="00A56D28">
            <w:pPr>
              <w:rPr>
                <w:rFonts w:ascii="Times New Roman" w:hAnsi="Times New Roman" w:cs="Times New Roman"/>
              </w:rPr>
            </w:pPr>
            <w:r w:rsidRPr="00A56D28">
              <w:rPr>
                <w:rFonts w:ascii="Times New Roman" w:hAnsi="Times New Roman" w:cs="Times New Roman"/>
              </w:rPr>
              <w:t>Внутренние каналы могут иметь верх плит перекрытия в уровне с чистым полом цеха непосредственно под одеждой пола, а тоннели - ниже пола на 300 мм.</w:t>
            </w:r>
          </w:p>
          <w:p w:rsidR="00A56D28" w:rsidRPr="00A56D28" w:rsidRDefault="00A56D28" w:rsidP="00A56D28">
            <w:pPr>
              <w:rPr>
                <w:rFonts w:ascii="Times New Roman" w:hAnsi="Times New Roman" w:cs="Times New Roman"/>
              </w:rPr>
            </w:pPr>
            <w:r w:rsidRPr="00A56D28">
              <w:rPr>
                <w:rFonts w:ascii="Times New Roman" w:hAnsi="Times New Roman" w:cs="Times New Roman"/>
              </w:rPr>
              <w:t>Открытые каналы - траншеи должны быть ограждены перилами высотой не менее 600 мм.</w:t>
            </w:r>
          </w:p>
          <w:p w:rsidR="00A56D28" w:rsidRPr="00A56D28" w:rsidRDefault="00A56D28" w:rsidP="00A56D28">
            <w:pPr>
              <w:rPr>
                <w:rFonts w:ascii="Times New Roman" w:hAnsi="Times New Roman" w:cs="Times New Roman"/>
              </w:rPr>
            </w:pPr>
            <w:r w:rsidRPr="00A56D28">
              <w:rPr>
                <w:rFonts w:ascii="Times New Roman" w:hAnsi="Times New Roman" w:cs="Times New Roman"/>
              </w:rPr>
              <w:t>5.3.3 Тоннели и каналы следует проектировать из сборных унифицированных железобетонных элементов или из монолитного железобетона.</w:t>
            </w:r>
          </w:p>
          <w:p w:rsidR="00A56D28" w:rsidRPr="00A56D28" w:rsidRDefault="00A56D28" w:rsidP="00A56D28">
            <w:pPr>
              <w:rPr>
                <w:rFonts w:ascii="Times New Roman" w:hAnsi="Times New Roman" w:cs="Times New Roman"/>
              </w:rPr>
            </w:pPr>
            <w:r w:rsidRPr="00A56D28">
              <w:rPr>
                <w:rFonts w:ascii="Times New Roman" w:hAnsi="Times New Roman" w:cs="Times New Roman"/>
              </w:rPr>
              <w:t>Для отделки пешеходных тоннелей следует использовать долговечные, экономичные, удобные в эксплуатации несгораемые материалы, обеспечивающие легкость промывки конструкций с их применением.</w:t>
            </w:r>
          </w:p>
          <w:p w:rsidR="00A56D28" w:rsidRPr="00A56D28" w:rsidRDefault="00A56D28" w:rsidP="00A56D28">
            <w:pPr>
              <w:rPr>
                <w:rFonts w:ascii="Times New Roman" w:hAnsi="Times New Roman" w:cs="Times New Roman"/>
              </w:rPr>
            </w:pPr>
            <w:r w:rsidRPr="00A56D28">
              <w:rPr>
                <w:rFonts w:ascii="Times New Roman" w:hAnsi="Times New Roman" w:cs="Times New Roman"/>
              </w:rPr>
              <w:t>5.3.4 Тоннели и каналы, располагаемые вне зданий и дорог, должны быть, как правило, заглублены от поверхности земли до верха перекрытия не менее чем на 0,3 м.</w:t>
            </w:r>
          </w:p>
          <w:p w:rsidR="00A56D28" w:rsidRPr="00A56D28" w:rsidRDefault="00A56D28" w:rsidP="00A56D28">
            <w:pPr>
              <w:rPr>
                <w:rFonts w:ascii="Times New Roman" w:hAnsi="Times New Roman" w:cs="Times New Roman"/>
              </w:rPr>
            </w:pPr>
            <w:r w:rsidRPr="00A56D28">
              <w:rPr>
                <w:rFonts w:ascii="Times New Roman" w:hAnsi="Times New Roman" w:cs="Times New Roman"/>
              </w:rPr>
              <w:t>На огражденных территориях, доступных только для обслуживающего персонала, отметку верха перекрытия кабельных каналов допускается предусматривать на уровне планировочной отметки земли.</w:t>
            </w:r>
          </w:p>
          <w:p w:rsidR="00A56D28" w:rsidRPr="00A56D28" w:rsidRDefault="00A56D28" w:rsidP="00A56D28">
            <w:pPr>
              <w:rPr>
                <w:rFonts w:ascii="Times New Roman" w:hAnsi="Times New Roman" w:cs="Times New Roman"/>
              </w:rPr>
            </w:pPr>
            <w:r w:rsidRPr="00A56D28">
              <w:rPr>
                <w:rFonts w:ascii="Times New Roman" w:hAnsi="Times New Roman" w:cs="Times New Roman"/>
              </w:rPr>
              <w:t>5.3.5 Тоннели и каналы, располагаемые под автомобильными дорогами, должны быть заглублены от верха дорожного покрытия до верха перекрытий не менее чем на 0,5 м, при расположении под железными дорогами - не менее чем на 1 м от низа шпал.</w:t>
            </w:r>
          </w:p>
          <w:p w:rsidR="00A56D28" w:rsidRPr="00A56D28" w:rsidRDefault="00A56D28" w:rsidP="00A56D28">
            <w:pPr>
              <w:rPr>
                <w:rFonts w:ascii="Times New Roman" w:hAnsi="Times New Roman" w:cs="Times New Roman"/>
              </w:rPr>
            </w:pPr>
            <w:r w:rsidRPr="00A56D28">
              <w:rPr>
                <w:rFonts w:ascii="Times New Roman" w:hAnsi="Times New Roman" w:cs="Times New Roman"/>
              </w:rPr>
              <w:t>5.3.6</w:t>
            </w:r>
            <w:proofErr w:type="gramStart"/>
            <w:r w:rsidRPr="00A56D28">
              <w:rPr>
                <w:rFonts w:ascii="Times New Roman" w:hAnsi="Times New Roman" w:cs="Times New Roman"/>
              </w:rPr>
              <w:t xml:space="preserve"> П</w:t>
            </w:r>
            <w:proofErr w:type="gramEnd"/>
            <w:r w:rsidRPr="00A56D28">
              <w:rPr>
                <w:rFonts w:ascii="Times New Roman" w:hAnsi="Times New Roman" w:cs="Times New Roman"/>
              </w:rPr>
              <w:t>ри расположении тоннелей и каналов внутри цехов минимальное заглубление верха перекрытий тоннелей и каналов от отметки чистого пола следует, как правило, принимать:</w:t>
            </w:r>
          </w:p>
          <w:p w:rsidR="00A56D28" w:rsidRPr="00A56D28" w:rsidRDefault="00A56D28" w:rsidP="00A56D28">
            <w:pPr>
              <w:rPr>
                <w:rFonts w:ascii="Times New Roman" w:hAnsi="Times New Roman" w:cs="Times New Roman"/>
              </w:rPr>
            </w:pPr>
            <w:r w:rsidRPr="00A56D28">
              <w:rPr>
                <w:rFonts w:ascii="Times New Roman" w:hAnsi="Times New Roman" w:cs="Times New Roman"/>
              </w:rPr>
              <w:t>для тоннелей - 0,3 м;</w:t>
            </w:r>
          </w:p>
          <w:p w:rsidR="00A56D28" w:rsidRPr="00A56D28" w:rsidRDefault="00A56D28" w:rsidP="00A56D28">
            <w:pPr>
              <w:rPr>
                <w:rFonts w:ascii="Times New Roman" w:hAnsi="Times New Roman" w:cs="Times New Roman"/>
              </w:rPr>
            </w:pPr>
            <w:r w:rsidRPr="00A56D28">
              <w:rPr>
                <w:rFonts w:ascii="Times New Roman" w:hAnsi="Times New Roman" w:cs="Times New Roman"/>
              </w:rPr>
              <w:t>для каналов допускается отметку верха перекрытия канала принимать равной отметке чистого пола.</w:t>
            </w:r>
          </w:p>
          <w:p w:rsidR="00A56D28" w:rsidRPr="00A56D28" w:rsidRDefault="00A56D28" w:rsidP="00A56D28">
            <w:pPr>
              <w:rPr>
                <w:rFonts w:ascii="Times New Roman" w:hAnsi="Times New Roman" w:cs="Times New Roman"/>
              </w:rPr>
            </w:pPr>
            <w:r w:rsidRPr="00A56D28">
              <w:rPr>
                <w:rFonts w:ascii="Times New Roman" w:hAnsi="Times New Roman" w:cs="Times New Roman"/>
              </w:rPr>
              <w:t>5.3.7 Каналы и тоннели должны быть рассчитаны:</w:t>
            </w:r>
          </w:p>
          <w:p w:rsidR="00A56D28" w:rsidRPr="00A56D28" w:rsidRDefault="00A56D28" w:rsidP="00A56D28">
            <w:pPr>
              <w:rPr>
                <w:rFonts w:ascii="Times New Roman" w:hAnsi="Times New Roman" w:cs="Times New Roman"/>
              </w:rPr>
            </w:pPr>
            <w:r w:rsidRPr="00A56D28">
              <w:rPr>
                <w:rFonts w:ascii="Times New Roman" w:hAnsi="Times New Roman" w:cs="Times New Roman"/>
              </w:rPr>
              <w:t>по предельным состояниям первой группы (по несущей способности) - на прочность элементов конструкций и узлов соединения;</w:t>
            </w:r>
          </w:p>
          <w:p w:rsidR="00A56D28" w:rsidRPr="005F5FD8" w:rsidRDefault="00A56D28" w:rsidP="00A56D28">
            <w:pPr>
              <w:rPr>
                <w:rFonts w:ascii="Times New Roman" w:hAnsi="Times New Roman" w:cs="Times New Roman"/>
              </w:rPr>
            </w:pPr>
            <w:r w:rsidRPr="00A56D28">
              <w:rPr>
                <w:rFonts w:ascii="Times New Roman" w:hAnsi="Times New Roman" w:cs="Times New Roman"/>
              </w:rPr>
              <w:t>по предельным состояниям второй группы (по пригодности к нормальной эксплуатации) - на допустимые значения деформаций и ширины раскрытия трещин</w:t>
            </w:r>
            <w:proofErr w:type="gramStart"/>
            <w:r w:rsidRPr="00A56D28">
              <w:rPr>
                <w:rFonts w:ascii="Times New Roman" w:hAnsi="Times New Roman" w:cs="Times New Roman"/>
              </w:rPr>
              <w:t>."</w:t>
            </w:r>
            <w:proofErr w:type="gramEnd"/>
          </w:p>
        </w:tc>
      </w:tr>
      <w:tr w:rsidR="00A56D28" w:rsidRPr="005F5FD8" w:rsidTr="00D75483">
        <w:tc>
          <w:tcPr>
            <w:tcW w:w="567" w:type="dxa"/>
          </w:tcPr>
          <w:p w:rsidR="00A56D28" w:rsidRPr="005F5FD8" w:rsidRDefault="00A56D28" w:rsidP="00732B61">
            <w:pPr>
              <w:pStyle w:val="a4"/>
              <w:numPr>
                <w:ilvl w:val="0"/>
                <w:numId w:val="1"/>
              </w:numPr>
              <w:rPr>
                <w:rFonts w:ascii="Times New Roman" w:hAnsi="Times New Roman" w:cs="Times New Roman"/>
              </w:rPr>
            </w:pPr>
          </w:p>
        </w:tc>
        <w:tc>
          <w:tcPr>
            <w:tcW w:w="6663" w:type="dxa"/>
          </w:tcPr>
          <w:p w:rsidR="00A56D28" w:rsidRPr="00A56D28" w:rsidRDefault="00A56D28" w:rsidP="00A56D28">
            <w:pPr>
              <w:rPr>
                <w:rFonts w:ascii="Times New Roman" w:hAnsi="Times New Roman" w:cs="Times New Roman"/>
              </w:rPr>
            </w:pPr>
            <w:r w:rsidRPr="00A56D28">
              <w:rPr>
                <w:rFonts w:ascii="Times New Roman" w:hAnsi="Times New Roman" w:cs="Times New Roman"/>
              </w:rPr>
              <w:t xml:space="preserve">Какие требования к высоте опускных колодцев установлены согласно СП 43.13330.2012 «Свод правил. Сооружения промышленных предприятий. Актуализированная редакция СНиП 2.09.03 85», </w:t>
            </w:r>
            <w:proofErr w:type="gramStart"/>
            <w:r w:rsidRPr="00A56D28">
              <w:rPr>
                <w:rFonts w:ascii="Times New Roman" w:hAnsi="Times New Roman" w:cs="Times New Roman"/>
              </w:rPr>
              <w:t>утвержденному</w:t>
            </w:r>
            <w:proofErr w:type="gramEnd"/>
            <w:r w:rsidRPr="00A56D28">
              <w:rPr>
                <w:rFonts w:ascii="Times New Roman" w:hAnsi="Times New Roman" w:cs="Times New Roman"/>
              </w:rPr>
              <w:t xml:space="preserve"> приказом Минрегиона России от </w:t>
            </w:r>
            <w:r w:rsidRPr="00A56D28">
              <w:rPr>
                <w:rFonts w:ascii="Times New Roman" w:hAnsi="Times New Roman" w:cs="Times New Roman"/>
              </w:rPr>
              <w:lastRenderedPageBreak/>
              <w:t>29.12.2011 № 620?</w:t>
            </w:r>
          </w:p>
        </w:tc>
        <w:tc>
          <w:tcPr>
            <w:tcW w:w="8788" w:type="dxa"/>
          </w:tcPr>
          <w:p w:rsidR="00A56D28" w:rsidRPr="005F5FD8" w:rsidRDefault="00A56D28">
            <w:pPr>
              <w:rPr>
                <w:rFonts w:ascii="Times New Roman" w:hAnsi="Times New Roman" w:cs="Times New Roman"/>
              </w:rPr>
            </w:pPr>
            <w:r w:rsidRPr="00A56D28">
              <w:rPr>
                <w:rFonts w:ascii="Times New Roman" w:hAnsi="Times New Roman" w:cs="Times New Roman"/>
              </w:rPr>
              <w:lastRenderedPageBreak/>
              <w:t>5.4.3 Размер колодцев по высоте следует принимать кратным 0,6 м.</w:t>
            </w:r>
          </w:p>
        </w:tc>
      </w:tr>
      <w:tr w:rsidR="00A56D28" w:rsidRPr="005F5FD8" w:rsidTr="00D75483">
        <w:tc>
          <w:tcPr>
            <w:tcW w:w="567" w:type="dxa"/>
          </w:tcPr>
          <w:p w:rsidR="00A56D28" w:rsidRPr="005F5FD8" w:rsidRDefault="00A56D28" w:rsidP="00732B61">
            <w:pPr>
              <w:pStyle w:val="a4"/>
              <w:numPr>
                <w:ilvl w:val="0"/>
                <w:numId w:val="1"/>
              </w:numPr>
              <w:rPr>
                <w:rFonts w:ascii="Times New Roman" w:hAnsi="Times New Roman" w:cs="Times New Roman"/>
              </w:rPr>
            </w:pPr>
          </w:p>
        </w:tc>
        <w:tc>
          <w:tcPr>
            <w:tcW w:w="6663" w:type="dxa"/>
          </w:tcPr>
          <w:p w:rsidR="00A56D28" w:rsidRPr="00A56D28" w:rsidRDefault="00A56D28" w:rsidP="00A56D28">
            <w:pPr>
              <w:rPr>
                <w:rFonts w:ascii="Times New Roman" w:hAnsi="Times New Roman" w:cs="Times New Roman"/>
              </w:rPr>
            </w:pPr>
            <w:r w:rsidRPr="00A56D28">
              <w:rPr>
                <w:rFonts w:ascii="Times New Roman" w:hAnsi="Times New Roman" w:cs="Times New Roman"/>
              </w:rPr>
              <w:t xml:space="preserve">Какое расстояние не допускается принимать между осями опор галерей и эстакад наружных сооружений согласно СП 43.13330.2012 «Свод правил. Сооружения промышленных предприятий. Актуализированная редакция СНиП 2.09.03 85», </w:t>
            </w:r>
            <w:proofErr w:type="gramStart"/>
            <w:r w:rsidRPr="00A56D28">
              <w:rPr>
                <w:rFonts w:ascii="Times New Roman" w:hAnsi="Times New Roman" w:cs="Times New Roman"/>
              </w:rPr>
              <w:t>утвержденному</w:t>
            </w:r>
            <w:proofErr w:type="gramEnd"/>
            <w:r w:rsidRPr="00A56D28">
              <w:rPr>
                <w:rFonts w:ascii="Times New Roman" w:hAnsi="Times New Roman" w:cs="Times New Roman"/>
              </w:rPr>
              <w:t xml:space="preserve"> приказом Минрегиона России от 29.12.2011 № 620?</w:t>
            </w:r>
          </w:p>
        </w:tc>
        <w:tc>
          <w:tcPr>
            <w:tcW w:w="8788" w:type="dxa"/>
          </w:tcPr>
          <w:p w:rsidR="00A56D28" w:rsidRPr="00A56D28" w:rsidRDefault="00A56D28" w:rsidP="00A56D28">
            <w:pPr>
              <w:rPr>
                <w:rFonts w:ascii="Times New Roman" w:hAnsi="Times New Roman" w:cs="Times New Roman"/>
              </w:rPr>
            </w:pPr>
            <w:r w:rsidRPr="00A56D28">
              <w:rPr>
                <w:rFonts w:ascii="Times New Roman" w:hAnsi="Times New Roman" w:cs="Times New Roman"/>
              </w:rPr>
              <w:t>"ОТВЕТ: 43.13330.2012 П.8.4.2</w:t>
            </w:r>
          </w:p>
          <w:p w:rsidR="00A56D28" w:rsidRPr="00A56D28" w:rsidRDefault="00A56D28" w:rsidP="00A56D28">
            <w:pPr>
              <w:rPr>
                <w:rFonts w:ascii="Times New Roman" w:hAnsi="Times New Roman" w:cs="Times New Roman"/>
              </w:rPr>
            </w:pPr>
            <w:r w:rsidRPr="00A56D28">
              <w:rPr>
                <w:rFonts w:ascii="Times New Roman" w:hAnsi="Times New Roman" w:cs="Times New Roman"/>
              </w:rPr>
              <w:t>8.4.2 Расстояния между осями опор галерей и эстакад следует принимать равными 12, 18, 24 и 30 м. Допускается при обосновании принимать эти расстояния равными 6 и 9 м, а также 36 м и более, кратными 3 м.</w:t>
            </w:r>
          </w:p>
          <w:p w:rsidR="00A56D28" w:rsidRDefault="00A56D28" w:rsidP="00A56D28">
            <w:pPr>
              <w:rPr>
                <w:rFonts w:ascii="Times New Roman" w:hAnsi="Times New Roman" w:cs="Times New Roman"/>
              </w:rPr>
            </w:pPr>
            <w:r w:rsidRPr="00A56D28">
              <w:rPr>
                <w:rFonts w:ascii="Times New Roman" w:hAnsi="Times New Roman" w:cs="Times New Roman"/>
              </w:rPr>
              <w:t>Указанные расстояния для наклонных участков надлежит принимать по наклону</w:t>
            </w:r>
            <w:proofErr w:type="gramStart"/>
            <w:r w:rsidRPr="00A56D28">
              <w:rPr>
                <w:rFonts w:ascii="Times New Roman" w:hAnsi="Times New Roman" w:cs="Times New Roman"/>
              </w:rPr>
              <w:t>."</w:t>
            </w:r>
            <w:proofErr w:type="gramEnd"/>
          </w:p>
          <w:p w:rsidR="00A56D28" w:rsidRPr="005F5FD8" w:rsidRDefault="00A56D28" w:rsidP="00A56D28">
            <w:pPr>
              <w:rPr>
                <w:rFonts w:ascii="Times New Roman" w:hAnsi="Times New Roman" w:cs="Times New Roman"/>
              </w:rPr>
            </w:pPr>
          </w:p>
        </w:tc>
      </w:tr>
      <w:tr w:rsidR="00A56D28" w:rsidRPr="005F5FD8" w:rsidTr="00D75483">
        <w:tc>
          <w:tcPr>
            <w:tcW w:w="567" w:type="dxa"/>
          </w:tcPr>
          <w:p w:rsidR="00A56D28" w:rsidRPr="005F5FD8" w:rsidRDefault="00A56D28" w:rsidP="00732B61">
            <w:pPr>
              <w:pStyle w:val="a4"/>
              <w:numPr>
                <w:ilvl w:val="0"/>
                <w:numId w:val="1"/>
              </w:numPr>
              <w:rPr>
                <w:rFonts w:ascii="Times New Roman" w:hAnsi="Times New Roman" w:cs="Times New Roman"/>
              </w:rPr>
            </w:pPr>
          </w:p>
        </w:tc>
        <w:tc>
          <w:tcPr>
            <w:tcW w:w="6663" w:type="dxa"/>
          </w:tcPr>
          <w:p w:rsidR="00A56D28" w:rsidRPr="00A56D28" w:rsidRDefault="00A56D28" w:rsidP="00A56D28">
            <w:pPr>
              <w:rPr>
                <w:rFonts w:ascii="Times New Roman" w:hAnsi="Times New Roman" w:cs="Times New Roman"/>
              </w:rPr>
            </w:pPr>
            <w:r w:rsidRPr="00A56D28">
              <w:rPr>
                <w:rFonts w:ascii="Times New Roman" w:hAnsi="Times New Roman" w:cs="Times New Roman"/>
              </w:rPr>
              <w:t xml:space="preserve">Какая величина давления установлена согласно СП 43.13330.2012 «Свод правил. Сооружения промышленных предприятий», </w:t>
            </w:r>
            <w:proofErr w:type="gramStart"/>
            <w:r w:rsidRPr="00A56D28">
              <w:rPr>
                <w:rFonts w:ascii="Times New Roman" w:hAnsi="Times New Roman" w:cs="Times New Roman"/>
              </w:rPr>
              <w:t>утвержденному</w:t>
            </w:r>
            <w:proofErr w:type="gramEnd"/>
            <w:r w:rsidRPr="00A56D28">
              <w:rPr>
                <w:rFonts w:ascii="Times New Roman" w:hAnsi="Times New Roman" w:cs="Times New Roman"/>
              </w:rPr>
              <w:t xml:space="preserve"> приказом Минрегиона России от 29.12.2011 № 620, при проектировании газгольдеров низкого давления?</w:t>
            </w:r>
          </w:p>
        </w:tc>
        <w:tc>
          <w:tcPr>
            <w:tcW w:w="8788" w:type="dxa"/>
          </w:tcPr>
          <w:p w:rsidR="00A56D28" w:rsidRPr="005F5FD8" w:rsidRDefault="00A56D28" w:rsidP="00A56D28">
            <w:pPr>
              <w:rPr>
                <w:rFonts w:ascii="Times New Roman" w:hAnsi="Times New Roman" w:cs="Times New Roman"/>
              </w:rPr>
            </w:pPr>
            <w:r w:rsidRPr="00A56D28">
              <w:rPr>
                <w:rFonts w:ascii="Times New Roman" w:hAnsi="Times New Roman" w:cs="Times New Roman"/>
              </w:rPr>
              <w:t>низкого давлен</w:t>
            </w:r>
            <w:r>
              <w:rPr>
                <w:rFonts w:ascii="Times New Roman" w:hAnsi="Times New Roman" w:cs="Times New Roman"/>
              </w:rPr>
              <w:t>ия - до 4 кПа (400 мм вод</w:t>
            </w:r>
            <w:proofErr w:type="gramStart"/>
            <w:r>
              <w:rPr>
                <w:rFonts w:ascii="Times New Roman" w:hAnsi="Times New Roman" w:cs="Times New Roman"/>
              </w:rPr>
              <w:t>.с</w:t>
            </w:r>
            <w:proofErr w:type="gramEnd"/>
            <w:r>
              <w:rPr>
                <w:rFonts w:ascii="Times New Roman" w:hAnsi="Times New Roman" w:cs="Times New Roman"/>
              </w:rPr>
              <w:t xml:space="preserve">т.) </w:t>
            </w:r>
            <w:r w:rsidRPr="00A56D28">
              <w:rPr>
                <w:rFonts w:ascii="Times New Roman" w:hAnsi="Times New Roman" w:cs="Times New Roman"/>
              </w:rPr>
              <w:t xml:space="preserve"> в</w:t>
            </w:r>
          </w:p>
        </w:tc>
      </w:tr>
      <w:tr w:rsidR="00A56D28" w:rsidRPr="005F5FD8" w:rsidTr="00D75483">
        <w:tc>
          <w:tcPr>
            <w:tcW w:w="567" w:type="dxa"/>
          </w:tcPr>
          <w:p w:rsidR="00A56D28" w:rsidRPr="005F5FD8" w:rsidRDefault="00A56D28" w:rsidP="00732B61">
            <w:pPr>
              <w:pStyle w:val="a4"/>
              <w:numPr>
                <w:ilvl w:val="0"/>
                <w:numId w:val="1"/>
              </w:numPr>
              <w:rPr>
                <w:rFonts w:ascii="Times New Roman" w:hAnsi="Times New Roman" w:cs="Times New Roman"/>
              </w:rPr>
            </w:pPr>
          </w:p>
        </w:tc>
        <w:tc>
          <w:tcPr>
            <w:tcW w:w="6663" w:type="dxa"/>
          </w:tcPr>
          <w:p w:rsidR="00A56D28" w:rsidRPr="00A56D28" w:rsidRDefault="00A56D28" w:rsidP="00A56D28">
            <w:pPr>
              <w:rPr>
                <w:rFonts w:ascii="Times New Roman" w:hAnsi="Times New Roman" w:cs="Times New Roman"/>
              </w:rPr>
            </w:pPr>
            <w:r w:rsidRPr="00A56D28">
              <w:rPr>
                <w:rFonts w:ascii="Times New Roman" w:hAnsi="Times New Roman" w:cs="Times New Roman"/>
              </w:rPr>
              <w:t xml:space="preserve">Какая величина давления установлена согласно СП 43.13330.2012 «Свод правил. Сооружения промышленных предприятий», </w:t>
            </w:r>
            <w:proofErr w:type="gramStart"/>
            <w:r w:rsidRPr="00A56D28">
              <w:rPr>
                <w:rFonts w:ascii="Times New Roman" w:hAnsi="Times New Roman" w:cs="Times New Roman"/>
              </w:rPr>
              <w:t>утвержденному</w:t>
            </w:r>
            <w:proofErr w:type="gramEnd"/>
            <w:r w:rsidRPr="00A56D28">
              <w:rPr>
                <w:rFonts w:ascii="Times New Roman" w:hAnsi="Times New Roman" w:cs="Times New Roman"/>
              </w:rPr>
              <w:t xml:space="preserve"> приказом Минрегиона России от 29.12.2011 № 620, при проектировании газгольдеров высокого давления?</w:t>
            </w:r>
          </w:p>
        </w:tc>
        <w:tc>
          <w:tcPr>
            <w:tcW w:w="8788" w:type="dxa"/>
          </w:tcPr>
          <w:p w:rsidR="00A56D28" w:rsidRPr="005F5FD8" w:rsidRDefault="00A56D28">
            <w:pPr>
              <w:rPr>
                <w:rFonts w:ascii="Times New Roman" w:hAnsi="Times New Roman" w:cs="Times New Roman"/>
              </w:rPr>
            </w:pPr>
            <w:r>
              <w:rPr>
                <w:rFonts w:ascii="Times New Roman" w:hAnsi="Times New Roman" w:cs="Times New Roman"/>
              </w:rPr>
              <w:t>в</w:t>
            </w:r>
            <w:r w:rsidRPr="00A56D28">
              <w:rPr>
                <w:rFonts w:ascii="Times New Roman" w:hAnsi="Times New Roman" w:cs="Times New Roman"/>
              </w:rPr>
              <w:t>ысокого давления - от 70 кПа (0,7 кгс/см</w:t>
            </w:r>
            <w:proofErr w:type="gramStart"/>
            <w:r w:rsidRPr="00A56D28">
              <w:rPr>
                <w:rFonts w:ascii="Times New Roman" w:hAnsi="Times New Roman" w:cs="Times New Roman"/>
              </w:rPr>
              <w:t xml:space="preserve"> )</w:t>
            </w:r>
            <w:proofErr w:type="gramEnd"/>
            <w:r w:rsidRPr="00A56D28">
              <w:rPr>
                <w:rFonts w:ascii="Times New Roman" w:hAnsi="Times New Roman" w:cs="Times New Roman"/>
              </w:rPr>
              <w:t>.</w:t>
            </w:r>
          </w:p>
        </w:tc>
      </w:tr>
      <w:tr w:rsidR="00A56D28" w:rsidRPr="005F5FD8" w:rsidTr="00D75483">
        <w:tc>
          <w:tcPr>
            <w:tcW w:w="567" w:type="dxa"/>
          </w:tcPr>
          <w:p w:rsidR="00A56D28" w:rsidRPr="005F5FD8" w:rsidRDefault="00A56D28" w:rsidP="00732B61">
            <w:pPr>
              <w:pStyle w:val="a4"/>
              <w:numPr>
                <w:ilvl w:val="0"/>
                <w:numId w:val="1"/>
              </w:numPr>
              <w:rPr>
                <w:rFonts w:ascii="Times New Roman" w:hAnsi="Times New Roman" w:cs="Times New Roman"/>
              </w:rPr>
            </w:pPr>
          </w:p>
        </w:tc>
        <w:tc>
          <w:tcPr>
            <w:tcW w:w="6663" w:type="dxa"/>
          </w:tcPr>
          <w:p w:rsidR="00A56D28" w:rsidRPr="00A56D28" w:rsidRDefault="00A56D28" w:rsidP="00A56D28">
            <w:pPr>
              <w:rPr>
                <w:rFonts w:ascii="Times New Roman" w:hAnsi="Times New Roman" w:cs="Times New Roman"/>
              </w:rPr>
            </w:pPr>
            <w:r w:rsidRPr="00A56D28">
              <w:rPr>
                <w:rFonts w:ascii="Times New Roman" w:hAnsi="Times New Roman" w:cs="Times New Roman"/>
              </w:rPr>
              <w:t xml:space="preserve">Для каких газгольдеров высокого давления следует проектировать седловые опоры согласно СП 43.13330.2012 «Свод правил. Сооружения промышленных предприятий», </w:t>
            </w:r>
            <w:proofErr w:type="gramStart"/>
            <w:r w:rsidRPr="00A56D28">
              <w:rPr>
                <w:rFonts w:ascii="Times New Roman" w:hAnsi="Times New Roman" w:cs="Times New Roman"/>
              </w:rPr>
              <w:t>утвержденному</w:t>
            </w:r>
            <w:proofErr w:type="gramEnd"/>
            <w:r w:rsidRPr="00A56D28">
              <w:rPr>
                <w:rFonts w:ascii="Times New Roman" w:hAnsi="Times New Roman" w:cs="Times New Roman"/>
              </w:rPr>
              <w:t xml:space="preserve"> приказом Минрегиона России от 29.12.2011 № 620?</w:t>
            </w:r>
          </w:p>
        </w:tc>
        <w:tc>
          <w:tcPr>
            <w:tcW w:w="8788" w:type="dxa"/>
          </w:tcPr>
          <w:p w:rsidR="00A56D28" w:rsidRPr="005F5FD8" w:rsidRDefault="00A56D28">
            <w:pPr>
              <w:rPr>
                <w:rFonts w:ascii="Times New Roman" w:hAnsi="Times New Roman" w:cs="Times New Roman"/>
              </w:rPr>
            </w:pPr>
            <w:r>
              <w:t>горизонтальных цилиндрических</w:t>
            </w:r>
          </w:p>
        </w:tc>
      </w:tr>
      <w:tr w:rsidR="00A56D28" w:rsidRPr="005F5FD8" w:rsidTr="00D75483">
        <w:tc>
          <w:tcPr>
            <w:tcW w:w="567" w:type="dxa"/>
          </w:tcPr>
          <w:p w:rsidR="00A56D28" w:rsidRPr="005F5FD8" w:rsidRDefault="00A56D28" w:rsidP="00732B61">
            <w:pPr>
              <w:pStyle w:val="a4"/>
              <w:numPr>
                <w:ilvl w:val="0"/>
                <w:numId w:val="1"/>
              </w:numPr>
              <w:rPr>
                <w:rFonts w:ascii="Times New Roman" w:hAnsi="Times New Roman" w:cs="Times New Roman"/>
              </w:rPr>
            </w:pPr>
          </w:p>
        </w:tc>
        <w:tc>
          <w:tcPr>
            <w:tcW w:w="6663" w:type="dxa"/>
          </w:tcPr>
          <w:p w:rsidR="00A56D28" w:rsidRPr="00A56D28" w:rsidRDefault="00A56D28" w:rsidP="00A56D28">
            <w:pPr>
              <w:rPr>
                <w:rFonts w:ascii="Times New Roman" w:hAnsi="Times New Roman" w:cs="Times New Roman"/>
              </w:rPr>
            </w:pPr>
            <w:r w:rsidRPr="00A56D28">
              <w:rPr>
                <w:rFonts w:ascii="Times New Roman" w:hAnsi="Times New Roman" w:cs="Times New Roman"/>
              </w:rPr>
              <w:t xml:space="preserve">Какое значение дополнительного коэффициента надежности по нагрузке принимается при расчете на избыточное давление в газгольдерах высокого давления согласно СП 43.13330.2012 «Свод правил. Сооружения промышленных предприятий», </w:t>
            </w:r>
            <w:proofErr w:type="gramStart"/>
            <w:r w:rsidRPr="00A56D28">
              <w:rPr>
                <w:rFonts w:ascii="Times New Roman" w:hAnsi="Times New Roman" w:cs="Times New Roman"/>
              </w:rPr>
              <w:t>утвержденному</w:t>
            </w:r>
            <w:proofErr w:type="gramEnd"/>
            <w:r w:rsidRPr="00A56D28">
              <w:rPr>
                <w:rFonts w:ascii="Times New Roman" w:hAnsi="Times New Roman" w:cs="Times New Roman"/>
              </w:rPr>
              <w:t xml:space="preserve"> приказом Минрегиона России от 29.12.2011 № 620?</w:t>
            </w:r>
          </w:p>
        </w:tc>
        <w:tc>
          <w:tcPr>
            <w:tcW w:w="8788" w:type="dxa"/>
          </w:tcPr>
          <w:p w:rsidR="00A56D28" w:rsidRPr="005F5FD8" w:rsidRDefault="00A56D28">
            <w:pPr>
              <w:rPr>
                <w:rFonts w:ascii="Times New Roman" w:hAnsi="Times New Roman" w:cs="Times New Roman"/>
              </w:rPr>
            </w:pPr>
            <w:r w:rsidRPr="00A56D28">
              <w:rPr>
                <w:rFonts w:ascii="Times New Roman" w:hAnsi="Times New Roman" w:cs="Times New Roman"/>
              </w:rPr>
              <w:t>равным 1,2</w:t>
            </w:r>
          </w:p>
        </w:tc>
      </w:tr>
      <w:tr w:rsidR="00A56D28" w:rsidRPr="005F5FD8" w:rsidTr="00D75483">
        <w:tc>
          <w:tcPr>
            <w:tcW w:w="567" w:type="dxa"/>
          </w:tcPr>
          <w:p w:rsidR="00A56D28" w:rsidRPr="005F5FD8" w:rsidRDefault="00A56D28" w:rsidP="00732B61">
            <w:pPr>
              <w:pStyle w:val="a4"/>
              <w:numPr>
                <w:ilvl w:val="0"/>
                <w:numId w:val="1"/>
              </w:numPr>
              <w:rPr>
                <w:rFonts w:ascii="Times New Roman" w:hAnsi="Times New Roman" w:cs="Times New Roman"/>
              </w:rPr>
            </w:pPr>
          </w:p>
        </w:tc>
        <w:tc>
          <w:tcPr>
            <w:tcW w:w="6663" w:type="dxa"/>
          </w:tcPr>
          <w:p w:rsidR="00A56D28" w:rsidRPr="00A56D28" w:rsidRDefault="00A56D28" w:rsidP="00A56D28">
            <w:pPr>
              <w:rPr>
                <w:rFonts w:ascii="Times New Roman" w:hAnsi="Times New Roman" w:cs="Times New Roman"/>
              </w:rPr>
            </w:pPr>
            <w:r w:rsidRPr="00A56D28">
              <w:rPr>
                <w:rFonts w:ascii="Times New Roman" w:hAnsi="Times New Roman" w:cs="Times New Roman"/>
              </w:rPr>
              <w:t>Каким образом оценивают выпуклость (вогнутость) стыкового сварного шва согласно РД 03 606 03 «Инструкция по визуальному и измерительному контролю», утвержденному постановлением Госгортехнадзора России от 11.06.2003 № 92?</w:t>
            </w:r>
          </w:p>
        </w:tc>
        <w:tc>
          <w:tcPr>
            <w:tcW w:w="8788" w:type="dxa"/>
          </w:tcPr>
          <w:p w:rsidR="00A56D28" w:rsidRPr="005F5FD8" w:rsidRDefault="00A56D28">
            <w:pPr>
              <w:rPr>
                <w:rFonts w:ascii="Times New Roman" w:hAnsi="Times New Roman" w:cs="Times New Roman"/>
              </w:rPr>
            </w:pPr>
            <w:r w:rsidRPr="00A56D28">
              <w:rPr>
                <w:rFonts w:ascii="Times New Roman" w:hAnsi="Times New Roman" w:cs="Times New Roman"/>
              </w:rPr>
              <w:t>6.5.10. Выпуклость (вогнутость) стыкового шва оценивается по максимальной высоте (глубине) расположения поверхности шва от уровня расположения наружной поверхности деталей.</w:t>
            </w:r>
          </w:p>
        </w:tc>
      </w:tr>
      <w:tr w:rsidR="00A56D28" w:rsidRPr="005F5FD8" w:rsidTr="00D75483">
        <w:tc>
          <w:tcPr>
            <w:tcW w:w="567" w:type="dxa"/>
          </w:tcPr>
          <w:p w:rsidR="00A56D28" w:rsidRPr="005F5FD8" w:rsidRDefault="00A56D28" w:rsidP="00732B61">
            <w:pPr>
              <w:pStyle w:val="a4"/>
              <w:numPr>
                <w:ilvl w:val="0"/>
                <w:numId w:val="1"/>
              </w:numPr>
              <w:rPr>
                <w:rFonts w:ascii="Times New Roman" w:hAnsi="Times New Roman" w:cs="Times New Roman"/>
              </w:rPr>
            </w:pPr>
          </w:p>
        </w:tc>
        <w:tc>
          <w:tcPr>
            <w:tcW w:w="6663" w:type="dxa"/>
          </w:tcPr>
          <w:p w:rsidR="00A56D28" w:rsidRPr="00A56D28" w:rsidRDefault="00A56D28" w:rsidP="00A56D28">
            <w:pPr>
              <w:rPr>
                <w:rFonts w:ascii="Times New Roman" w:hAnsi="Times New Roman" w:cs="Times New Roman"/>
              </w:rPr>
            </w:pPr>
            <w:r w:rsidRPr="00A56D28">
              <w:rPr>
                <w:rFonts w:ascii="Times New Roman" w:hAnsi="Times New Roman" w:cs="Times New Roman"/>
              </w:rPr>
              <w:t>Каким образом оценивают выпуклость (вогнутость) углового сварного шва согласно РД 03 606 03 «Инструкция по визуальному и измерительному контролю», утвержденному постановлением Госгортехнадзора России от 11.06.2003 № 92?</w:t>
            </w:r>
          </w:p>
        </w:tc>
        <w:tc>
          <w:tcPr>
            <w:tcW w:w="8788" w:type="dxa"/>
          </w:tcPr>
          <w:p w:rsidR="00A56D28" w:rsidRPr="005F5FD8" w:rsidRDefault="00A56D28">
            <w:pPr>
              <w:rPr>
                <w:rFonts w:ascii="Times New Roman" w:hAnsi="Times New Roman" w:cs="Times New Roman"/>
              </w:rPr>
            </w:pPr>
            <w:r w:rsidRPr="00A56D28">
              <w:rPr>
                <w:rFonts w:ascii="Times New Roman" w:hAnsi="Times New Roman" w:cs="Times New Roman"/>
              </w:rPr>
              <w:t>6.5.11. Выпуклость (вогнутость) углового шва оценивается по максимальной высоте (глубине) расположения поверхности шва от линии, соединяющей края поверхности шва в одном поперечном сечении (рис.14).</w:t>
            </w:r>
          </w:p>
        </w:tc>
      </w:tr>
      <w:tr w:rsidR="00A56D28" w:rsidRPr="005F5FD8" w:rsidTr="00D75483">
        <w:tc>
          <w:tcPr>
            <w:tcW w:w="567" w:type="dxa"/>
          </w:tcPr>
          <w:p w:rsidR="00A56D28" w:rsidRPr="005F5FD8" w:rsidRDefault="00A56D28" w:rsidP="00732B61">
            <w:pPr>
              <w:pStyle w:val="a4"/>
              <w:numPr>
                <w:ilvl w:val="0"/>
                <w:numId w:val="1"/>
              </w:numPr>
              <w:rPr>
                <w:rFonts w:ascii="Times New Roman" w:hAnsi="Times New Roman" w:cs="Times New Roman"/>
              </w:rPr>
            </w:pPr>
          </w:p>
        </w:tc>
        <w:tc>
          <w:tcPr>
            <w:tcW w:w="6663" w:type="dxa"/>
          </w:tcPr>
          <w:p w:rsidR="00A56D28" w:rsidRPr="00A56D28" w:rsidRDefault="00A56D28" w:rsidP="00A56D28">
            <w:pPr>
              <w:rPr>
                <w:rFonts w:ascii="Times New Roman" w:hAnsi="Times New Roman" w:cs="Times New Roman"/>
              </w:rPr>
            </w:pPr>
            <w:r w:rsidRPr="00A56D28">
              <w:rPr>
                <w:rFonts w:ascii="Times New Roman" w:hAnsi="Times New Roman" w:cs="Times New Roman"/>
              </w:rPr>
              <w:t xml:space="preserve">Каким образом проводят визуальный и измерительный контроль, если контролируемая деталь, конструкция или узел подлежат полной термической обработке (нормализации или закалке с последующим отпуском) согласно РД 03 606 03 «Инструкция по </w:t>
            </w:r>
            <w:r w:rsidRPr="00A56D28">
              <w:rPr>
                <w:rFonts w:ascii="Times New Roman" w:hAnsi="Times New Roman" w:cs="Times New Roman"/>
              </w:rPr>
              <w:lastRenderedPageBreak/>
              <w:t>визуальному и измерительному контролю», утвержденному постановлением Госгортехнадзора России от 11.06.2003 № 92?</w:t>
            </w:r>
          </w:p>
        </w:tc>
        <w:tc>
          <w:tcPr>
            <w:tcW w:w="8788" w:type="dxa"/>
          </w:tcPr>
          <w:p w:rsidR="00A56D28" w:rsidRPr="005F5FD8" w:rsidRDefault="00A56D28">
            <w:pPr>
              <w:rPr>
                <w:rFonts w:ascii="Times New Roman" w:hAnsi="Times New Roman" w:cs="Times New Roman"/>
              </w:rPr>
            </w:pPr>
            <w:r w:rsidRPr="00A56D28">
              <w:rPr>
                <w:rFonts w:ascii="Times New Roman" w:hAnsi="Times New Roman" w:cs="Times New Roman"/>
              </w:rPr>
              <w:lastRenderedPageBreak/>
              <w:t>Если контролируемая деталь, конструкция или узел подлежит полной термической обработке (нормализации или закалке с последующим отпуском), контроль проводят после ее выполнения.</w:t>
            </w:r>
          </w:p>
        </w:tc>
      </w:tr>
      <w:tr w:rsidR="00A56D28" w:rsidRPr="005F5FD8" w:rsidTr="00D75483">
        <w:tc>
          <w:tcPr>
            <w:tcW w:w="567" w:type="dxa"/>
          </w:tcPr>
          <w:p w:rsidR="00A56D28" w:rsidRPr="005F5FD8" w:rsidRDefault="00A56D28" w:rsidP="00732B61">
            <w:pPr>
              <w:pStyle w:val="a4"/>
              <w:numPr>
                <w:ilvl w:val="0"/>
                <w:numId w:val="1"/>
              </w:numPr>
              <w:rPr>
                <w:rFonts w:ascii="Times New Roman" w:hAnsi="Times New Roman" w:cs="Times New Roman"/>
              </w:rPr>
            </w:pPr>
          </w:p>
        </w:tc>
        <w:tc>
          <w:tcPr>
            <w:tcW w:w="6663" w:type="dxa"/>
          </w:tcPr>
          <w:p w:rsidR="00A56D28" w:rsidRPr="00A56D28" w:rsidRDefault="00A56D28" w:rsidP="00A56D28">
            <w:pPr>
              <w:rPr>
                <w:rFonts w:ascii="Times New Roman" w:hAnsi="Times New Roman" w:cs="Times New Roman"/>
              </w:rPr>
            </w:pPr>
            <w:r w:rsidRPr="00A56D28">
              <w:rPr>
                <w:rFonts w:ascii="Times New Roman" w:hAnsi="Times New Roman" w:cs="Times New Roman"/>
              </w:rPr>
              <w:t>Какие мероприятия не должны быть предусмотрены при проектировании наружных газопроводов, планируемых к строительству в водонасыщенных грунтах и на переходах через водные преграды, согласно «Техническому регламенту о безопасности сетей газораспределения и газопотребления», утвержденному постановлением Правительства Российской Федерации от 29.10.2010 № 870?</w:t>
            </w:r>
          </w:p>
        </w:tc>
        <w:tc>
          <w:tcPr>
            <w:tcW w:w="8788" w:type="dxa"/>
          </w:tcPr>
          <w:p w:rsidR="00A56D28" w:rsidRPr="005F5FD8" w:rsidRDefault="00AA0AE6">
            <w:pPr>
              <w:rPr>
                <w:rFonts w:ascii="Times New Roman" w:hAnsi="Times New Roman" w:cs="Times New Roman"/>
              </w:rPr>
            </w:pPr>
            <w:r w:rsidRPr="00AA0AE6">
              <w:rPr>
                <w:rFonts w:ascii="Times New Roman" w:hAnsi="Times New Roman" w:cs="Times New Roman"/>
              </w:rPr>
              <w:t>При проектировании наружных газопроводов, планируемых к строительству в водонасыщенных грунтах и на переходах через водные преграды, должны быть предусмотрены мероприятия (применение грузов, утолщение стенки трубы газопровода и др.), обеспечивающие способность газопровода сохранять в процессе строительства и эксплуатации положение, указанное в проектной документации</w:t>
            </w:r>
            <w:proofErr w:type="gramStart"/>
            <w:r w:rsidRPr="00AA0AE6">
              <w:rPr>
                <w:rFonts w:ascii="Times New Roman" w:hAnsi="Times New Roman" w:cs="Times New Roman"/>
              </w:rPr>
              <w:t>.</w:t>
            </w:r>
            <w:proofErr w:type="gramEnd"/>
            <w:r w:rsidRPr="00AA0AE6">
              <w:rPr>
                <w:rFonts w:ascii="Times New Roman" w:hAnsi="Times New Roman" w:cs="Times New Roman"/>
              </w:rPr>
              <w:t xml:space="preserve"> (</w:t>
            </w:r>
            <w:proofErr w:type="gramStart"/>
            <w:r w:rsidRPr="00AA0AE6">
              <w:rPr>
                <w:rFonts w:ascii="Times New Roman" w:hAnsi="Times New Roman" w:cs="Times New Roman"/>
              </w:rPr>
              <w:t>п</w:t>
            </w:r>
            <w:proofErr w:type="gramEnd"/>
            <w:r w:rsidRPr="00AA0AE6">
              <w:rPr>
                <w:rFonts w:ascii="Times New Roman" w:hAnsi="Times New Roman" w:cs="Times New Roman"/>
              </w:rPr>
              <w:t>. 32)</w:t>
            </w:r>
          </w:p>
        </w:tc>
      </w:tr>
      <w:tr w:rsidR="00A56D28" w:rsidRPr="005F5FD8" w:rsidTr="00D75483">
        <w:tc>
          <w:tcPr>
            <w:tcW w:w="567" w:type="dxa"/>
          </w:tcPr>
          <w:p w:rsidR="00A56D28" w:rsidRPr="005F5FD8" w:rsidRDefault="00A56D28" w:rsidP="00732B61">
            <w:pPr>
              <w:pStyle w:val="a4"/>
              <w:numPr>
                <w:ilvl w:val="0"/>
                <w:numId w:val="1"/>
              </w:numPr>
              <w:rPr>
                <w:rFonts w:ascii="Times New Roman" w:hAnsi="Times New Roman" w:cs="Times New Roman"/>
              </w:rPr>
            </w:pPr>
          </w:p>
        </w:tc>
        <w:tc>
          <w:tcPr>
            <w:tcW w:w="6663" w:type="dxa"/>
          </w:tcPr>
          <w:p w:rsidR="00A56D28" w:rsidRPr="00A56D28" w:rsidRDefault="00A56D28" w:rsidP="00A56D28">
            <w:pPr>
              <w:rPr>
                <w:rFonts w:ascii="Times New Roman" w:hAnsi="Times New Roman" w:cs="Times New Roman"/>
              </w:rPr>
            </w:pPr>
            <w:proofErr w:type="gramStart"/>
            <w:r w:rsidRPr="00A56D28">
              <w:rPr>
                <w:rFonts w:ascii="Times New Roman" w:hAnsi="Times New Roman" w:cs="Times New Roman"/>
              </w:rPr>
              <w:t>Какой документ согласно Федеральным нормам и правилам в области промышленной безопасности «Правила безопасности сетей газораспределения и газопотребления», утвержденным приказом Ростехнадзора от 15.11.2013 № 542, должен быть составлен на каждый газопровод (наружный и внутренний), технологическое устройство (газорегуляторный пункт, газотурбинная установка), котел тепловой электрической станции, содержащий основные данные, характеризующие газопровод, помещение газорегуляторного пункта, помещение котельной, технические устройства и контрольно измерительные приборы, а также</w:t>
            </w:r>
            <w:proofErr w:type="gramEnd"/>
            <w:r w:rsidRPr="00A56D28">
              <w:rPr>
                <w:rFonts w:ascii="Times New Roman" w:hAnsi="Times New Roman" w:cs="Times New Roman"/>
              </w:rPr>
              <w:t xml:space="preserve"> сведения о проведенном техническом обслуживании и ремонте?</w:t>
            </w:r>
          </w:p>
        </w:tc>
        <w:tc>
          <w:tcPr>
            <w:tcW w:w="8788" w:type="dxa"/>
          </w:tcPr>
          <w:p w:rsidR="00A56D28" w:rsidRPr="005F5FD8" w:rsidRDefault="00AA0AE6">
            <w:pPr>
              <w:rPr>
                <w:rFonts w:ascii="Times New Roman" w:hAnsi="Times New Roman" w:cs="Times New Roman"/>
              </w:rPr>
            </w:pPr>
            <w:r w:rsidRPr="00AA0AE6">
              <w:rPr>
                <w:rFonts w:ascii="Times New Roman" w:hAnsi="Times New Roman" w:cs="Times New Roman"/>
              </w:rPr>
              <w:t xml:space="preserve">ОТВЕТ: На каждый газопровод (наружный и внутренний), технологическое устройство (ГРП, ГРУ), котел должны быть составлены </w:t>
            </w:r>
            <w:r w:rsidRPr="00AA0AE6">
              <w:rPr>
                <w:rFonts w:ascii="Times New Roman" w:hAnsi="Times New Roman" w:cs="Times New Roman"/>
                <w:b/>
                <w:i/>
              </w:rPr>
              <w:t xml:space="preserve">паспорта, </w:t>
            </w:r>
            <w:r w:rsidRPr="00AA0AE6">
              <w:rPr>
                <w:rFonts w:ascii="Times New Roman" w:hAnsi="Times New Roman" w:cs="Times New Roman"/>
              </w:rPr>
              <w:t>содержащие основные данные, характеризующие газопровод, помещение ГРП, помещение котельной, технические устройства и КИП, а также сведения о проведенном техническом обслуживании и ремонте</w:t>
            </w:r>
            <w:proofErr w:type="gramStart"/>
            <w:r w:rsidRPr="00AA0AE6">
              <w:rPr>
                <w:rFonts w:ascii="Times New Roman" w:hAnsi="Times New Roman" w:cs="Times New Roman"/>
              </w:rPr>
              <w:t>.</w:t>
            </w:r>
            <w:proofErr w:type="gramEnd"/>
            <w:r w:rsidRPr="00AA0AE6">
              <w:rPr>
                <w:rFonts w:ascii="Times New Roman" w:hAnsi="Times New Roman" w:cs="Times New Roman"/>
              </w:rPr>
              <w:t xml:space="preserve"> (</w:t>
            </w:r>
            <w:proofErr w:type="gramStart"/>
            <w:r w:rsidRPr="00AA0AE6">
              <w:rPr>
                <w:rFonts w:ascii="Times New Roman" w:hAnsi="Times New Roman" w:cs="Times New Roman"/>
              </w:rPr>
              <w:t>п</w:t>
            </w:r>
            <w:proofErr w:type="gramEnd"/>
            <w:r w:rsidRPr="00AA0AE6">
              <w:rPr>
                <w:rFonts w:ascii="Times New Roman" w:hAnsi="Times New Roman" w:cs="Times New Roman"/>
              </w:rPr>
              <w:t>. 22).</w:t>
            </w:r>
          </w:p>
        </w:tc>
      </w:tr>
      <w:tr w:rsidR="00A56D28" w:rsidRPr="005F5FD8" w:rsidTr="00D75483">
        <w:tc>
          <w:tcPr>
            <w:tcW w:w="567" w:type="dxa"/>
          </w:tcPr>
          <w:p w:rsidR="00A56D28" w:rsidRPr="005F5FD8" w:rsidRDefault="00A56D28" w:rsidP="00732B61">
            <w:pPr>
              <w:pStyle w:val="a4"/>
              <w:numPr>
                <w:ilvl w:val="0"/>
                <w:numId w:val="1"/>
              </w:numPr>
              <w:rPr>
                <w:rFonts w:ascii="Times New Roman" w:hAnsi="Times New Roman" w:cs="Times New Roman"/>
              </w:rPr>
            </w:pPr>
          </w:p>
        </w:tc>
        <w:tc>
          <w:tcPr>
            <w:tcW w:w="6663" w:type="dxa"/>
          </w:tcPr>
          <w:p w:rsidR="00A56D28" w:rsidRPr="00A56D28" w:rsidRDefault="00A56D28" w:rsidP="00A56D28">
            <w:pPr>
              <w:rPr>
                <w:rFonts w:ascii="Times New Roman" w:hAnsi="Times New Roman" w:cs="Times New Roman"/>
              </w:rPr>
            </w:pPr>
            <w:r w:rsidRPr="00A56D28">
              <w:rPr>
                <w:rFonts w:ascii="Times New Roman" w:hAnsi="Times New Roman" w:cs="Times New Roman"/>
              </w:rPr>
              <w:t>В каких целях согласно Федеральным нормам и правилам в области промышленной безопасности «Правила безопасности сетей газораспределения и газопотребления», утвержденным приказом Ростехнадзора от 15.11.2013 № 542, должно проводиться техническое диагностирование (экспертиза промышленной безопасности) газопроводов, технических и технологических устройств сетей газораспределения и газопотребления тепловой электрической станции?</w:t>
            </w:r>
          </w:p>
        </w:tc>
        <w:tc>
          <w:tcPr>
            <w:tcW w:w="8788" w:type="dxa"/>
          </w:tcPr>
          <w:p w:rsidR="00A56D28" w:rsidRPr="005F5FD8" w:rsidRDefault="00AA0AE6">
            <w:pPr>
              <w:rPr>
                <w:rFonts w:ascii="Times New Roman" w:hAnsi="Times New Roman" w:cs="Times New Roman"/>
              </w:rPr>
            </w:pPr>
            <w:r w:rsidRPr="00AA0AE6">
              <w:rPr>
                <w:rFonts w:ascii="Times New Roman" w:hAnsi="Times New Roman" w:cs="Times New Roman"/>
              </w:rPr>
              <w:t>В целях определения и прогнозирования их технического состояния в соответствии с Федеральным законом "О промышленной безопасности опасных производственных объектов</w:t>
            </w:r>
          </w:p>
        </w:tc>
      </w:tr>
      <w:tr w:rsidR="00A56D28" w:rsidRPr="005F5FD8" w:rsidTr="00D75483">
        <w:tc>
          <w:tcPr>
            <w:tcW w:w="567" w:type="dxa"/>
          </w:tcPr>
          <w:p w:rsidR="00A56D28" w:rsidRPr="005F5FD8" w:rsidRDefault="00A56D28" w:rsidP="00732B61">
            <w:pPr>
              <w:pStyle w:val="a4"/>
              <w:numPr>
                <w:ilvl w:val="0"/>
                <w:numId w:val="1"/>
              </w:numPr>
              <w:rPr>
                <w:rFonts w:ascii="Times New Roman" w:hAnsi="Times New Roman" w:cs="Times New Roman"/>
              </w:rPr>
            </w:pPr>
          </w:p>
        </w:tc>
        <w:tc>
          <w:tcPr>
            <w:tcW w:w="6663" w:type="dxa"/>
          </w:tcPr>
          <w:p w:rsidR="00A56D28" w:rsidRPr="00A56D28" w:rsidRDefault="00A56D28" w:rsidP="00A56D28">
            <w:pPr>
              <w:rPr>
                <w:rFonts w:ascii="Times New Roman" w:hAnsi="Times New Roman" w:cs="Times New Roman"/>
              </w:rPr>
            </w:pPr>
            <w:r w:rsidRPr="00A56D28">
              <w:rPr>
                <w:rFonts w:ascii="Times New Roman" w:hAnsi="Times New Roman" w:cs="Times New Roman"/>
              </w:rPr>
              <w:t>Какая защита согласно Федеральным нормам и правилам в области промышленной безопасности «Правила безопасности сетей газораспределения и газопотребления», утвержденным приказом Ростехнадзора от 15.11.2013 № 542, не является технологической защитой, обеспечивающей взрывобезопасность технологического оборудования тепловой электрической станции?</w:t>
            </w:r>
          </w:p>
        </w:tc>
        <w:tc>
          <w:tcPr>
            <w:tcW w:w="8788" w:type="dxa"/>
          </w:tcPr>
          <w:p w:rsidR="00AA0AE6" w:rsidRPr="00AA0AE6" w:rsidRDefault="00AA0AE6" w:rsidP="00AA0AE6">
            <w:pPr>
              <w:rPr>
                <w:rFonts w:ascii="Times New Roman" w:hAnsi="Times New Roman" w:cs="Times New Roman"/>
              </w:rPr>
            </w:pPr>
            <w:r w:rsidRPr="00AA0AE6">
              <w:rPr>
                <w:rFonts w:ascii="Times New Roman" w:hAnsi="Times New Roman" w:cs="Times New Roman"/>
              </w:rPr>
              <w:t xml:space="preserve">"ОТВЕТ ОТ </w:t>
            </w:r>
            <w:proofErr w:type="gramStart"/>
            <w:r w:rsidRPr="00AA0AE6">
              <w:rPr>
                <w:rFonts w:ascii="Times New Roman" w:hAnsi="Times New Roman" w:cs="Times New Roman"/>
              </w:rPr>
              <w:t>ОБРАТНОГО</w:t>
            </w:r>
            <w:proofErr w:type="gramEnd"/>
            <w:r w:rsidRPr="00AA0AE6">
              <w:rPr>
                <w:rFonts w:ascii="Times New Roman" w:hAnsi="Times New Roman" w:cs="Times New Roman"/>
              </w:rPr>
              <w:t xml:space="preserve">: К технологическим защитам, обеспечивающим взрывобезопасность, относятся защиты </w:t>
            </w:r>
            <w:proofErr w:type="gramStart"/>
            <w:r w:rsidRPr="00AA0AE6">
              <w:rPr>
                <w:rFonts w:ascii="Times New Roman" w:hAnsi="Times New Roman" w:cs="Times New Roman"/>
              </w:rPr>
              <w:t>от</w:t>
            </w:r>
            <w:proofErr w:type="gramEnd"/>
            <w:r w:rsidRPr="00AA0AE6">
              <w:rPr>
                <w:rFonts w:ascii="Times New Roman" w:hAnsi="Times New Roman" w:cs="Times New Roman"/>
              </w:rPr>
              <w:t>:</w:t>
            </w:r>
          </w:p>
          <w:p w:rsidR="00AA0AE6" w:rsidRPr="00AA0AE6" w:rsidRDefault="00AA0AE6" w:rsidP="00AA0AE6">
            <w:pPr>
              <w:rPr>
                <w:rFonts w:ascii="Times New Roman" w:hAnsi="Times New Roman" w:cs="Times New Roman"/>
              </w:rPr>
            </w:pPr>
            <w:r w:rsidRPr="00AA0AE6">
              <w:rPr>
                <w:rFonts w:ascii="Times New Roman" w:hAnsi="Times New Roman" w:cs="Times New Roman"/>
              </w:rPr>
              <w:t xml:space="preserve"> - изменения давления газа до значений, выходящих за пределы, установленные проектной документацией;</w:t>
            </w:r>
          </w:p>
          <w:p w:rsidR="00AA0AE6" w:rsidRPr="00AA0AE6" w:rsidRDefault="00AA0AE6" w:rsidP="00AA0AE6">
            <w:pPr>
              <w:rPr>
                <w:rFonts w:ascii="Times New Roman" w:hAnsi="Times New Roman" w:cs="Times New Roman"/>
              </w:rPr>
            </w:pPr>
            <w:r w:rsidRPr="00AA0AE6">
              <w:rPr>
                <w:rFonts w:ascii="Times New Roman" w:hAnsi="Times New Roman" w:cs="Times New Roman"/>
              </w:rPr>
              <w:t xml:space="preserve"> -  невоспламенения факела первой растапливаемой горелки;</w:t>
            </w:r>
          </w:p>
          <w:p w:rsidR="00AA0AE6" w:rsidRPr="00AA0AE6" w:rsidRDefault="00AA0AE6" w:rsidP="00AA0AE6">
            <w:pPr>
              <w:rPr>
                <w:rFonts w:ascii="Times New Roman" w:hAnsi="Times New Roman" w:cs="Times New Roman"/>
              </w:rPr>
            </w:pPr>
            <w:r w:rsidRPr="00AA0AE6">
              <w:rPr>
                <w:rFonts w:ascii="Times New Roman" w:hAnsi="Times New Roman" w:cs="Times New Roman"/>
              </w:rPr>
              <w:t xml:space="preserve"> - погасания факелов всех горелок в топке (общего факела в топке);</w:t>
            </w:r>
          </w:p>
          <w:p w:rsidR="00AA0AE6" w:rsidRPr="00AA0AE6" w:rsidRDefault="00AA0AE6" w:rsidP="00AA0AE6">
            <w:pPr>
              <w:rPr>
                <w:rFonts w:ascii="Times New Roman" w:hAnsi="Times New Roman" w:cs="Times New Roman"/>
              </w:rPr>
            </w:pPr>
            <w:r w:rsidRPr="00AA0AE6">
              <w:rPr>
                <w:rFonts w:ascii="Times New Roman" w:hAnsi="Times New Roman" w:cs="Times New Roman"/>
              </w:rPr>
              <w:t xml:space="preserve"> - отключения всех дымососов (для котлов с уравновешенной тягой);</w:t>
            </w:r>
          </w:p>
          <w:p w:rsidR="00AA0AE6" w:rsidRPr="00AA0AE6" w:rsidRDefault="00AA0AE6" w:rsidP="00AA0AE6">
            <w:pPr>
              <w:rPr>
                <w:rFonts w:ascii="Times New Roman" w:hAnsi="Times New Roman" w:cs="Times New Roman"/>
              </w:rPr>
            </w:pPr>
            <w:r w:rsidRPr="00AA0AE6">
              <w:rPr>
                <w:rFonts w:ascii="Times New Roman" w:hAnsi="Times New Roman" w:cs="Times New Roman"/>
              </w:rPr>
              <w:t xml:space="preserve"> - отключения всех дутьевых вентиляторов;</w:t>
            </w:r>
          </w:p>
          <w:p w:rsidR="00A56D28" w:rsidRPr="005F5FD8" w:rsidRDefault="00AA0AE6" w:rsidP="00AA0AE6">
            <w:pPr>
              <w:rPr>
                <w:rFonts w:ascii="Times New Roman" w:hAnsi="Times New Roman" w:cs="Times New Roman"/>
              </w:rPr>
            </w:pPr>
            <w:r w:rsidRPr="00AA0AE6">
              <w:rPr>
                <w:rFonts w:ascii="Times New Roman" w:hAnsi="Times New Roman" w:cs="Times New Roman"/>
              </w:rPr>
              <w:lastRenderedPageBreak/>
              <w:t xml:space="preserve"> - отключения всех регенеративных воздухоподогревателей</w:t>
            </w:r>
            <w:proofErr w:type="gramStart"/>
            <w:r w:rsidRPr="00AA0AE6">
              <w:rPr>
                <w:rFonts w:ascii="Times New Roman" w:hAnsi="Times New Roman" w:cs="Times New Roman"/>
              </w:rPr>
              <w:t>. "</w:t>
            </w:r>
            <w:proofErr w:type="gramEnd"/>
          </w:p>
        </w:tc>
      </w:tr>
      <w:tr w:rsidR="00A56D28" w:rsidRPr="005F5FD8" w:rsidTr="00D75483">
        <w:tc>
          <w:tcPr>
            <w:tcW w:w="567" w:type="dxa"/>
          </w:tcPr>
          <w:p w:rsidR="00A56D28" w:rsidRPr="005F5FD8" w:rsidRDefault="00A56D28" w:rsidP="00732B61">
            <w:pPr>
              <w:pStyle w:val="a4"/>
              <w:numPr>
                <w:ilvl w:val="0"/>
                <w:numId w:val="1"/>
              </w:numPr>
              <w:rPr>
                <w:rFonts w:ascii="Times New Roman" w:hAnsi="Times New Roman" w:cs="Times New Roman"/>
              </w:rPr>
            </w:pPr>
          </w:p>
        </w:tc>
        <w:tc>
          <w:tcPr>
            <w:tcW w:w="6663" w:type="dxa"/>
          </w:tcPr>
          <w:p w:rsidR="00A56D28" w:rsidRPr="00A56D28" w:rsidRDefault="00A56D28" w:rsidP="00A56D28">
            <w:pPr>
              <w:rPr>
                <w:rFonts w:ascii="Times New Roman" w:hAnsi="Times New Roman" w:cs="Times New Roman"/>
              </w:rPr>
            </w:pPr>
            <w:proofErr w:type="gramStart"/>
            <w:r w:rsidRPr="00A56D28">
              <w:rPr>
                <w:rFonts w:ascii="Times New Roman" w:hAnsi="Times New Roman" w:cs="Times New Roman"/>
              </w:rPr>
              <w:t>Мониторинг</w:t>
            </w:r>
            <w:proofErr w:type="gramEnd"/>
            <w:r w:rsidRPr="00A56D28">
              <w:rPr>
                <w:rFonts w:ascii="Times New Roman" w:hAnsi="Times New Roman" w:cs="Times New Roman"/>
              </w:rPr>
              <w:t xml:space="preserve"> какого показателя согласно Федеральным нормам и правилам в области промышленной безопасности «Правила безопасности сетей газораспределения и газопотребления», утвержденным приказом Ростехнадзора от 15.11.2013 № 542, должна выполнять эксплуатационная организация при эксплуатации зданий сетей газопотребления тепловой электрической станции?</w:t>
            </w:r>
          </w:p>
        </w:tc>
        <w:tc>
          <w:tcPr>
            <w:tcW w:w="8788" w:type="dxa"/>
          </w:tcPr>
          <w:p w:rsidR="00A56D28" w:rsidRPr="005F5FD8" w:rsidRDefault="00AA0AE6">
            <w:pPr>
              <w:rPr>
                <w:rFonts w:ascii="Times New Roman" w:hAnsi="Times New Roman" w:cs="Times New Roman"/>
              </w:rPr>
            </w:pPr>
            <w:r w:rsidRPr="00AA0AE6">
              <w:rPr>
                <w:rFonts w:ascii="Times New Roman" w:hAnsi="Times New Roman" w:cs="Times New Roman"/>
              </w:rPr>
              <w:t>Мониторинг за осадкой фундаментов</w:t>
            </w:r>
          </w:p>
        </w:tc>
      </w:tr>
      <w:tr w:rsidR="00A56D28" w:rsidRPr="005F5FD8" w:rsidTr="00D75483">
        <w:tc>
          <w:tcPr>
            <w:tcW w:w="567" w:type="dxa"/>
          </w:tcPr>
          <w:p w:rsidR="00A56D28" w:rsidRPr="005F5FD8" w:rsidRDefault="00A56D28" w:rsidP="00732B61">
            <w:pPr>
              <w:pStyle w:val="a4"/>
              <w:numPr>
                <w:ilvl w:val="0"/>
                <w:numId w:val="1"/>
              </w:numPr>
              <w:rPr>
                <w:rFonts w:ascii="Times New Roman" w:hAnsi="Times New Roman" w:cs="Times New Roman"/>
              </w:rPr>
            </w:pPr>
          </w:p>
        </w:tc>
        <w:tc>
          <w:tcPr>
            <w:tcW w:w="6663" w:type="dxa"/>
          </w:tcPr>
          <w:p w:rsidR="00A56D28" w:rsidRPr="00A56D28" w:rsidRDefault="00A56D28" w:rsidP="00A56D28">
            <w:pPr>
              <w:rPr>
                <w:rFonts w:ascii="Times New Roman" w:hAnsi="Times New Roman" w:cs="Times New Roman"/>
              </w:rPr>
            </w:pPr>
            <w:r w:rsidRPr="00A56D28">
              <w:rPr>
                <w:rFonts w:ascii="Times New Roman" w:hAnsi="Times New Roman" w:cs="Times New Roman"/>
              </w:rPr>
              <w:t>Каким документом подтверждается соответствие продукции требованиям технических регламентов при обязательной сертификации в соответствии с Федеральным законом от 27.12.2002 № 184 ФЗ «О техническом регулировании»?</w:t>
            </w:r>
          </w:p>
        </w:tc>
        <w:tc>
          <w:tcPr>
            <w:tcW w:w="8788" w:type="dxa"/>
          </w:tcPr>
          <w:p w:rsidR="00A56D28" w:rsidRPr="005F5FD8" w:rsidRDefault="00917CAE">
            <w:pPr>
              <w:rPr>
                <w:rFonts w:ascii="Times New Roman" w:hAnsi="Times New Roman" w:cs="Times New Roman"/>
              </w:rPr>
            </w:pPr>
            <w:r w:rsidRPr="00917CAE">
              <w:rPr>
                <w:rFonts w:ascii="Times New Roman" w:hAnsi="Times New Roman" w:cs="Times New Roman"/>
              </w:rPr>
              <w:t>Соответствие продукции требованиям технических регламентов подтверждается сертификатом соответствия, выдаваемым заявителю органом по сертификации.</w:t>
            </w:r>
          </w:p>
        </w:tc>
      </w:tr>
      <w:tr w:rsidR="00A56D28" w:rsidRPr="005F5FD8" w:rsidTr="00D75483">
        <w:tc>
          <w:tcPr>
            <w:tcW w:w="567" w:type="dxa"/>
          </w:tcPr>
          <w:p w:rsidR="00A56D28" w:rsidRPr="005F5FD8" w:rsidRDefault="00A56D28" w:rsidP="00732B61">
            <w:pPr>
              <w:pStyle w:val="a4"/>
              <w:numPr>
                <w:ilvl w:val="0"/>
                <w:numId w:val="1"/>
              </w:numPr>
              <w:rPr>
                <w:rFonts w:ascii="Times New Roman" w:hAnsi="Times New Roman" w:cs="Times New Roman"/>
              </w:rPr>
            </w:pPr>
          </w:p>
        </w:tc>
        <w:tc>
          <w:tcPr>
            <w:tcW w:w="6663" w:type="dxa"/>
          </w:tcPr>
          <w:p w:rsidR="00A56D28" w:rsidRPr="00A56D28" w:rsidRDefault="00A56D28" w:rsidP="00A56D28">
            <w:pPr>
              <w:rPr>
                <w:rFonts w:ascii="Times New Roman" w:hAnsi="Times New Roman" w:cs="Times New Roman"/>
              </w:rPr>
            </w:pPr>
            <w:r w:rsidRPr="00A56D28">
              <w:rPr>
                <w:rFonts w:ascii="Times New Roman" w:hAnsi="Times New Roman" w:cs="Times New Roman"/>
              </w:rPr>
              <w:t>Каким образом исчисляется срок действия сертификата соответствия продукции требованиям технических регламентов при обязательной сертификации в соответствии с Федеральным законом от 27.12.2002 № 184 ФЗ «О техническом регулировании»?</w:t>
            </w:r>
          </w:p>
        </w:tc>
        <w:tc>
          <w:tcPr>
            <w:tcW w:w="8788" w:type="dxa"/>
          </w:tcPr>
          <w:p w:rsidR="00A56D28" w:rsidRPr="005F5FD8" w:rsidRDefault="00E60742">
            <w:pPr>
              <w:rPr>
                <w:rFonts w:ascii="Times New Roman" w:hAnsi="Times New Roman" w:cs="Times New Roman"/>
              </w:rPr>
            </w:pPr>
            <w:r w:rsidRPr="00E60742">
              <w:rPr>
                <w:rFonts w:ascii="Times New Roman" w:hAnsi="Times New Roman" w:cs="Times New Roman"/>
              </w:rPr>
              <w:t>Срок действия сертификата соответствия определяется соответствующим техническим регламентом и исчисляется со дня внесения сведений о сертификате соответствия в единый реестр сертификатов соответствия.</w:t>
            </w:r>
          </w:p>
        </w:tc>
      </w:tr>
      <w:tr w:rsidR="00A56D28" w:rsidRPr="005F5FD8" w:rsidTr="00D75483">
        <w:tc>
          <w:tcPr>
            <w:tcW w:w="567" w:type="dxa"/>
          </w:tcPr>
          <w:p w:rsidR="00A56D28" w:rsidRPr="005F5FD8" w:rsidRDefault="00A56D28" w:rsidP="00732B61">
            <w:pPr>
              <w:pStyle w:val="a4"/>
              <w:numPr>
                <w:ilvl w:val="0"/>
                <w:numId w:val="1"/>
              </w:numPr>
              <w:rPr>
                <w:rFonts w:ascii="Times New Roman" w:hAnsi="Times New Roman" w:cs="Times New Roman"/>
              </w:rPr>
            </w:pPr>
          </w:p>
        </w:tc>
        <w:tc>
          <w:tcPr>
            <w:tcW w:w="6663" w:type="dxa"/>
          </w:tcPr>
          <w:p w:rsidR="00A56D28" w:rsidRPr="00A56D28" w:rsidRDefault="00A56D28" w:rsidP="00A56D28">
            <w:pPr>
              <w:rPr>
                <w:rFonts w:ascii="Times New Roman" w:hAnsi="Times New Roman" w:cs="Times New Roman"/>
              </w:rPr>
            </w:pPr>
            <w:r w:rsidRPr="00A56D28">
              <w:rPr>
                <w:rFonts w:ascii="Times New Roman" w:hAnsi="Times New Roman" w:cs="Times New Roman"/>
              </w:rPr>
              <w:t>С какой целью проводят визуальный и измерительный контроль выполненных сварных соединений (конструкций, узлов) в соответствии с РД 03 606 03 «Инструкция по визуальному и измерительному контролю», утвержденным постановлением Госгортехнадзора России от 11.06.2003 № 92?</w:t>
            </w:r>
          </w:p>
        </w:tc>
        <w:tc>
          <w:tcPr>
            <w:tcW w:w="8788" w:type="dxa"/>
          </w:tcPr>
          <w:p w:rsidR="00A56D28" w:rsidRPr="005F5FD8" w:rsidRDefault="00E60742">
            <w:pPr>
              <w:rPr>
                <w:rFonts w:ascii="Times New Roman" w:hAnsi="Times New Roman" w:cs="Times New Roman"/>
              </w:rPr>
            </w:pPr>
            <w:r w:rsidRPr="00E60742">
              <w:rPr>
                <w:rFonts w:ascii="Times New Roman" w:hAnsi="Times New Roman" w:cs="Times New Roman"/>
              </w:rPr>
              <w:t>3.8. Визуальный и измерительный контроль выполненных сварных соединений (конструкций, узлов) проводят с целью выявления деформаций, поверхностных трещин, подрезов, прожогов, наплывов, кратеров, свищей, пор, раковин и других несплошностей и дефектов формы швов; проверки геометрических размеров сварных швов и допустимости выявленных деформаций, поверхностных несплошностей и дефектов формы сварных швов.</w:t>
            </w:r>
          </w:p>
        </w:tc>
      </w:tr>
      <w:tr w:rsidR="00A56D28" w:rsidRPr="005F5FD8" w:rsidTr="00D75483">
        <w:tc>
          <w:tcPr>
            <w:tcW w:w="567" w:type="dxa"/>
          </w:tcPr>
          <w:p w:rsidR="00A56D28" w:rsidRPr="005F5FD8" w:rsidRDefault="00A56D28" w:rsidP="00732B61">
            <w:pPr>
              <w:pStyle w:val="a4"/>
              <w:numPr>
                <w:ilvl w:val="0"/>
                <w:numId w:val="1"/>
              </w:numPr>
              <w:rPr>
                <w:rFonts w:ascii="Times New Roman" w:hAnsi="Times New Roman" w:cs="Times New Roman"/>
              </w:rPr>
            </w:pPr>
          </w:p>
        </w:tc>
        <w:tc>
          <w:tcPr>
            <w:tcW w:w="6663" w:type="dxa"/>
          </w:tcPr>
          <w:p w:rsidR="00A56D28" w:rsidRPr="00A56D28" w:rsidRDefault="00A56D28" w:rsidP="00A56D28">
            <w:pPr>
              <w:rPr>
                <w:rFonts w:ascii="Times New Roman" w:hAnsi="Times New Roman" w:cs="Times New Roman"/>
              </w:rPr>
            </w:pPr>
            <w:r w:rsidRPr="00A56D28">
              <w:rPr>
                <w:rFonts w:ascii="Times New Roman" w:hAnsi="Times New Roman" w:cs="Times New Roman"/>
              </w:rPr>
              <w:t>С какой целью проводят визуальный и измерительный контроль качества исправления дефектных участков в материале, сварных соединениях и наплавках в соответствии с РД 03 606 03 «Инструкция по визуальному и измерительному контролю», утвержденным постановлением Госгортехнадзора России от 11.06.2003 № 92?</w:t>
            </w:r>
          </w:p>
        </w:tc>
        <w:tc>
          <w:tcPr>
            <w:tcW w:w="8788" w:type="dxa"/>
          </w:tcPr>
          <w:p w:rsidR="00A56D28" w:rsidRPr="005F5FD8" w:rsidRDefault="00E60742">
            <w:pPr>
              <w:rPr>
                <w:rFonts w:ascii="Times New Roman" w:hAnsi="Times New Roman" w:cs="Times New Roman"/>
              </w:rPr>
            </w:pPr>
            <w:r w:rsidRPr="00E60742">
              <w:rPr>
                <w:rFonts w:ascii="Times New Roman" w:hAnsi="Times New Roman" w:cs="Times New Roman"/>
              </w:rPr>
              <w:t>3.9. Визуальный и измерительный контроль качества исправления дефектных участков в материале, сварных соединениях и наплавках выполняют с целью подтверждения полноты удаления дефекта, проверки соответствия формы и размеров выборки дефектного участка и качества заварки выборок (в случаях, когда выборка подлежит заварке) требованиям ПТД, НД и Правил.</w:t>
            </w:r>
          </w:p>
        </w:tc>
      </w:tr>
      <w:tr w:rsidR="00A56D28" w:rsidRPr="005F5FD8" w:rsidTr="00D75483">
        <w:tc>
          <w:tcPr>
            <w:tcW w:w="567" w:type="dxa"/>
          </w:tcPr>
          <w:p w:rsidR="00A56D28" w:rsidRPr="005F5FD8" w:rsidRDefault="00A56D28" w:rsidP="00732B61">
            <w:pPr>
              <w:pStyle w:val="a4"/>
              <w:numPr>
                <w:ilvl w:val="0"/>
                <w:numId w:val="1"/>
              </w:numPr>
              <w:rPr>
                <w:rFonts w:ascii="Times New Roman" w:hAnsi="Times New Roman" w:cs="Times New Roman"/>
              </w:rPr>
            </w:pPr>
          </w:p>
        </w:tc>
        <w:tc>
          <w:tcPr>
            <w:tcW w:w="6663" w:type="dxa"/>
          </w:tcPr>
          <w:p w:rsidR="00A56D28" w:rsidRPr="00A56D28" w:rsidRDefault="00A56D28" w:rsidP="00A56D28">
            <w:pPr>
              <w:rPr>
                <w:rFonts w:ascii="Times New Roman" w:hAnsi="Times New Roman" w:cs="Times New Roman"/>
              </w:rPr>
            </w:pPr>
            <w:r w:rsidRPr="00A56D28">
              <w:rPr>
                <w:rFonts w:ascii="Times New Roman" w:hAnsi="Times New Roman" w:cs="Times New Roman"/>
              </w:rPr>
              <w:t>Какая из приведенных формулировок «несплошность сварного соединения» является верной в соответствии с РД 03 606 03 «Инструкция по визуальному и измерительному контролю», утвержденным постановлением Госгортехнадзора России от 11.06.2003 № 92?</w:t>
            </w:r>
          </w:p>
        </w:tc>
        <w:tc>
          <w:tcPr>
            <w:tcW w:w="8788" w:type="dxa"/>
          </w:tcPr>
          <w:p w:rsidR="00E60742" w:rsidRPr="00E60742" w:rsidRDefault="00E60742" w:rsidP="00E60742">
            <w:pPr>
              <w:rPr>
                <w:rFonts w:ascii="Times New Roman" w:hAnsi="Times New Roman" w:cs="Times New Roman"/>
              </w:rPr>
            </w:pPr>
            <w:r w:rsidRPr="00E60742">
              <w:rPr>
                <w:rFonts w:ascii="Times New Roman" w:hAnsi="Times New Roman" w:cs="Times New Roman"/>
              </w:rPr>
              <w:t xml:space="preserve">"Несплошность </w:t>
            </w:r>
          </w:p>
          <w:p w:rsidR="00A56D28" w:rsidRPr="005F5FD8" w:rsidRDefault="00E60742" w:rsidP="00E60742">
            <w:pPr>
              <w:rPr>
                <w:rFonts w:ascii="Times New Roman" w:hAnsi="Times New Roman" w:cs="Times New Roman"/>
              </w:rPr>
            </w:pPr>
            <w:r w:rsidRPr="00E60742">
              <w:rPr>
                <w:rFonts w:ascii="Times New Roman" w:hAnsi="Times New Roman" w:cs="Times New Roman"/>
              </w:rPr>
              <w:t xml:space="preserve"> Обобщенное наименование трещин, отслоений, прожогов, свищей, пор, непроваров и включений</w:t>
            </w:r>
            <w:proofErr w:type="gramStart"/>
            <w:r w:rsidRPr="00E60742">
              <w:rPr>
                <w:rFonts w:ascii="Times New Roman" w:hAnsi="Times New Roman" w:cs="Times New Roman"/>
              </w:rPr>
              <w:t>."</w:t>
            </w:r>
            <w:proofErr w:type="gramEnd"/>
          </w:p>
        </w:tc>
      </w:tr>
      <w:tr w:rsidR="00A56D28" w:rsidRPr="005F5FD8" w:rsidTr="00D75483">
        <w:tc>
          <w:tcPr>
            <w:tcW w:w="567" w:type="dxa"/>
          </w:tcPr>
          <w:p w:rsidR="00A56D28" w:rsidRPr="005F5FD8" w:rsidRDefault="00A56D28" w:rsidP="00732B61">
            <w:pPr>
              <w:pStyle w:val="a4"/>
              <w:numPr>
                <w:ilvl w:val="0"/>
                <w:numId w:val="1"/>
              </w:numPr>
              <w:rPr>
                <w:rFonts w:ascii="Times New Roman" w:hAnsi="Times New Roman" w:cs="Times New Roman"/>
              </w:rPr>
            </w:pPr>
          </w:p>
        </w:tc>
        <w:tc>
          <w:tcPr>
            <w:tcW w:w="6663" w:type="dxa"/>
          </w:tcPr>
          <w:p w:rsidR="00A56D28" w:rsidRDefault="00A56D28" w:rsidP="00A56D28">
            <w:pPr>
              <w:rPr>
                <w:rFonts w:ascii="Times New Roman" w:hAnsi="Times New Roman" w:cs="Times New Roman"/>
              </w:rPr>
            </w:pPr>
            <w:r w:rsidRPr="00A56D28">
              <w:rPr>
                <w:rFonts w:ascii="Times New Roman" w:hAnsi="Times New Roman" w:cs="Times New Roman"/>
              </w:rPr>
              <w:t xml:space="preserve">Какая из приведенных формулировок «трещина сварного соединения» является верной в соответствии с РД 03 606 03 «Инструкция по визуальному и измерительному контролю», </w:t>
            </w:r>
            <w:r w:rsidRPr="00A56D28">
              <w:rPr>
                <w:rFonts w:ascii="Times New Roman" w:hAnsi="Times New Roman" w:cs="Times New Roman"/>
              </w:rPr>
              <w:lastRenderedPageBreak/>
              <w:t>утвержденным постановлением Госгортехнадзора России от 11.06.2003 № 92?</w:t>
            </w:r>
          </w:p>
          <w:p w:rsidR="00E60742" w:rsidRPr="00A56D28" w:rsidRDefault="00E60742" w:rsidP="00A56D28">
            <w:pPr>
              <w:rPr>
                <w:rFonts w:ascii="Times New Roman" w:hAnsi="Times New Roman" w:cs="Times New Roman"/>
              </w:rPr>
            </w:pPr>
          </w:p>
        </w:tc>
        <w:tc>
          <w:tcPr>
            <w:tcW w:w="8788" w:type="dxa"/>
          </w:tcPr>
          <w:p w:rsidR="00E60742" w:rsidRPr="00E60742" w:rsidRDefault="00E60742" w:rsidP="00E60742">
            <w:pPr>
              <w:rPr>
                <w:rFonts w:ascii="Times New Roman" w:hAnsi="Times New Roman" w:cs="Times New Roman"/>
              </w:rPr>
            </w:pPr>
            <w:r w:rsidRPr="00E60742">
              <w:rPr>
                <w:rFonts w:ascii="Times New Roman" w:hAnsi="Times New Roman" w:cs="Times New Roman"/>
              </w:rPr>
              <w:lastRenderedPageBreak/>
              <w:t xml:space="preserve">"Трещина сварного соединения. Трещина </w:t>
            </w:r>
          </w:p>
          <w:p w:rsidR="00A56D28" w:rsidRPr="005F5FD8" w:rsidRDefault="00E60742" w:rsidP="00E60742">
            <w:pPr>
              <w:rPr>
                <w:rFonts w:ascii="Times New Roman" w:hAnsi="Times New Roman" w:cs="Times New Roman"/>
              </w:rPr>
            </w:pPr>
            <w:r w:rsidRPr="00E60742">
              <w:rPr>
                <w:rFonts w:ascii="Times New Roman" w:hAnsi="Times New Roman" w:cs="Times New Roman"/>
              </w:rPr>
              <w:t xml:space="preserve"> Дефект сварного соединения в виде разрыва металла в сварном шве и (или) прилегающих к нему зонах сварного соединения и основного металла"</w:t>
            </w:r>
          </w:p>
        </w:tc>
      </w:tr>
      <w:tr w:rsidR="00A56D28" w:rsidRPr="005F5FD8" w:rsidTr="00D75483">
        <w:tc>
          <w:tcPr>
            <w:tcW w:w="567" w:type="dxa"/>
          </w:tcPr>
          <w:p w:rsidR="00A56D28" w:rsidRPr="005F5FD8" w:rsidRDefault="00A56D28" w:rsidP="00732B61">
            <w:pPr>
              <w:pStyle w:val="a4"/>
              <w:numPr>
                <w:ilvl w:val="0"/>
                <w:numId w:val="1"/>
              </w:numPr>
              <w:rPr>
                <w:rFonts w:ascii="Times New Roman" w:hAnsi="Times New Roman" w:cs="Times New Roman"/>
              </w:rPr>
            </w:pPr>
          </w:p>
        </w:tc>
        <w:tc>
          <w:tcPr>
            <w:tcW w:w="6663" w:type="dxa"/>
          </w:tcPr>
          <w:p w:rsidR="00A56D28" w:rsidRPr="00A56D28" w:rsidRDefault="00A56D28" w:rsidP="00A56D28">
            <w:pPr>
              <w:rPr>
                <w:rFonts w:ascii="Times New Roman" w:hAnsi="Times New Roman" w:cs="Times New Roman"/>
              </w:rPr>
            </w:pPr>
            <w:r w:rsidRPr="00A56D28">
              <w:rPr>
                <w:rFonts w:ascii="Times New Roman" w:hAnsi="Times New Roman" w:cs="Times New Roman"/>
              </w:rPr>
              <w:t>Какая из приведенных формулировок «поперечная трещина сварного соединения» является верной в соответствии с РД 03 606 03 «Инструкция по визуальному и измерительному контролю», утвержденным постановлением Госгортехнадзора России от 11.06.2003 № 92?</w:t>
            </w:r>
          </w:p>
        </w:tc>
        <w:tc>
          <w:tcPr>
            <w:tcW w:w="8788" w:type="dxa"/>
          </w:tcPr>
          <w:p w:rsidR="00E60742" w:rsidRPr="00E60742" w:rsidRDefault="00E60742" w:rsidP="00E60742">
            <w:pPr>
              <w:rPr>
                <w:rFonts w:ascii="Times New Roman" w:hAnsi="Times New Roman" w:cs="Times New Roman"/>
              </w:rPr>
            </w:pPr>
            <w:r w:rsidRPr="00E60742">
              <w:rPr>
                <w:rFonts w:ascii="Times New Roman" w:hAnsi="Times New Roman" w:cs="Times New Roman"/>
              </w:rPr>
              <w:t xml:space="preserve">"Поперечная трещина сварного соединения. Поперечная трещина </w:t>
            </w:r>
          </w:p>
          <w:p w:rsidR="00E60742" w:rsidRPr="00E60742" w:rsidRDefault="00E60742" w:rsidP="00E60742">
            <w:pPr>
              <w:rPr>
                <w:rFonts w:ascii="Times New Roman" w:hAnsi="Times New Roman" w:cs="Times New Roman"/>
              </w:rPr>
            </w:pPr>
            <w:r w:rsidRPr="00E60742">
              <w:rPr>
                <w:rFonts w:ascii="Times New Roman" w:hAnsi="Times New Roman" w:cs="Times New Roman"/>
              </w:rPr>
              <w:t xml:space="preserve">      </w:t>
            </w:r>
          </w:p>
          <w:p w:rsidR="00A56D28" w:rsidRPr="005F5FD8" w:rsidRDefault="00E60742" w:rsidP="00E60742">
            <w:pPr>
              <w:rPr>
                <w:rFonts w:ascii="Times New Roman" w:hAnsi="Times New Roman" w:cs="Times New Roman"/>
              </w:rPr>
            </w:pPr>
            <w:r w:rsidRPr="00E60742">
              <w:rPr>
                <w:rFonts w:ascii="Times New Roman" w:hAnsi="Times New Roman" w:cs="Times New Roman"/>
              </w:rPr>
              <w:t xml:space="preserve"> Трещина сварного соединения, ориентированная поперек оси сварного шва, рис.А.25"</w:t>
            </w:r>
          </w:p>
        </w:tc>
      </w:tr>
      <w:tr w:rsidR="00A56D28" w:rsidRPr="005F5FD8" w:rsidTr="00D75483">
        <w:tc>
          <w:tcPr>
            <w:tcW w:w="567" w:type="dxa"/>
          </w:tcPr>
          <w:p w:rsidR="00A56D28" w:rsidRPr="005F5FD8" w:rsidRDefault="00A56D28" w:rsidP="00732B61">
            <w:pPr>
              <w:pStyle w:val="a4"/>
              <w:numPr>
                <w:ilvl w:val="0"/>
                <w:numId w:val="1"/>
              </w:numPr>
              <w:rPr>
                <w:rFonts w:ascii="Times New Roman" w:hAnsi="Times New Roman" w:cs="Times New Roman"/>
              </w:rPr>
            </w:pPr>
          </w:p>
        </w:tc>
        <w:tc>
          <w:tcPr>
            <w:tcW w:w="6663" w:type="dxa"/>
          </w:tcPr>
          <w:p w:rsidR="00A56D28" w:rsidRPr="00A56D28" w:rsidRDefault="00A56D28" w:rsidP="00A56D28">
            <w:pPr>
              <w:rPr>
                <w:rFonts w:ascii="Times New Roman" w:hAnsi="Times New Roman" w:cs="Times New Roman"/>
              </w:rPr>
            </w:pPr>
            <w:r w:rsidRPr="00A56D28">
              <w:rPr>
                <w:rFonts w:ascii="Times New Roman" w:hAnsi="Times New Roman" w:cs="Times New Roman"/>
              </w:rPr>
              <w:t>Какая из приведенных формулировок «продольная трещина сварного соединения» является верной в соответствии с РД 03 606 03 «Инструкция по визуальному и измерительному контролю», утвержденным постановлением Госгортехнадзора России от 11.06.2003 № 92?</w:t>
            </w:r>
          </w:p>
        </w:tc>
        <w:tc>
          <w:tcPr>
            <w:tcW w:w="8788" w:type="dxa"/>
          </w:tcPr>
          <w:p w:rsidR="00E60742" w:rsidRPr="00E60742" w:rsidRDefault="00E60742" w:rsidP="00E60742">
            <w:pPr>
              <w:rPr>
                <w:rFonts w:ascii="Times New Roman" w:hAnsi="Times New Roman" w:cs="Times New Roman"/>
              </w:rPr>
            </w:pPr>
            <w:r w:rsidRPr="00E60742">
              <w:rPr>
                <w:rFonts w:ascii="Times New Roman" w:hAnsi="Times New Roman" w:cs="Times New Roman"/>
              </w:rPr>
              <w:t xml:space="preserve">"Продольная трещина сварного соединения. Продольная трещина </w:t>
            </w:r>
          </w:p>
          <w:p w:rsidR="00E60742" w:rsidRPr="00E60742" w:rsidRDefault="00E60742" w:rsidP="00E60742">
            <w:pPr>
              <w:rPr>
                <w:rFonts w:ascii="Times New Roman" w:hAnsi="Times New Roman" w:cs="Times New Roman"/>
              </w:rPr>
            </w:pPr>
            <w:r w:rsidRPr="00E60742">
              <w:rPr>
                <w:rFonts w:ascii="Times New Roman" w:hAnsi="Times New Roman" w:cs="Times New Roman"/>
              </w:rPr>
              <w:t xml:space="preserve">      </w:t>
            </w:r>
          </w:p>
          <w:p w:rsidR="00A56D28" w:rsidRPr="005F5FD8" w:rsidRDefault="00E60742" w:rsidP="00E60742">
            <w:pPr>
              <w:rPr>
                <w:rFonts w:ascii="Times New Roman" w:hAnsi="Times New Roman" w:cs="Times New Roman"/>
              </w:rPr>
            </w:pPr>
            <w:r w:rsidRPr="00E60742">
              <w:rPr>
                <w:rFonts w:ascii="Times New Roman" w:hAnsi="Times New Roman" w:cs="Times New Roman"/>
              </w:rPr>
              <w:t xml:space="preserve"> Трещина сварного соединения, ориентированная вдоль оси сварного шва, рис.А.24"</w:t>
            </w:r>
          </w:p>
        </w:tc>
      </w:tr>
      <w:tr w:rsidR="00A56D28" w:rsidRPr="005F5FD8" w:rsidTr="00D75483">
        <w:tc>
          <w:tcPr>
            <w:tcW w:w="567" w:type="dxa"/>
          </w:tcPr>
          <w:p w:rsidR="00A56D28" w:rsidRPr="005F5FD8" w:rsidRDefault="00A56D28" w:rsidP="00732B61">
            <w:pPr>
              <w:pStyle w:val="a4"/>
              <w:numPr>
                <w:ilvl w:val="0"/>
                <w:numId w:val="1"/>
              </w:numPr>
              <w:rPr>
                <w:rFonts w:ascii="Times New Roman" w:hAnsi="Times New Roman" w:cs="Times New Roman"/>
              </w:rPr>
            </w:pPr>
          </w:p>
        </w:tc>
        <w:tc>
          <w:tcPr>
            <w:tcW w:w="6663" w:type="dxa"/>
          </w:tcPr>
          <w:p w:rsidR="00A56D28" w:rsidRPr="00A56D28" w:rsidRDefault="00A56D28" w:rsidP="00A56D28">
            <w:pPr>
              <w:rPr>
                <w:rFonts w:ascii="Times New Roman" w:hAnsi="Times New Roman" w:cs="Times New Roman"/>
              </w:rPr>
            </w:pPr>
            <w:r w:rsidRPr="00A56D28">
              <w:rPr>
                <w:rFonts w:ascii="Times New Roman" w:hAnsi="Times New Roman" w:cs="Times New Roman"/>
              </w:rPr>
              <w:t>Какая из приведенных формулировок «разветвленная трещина сварного соединения» является верной в соответствии с РД 03 606 03 «Инструкция по визуальному и измерительному контролю», утвержденным постановлением Госгортехнадзора России от 11.06.2003 № 92?</w:t>
            </w:r>
          </w:p>
        </w:tc>
        <w:tc>
          <w:tcPr>
            <w:tcW w:w="8788" w:type="dxa"/>
          </w:tcPr>
          <w:p w:rsidR="00E60742" w:rsidRPr="00E60742" w:rsidRDefault="00E60742" w:rsidP="00E60742">
            <w:pPr>
              <w:rPr>
                <w:rFonts w:ascii="Times New Roman" w:hAnsi="Times New Roman" w:cs="Times New Roman"/>
              </w:rPr>
            </w:pPr>
            <w:r w:rsidRPr="00E60742">
              <w:rPr>
                <w:rFonts w:ascii="Times New Roman" w:hAnsi="Times New Roman" w:cs="Times New Roman"/>
              </w:rPr>
              <w:t xml:space="preserve">"Разветвленная трещина сварного соединения. Разветвленная трещина </w:t>
            </w:r>
          </w:p>
          <w:p w:rsidR="00E60742" w:rsidRPr="00E60742" w:rsidRDefault="00E60742" w:rsidP="00E60742">
            <w:pPr>
              <w:rPr>
                <w:rFonts w:ascii="Times New Roman" w:hAnsi="Times New Roman" w:cs="Times New Roman"/>
              </w:rPr>
            </w:pPr>
            <w:r w:rsidRPr="00E60742">
              <w:rPr>
                <w:rFonts w:ascii="Times New Roman" w:hAnsi="Times New Roman" w:cs="Times New Roman"/>
              </w:rPr>
              <w:t xml:space="preserve">      </w:t>
            </w:r>
          </w:p>
          <w:p w:rsidR="00A56D28" w:rsidRPr="005F5FD8" w:rsidRDefault="00E60742" w:rsidP="00E60742">
            <w:pPr>
              <w:rPr>
                <w:rFonts w:ascii="Times New Roman" w:hAnsi="Times New Roman" w:cs="Times New Roman"/>
              </w:rPr>
            </w:pPr>
            <w:r w:rsidRPr="00E60742">
              <w:rPr>
                <w:rFonts w:ascii="Times New Roman" w:hAnsi="Times New Roman" w:cs="Times New Roman"/>
              </w:rPr>
              <w:t xml:space="preserve"> Трещина сварного соединения, имеющая ответвления в различных направлениях, или группа соединенных трещин, отходящих от одной общей трещины, рис.А.26"</w:t>
            </w:r>
          </w:p>
        </w:tc>
      </w:tr>
      <w:tr w:rsidR="00A56D28" w:rsidRPr="005F5FD8" w:rsidTr="00D75483">
        <w:tc>
          <w:tcPr>
            <w:tcW w:w="567" w:type="dxa"/>
          </w:tcPr>
          <w:p w:rsidR="00A56D28" w:rsidRPr="005F5FD8" w:rsidRDefault="00A56D28" w:rsidP="00732B61">
            <w:pPr>
              <w:pStyle w:val="a4"/>
              <w:numPr>
                <w:ilvl w:val="0"/>
                <w:numId w:val="1"/>
              </w:numPr>
              <w:rPr>
                <w:rFonts w:ascii="Times New Roman" w:hAnsi="Times New Roman" w:cs="Times New Roman"/>
              </w:rPr>
            </w:pPr>
          </w:p>
        </w:tc>
        <w:tc>
          <w:tcPr>
            <w:tcW w:w="6663" w:type="dxa"/>
          </w:tcPr>
          <w:p w:rsidR="00A56D28" w:rsidRPr="00A56D28" w:rsidRDefault="00A56D28" w:rsidP="00A56D28">
            <w:pPr>
              <w:rPr>
                <w:rFonts w:ascii="Times New Roman" w:hAnsi="Times New Roman" w:cs="Times New Roman"/>
              </w:rPr>
            </w:pPr>
            <w:r w:rsidRPr="00A56D28">
              <w:rPr>
                <w:rFonts w:ascii="Times New Roman" w:hAnsi="Times New Roman" w:cs="Times New Roman"/>
              </w:rPr>
              <w:t>Какая из приведенных формулировок «чешуйчатости основного металла» является верной согласно РД 03 606 03 «Инструкция по визуальному и измерительному контролю», утвержденному постановлением Госгортехнадзора России от 11.06.2003 № 92?</w:t>
            </w:r>
          </w:p>
        </w:tc>
        <w:tc>
          <w:tcPr>
            <w:tcW w:w="8788" w:type="dxa"/>
          </w:tcPr>
          <w:p w:rsidR="00A56D28" w:rsidRPr="005F5FD8" w:rsidRDefault="00E60742">
            <w:pPr>
              <w:rPr>
                <w:rFonts w:ascii="Times New Roman" w:hAnsi="Times New Roman" w:cs="Times New Roman"/>
              </w:rPr>
            </w:pPr>
            <w:r w:rsidRPr="00E60742">
              <w:rPr>
                <w:rFonts w:ascii="Times New Roman" w:hAnsi="Times New Roman" w:cs="Times New Roman"/>
              </w:rPr>
              <w:t>Поперечные или округлые (при автоматической сварке под флюсом - удлиненно-округлые) углубления на поверхности валика, образовавшиеся вследствие неравномерности затвердевания металла сварочной ванны (оценивается по максимальной глубине), рис. А.35</w:t>
            </w:r>
          </w:p>
        </w:tc>
      </w:tr>
      <w:tr w:rsidR="00A56D28" w:rsidRPr="005F5FD8" w:rsidTr="00D75483">
        <w:tc>
          <w:tcPr>
            <w:tcW w:w="567" w:type="dxa"/>
          </w:tcPr>
          <w:p w:rsidR="00A56D28" w:rsidRPr="005F5FD8" w:rsidRDefault="00A56D28" w:rsidP="00732B61">
            <w:pPr>
              <w:pStyle w:val="a4"/>
              <w:numPr>
                <w:ilvl w:val="0"/>
                <w:numId w:val="1"/>
              </w:numPr>
              <w:rPr>
                <w:rFonts w:ascii="Times New Roman" w:hAnsi="Times New Roman" w:cs="Times New Roman"/>
              </w:rPr>
            </w:pPr>
          </w:p>
        </w:tc>
        <w:tc>
          <w:tcPr>
            <w:tcW w:w="6663" w:type="dxa"/>
          </w:tcPr>
          <w:p w:rsidR="00A56D28" w:rsidRPr="00A56D28" w:rsidRDefault="00A56D28" w:rsidP="00A56D28">
            <w:pPr>
              <w:rPr>
                <w:rFonts w:ascii="Times New Roman" w:hAnsi="Times New Roman" w:cs="Times New Roman"/>
              </w:rPr>
            </w:pPr>
            <w:r w:rsidRPr="00A56D28">
              <w:rPr>
                <w:rFonts w:ascii="Times New Roman" w:hAnsi="Times New Roman" w:cs="Times New Roman"/>
              </w:rPr>
              <w:t>Какому термину соответствует уменьшение толщины металла вследствие чрезмерного его удаления при обработке абразивным инструментом согласно РД 03 606 03 «Инструкция по визуальному и измерительному контролю», утвержденному постановлением Госгортехнадзора России от 11.06.2003 № 92?</w:t>
            </w:r>
          </w:p>
        </w:tc>
        <w:tc>
          <w:tcPr>
            <w:tcW w:w="8788" w:type="dxa"/>
          </w:tcPr>
          <w:p w:rsidR="00A56D28" w:rsidRPr="005F5FD8" w:rsidRDefault="00E60742">
            <w:pPr>
              <w:rPr>
                <w:rFonts w:ascii="Times New Roman" w:hAnsi="Times New Roman" w:cs="Times New Roman"/>
              </w:rPr>
            </w:pPr>
            <w:r w:rsidRPr="00E60742">
              <w:rPr>
                <w:rFonts w:ascii="Times New Roman" w:hAnsi="Times New Roman" w:cs="Times New Roman"/>
              </w:rPr>
              <w:t>Утонение металла</w:t>
            </w:r>
          </w:p>
        </w:tc>
      </w:tr>
      <w:tr w:rsidR="00A56D28" w:rsidRPr="005F5FD8" w:rsidTr="00D75483">
        <w:tc>
          <w:tcPr>
            <w:tcW w:w="567" w:type="dxa"/>
          </w:tcPr>
          <w:p w:rsidR="00A56D28" w:rsidRPr="005F5FD8" w:rsidRDefault="00A56D28" w:rsidP="00732B61">
            <w:pPr>
              <w:pStyle w:val="a4"/>
              <w:numPr>
                <w:ilvl w:val="0"/>
                <w:numId w:val="1"/>
              </w:numPr>
              <w:rPr>
                <w:rFonts w:ascii="Times New Roman" w:hAnsi="Times New Roman" w:cs="Times New Roman"/>
              </w:rPr>
            </w:pPr>
          </w:p>
        </w:tc>
        <w:tc>
          <w:tcPr>
            <w:tcW w:w="6663" w:type="dxa"/>
          </w:tcPr>
          <w:p w:rsidR="00A56D28" w:rsidRPr="00A56D28" w:rsidRDefault="00A56D28" w:rsidP="00A56D28">
            <w:pPr>
              <w:rPr>
                <w:rFonts w:ascii="Times New Roman" w:hAnsi="Times New Roman" w:cs="Times New Roman"/>
              </w:rPr>
            </w:pPr>
            <w:r w:rsidRPr="00A56D28">
              <w:rPr>
                <w:rFonts w:ascii="Times New Roman" w:hAnsi="Times New Roman" w:cs="Times New Roman"/>
              </w:rPr>
              <w:t>Какому термину соответствует дефект сварного соединения в виде разрыва металла в сварном шве и (или) прилегающих к нему зонах сварного соединения и основного металла согласно РД 03 606 03 «Инструкция по визуальному и измерительному контролю», утвержденному постановлением Госгортехнадзора России от 11.06.2003 № 92?</w:t>
            </w:r>
          </w:p>
        </w:tc>
        <w:tc>
          <w:tcPr>
            <w:tcW w:w="8788" w:type="dxa"/>
          </w:tcPr>
          <w:p w:rsidR="00A56D28" w:rsidRPr="005F5FD8" w:rsidRDefault="00E60742">
            <w:pPr>
              <w:rPr>
                <w:rFonts w:ascii="Times New Roman" w:hAnsi="Times New Roman" w:cs="Times New Roman"/>
              </w:rPr>
            </w:pPr>
            <w:r w:rsidRPr="00E60742">
              <w:rPr>
                <w:rFonts w:ascii="Times New Roman" w:hAnsi="Times New Roman" w:cs="Times New Roman"/>
              </w:rPr>
              <w:t>«трещина сварного соединения»</w:t>
            </w:r>
          </w:p>
        </w:tc>
      </w:tr>
      <w:tr w:rsidR="00A56D28" w:rsidRPr="005F5FD8" w:rsidTr="00D75483">
        <w:tc>
          <w:tcPr>
            <w:tcW w:w="567" w:type="dxa"/>
          </w:tcPr>
          <w:p w:rsidR="00A56D28" w:rsidRPr="005F5FD8" w:rsidRDefault="00A56D28" w:rsidP="00732B61">
            <w:pPr>
              <w:pStyle w:val="a4"/>
              <w:numPr>
                <w:ilvl w:val="0"/>
                <w:numId w:val="1"/>
              </w:numPr>
              <w:rPr>
                <w:rFonts w:ascii="Times New Roman" w:hAnsi="Times New Roman" w:cs="Times New Roman"/>
              </w:rPr>
            </w:pPr>
          </w:p>
        </w:tc>
        <w:tc>
          <w:tcPr>
            <w:tcW w:w="6663" w:type="dxa"/>
          </w:tcPr>
          <w:p w:rsidR="00A56D28" w:rsidRDefault="00A56D28" w:rsidP="00A56D28">
            <w:pPr>
              <w:rPr>
                <w:rFonts w:ascii="Times New Roman" w:hAnsi="Times New Roman" w:cs="Times New Roman"/>
              </w:rPr>
            </w:pPr>
            <w:r w:rsidRPr="00A56D28">
              <w:rPr>
                <w:rFonts w:ascii="Times New Roman" w:hAnsi="Times New Roman" w:cs="Times New Roman"/>
              </w:rPr>
              <w:t xml:space="preserve">Какому термину соответствует дефект в виде нарушения сплошности сплавления наплавленного металла с основным металлом согласно РД 03 606 03 «Инструкция по визуальному и </w:t>
            </w:r>
            <w:r w:rsidRPr="00A56D28">
              <w:rPr>
                <w:rFonts w:ascii="Times New Roman" w:hAnsi="Times New Roman" w:cs="Times New Roman"/>
              </w:rPr>
              <w:lastRenderedPageBreak/>
              <w:t>измерительному контролю», утвержденному постановлением Госгортехнадзора России от 11.06.2003 № 92?</w:t>
            </w:r>
          </w:p>
          <w:p w:rsidR="00E60742" w:rsidRPr="00A56D28" w:rsidRDefault="00E60742" w:rsidP="00A56D28">
            <w:pPr>
              <w:rPr>
                <w:rFonts w:ascii="Times New Roman" w:hAnsi="Times New Roman" w:cs="Times New Roman"/>
              </w:rPr>
            </w:pPr>
          </w:p>
        </w:tc>
        <w:tc>
          <w:tcPr>
            <w:tcW w:w="8788" w:type="dxa"/>
          </w:tcPr>
          <w:p w:rsidR="00A56D28" w:rsidRPr="005F5FD8" w:rsidRDefault="00E60742">
            <w:pPr>
              <w:rPr>
                <w:rFonts w:ascii="Times New Roman" w:hAnsi="Times New Roman" w:cs="Times New Roman"/>
              </w:rPr>
            </w:pPr>
            <w:r w:rsidRPr="00E60742">
              <w:rPr>
                <w:rFonts w:ascii="Times New Roman" w:hAnsi="Times New Roman" w:cs="Times New Roman"/>
              </w:rPr>
              <w:lastRenderedPageBreak/>
              <w:t>отслоение сварного соединения</w:t>
            </w:r>
          </w:p>
        </w:tc>
      </w:tr>
      <w:tr w:rsidR="00A56D28" w:rsidRPr="005F5FD8" w:rsidTr="00D75483">
        <w:tc>
          <w:tcPr>
            <w:tcW w:w="567" w:type="dxa"/>
          </w:tcPr>
          <w:p w:rsidR="00A56D28" w:rsidRPr="005F5FD8" w:rsidRDefault="00A56D28" w:rsidP="00732B61">
            <w:pPr>
              <w:pStyle w:val="a4"/>
              <w:numPr>
                <w:ilvl w:val="0"/>
                <w:numId w:val="1"/>
              </w:numPr>
              <w:rPr>
                <w:rFonts w:ascii="Times New Roman" w:hAnsi="Times New Roman" w:cs="Times New Roman"/>
              </w:rPr>
            </w:pPr>
          </w:p>
        </w:tc>
        <w:tc>
          <w:tcPr>
            <w:tcW w:w="6663" w:type="dxa"/>
          </w:tcPr>
          <w:p w:rsidR="00A56D28" w:rsidRPr="00A56D28" w:rsidRDefault="00A56D28" w:rsidP="00A56D28">
            <w:pPr>
              <w:rPr>
                <w:rFonts w:ascii="Times New Roman" w:hAnsi="Times New Roman" w:cs="Times New Roman"/>
              </w:rPr>
            </w:pPr>
            <w:r w:rsidRPr="00A56D28">
              <w:rPr>
                <w:rFonts w:ascii="Times New Roman" w:hAnsi="Times New Roman" w:cs="Times New Roman"/>
              </w:rPr>
              <w:t>Какому термину соответствует дефект в виде воронкообразного или трубчатого углубления в сварном шве согласно РД 03 606 03 «Инструкция по визуальному и измерительному контролю», утвержденному постановлением Госгортехнадзора России от 11.06.2003 № 92?</w:t>
            </w:r>
          </w:p>
        </w:tc>
        <w:tc>
          <w:tcPr>
            <w:tcW w:w="8788" w:type="dxa"/>
          </w:tcPr>
          <w:p w:rsidR="00A56D28" w:rsidRPr="005F5FD8" w:rsidRDefault="00E60742">
            <w:pPr>
              <w:rPr>
                <w:rFonts w:ascii="Times New Roman" w:hAnsi="Times New Roman" w:cs="Times New Roman"/>
              </w:rPr>
            </w:pPr>
            <w:r w:rsidRPr="00E60742">
              <w:rPr>
                <w:rFonts w:ascii="Times New Roman" w:hAnsi="Times New Roman" w:cs="Times New Roman"/>
              </w:rPr>
              <w:t>«свищ в сварном шве»</w:t>
            </w:r>
          </w:p>
        </w:tc>
      </w:tr>
      <w:tr w:rsidR="00A56D28" w:rsidRPr="005F5FD8" w:rsidTr="00D75483">
        <w:tc>
          <w:tcPr>
            <w:tcW w:w="567" w:type="dxa"/>
          </w:tcPr>
          <w:p w:rsidR="00A56D28" w:rsidRPr="005F5FD8" w:rsidRDefault="00A56D28" w:rsidP="00732B61">
            <w:pPr>
              <w:pStyle w:val="a4"/>
              <w:numPr>
                <w:ilvl w:val="0"/>
                <w:numId w:val="1"/>
              </w:numPr>
              <w:rPr>
                <w:rFonts w:ascii="Times New Roman" w:hAnsi="Times New Roman" w:cs="Times New Roman"/>
              </w:rPr>
            </w:pPr>
          </w:p>
        </w:tc>
        <w:tc>
          <w:tcPr>
            <w:tcW w:w="6663" w:type="dxa"/>
          </w:tcPr>
          <w:p w:rsidR="00A56D28" w:rsidRPr="00A56D28" w:rsidRDefault="00A56D28" w:rsidP="00A56D28">
            <w:pPr>
              <w:rPr>
                <w:rFonts w:ascii="Times New Roman" w:hAnsi="Times New Roman" w:cs="Times New Roman"/>
              </w:rPr>
            </w:pPr>
            <w:r w:rsidRPr="00A56D28">
              <w:rPr>
                <w:rFonts w:ascii="Times New Roman" w:hAnsi="Times New Roman" w:cs="Times New Roman"/>
              </w:rPr>
              <w:t>Какому термину соответствуют раскрытые разрывы, расположенные перпендикулярно или под углом к направлению наибольшей вытяжке металла, согласно РД 03 606 03 «Инструкция по визуальному и измерительному контролю», утвержденному постановлением Госгортехнадзора России от 11.06.2003 № 92?</w:t>
            </w:r>
          </w:p>
        </w:tc>
        <w:tc>
          <w:tcPr>
            <w:tcW w:w="8788" w:type="dxa"/>
          </w:tcPr>
          <w:p w:rsidR="00A56D28" w:rsidRPr="005F5FD8" w:rsidRDefault="00E60742">
            <w:pPr>
              <w:rPr>
                <w:rFonts w:ascii="Times New Roman" w:hAnsi="Times New Roman" w:cs="Times New Roman"/>
              </w:rPr>
            </w:pPr>
            <w:proofErr w:type="gramStart"/>
            <w:r w:rsidRPr="00E60742">
              <w:rPr>
                <w:rFonts w:ascii="Times New Roman" w:hAnsi="Times New Roman" w:cs="Times New Roman"/>
              </w:rPr>
              <w:t>Рванины</w:t>
            </w:r>
            <w:proofErr w:type="gramEnd"/>
          </w:p>
        </w:tc>
      </w:tr>
      <w:tr w:rsidR="00A56D28" w:rsidRPr="005F5FD8" w:rsidTr="00D75483">
        <w:tc>
          <w:tcPr>
            <w:tcW w:w="567" w:type="dxa"/>
          </w:tcPr>
          <w:p w:rsidR="00A56D28" w:rsidRPr="005F5FD8" w:rsidRDefault="00A56D28" w:rsidP="00732B61">
            <w:pPr>
              <w:pStyle w:val="a4"/>
              <w:numPr>
                <w:ilvl w:val="0"/>
                <w:numId w:val="1"/>
              </w:numPr>
              <w:rPr>
                <w:rFonts w:ascii="Times New Roman" w:hAnsi="Times New Roman" w:cs="Times New Roman"/>
              </w:rPr>
            </w:pPr>
          </w:p>
        </w:tc>
        <w:tc>
          <w:tcPr>
            <w:tcW w:w="6663" w:type="dxa"/>
          </w:tcPr>
          <w:p w:rsidR="00A56D28" w:rsidRPr="00A56D28" w:rsidRDefault="00A56D28" w:rsidP="00A56D28">
            <w:pPr>
              <w:rPr>
                <w:rFonts w:ascii="Times New Roman" w:hAnsi="Times New Roman" w:cs="Times New Roman"/>
              </w:rPr>
            </w:pPr>
            <w:r w:rsidRPr="00A56D28">
              <w:rPr>
                <w:rFonts w:ascii="Times New Roman" w:hAnsi="Times New Roman" w:cs="Times New Roman"/>
              </w:rPr>
              <w:t>Какая из приведенных формулировок «</w:t>
            </w:r>
            <w:proofErr w:type="gramStart"/>
            <w:r w:rsidRPr="00A56D28">
              <w:rPr>
                <w:rFonts w:ascii="Times New Roman" w:hAnsi="Times New Roman" w:cs="Times New Roman"/>
              </w:rPr>
              <w:t>рванины</w:t>
            </w:r>
            <w:proofErr w:type="gramEnd"/>
            <w:r w:rsidRPr="00A56D28">
              <w:rPr>
                <w:rFonts w:ascii="Times New Roman" w:hAnsi="Times New Roman" w:cs="Times New Roman"/>
              </w:rPr>
              <w:t xml:space="preserve"> основного металла» является верной согласно РД 03 606 03 «Инструкция по визуальному и измерительному контролю», утвержденному постановлением Госгортехнадзора России от 11.06.2003 № 92?</w:t>
            </w:r>
          </w:p>
        </w:tc>
        <w:tc>
          <w:tcPr>
            <w:tcW w:w="8788" w:type="dxa"/>
          </w:tcPr>
          <w:p w:rsidR="00A56D28" w:rsidRPr="005F5FD8" w:rsidRDefault="00187531">
            <w:pPr>
              <w:rPr>
                <w:rFonts w:ascii="Times New Roman" w:hAnsi="Times New Roman" w:cs="Times New Roman"/>
              </w:rPr>
            </w:pPr>
            <w:r w:rsidRPr="00187531">
              <w:rPr>
                <w:rFonts w:ascii="Times New Roman" w:hAnsi="Times New Roman" w:cs="Times New Roman"/>
              </w:rPr>
              <w:t>Раскрытые разрывы, расположенные перпендикулярно или под углом к направлению наибольшей вытяжки металла</w:t>
            </w:r>
          </w:p>
        </w:tc>
      </w:tr>
      <w:tr w:rsidR="00A56D28" w:rsidRPr="005F5FD8" w:rsidTr="00D75483">
        <w:tc>
          <w:tcPr>
            <w:tcW w:w="567" w:type="dxa"/>
          </w:tcPr>
          <w:p w:rsidR="00A56D28" w:rsidRPr="005F5FD8" w:rsidRDefault="00A56D28" w:rsidP="00732B61">
            <w:pPr>
              <w:pStyle w:val="a4"/>
              <w:numPr>
                <w:ilvl w:val="0"/>
                <w:numId w:val="1"/>
              </w:numPr>
              <w:rPr>
                <w:rFonts w:ascii="Times New Roman" w:hAnsi="Times New Roman" w:cs="Times New Roman"/>
              </w:rPr>
            </w:pPr>
          </w:p>
        </w:tc>
        <w:tc>
          <w:tcPr>
            <w:tcW w:w="6663" w:type="dxa"/>
          </w:tcPr>
          <w:p w:rsidR="00A56D28" w:rsidRPr="00A56D28" w:rsidRDefault="00A56D28" w:rsidP="00A56D28">
            <w:pPr>
              <w:rPr>
                <w:rFonts w:ascii="Times New Roman" w:hAnsi="Times New Roman" w:cs="Times New Roman"/>
              </w:rPr>
            </w:pPr>
            <w:proofErr w:type="gramStart"/>
            <w:r w:rsidRPr="00A56D28">
              <w:rPr>
                <w:rFonts w:ascii="Times New Roman" w:hAnsi="Times New Roman" w:cs="Times New Roman"/>
              </w:rPr>
              <w:t>Какому термину соответствуют отслоения или разрывы в виде сетки, образовавшиеся при прокатке из за перегрева (пережога) или пониженной пластичности металла периферийной зоны, согласно РД 03 606 03 «Инструкция по визуальному и измерительному контролю», утвержденному постановлением Госгортехнадзора России от 11.06.2003 № 92?</w:t>
            </w:r>
            <w:proofErr w:type="gramEnd"/>
          </w:p>
        </w:tc>
        <w:tc>
          <w:tcPr>
            <w:tcW w:w="8788" w:type="dxa"/>
          </w:tcPr>
          <w:p w:rsidR="00A56D28" w:rsidRPr="005F5FD8" w:rsidRDefault="00187531">
            <w:pPr>
              <w:rPr>
                <w:rFonts w:ascii="Times New Roman" w:hAnsi="Times New Roman" w:cs="Times New Roman"/>
              </w:rPr>
            </w:pPr>
            <w:r w:rsidRPr="00187531">
              <w:rPr>
                <w:rFonts w:ascii="Times New Roman" w:hAnsi="Times New Roman" w:cs="Times New Roman"/>
              </w:rPr>
              <w:t>Чешуйчатость</w:t>
            </w:r>
          </w:p>
        </w:tc>
      </w:tr>
      <w:tr w:rsidR="00A56D28" w:rsidRPr="005F5FD8" w:rsidTr="00D75483">
        <w:tc>
          <w:tcPr>
            <w:tcW w:w="567" w:type="dxa"/>
          </w:tcPr>
          <w:p w:rsidR="00A56D28" w:rsidRPr="005F5FD8" w:rsidRDefault="00A56D28" w:rsidP="00732B61">
            <w:pPr>
              <w:pStyle w:val="a4"/>
              <w:numPr>
                <w:ilvl w:val="0"/>
                <w:numId w:val="1"/>
              </w:numPr>
              <w:rPr>
                <w:rFonts w:ascii="Times New Roman" w:hAnsi="Times New Roman" w:cs="Times New Roman"/>
              </w:rPr>
            </w:pPr>
          </w:p>
        </w:tc>
        <w:tc>
          <w:tcPr>
            <w:tcW w:w="6663" w:type="dxa"/>
          </w:tcPr>
          <w:p w:rsidR="00A56D28" w:rsidRPr="00A56D28" w:rsidRDefault="00A56D28" w:rsidP="00A56D28">
            <w:pPr>
              <w:rPr>
                <w:rFonts w:ascii="Times New Roman" w:hAnsi="Times New Roman" w:cs="Times New Roman"/>
              </w:rPr>
            </w:pPr>
            <w:r w:rsidRPr="00A56D28">
              <w:rPr>
                <w:rFonts w:ascii="Times New Roman" w:hAnsi="Times New Roman" w:cs="Times New Roman"/>
              </w:rPr>
              <w:t>Какая из приведенных формулировок «кратерной трещины» является верной согласно РД 03 606 03 «Инструкция по визуальному и измерительному контролю», утвержденному постановлением Госгортехнадзора России от 11.06.2003 № 92?</w:t>
            </w:r>
          </w:p>
        </w:tc>
        <w:tc>
          <w:tcPr>
            <w:tcW w:w="8788" w:type="dxa"/>
          </w:tcPr>
          <w:p w:rsidR="00A56D28" w:rsidRPr="005F5FD8" w:rsidRDefault="00187531">
            <w:pPr>
              <w:rPr>
                <w:rFonts w:ascii="Times New Roman" w:hAnsi="Times New Roman" w:cs="Times New Roman"/>
              </w:rPr>
            </w:pPr>
            <w:proofErr w:type="gramStart"/>
            <w:r w:rsidRPr="00187531">
              <w:rPr>
                <w:rFonts w:ascii="Times New Roman" w:hAnsi="Times New Roman" w:cs="Times New Roman"/>
              </w:rPr>
              <w:t>Трещина (продольная, поперечная, разветвленная) в кратере валика (слоя) сварного шва, рис. А.28</w:t>
            </w:r>
            <w:proofErr w:type="gramEnd"/>
          </w:p>
        </w:tc>
      </w:tr>
      <w:tr w:rsidR="00A56D28" w:rsidRPr="005F5FD8" w:rsidTr="00D75483">
        <w:tc>
          <w:tcPr>
            <w:tcW w:w="567" w:type="dxa"/>
          </w:tcPr>
          <w:p w:rsidR="00A56D28" w:rsidRPr="005F5FD8" w:rsidRDefault="00A56D28" w:rsidP="00732B61">
            <w:pPr>
              <w:pStyle w:val="a4"/>
              <w:numPr>
                <w:ilvl w:val="0"/>
                <w:numId w:val="1"/>
              </w:numPr>
              <w:rPr>
                <w:rFonts w:ascii="Times New Roman" w:hAnsi="Times New Roman" w:cs="Times New Roman"/>
              </w:rPr>
            </w:pPr>
          </w:p>
        </w:tc>
        <w:tc>
          <w:tcPr>
            <w:tcW w:w="6663" w:type="dxa"/>
          </w:tcPr>
          <w:p w:rsidR="00A56D28" w:rsidRPr="00A56D28" w:rsidRDefault="00A56D28" w:rsidP="00A56D28">
            <w:pPr>
              <w:rPr>
                <w:rFonts w:ascii="Times New Roman" w:hAnsi="Times New Roman" w:cs="Times New Roman"/>
              </w:rPr>
            </w:pPr>
            <w:r w:rsidRPr="00A56D28">
              <w:rPr>
                <w:rFonts w:ascii="Times New Roman" w:hAnsi="Times New Roman" w:cs="Times New Roman"/>
              </w:rPr>
              <w:t>Какому термину соответствует трещина (продольная, поперечная, разветвленная) в кратере валика (слоя) сварного шва согласно РД 03 606 03 «Инструкция по визуальному и измерительному контролю», утвержденному постановлением Госгортехнадзора России от 11.06.2003 № 92?</w:t>
            </w:r>
          </w:p>
        </w:tc>
        <w:tc>
          <w:tcPr>
            <w:tcW w:w="8788" w:type="dxa"/>
          </w:tcPr>
          <w:p w:rsidR="00A56D28" w:rsidRPr="005F5FD8" w:rsidRDefault="00187531">
            <w:pPr>
              <w:rPr>
                <w:rFonts w:ascii="Times New Roman" w:hAnsi="Times New Roman" w:cs="Times New Roman"/>
              </w:rPr>
            </w:pPr>
            <w:r w:rsidRPr="00187531">
              <w:rPr>
                <w:rFonts w:ascii="Times New Roman" w:hAnsi="Times New Roman" w:cs="Times New Roman"/>
              </w:rPr>
              <w:t>«кратерной трещины»</w:t>
            </w:r>
          </w:p>
        </w:tc>
      </w:tr>
      <w:tr w:rsidR="00A56D28" w:rsidRPr="005F5FD8" w:rsidTr="00D75483">
        <w:tc>
          <w:tcPr>
            <w:tcW w:w="567" w:type="dxa"/>
          </w:tcPr>
          <w:p w:rsidR="00A56D28" w:rsidRPr="005F5FD8" w:rsidRDefault="00A56D28" w:rsidP="00732B61">
            <w:pPr>
              <w:pStyle w:val="a4"/>
              <w:numPr>
                <w:ilvl w:val="0"/>
                <w:numId w:val="1"/>
              </w:numPr>
              <w:rPr>
                <w:rFonts w:ascii="Times New Roman" w:hAnsi="Times New Roman" w:cs="Times New Roman"/>
              </w:rPr>
            </w:pPr>
          </w:p>
        </w:tc>
        <w:tc>
          <w:tcPr>
            <w:tcW w:w="6663" w:type="dxa"/>
          </w:tcPr>
          <w:p w:rsidR="00A56D28" w:rsidRPr="00A56D28" w:rsidRDefault="00A56D28" w:rsidP="00A56D28">
            <w:pPr>
              <w:rPr>
                <w:rFonts w:ascii="Times New Roman" w:hAnsi="Times New Roman" w:cs="Times New Roman"/>
              </w:rPr>
            </w:pPr>
            <w:r w:rsidRPr="00A56D28">
              <w:rPr>
                <w:rFonts w:ascii="Times New Roman" w:hAnsi="Times New Roman" w:cs="Times New Roman"/>
              </w:rPr>
              <w:t xml:space="preserve">Какому термину соответствует обобщенное наименование трещин, отслоений, прожогов, свищей, пор, непроваров и включений сварных соединений согласно РД 03 606 03 «Инструкция по визуальному и измерительному контролю», утвержденному </w:t>
            </w:r>
            <w:r w:rsidRPr="00A56D28">
              <w:rPr>
                <w:rFonts w:ascii="Times New Roman" w:hAnsi="Times New Roman" w:cs="Times New Roman"/>
              </w:rPr>
              <w:lastRenderedPageBreak/>
              <w:t>постановлением Госгортехнадзора России от 11.06.2003 № 92?</w:t>
            </w:r>
          </w:p>
        </w:tc>
        <w:tc>
          <w:tcPr>
            <w:tcW w:w="8788" w:type="dxa"/>
          </w:tcPr>
          <w:p w:rsidR="00A56D28" w:rsidRPr="005F5FD8" w:rsidRDefault="00187531">
            <w:pPr>
              <w:rPr>
                <w:rFonts w:ascii="Times New Roman" w:hAnsi="Times New Roman" w:cs="Times New Roman"/>
              </w:rPr>
            </w:pPr>
            <w:r w:rsidRPr="00187531">
              <w:rPr>
                <w:rFonts w:ascii="Times New Roman" w:hAnsi="Times New Roman" w:cs="Times New Roman"/>
              </w:rPr>
              <w:lastRenderedPageBreak/>
              <w:t>Несплошность</w:t>
            </w:r>
          </w:p>
        </w:tc>
      </w:tr>
      <w:tr w:rsidR="00A56D28" w:rsidRPr="005F5FD8" w:rsidTr="00D75483">
        <w:tc>
          <w:tcPr>
            <w:tcW w:w="567" w:type="dxa"/>
          </w:tcPr>
          <w:p w:rsidR="00A56D28" w:rsidRPr="005F5FD8" w:rsidRDefault="00A56D28" w:rsidP="00732B61">
            <w:pPr>
              <w:pStyle w:val="a4"/>
              <w:numPr>
                <w:ilvl w:val="0"/>
                <w:numId w:val="1"/>
              </w:numPr>
              <w:rPr>
                <w:rFonts w:ascii="Times New Roman" w:hAnsi="Times New Roman" w:cs="Times New Roman"/>
              </w:rPr>
            </w:pPr>
          </w:p>
        </w:tc>
        <w:tc>
          <w:tcPr>
            <w:tcW w:w="6663" w:type="dxa"/>
          </w:tcPr>
          <w:p w:rsidR="00A56D28" w:rsidRPr="00A56D28" w:rsidRDefault="00A56D28" w:rsidP="00A56D28">
            <w:pPr>
              <w:rPr>
                <w:rFonts w:ascii="Times New Roman" w:hAnsi="Times New Roman" w:cs="Times New Roman"/>
              </w:rPr>
            </w:pPr>
            <w:r w:rsidRPr="00A56D28">
              <w:rPr>
                <w:rFonts w:ascii="Times New Roman" w:hAnsi="Times New Roman" w:cs="Times New Roman"/>
              </w:rPr>
              <w:t>Какому термину соответствует направленный вглубь металла разрыв, часто под прямым углом к поверхности, образовавшийся вследствие объемных изменений, связанных со структурными превращениями или с нагревом и охлаждением металла согласно РД 03 606 03 «Инструкция по визуальному и измерительному контролю», утвержденному постановлением Госгортехнадзора России от 11.06.2003 № 92?</w:t>
            </w:r>
          </w:p>
        </w:tc>
        <w:tc>
          <w:tcPr>
            <w:tcW w:w="8788" w:type="dxa"/>
          </w:tcPr>
          <w:p w:rsidR="00A56D28" w:rsidRPr="005F5FD8" w:rsidRDefault="00187531">
            <w:pPr>
              <w:rPr>
                <w:rFonts w:ascii="Times New Roman" w:hAnsi="Times New Roman" w:cs="Times New Roman"/>
              </w:rPr>
            </w:pPr>
            <w:r w:rsidRPr="00187531">
              <w:rPr>
                <w:rFonts w:ascii="Times New Roman" w:hAnsi="Times New Roman" w:cs="Times New Roman"/>
              </w:rPr>
              <w:t>Трещина напряжения</w:t>
            </w:r>
          </w:p>
        </w:tc>
      </w:tr>
      <w:tr w:rsidR="00A56D28" w:rsidRPr="005F5FD8" w:rsidTr="00D75483">
        <w:tc>
          <w:tcPr>
            <w:tcW w:w="567" w:type="dxa"/>
          </w:tcPr>
          <w:p w:rsidR="00A56D28" w:rsidRPr="005F5FD8" w:rsidRDefault="00A56D28" w:rsidP="00732B61">
            <w:pPr>
              <w:pStyle w:val="a4"/>
              <w:numPr>
                <w:ilvl w:val="0"/>
                <w:numId w:val="1"/>
              </w:numPr>
              <w:rPr>
                <w:rFonts w:ascii="Times New Roman" w:hAnsi="Times New Roman" w:cs="Times New Roman"/>
              </w:rPr>
            </w:pPr>
          </w:p>
        </w:tc>
        <w:tc>
          <w:tcPr>
            <w:tcW w:w="6663" w:type="dxa"/>
          </w:tcPr>
          <w:p w:rsidR="00A56D28" w:rsidRPr="00A56D28" w:rsidRDefault="00A56D28" w:rsidP="00A56D28">
            <w:pPr>
              <w:rPr>
                <w:rFonts w:ascii="Times New Roman" w:hAnsi="Times New Roman" w:cs="Times New Roman"/>
              </w:rPr>
            </w:pPr>
            <w:r w:rsidRPr="00A56D28">
              <w:rPr>
                <w:rFonts w:ascii="Times New Roman" w:hAnsi="Times New Roman" w:cs="Times New Roman"/>
              </w:rPr>
              <w:t>Какому термину соответствует трещина сварного соединения, имеющая ответвления в различных направлениях или группа соединенных трещин, отходящих от одной общей трещины, согласно РД 03 606 03 «Инструкция по визуальному и измерительному контролю», утвержденному постановлением Госгортехнадзора России от 11.06.2003 № 92?</w:t>
            </w:r>
          </w:p>
        </w:tc>
        <w:tc>
          <w:tcPr>
            <w:tcW w:w="8788" w:type="dxa"/>
          </w:tcPr>
          <w:p w:rsidR="00A56D28" w:rsidRPr="005F5FD8" w:rsidRDefault="00187531">
            <w:pPr>
              <w:rPr>
                <w:rFonts w:ascii="Times New Roman" w:hAnsi="Times New Roman" w:cs="Times New Roman"/>
              </w:rPr>
            </w:pPr>
            <w:r w:rsidRPr="00187531">
              <w:rPr>
                <w:rFonts w:ascii="Times New Roman" w:hAnsi="Times New Roman" w:cs="Times New Roman"/>
              </w:rPr>
              <w:t>Разветвленная трещина сварного соединения. Разветвленная трещина</w:t>
            </w:r>
          </w:p>
        </w:tc>
      </w:tr>
      <w:tr w:rsidR="00A56D28" w:rsidRPr="005F5FD8" w:rsidTr="00D75483">
        <w:tc>
          <w:tcPr>
            <w:tcW w:w="567" w:type="dxa"/>
          </w:tcPr>
          <w:p w:rsidR="00A56D28" w:rsidRPr="005F5FD8" w:rsidRDefault="00A56D28" w:rsidP="00732B61">
            <w:pPr>
              <w:pStyle w:val="a4"/>
              <w:numPr>
                <w:ilvl w:val="0"/>
                <w:numId w:val="1"/>
              </w:numPr>
              <w:rPr>
                <w:rFonts w:ascii="Times New Roman" w:hAnsi="Times New Roman" w:cs="Times New Roman"/>
              </w:rPr>
            </w:pPr>
          </w:p>
        </w:tc>
        <w:tc>
          <w:tcPr>
            <w:tcW w:w="6663" w:type="dxa"/>
          </w:tcPr>
          <w:p w:rsidR="00A56D28" w:rsidRPr="00A56D28" w:rsidRDefault="00A56D28" w:rsidP="00A56D28">
            <w:pPr>
              <w:rPr>
                <w:rFonts w:ascii="Times New Roman" w:hAnsi="Times New Roman" w:cs="Times New Roman"/>
              </w:rPr>
            </w:pPr>
            <w:r w:rsidRPr="00A56D28">
              <w:rPr>
                <w:rFonts w:ascii="Times New Roman" w:hAnsi="Times New Roman" w:cs="Times New Roman"/>
              </w:rPr>
              <w:t>Какому термину соответствуют несколько трещин разного направления, исходящих из одной точки (могут располагаться в металле сварного шва, в зоне термического влияния, в основном металле), согласно РД 03 606 03 «Инструкция по визуальному и измерительному контролю», утвержденному постановлением Госгортехнадзора России от 11.06.2003 № 92?</w:t>
            </w:r>
          </w:p>
        </w:tc>
        <w:tc>
          <w:tcPr>
            <w:tcW w:w="8788" w:type="dxa"/>
          </w:tcPr>
          <w:p w:rsidR="00A56D28" w:rsidRPr="005F5FD8" w:rsidRDefault="00187531">
            <w:pPr>
              <w:rPr>
                <w:rFonts w:ascii="Times New Roman" w:hAnsi="Times New Roman" w:cs="Times New Roman"/>
              </w:rPr>
            </w:pPr>
            <w:r w:rsidRPr="00187531">
              <w:rPr>
                <w:rFonts w:ascii="Times New Roman" w:hAnsi="Times New Roman" w:cs="Times New Roman"/>
              </w:rPr>
              <w:t>Радиальная трещина</w:t>
            </w:r>
          </w:p>
        </w:tc>
      </w:tr>
      <w:tr w:rsidR="00A56D28" w:rsidRPr="005F5FD8" w:rsidTr="00D75483">
        <w:tc>
          <w:tcPr>
            <w:tcW w:w="567" w:type="dxa"/>
          </w:tcPr>
          <w:p w:rsidR="00A56D28" w:rsidRPr="005F5FD8" w:rsidRDefault="00A56D28" w:rsidP="00732B61">
            <w:pPr>
              <w:pStyle w:val="a4"/>
              <w:numPr>
                <w:ilvl w:val="0"/>
                <w:numId w:val="1"/>
              </w:numPr>
              <w:rPr>
                <w:rFonts w:ascii="Times New Roman" w:hAnsi="Times New Roman" w:cs="Times New Roman"/>
              </w:rPr>
            </w:pPr>
          </w:p>
        </w:tc>
        <w:tc>
          <w:tcPr>
            <w:tcW w:w="6663" w:type="dxa"/>
          </w:tcPr>
          <w:p w:rsidR="00A56D28" w:rsidRPr="00A56D28" w:rsidRDefault="00A56D28" w:rsidP="00A56D28">
            <w:pPr>
              <w:rPr>
                <w:rFonts w:ascii="Times New Roman" w:hAnsi="Times New Roman" w:cs="Times New Roman"/>
              </w:rPr>
            </w:pPr>
            <w:r w:rsidRPr="00A56D28">
              <w:rPr>
                <w:rFonts w:ascii="Times New Roman" w:hAnsi="Times New Roman" w:cs="Times New Roman"/>
              </w:rPr>
              <w:t>Какая из приведенных формулировок «сварного узла» является верной согласно РД 03 606 03 «Инструкция по визуальному и измерительному контролю», утвержденному постановлением Госгортехнадзора России от 11.06.2003 № 92?</w:t>
            </w:r>
          </w:p>
        </w:tc>
        <w:tc>
          <w:tcPr>
            <w:tcW w:w="8788" w:type="dxa"/>
          </w:tcPr>
          <w:p w:rsidR="00A56D28" w:rsidRPr="005F5FD8" w:rsidRDefault="00187531">
            <w:pPr>
              <w:rPr>
                <w:rFonts w:ascii="Times New Roman" w:hAnsi="Times New Roman" w:cs="Times New Roman"/>
              </w:rPr>
            </w:pPr>
            <w:r w:rsidRPr="00187531">
              <w:rPr>
                <w:rFonts w:ascii="Times New Roman" w:hAnsi="Times New Roman" w:cs="Times New Roman"/>
              </w:rPr>
              <w:t>Часть конструкции, в которой сварены примыкающие друг к другу элементы</w:t>
            </w:r>
          </w:p>
        </w:tc>
      </w:tr>
      <w:tr w:rsidR="00A56D28" w:rsidRPr="005F5FD8" w:rsidTr="00D75483">
        <w:tc>
          <w:tcPr>
            <w:tcW w:w="567" w:type="dxa"/>
          </w:tcPr>
          <w:p w:rsidR="00A56D28" w:rsidRPr="005F5FD8" w:rsidRDefault="00A56D28" w:rsidP="00732B61">
            <w:pPr>
              <w:pStyle w:val="a4"/>
              <w:numPr>
                <w:ilvl w:val="0"/>
                <w:numId w:val="1"/>
              </w:numPr>
              <w:rPr>
                <w:rFonts w:ascii="Times New Roman" w:hAnsi="Times New Roman" w:cs="Times New Roman"/>
              </w:rPr>
            </w:pPr>
          </w:p>
        </w:tc>
        <w:tc>
          <w:tcPr>
            <w:tcW w:w="6663" w:type="dxa"/>
          </w:tcPr>
          <w:p w:rsidR="00A56D28" w:rsidRPr="00A56D28" w:rsidRDefault="00A56D28" w:rsidP="00A56D28">
            <w:pPr>
              <w:rPr>
                <w:rFonts w:ascii="Times New Roman" w:hAnsi="Times New Roman" w:cs="Times New Roman"/>
              </w:rPr>
            </w:pPr>
            <w:r w:rsidRPr="00A56D28">
              <w:rPr>
                <w:rFonts w:ascii="Times New Roman" w:hAnsi="Times New Roman" w:cs="Times New Roman"/>
              </w:rPr>
              <w:t>Какая из приведенных формулировок «сборочной единицы» является верной согласно РД 03 606 03 «Инструкция по визуальному и измерительному контролю», утвержденному постановлением Госгортехнадзора России от 11.06.2003 № 92?</w:t>
            </w:r>
          </w:p>
        </w:tc>
        <w:tc>
          <w:tcPr>
            <w:tcW w:w="8788" w:type="dxa"/>
          </w:tcPr>
          <w:p w:rsidR="00A56D28" w:rsidRPr="005F5FD8" w:rsidRDefault="00187531">
            <w:pPr>
              <w:rPr>
                <w:rFonts w:ascii="Times New Roman" w:hAnsi="Times New Roman" w:cs="Times New Roman"/>
              </w:rPr>
            </w:pPr>
            <w:r w:rsidRPr="00187531">
              <w:rPr>
                <w:rFonts w:ascii="Times New Roman" w:hAnsi="Times New Roman" w:cs="Times New Roman"/>
              </w:rPr>
              <w:t>Часть свариваемого изделия, содержащая один или несколько сварных соединений</w:t>
            </w:r>
          </w:p>
        </w:tc>
      </w:tr>
      <w:tr w:rsidR="00A56D28" w:rsidRPr="005F5FD8" w:rsidTr="00D75483">
        <w:tc>
          <w:tcPr>
            <w:tcW w:w="567" w:type="dxa"/>
          </w:tcPr>
          <w:p w:rsidR="00A56D28" w:rsidRPr="005F5FD8" w:rsidRDefault="00A56D28" w:rsidP="00732B61">
            <w:pPr>
              <w:pStyle w:val="a4"/>
              <w:numPr>
                <w:ilvl w:val="0"/>
                <w:numId w:val="1"/>
              </w:numPr>
              <w:rPr>
                <w:rFonts w:ascii="Times New Roman" w:hAnsi="Times New Roman" w:cs="Times New Roman"/>
              </w:rPr>
            </w:pPr>
          </w:p>
        </w:tc>
        <w:tc>
          <w:tcPr>
            <w:tcW w:w="6663" w:type="dxa"/>
          </w:tcPr>
          <w:p w:rsidR="00A56D28" w:rsidRPr="00A56D28" w:rsidRDefault="00A56D28" w:rsidP="00A56D28">
            <w:pPr>
              <w:rPr>
                <w:rFonts w:ascii="Times New Roman" w:hAnsi="Times New Roman" w:cs="Times New Roman"/>
              </w:rPr>
            </w:pPr>
            <w:r w:rsidRPr="00A56D28">
              <w:rPr>
                <w:rFonts w:ascii="Times New Roman" w:hAnsi="Times New Roman" w:cs="Times New Roman"/>
              </w:rPr>
              <w:t>Какая из приведенных формулировок «стыкового сварного соединения» является верной согласно РД 03 606 03 «Инструкция по визуальному и измерительному контролю», утвержденному постановлением Госгортехнадзора России от 11.06.2003 № 92?</w:t>
            </w:r>
          </w:p>
        </w:tc>
        <w:tc>
          <w:tcPr>
            <w:tcW w:w="8788" w:type="dxa"/>
          </w:tcPr>
          <w:p w:rsidR="00A56D28" w:rsidRPr="005F5FD8" w:rsidRDefault="00187531">
            <w:pPr>
              <w:rPr>
                <w:rFonts w:ascii="Times New Roman" w:hAnsi="Times New Roman" w:cs="Times New Roman"/>
              </w:rPr>
            </w:pPr>
            <w:r w:rsidRPr="00187531">
              <w:rPr>
                <w:rFonts w:ascii="Times New Roman" w:hAnsi="Times New Roman" w:cs="Times New Roman"/>
              </w:rPr>
              <w:t>Сварное соединение двух элементов, примыкающих друг к другу торцовыми поверхностями, рис. А.1</w:t>
            </w:r>
          </w:p>
        </w:tc>
      </w:tr>
      <w:tr w:rsidR="00A56D28" w:rsidRPr="005F5FD8" w:rsidTr="00D75483">
        <w:tc>
          <w:tcPr>
            <w:tcW w:w="567" w:type="dxa"/>
          </w:tcPr>
          <w:p w:rsidR="00A56D28" w:rsidRPr="005F5FD8" w:rsidRDefault="00A56D28" w:rsidP="00732B61">
            <w:pPr>
              <w:pStyle w:val="a4"/>
              <w:numPr>
                <w:ilvl w:val="0"/>
                <w:numId w:val="1"/>
              </w:numPr>
              <w:rPr>
                <w:rFonts w:ascii="Times New Roman" w:hAnsi="Times New Roman" w:cs="Times New Roman"/>
              </w:rPr>
            </w:pPr>
          </w:p>
        </w:tc>
        <w:tc>
          <w:tcPr>
            <w:tcW w:w="6663" w:type="dxa"/>
          </w:tcPr>
          <w:p w:rsidR="00A56D28" w:rsidRDefault="00A56D28" w:rsidP="00A56D28">
            <w:pPr>
              <w:rPr>
                <w:rFonts w:ascii="Times New Roman" w:hAnsi="Times New Roman" w:cs="Times New Roman"/>
              </w:rPr>
            </w:pPr>
            <w:r w:rsidRPr="00A56D28">
              <w:rPr>
                <w:rFonts w:ascii="Times New Roman" w:hAnsi="Times New Roman" w:cs="Times New Roman"/>
              </w:rPr>
              <w:t>Какая из приведенных формулировок «нахлесточного сварного соединения» является верной согласно РД 03 606 03 «Инструкция по визуальному и измерительному контролю», утвержденному постановлением Госгортехнадзора России от 11.06.2003 № 92?</w:t>
            </w:r>
          </w:p>
          <w:p w:rsidR="00187531" w:rsidRPr="00A56D28" w:rsidRDefault="00187531" w:rsidP="00A56D28">
            <w:pPr>
              <w:rPr>
                <w:rFonts w:ascii="Times New Roman" w:hAnsi="Times New Roman" w:cs="Times New Roman"/>
              </w:rPr>
            </w:pPr>
          </w:p>
        </w:tc>
        <w:tc>
          <w:tcPr>
            <w:tcW w:w="8788" w:type="dxa"/>
          </w:tcPr>
          <w:p w:rsidR="00A56D28" w:rsidRPr="005F5FD8" w:rsidRDefault="00187531">
            <w:pPr>
              <w:rPr>
                <w:rFonts w:ascii="Times New Roman" w:hAnsi="Times New Roman" w:cs="Times New Roman"/>
              </w:rPr>
            </w:pPr>
            <w:r w:rsidRPr="00187531">
              <w:rPr>
                <w:rFonts w:ascii="Times New Roman" w:hAnsi="Times New Roman" w:cs="Times New Roman"/>
              </w:rPr>
              <w:lastRenderedPageBreak/>
              <w:t>Сварное соединение, в котором сваренные элементы расположены параллельно и частично перекрывают друг друга, рис. А.3</w:t>
            </w:r>
          </w:p>
        </w:tc>
      </w:tr>
      <w:tr w:rsidR="00A56D28" w:rsidRPr="005F5FD8" w:rsidTr="00D75483">
        <w:tc>
          <w:tcPr>
            <w:tcW w:w="567" w:type="dxa"/>
          </w:tcPr>
          <w:p w:rsidR="00A56D28" w:rsidRPr="005F5FD8" w:rsidRDefault="00A56D28" w:rsidP="00732B61">
            <w:pPr>
              <w:pStyle w:val="a4"/>
              <w:numPr>
                <w:ilvl w:val="0"/>
                <w:numId w:val="1"/>
              </w:numPr>
              <w:rPr>
                <w:rFonts w:ascii="Times New Roman" w:hAnsi="Times New Roman" w:cs="Times New Roman"/>
              </w:rPr>
            </w:pPr>
          </w:p>
        </w:tc>
        <w:tc>
          <w:tcPr>
            <w:tcW w:w="6663" w:type="dxa"/>
          </w:tcPr>
          <w:p w:rsidR="00A56D28" w:rsidRPr="00A56D28" w:rsidRDefault="00A56D28" w:rsidP="00A56D28">
            <w:pPr>
              <w:rPr>
                <w:rFonts w:ascii="Times New Roman" w:hAnsi="Times New Roman" w:cs="Times New Roman"/>
              </w:rPr>
            </w:pPr>
            <w:r w:rsidRPr="00A56D28">
              <w:rPr>
                <w:rFonts w:ascii="Times New Roman" w:hAnsi="Times New Roman" w:cs="Times New Roman"/>
              </w:rPr>
              <w:t>Какая из приведенных формулировок «таврового сварного соединения» является верной согласно РД 03 606 03 «Инструкция по визуальному и измерительному контролю», утвержденному постановлением Госгортехнадзора России от 11.06.2003 № 92?</w:t>
            </w:r>
          </w:p>
        </w:tc>
        <w:tc>
          <w:tcPr>
            <w:tcW w:w="8788" w:type="dxa"/>
          </w:tcPr>
          <w:p w:rsidR="00A56D28" w:rsidRPr="005F5FD8" w:rsidRDefault="00187531">
            <w:pPr>
              <w:rPr>
                <w:rFonts w:ascii="Times New Roman" w:hAnsi="Times New Roman" w:cs="Times New Roman"/>
              </w:rPr>
            </w:pPr>
            <w:r w:rsidRPr="00187531">
              <w:rPr>
                <w:rFonts w:ascii="Times New Roman" w:hAnsi="Times New Roman" w:cs="Times New Roman"/>
              </w:rPr>
              <w:t>Сварное соединение, в котором торец одного элемента примыкает под углом и приварен к боковой поверхности другого элемента, рис. А.4</w:t>
            </w:r>
          </w:p>
        </w:tc>
      </w:tr>
      <w:tr w:rsidR="00A56D28" w:rsidRPr="005F5FD8" w:rsidTr="00D75483">
        <w:tc>
          <w:tcPr>
            <w:tcW w:w="567" w:type="dxa"/>
          </w:tcPr>
          <w:p w:rsidR="00A56D28" w:rsidRPr="005F5FD8" w:rsidRDefault="00A56D28" w:rsidP="00732B61">
            <w:pPr>
              <w:pStyle w:val="a4"/>
              <w:numPr>
                <w:ilvl w:val="0"/>
                <w:numId w:val="1"/>
              </w:numPr>
              <w:rPr>
                <w:rFonts w:ascii="Times New Roman" w:hAnsi="Times New Roman" w:cs="Times New Roman"/>
              </w:rPr>
            </w:pPr>
          </w:p>
        </w:tc>
        <w:tc>
          <w:tcPr>
            <w:tcW w:w="6663" w:type="dxa"/>
          </w:tcPr>
          <w:p w:rsidR="00A56D28" w:rsidRPr="00A56D28" w:rsidRDefault="00A56D28" w:rsidP="00A56D28">
            <w:pPr>
              <w:rPr>
                <w:rFonts w:ascii="Times New Roman" w:hAnsi="Times New Roman" w:cs="Times New Roman"/>
              </w:rPr>
            </w:pPr>
            <w:r w:rsidRPr="00A56D28">
              <w:rPr>
                <w:rFonts w:ascii="Times New Roman" w:hAnsi="Times New Roman" w:cs="Times New Roman"/>
              </w:rPr>
              <w:t>Какая из приведенных формулировок «торцового сварного соединения» является верной согласно РД 03 606 03 «Инструкция по визуальному и измерительному контролю», утвержденному постановлением Госгортехнадзора России от 11.06.2003 № 92?</w:t>
            </w:r>
          </w:p>
        </w:tc>
        <w:tc>
          <w:tcPr>
            <w:tcW w:w="8788" w:type="dxa"/>
          </w:tcPr>
          <w:p w:rsidR="00A56D28" w:rsidRPr="005F5FD8" w:rsidRDefault="00187531">
            <w:pPr>
              <w:rPr>
                <w:rFonts w:ascii="Times New Roman" w:hAnsi="Times New Roman" w:cs="Times New Roman"/>
              </w:rPr>
            </w:pPr>
            <w:r w:rsidRPr="00187531">
              <w:rPr>
                <w:rFonts w:ascii="Times New Roman" w:hAnsi="Times New Roman" w:cs="Times New Roman"/>
              </w:rPr>
              <w:t>Сварное соединение, в котором боковые поверхности сваренных элементов примыкают друг к другу, рис. А.5</w:t>
            </w:r>
          </w:p>
        </w:tc>
      </w:tr>
      <w:tr w:rsidR="00A56D28" w:rsidRPr="005F5FD8" w:rsidTr="00D75483">
        <w:tc>
          <w:tcPr>
            <w:tcW w:w="567" w:type="dxa"/>
          </w:tcPr>
          <w:p w:rsidR="00A56D28" w:rsidRPr="005F5FD8" w:rsidRDefault="00A56D28" w:rsidP="00732B61">
            <w:pPr>
              <w:pStyle w:val="a4"/>
              <w:numPr>
                <w:ilvl w:val="0"/>
                <w:numId w:val="1"/>
              </w:numPr>
              <w:rPr>
                <w:rFonts w:ascii="Times New Roman" w:hAnsi="Times New Roman" w:cs="Times New Roman"/>
              </w:rPr>
            </w:pPr>
          </w:p>
        </w:tc>
        <w:tc>
          <w:tcPr>
            <w:tcW w:w="6663" w:type="dxa"/>
          </w:tcPr>
          <w:p w:rsidR="00A56D28" w:rsidRPr="00A56D28" w:rsidRDefault="00A56D28" w:rsidP="00A56D28">
            <w:pPr>
              <w:rPr>
                <w:rFonts w:ascii="Times New Roman" w:hAnsi="Times New Roman" w:cs="Times New Roman"/>
              </w:rPr>
            </w:pPr>
            <w:r w:rsidRPr="00A56D28">
              <w:rPr>
                <w:rFonts w:ascii="Times New Roman" w:hAnsi="Times New Roman" w:cs="Times New Roman"/>
              </w:rPr>
              <w:t>Какая из приведенных формулировок «радиальная трещина сварного соединения» является верной в соответствии с РД 03 606 03 «Инструкция по визуальному и измерительному контролю», утвержденным постановлением Госгортехнадзора России от 11.06.2003 № 92?</w:t>
            </w:r>
          </w:p>
        </w:tc>
        <w:tc>
          <w:tcPr>
            <w:tcW w:w="8788" w:type="dxa"/>
          </w:tcPr>
          <w:p w:rsidR="00A56D28" w:rsidRPr="005F5FD8" w:rsidRDefault="00187531">
            <w:pPr>
              <w:rPr>
                <w:rFonts w:ascii="Times New Roman" w:hAnsi="Times New Roman" w:cs="Times New Roman"/>
              </w:rPr>
            </w:pPr>
            <w:r w:rsidRPr="00187531">
              <w:rPr>
                <w:rFonts w:ascii="Times New Roman" w:hAnsi="Times New Roman" w:cs="Times New Roman"/>
              </w:rPr>
              <w:t>Несколько трещин разного направления, исходящих из одной точки (могут располагаться в металле сварного шва, в зоне термического влияния, в основном металле) Примечание. Маленькие трещины этого типа известны как звездообразные трещины, рис. А.27</w:t>
            </w:r>
          </w:p>
        </w:tc>
      </w:tr>
      <w:tr w:rsidR="00A56D28" w:rsidRPr="005F5FD8" w:rsidTr="00D75483">
        <w:tc>
          <w:tcPr>
            <w:tcW w:w="567" w:type="dxa"/>
          </w:tcPr>
          <w:p w:rsidR="00A56D28" w:rsidRPr="005F5FD8" w:rsidRDefault="00A56D28" w:rsidP="00732B61">
            <w:pPr>
              <w:pStyle w:val="a4"/>
              <w:numPr>
                <w:ilvl w:val="0"/>
                <w:numId w:val="1"/>
              </w:numPr>
              <w:rPr>
                <w:rFonts w:ascii="Times New Roman" w:hAnsi="Times New Roman" w:cs="Times New Roman"/>
              </w:rPr>
            </w:pPr>
          </w:p>
        </w:tc>
        <w:tc>
          <w:tcPr>
            <w:tcW w:w="6663" w:type="dxa"/>
          </w:tcPr>
          <w:p w:rsidR="00A56D28" w:rsidRPr="00A464EF" w:rsidRDefault="00A56D28" w:rsidP="00A56D28">
            <w:pPr>
              <w:rPr>
                <w:rFonts w:ascii="Times New Roman" w:hAnsi="Times New Roman" w:cs="Times New Roman"/>
              </w:rPr>
            </w:pPr>
            <w:r w:rsidRPr="00A464EF">
              <w:rPr>
                <w:rFonts w:ascii="Times New Roman" w:hAnsi="Times New Roman" w:cs="Times New Roman"/>
              </w:rPr>
              <w:t>Какая из приведенных формулировок «отслоение сварного соединения» является верной в соответствии с РД 03 606 03 «Инструкция по визуальному и измерительному контролю», утвержденным постановлением Госгортехнадзора России от 11.06.2003 № 92?</w:t>
            </w:r>
          </w:p>
        </w:tc>
        <w:tc>
          <w:tcPr>
            <w:tcW w:w="8788" w:type="dxa"/>
          </w:tcPr>
          <w:p w:rsidR="00A56D28" w:rsidRPr="005F5FD8" w:rsidRDefault="00187531">
            <w:pPr>
              <w:rPr>
                <w:rFonts w:ascii="Times New Roman" w:hAnsi="Times New Roman" w:cs="Times New Roman"/>
              </w:rPr>
            </w:pPr>
            <w:r w:rsidRPr="00187531">
              <w:rPr>
                <w:rFonts w:ascii="Times New Roman" w:hAnsi="Times New Roman" w:cs="Times New Roman"/>
              </w:rPr>
              <w:t>Дефект в виде нарушения сплошности сплавления наплавленного металла с основным металлом, рис. А.29</w:t>
            </w:r>
          </w:p>
        </w:tc>
      </w:tr>
      <w:tr w:rsidR="00A464EF" w:rsidRPr="005F5FD8" w:rsidTr="00D75483">
        <w:tc>
          <w:tcPr>
            <w:tcW w:w="567" w:type="dxa"/>
          </w:tcPr>
          <w:p w:rsidR="00A464EF" w:rsidRPr="005F5FD8" w:rsidRDefault="00A464EF" w:rsidP="00732B61">
            <w:pPr>
              <w:pStyle w:val="a4"/>
              <w:numPr>
                <w:ilvl w:val="0"/>
                <w:numId w:val="1"/>
              </w:numPr>
              <w:rPr>
                <w:rFonts w:ascii="Times New Roman" w:hAnsi="Times New Roman" w:cs="Times New Roman"/>
              </w:rPr>
            </w:pPr>
          </w:p>
        </w:tc>
        <w:tc>
          <w:tcPr>
            <w:tcW w:w="6663" w:type="dxa"/>
          </w:tcPr>
          <w:p w:rsidR="00A464EF" w:rsidRPr="00A464EF" w:rsidRDefault="00A464EF" w:rsidP="00B23151">
            <w:pPr>
              <w:rPr>
                <w:rFonts w:ascii="Times New Roman" w:hAnsi="Times New Roman" w:cs="Times New Roman"/>
              </w:rPr>
            </w:pPr>
            <w:r w:rsidRPr="00A464EF">
              <w:rPr>
                <w:rFonts w:ascii="Times New Roman" w:hAnsi="Times New Roman" w:cs="Times New Roman"/>
              </w:rPr>
              <w:t>Какая из приведенных формулировок «кратер, усадочная раковина сварного шва» является верной в соответствии с РД 03 606 03 «Инструкция по визуальному и измерительному контролю», утвержденным постановлением Госгортехнадзора России от 11.06.2003 № 92?</w:t>
            </w:r>
          </w:p>
        </w:tc>
        <w:tc>
          <w:tcPr>
            <w:tcW w:w="8788" w:type="dxa"/>
          </w:tcPr>
          <w:p w:rsidR="00A464EF" w:rsidRPr="005F5FD8" w:rsidRDefault="00A464EF">
            <w:pPr>
              <w:rPr>
                <w:rFonts w:ascii="Times New Roman" w:hAnsi="Times New Roman" w:cs="Times New Roman"/>
              </w:rPr>
            </w:pPr>
            <w:r w:rsidRPr="00A464EF">
              <w:rPr>
                <w:rFonts w:ascii="Times New Roman" w:hAnsi="Times New Roman" w:cs="Times New Roman"/>
              </w:rPr>
              <w:t>Дефект в виде полости или впадины, образовавшийся при усадке расплавленного металла при затвердевании (располагается, как правило, в местах обрыва дуги или окончания сварки), рис. А.30</w:t>
            </w:r>
          </w:p>
        </w:tc>
      </w:tr>
      <w:tr w:rsidR="00A464EF" w:rsidRPr="005F5FD8" w:rsidTr="00D75483">
        <w:tc>
          <w:tcPr>
            <w:tcW w:w="567" w:type="dxa"/>
          </w:tcPr>
          <w:p w:rsidR="00A464EF" w:rsidRPr="005F5FD8" w:rsidRDefault="00A464EF" w:rsidP="00732B61">
            <w:pPr>
              <w:pStyle w:val="a4"/>
              <w:numPr>
                <w:ilvl w:val="0"/>
                <w:numId w:val="1"/>
              </w:numPr>
              <w:rPr>
                <w:rFonts w:ascii="Times New Roman" w:hAnsi="Times New Roman" w:cs="Times New Roman"/>
              </w:rPr>
            </w:pPr>
          </w:p>
        </w:tc>
        <w:tc>
          <w:tcPr>
            <w:tcW w:w="6663" w:type="dxa"/>
          </w:tcPr>
          <w:p w:rsidR="00A464EF" w:rsidRPr="00A464EF" w:rsidRDefault="00A464EF" w:rsidP="00B23151">
            <w:pPr>
              <w:rPr>
                <w:rFonts w:ascii="Times New Roman" w:hAnsi="Times New Roman" w:cs="Times New Roman"/>
              </w:rPr>
            </w:pPr>
            <w:r w:rsidRPr="00A464EF">
              <w:rPr>
                <w:rFonts w:ascii="Times New Roman" w:hAnsi="Times New Roman" w:cs="Times New Roman"/>
              </w:rPr>
              <w:t>Какая из приведенных формулировок «свищ в сварном шве» является верной в соответствии с РД 03 606 03 «Инструкция по визуальному и измерительному контролю», утвержденным постановлением Госгортехнадзора России от 11.06.2003 № 92?</w:t>
            </w:r>
          </w:p>
        </w:tc>
        <w:tc>
          <w:tcPr>
            <w:tcW w:w="8788" w:type="dxa"/>
          </w:tcPr>
          <w:p w:rsidR="00A464EF" w:rsidRPr="005F5FD8" w:rsidRDefault="00A464EF">
            <w:pPr>
              <w:rPr>
                <w:rFonts w:ascii="Times New Roman" w:hAnsi="Times New Roman" w:cs="Times New Roman"/>
              </w:rPr>
            </w:pPr>
            <w:r w:rsidRPr="00A464EF">
              <w:rPr>
                <w:rFonts w:ascii="Times New Roman" w:hAnsi="Times New Roman" w:cs="Times New Roman"/>
              </w:rPr>
              <w:t>Дефект в виде воронкообразного или трубчатого углубления в сварном шве, рис. А.31 Примечание. Обычно свищи группируются в скопления и распределяются елочкой</w:t>
            </w:r>
          </w:p>
        </w:tc>
      </w:tr>
      <w:tr w:rsidR="00A464EF" w:rsidRPr="005F5FD8" w:rsidTr="00D75483">
        <w:tc>
          <w:tcPr>
            <w:tcW w:w="567" w:type="dxa"/>
          </w:tcPr>
          <w:p w:rsidR="00A464EF" w:rsidRPr="005F5FD8" w:rsidRDefault="00A464EF" w:rsidP="00732B61">
            <w:pPr>
              <w:pStyle w:val="a4"/>
              <w:numPr>
                <w:ilvl w:val="0"/>
                <w:numId w:val="1"/>
              </w:numPr>
              <w:rPr>
                <w:rFonts w:ascii="Times New Roman" w:hAnsi="Times New Roman" w:cs="Times New Roman"/>
              </w:rPr>
            </w:pPr>
          </w:p>
        </w:tc>
        <w:tc>
          <w:tcPr>
            <w:tcW w:w="6663" w:type="dxa"/>
          </w:tcPr>
          <w:p w:rsidR="00A464EF" w:rsidRPr="00A464EF" w:rsidRDefault="00A464EF" w:rsidP="00B23151">
            <w:pPr>
              <w:rPr>
                <w:rFonts w:ascii="Times New Roman" w:hAnsi="Times New Roman" w:cs="Times New Roman"/>
              </w:rPr>
            </w:pPr>
            <w:r w:rsidRPr="00A464EF">
              <w:rPr>
                <w:rFonts w:ascii="Times New Roman" w:hAnsi="Times New Roman" w:cs="Times New Roman"/>
              </w:rPr>
              <w:t>Какая из приведенных формулировок «трещина напряжения основного металла» является верной в соответствии с РД 03 606 03 «Инструкция по визуальному и измерительному контролю», утвержденным постановлением Госгортехнадзора России от 11.06.2003 № 92?</w:t>
            </w:r>
          </w:p>
        </w:tc>
        <w:tc>
          <w:tcPr>
            <w:tcW w:w="8788" w:type="dxa"/>
          </w:tcPr>
          <w:p w:rsidR="00A464EF" w:rsidRPr="005F5FD8" w:rsidRDefault="00A464EF">
            <w:pPr>
              <w:rPr>
                <w:rFonts w:ascii="Times New Roman" w:hAnsi="Times New Roman" w:cs="Times New Roman"/>
              </w:rPr>
            </w:pPr>
            <w:r w:rsidRPr="00A464EF">
              <w:rPr>
                <w:rFonts w:ascii="Times New Roman" w:hAnsi="Times New Roman" w:cs="Times New Roman"/>
              </w:rPr>
              <w:t xml:space="preserve">Направленный </w:t>
            </w:r>
            <w:proofErr w:type="gramStart"/>
            <w:r w:rsidRPr="00A464EF">
              <w:rPr>
                <w:rFonts w:ascii="Times New Roman" w:hAnsi="Times New Roman" w:cs="Times New Roman"/>
              </w:rPr>
              <w:t>в глубь</w:t>
            </w:r>
            <w:proofErr w:type="gramEnd"/>
            <w:r w:rsidRPr="00A464EF">
              <w:rPr>
                <w:rFonts w:ascii="Times New Roman" w:hAnsi="Times New Roman" w:cs="Times New Roman"/>
              </w:rPr>
              <w:t xml:space="preserve"> металла разрыв, часто под прямым углом к поверхности, образовавшийся вследствие объемных изменений, связанных со структурными превращениями или с нагревом и охлаждением металла</w:t>
            </w:r>
          </w:p>
        </w:tc>
      </w:tr>
      <w:tr w:rsidR="00A464EF" w:rsidRPr="005F5FD8" w:rsidTr="00D75483">
        <w:tc>
          <w:tcPr>
            <w:tcW w:w="567" w:type="dxa"/>
          </w:tcPr>
          <w:p w:rsidR="00A464EF" w:rsidRPr="005F5FD8" w:rsidRDefault="00A464EF" w:rsidP="00732B61">
            <w:pPr>
              <w:pStyle w:val="a4"/>
              <w:numPr>
                <w:ilvl w:val="0"/>
                <w:numId w:val="1"/>
              </w:numPr>
              <w:rPr>
                <w:rFonts w:ascii="Times New Roman" w:hAnsi="Times New Roman" w:cs="Times New Roman"/>
              </w:rPr>
            </w:pPr>
          </w:p>
        </w:tc>
        <w:tc>
          <w:tcPr>
            <w:tcW w:w="6663" w:type="dxa"/>
          </w:tcPr>
          <w:p w:rsidR="00A464EF" w:rsidRPr="00A464EF" w:rsidRDefault="00A464EF" w:rsidP="00B23151">
            <w:pPr>
              <w:rPr>
                <w:rFonts w:ascii="Times New Roman" w:hAnsi="Times New Roman" w:cs="Times New Roman"/>
              </w:rPr>
            </w:pPr>
            <w:r w:rsidRPr="00A464EF">
              <w:rPr>
                <w:rFonts w:ascii="Times New Roman" w:hAnsi="Times New Roman" w:cs="Times New Roman"/>
              </w:rPr>
              <w:t xml:space="preserve">Какая из приведенных формулировок «сварной конструкции» является верной согласно РД 03 606 03 «Инструкция по визуальному и измерительному контролю», утвержденному </w:t>
            </w:r>
            <w:r w:rsidRPr="00A464EF">
              <w:rPr>
                <w:rFonts w:ascii="Times New Roman" w:hAnsi="Times New Roman" w:cs="Times New Roman"/>
              </w:rPr>
              <w:lastRenderedPageBreak/>
              <w:t>постановлением Госгортехнадзора России от 11.06.2003 № 92?</w:t>
            </w:r>
          </w:p>
        </w:tc>
        <w:tc>
          <w:tcPr>
            <w:tcW w:w="8788" w:type="dxa"/>
          </w:tcPr>
          <w:p w:rsidR="00A464EF" w:rsidRPr="005F5FD8" w:rsidRDefault="00A464EF">
            <w:pPr>
              <w:rPr>
                <w:rFonts w:ascii="Times New Roman" w:hAnsi="Times New Roman" w:cs="Times New Roman"/>
              </w:rPr>
            </w:pPr>
            <w:r w:rsidRPr="00A464EF">
              <w:rPr>
                <w:rFonts w:ascii="Times New Roman" w:hAnsi="Times New Roman" w:cs="Times New Roman"/>
              </w:rPr>
              <w:lastRenderedPageBreak/>
              <w:t>Металлическая конструкция, изготовленная сваркой отдельных деталей</w:t>
            </w:r>
          </w:p>
        </w:tc>
      </w:tr>
      <w:tr w:rsidR="00A464EF" w:rsidRPr="005F5FD8" w:rsidTr="00D75483">
        <w:tc>
          <w:tcPr>
            <w:tcW w:w="567" w:type="dxa"/>
          </w:tcPr>
          <w:p w:rsidR="00A464EF" w:rsidRPr="005F5FD8" w:rsidRDefault="00A464EF" w:rsidP="00732B61">
            <w:pPr>
              <w:pStyle w:val="a4"/>
              <w:numPr>
                <w:ilvl w:val="0"/>
                <w:numId w:val="1"/>
              </w:numPr>
              <w:rPr>
                <w:rFonts w:ascii="Times New Roman" w:hAnsi="Times New Roman" w:cs="Times New Roman"/>
              </w:rPr>
            </w:pPr>
          </w:p>
        </w:tc>
        <w:tc>
          <w:tcPr>
            <w:tcW w:w="6663" w:type="dxa"/>
          </w:tcPr>
          <w:p w:rsidR="00A464EF" w:rsidRPr="00A464EF" w:rsidRDefault="00A464EF" w:rsidP="00B23151">
            <w:pPr>
              <w:rPr>
                <w:rFonts w:ascii="Times New Roman" w:hAnsi="Times New Roman" w:cs="Times New Roman"/>
              </w:rPr>
            </w:pPr>
            <w:proofErr w:type="gramStart"/>
            <w:r w:rsidRPr="00A464EF">
              <w:rPr>
                <w:rFonts w:ascii="Times New Roman" w:hAnsi="Times New Roman" w:cs="Times New Roman"/>
              </w:rPr>
              <w:t>Какие дефекты не могут быть выявлены при проведении магнитопорошкового контроля в элементах конструкций и в деталях технических устройств и сооружений в соответствии с РД 13 05 2006 «Методические рекомендации о порядке проведения магнитопорошкового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roofErr w:type="gramEnd"/>
          </w:p>
        </w:tc>
        <w:tc>
          <w:tcPr>
            <w:tcW w:w="8788" w:type="dxa"/>
          </w:tcPr>
          <w:p w:rsidR="00A464EF" w:rsidRPr="005F5FD8" w:rsidRDefault="00A464EF">
            <w:pPr>
              <w:rPr>
                <w:rFonts w:ascii="Times New Roman" w:hAnsi="Times New Roman" w:cs="Times New Roman"/>
              </w:rPr>
            </w:pPr>
            <w:r w:rsidRPr="00A464EF">
              <w:rPr>
                <w:rFonts w:ascii="Times New Roman" w:hAnsi="Times New Roman" w:cs="Times New Roman"/>
              </w:rPr>
              <w:t>Ответ: Магнитопорошковый контроль проводят с целью выявления поверхностных и подповерхностных дефектов в стальных ферромагнитных конструкциях и деталях технических устройств и сооружений. 1.9. При проведении магнитопорошкового контроля могут быть выявлены выходящие на поверхность трещины (шлифовочные, ковочные, штамповочные, деформационные и др.), волосовины, расслоения, закаты в поковках, прокате и в литых деталях, а также сварочные дефекты (трещины, непровары, шлаковые включения и др.) в элементах конструкций и в деталях технических устройств и сооружений</w:t>
            </w:r>
          </w:p>
        </w:tc>
      </w:tr>
      <w:tr w:rsidR="00A464EF" w:rsidRPr="005F5FD8" w:rsidTr="00D75483">
        <w:tc>
          <w:tcPr>
            <w:tcW w:w="567" w:type="dxa"/>
          </w:tcPr>
          <w:p w:rsidR="00A464EF" w:rsidRPr="005F5FD8" w:rsidRDefault="00A464EF" w:rsidP="00732B61">
            <w:pPr>
              <w:pStyle w:val="a4"/>
              <w:numPr>
                <w:ilvl w:val="0"/>
                <w:numId w:val="1"/>
              </w:numPr>
              <w:rPr>
                <w:rFonts w:ascii="Times New Roman" w:hAnsi="Times New Roman" w:cs="Times New Roman"/>
              </w:rPr>
            </w:pPr>
          </w:p>
        </w:tc>
        <w:tc>
          <w:tcPr>
            <w:tcW w:w="6663" w:type="dxa"/>
          </w:tcPr>
          <w:p w:rsidR="00A464EF" w:rsidRPr="00A464EF" w:rsidRDefault="00A464EF" w:rsidP="00B23151">
            <w:pPr>
              <w:rPr>
                <w:rFonts w:ascii="Times New Roman" w:hAnsi="Times New Roman" w:cs="Times New Roman"/>
              </w:rPr>
            </w:pPr>
            <w:r w:rsidRPr="00A464EF">
              <w:rPr>
                <w:rFonts w:ascii="Times New Roman" w:hAnsi="Times New Roman" w:cs="Times New Roman"/>
              </w:rPr>
              <w:t xml:space="preserve">В каких целях не проводится капиллярный контроль технических устройств и сооружений согласно РД 13 06 2006 «Методические рекомендации о порядке проведения капиллярного контроля технических устройств и сооружений, применяемых на опасных производственных объектах», </w:t>
            </w:r>
            <w:proofErr w:type="gramStart"/>
            <w:r w:rsidRPr="00A464EF">
              <w:rPr>
                <w:rFonts w:ascii="Times New Roman" w:hAnsi="Times New Roman" w:cs="Times New Roman"/>
              </w:rPr>
              <w:t>утвержденному</w:t>
            </w:r>
            <w:proofErr w:type="gramEnd"/>
            <w:r w:rsidRPr="00A464EF">
              <w:rPr>
                <w:rFonts w:ascii="Times New Roman" w:hAnsi="Times New Roman" w:cs="Times New Roman"/>
              </w:rPr>
              <w:t xml:space="preserve"> приказом Ростехнадзора от 13.12.2006 № 1072?</w:t>
            </w:r>
          </w:p>
        </w:tc>
        <w:tc>
          <w:tcPr>
            <w:tcW w:w="8788" w:type="dxa"/>
          </w:tcPr>
          <w:p w:rsidR="00A464EF" w:rsidRPr="00A464EF" w:rsidRDefault="00A464EF" w:rsidP="00A464EF">
            <w:pPr>
              <w:rPr>
                <w:rFonts w:ascii="Times New Roman" w:hAnsi="Times New Roman" w:cs="Times New Roman"/>
              </w:rPr>
            </w:pPr>
            <w:r w:rsidRPr="00A464EF">
              <w:rPr>
                <w:rFonts w:ascii="Times New Roman" w:hAnsi="Times New Roman" w:cs="Times New Roman"/>
              </w:rPr>
              <w:t>"1.5. Капиллярный контроль проводят в целях выявления поверхностных несплошностей: трещин, пор, шлаковых включений, раковин, межкристаллитной коррозии, коррозионного растрескивания и других несплошностей</w:t>
            </w:r>
            <w:proofErr w:type="gramStart"/>
            <w:r w:rsidRPr="00A464EF">
              <w:rPr>
                <w:rFonts w:ascii="Times New Roman" w:hAnsi="Times New Roman" w:cs="Times New Roman"/>
              </w:rPr>
              <w:t>,а</w:t>
            </w:r>
            <w:proofErr w:type="gramEnd"/>
            <w:r w:rsidRPr="00A464EF">
              <w:rPr>
                <w:rFonts w:ascii="Times New Roman" w:hAnsi="Times New Roman" w:cs="Times New Roman"/>
              </w:rPr>
              <w:t xml:space="preserve"> также места их расположения, протяженности и характера распространения. Капиллярный контроль позволяет контролировать объекты любых размеров и форм из ферромагнитных и неферромагнитных, черных и цветных металлов и их сплавов, пластмасс, стекла, керамики и других твердых конструкционных материалов*, которые не растворяются и не теряют своих свойств в дефектоскопических материалах. </w:t>
            </w:r>
          </w:p>
          <w:p w:rsidR="00A464EF" w:rsidRPr="00A464EF" w:rsidRDefault="00A464EF" w:rsidP="00A464EF">
            <w:pPr>
              <w:rPr>
                <w:rFonts w:ascii="Times New Roman" w:hAnsi="Times New Roman" w:cs="Times New Roman"/>
              </w:rPr>
            </w:pPr>
            <w:r w:rsidRPr="00A464EF">
              <w:rPr>
                <w:rFonts w:ascii="Times New Roman" w:hAnsi="Times New Roman" w:cs="Times New Roman"/>
              </w:rPr>
              <w:t xml:space="preserve">________________ </w:t>
            </w:r>
          </w:p>
          <w:p w:rsidR="00A464EF" w:rsidRPr="005F5FD8" w:rsidRDefault="00A464EF" w:rsidP="00A464EF">
            <w:pPr>
              <w:rPr>
                <w:rFonts w:ascii="Times New Roman" w:hAnsi="Times New Roman" w:cs="Times New Roman"/>
              </w:rPr>
            </w:pPr>
            <w:r w:rsidRPr="00A464EF">
              <w:rPr>
                <w:rFonts w:ascii="Times New Roman" w:hAnsi="Times New Roman" w:cs="Times New Roman"/>
              </w:rPr>
              <w:t>* Не проводится контроль пористых поверхностей, фон поверхности которых не позволяет идентифицировать дефекты</w:t>
            </w:r>
            <w:proofErr w:type="gramStart"/>
            <w:r w:rsidRPr="00A464EF">
              <w:rPr>
                <w:rFonts w:ascii="Times New Roman" w:hAnsi="Times New Roman" w:cs="Times New Roman"/>
              </w:rPr>
              <w:t>."</w:t>
            </w:r>
            <w:proofErr w:type="gramEnd"/>
          </w:p>
        </w:tc>
      </w:tr>
      <w:tr w:rsidR="00A464EF" w:rsidRPr="005F5FD8" w:rsidTr="00D75483">
        <w:tc>
          <w:tcPr>
            <w:tcW w:w="567" w:type="dxa"/>
          </w:tcPr>
          <w:p w:rsidR="00A464EF" w:rsidRPr="005F5FD8" w:rsidRDefault="00A464EF" w:rsidP="00732B61">
            <w:pPr>
              <w:pStyle w:val="a4"/>
              <w:numPr>
                <w:ilvl w:val="0"/>
                <w:numId w:val="1"/>
              </w:numPr>
              <w:rPr>
                <w:rFonts w:ascii="Times New Roman" w:hAnsi="Times New Roman" w:cs="Times New Roman"/>
              </w:rPr>
            </w:pPr>
          </w:p>
        </w:tc>
        <w:tc>
          <w:tcPr>
            <w:tcW w:w="6663" w:type="dxa"/>
          </w:tcPr>
          <w:p w:rsidR="00A464EF" w:rsidRPr="00A464EF" w:rsidRDefault="00A464EF" w:rsidP="00B23151">
            <w:pPr>
              <w:rPr>
                <w:rFonts w:ascii="Times New Roman" w:hAnsi="Times New Roman" w:cs="Times New Roman"/>
              </w:rPr>
            </w:pPr>
            <w:r w:rsidRPr="00A464EF">
              <w:rPr>
                <w:rFonts w:ascii="Times New Roman" w:hAnsi="Times New Roman" w:cs="Times New Roman"/>
              </w:rPr>
              <w:t xml:space="preserve">Для </w:t>
            </w:r>
            <w:proofErr w:type="gramStart"/>
            <w:r w:rsidRPr="00A464EF">
              <w:rPr>
                <w:rFonts w:ascii="Times New Roman" w:hAnsi="Times New Roman" w:cs="Times New Roman"/>
              </w:rPr>
              <w:t>сооружений</w:t>
            </w:r>
            <w:proofErr w:type="gramEnd"/>
            <w:r w:rsidRPr="00A464EF">
              <w:rPr>
                <w:rFonts w:ascii="Times New Roman" w:hAnsi="Times New Roman" w:cs="Times New Roman"/>
              </w:rPr>
              <w:t xml:space="preserve"> какого класса необходимо использовать данные экспериментальных исследований на моделях или натурных конструкциях в случае, если при проектировании данных сооружений использованы не апробированные ранее конструктивные решения или для которых не существует надежных методов расчета, согласно ГОСТ 27751 2014 «Межгосударственный стандарт. Надежность строительных конструкций и оснований. Основные положения», введенному в действие приказом Федерального агентства по техническому регулированию и метрологии от 11.12.2014 № 1974 </w:t>
            </w:r>
            <w:proofErr w:type="gramStart"/>
            <w:r w:rsidRPr="00A464EF">
              <w:rPr>
                <w:rFonts w:ascii="Times New Roman" w:hAnsi="Times New Roman" w:cs="Times New Roman"/>
              </w:rPr>
              <w:t>ст</w:t>
            </w:r>
            <w:proofErr w:type="gramEnd"/>
            <w:r w:rsidRPr="00A464EF">
              <w:rPr>
                <w:rFonts w:ascii="Times New Roman" w:hAnsi="Times New Roman" w:cs="Times New Roman"/>
              </w:rPr>
              <w:t>?</w:t>
            </w:r>
          </w:p>
        </w:tc>
        <w:tc>
          <w:tcPr>
            <w:tcW w:w="8788" w:type="dxa"/>
          </w:tcPr>
          <w:p w:rsidR="00A464EF" w:rsidRPr="005F5FD8" w:rsidRDefault="00A464EF">
            <w:pPr>
              <w:rPr>
                <w:rFonts w:ascii="Times New Roman" w:hAnsi="Times New Roman" w:cs="Times New Roman"/>
              </w:rPr>
            </w:pPr>
            <w:r w:rsidRPr="00A464EF">
              <w:rPr>
                <w:rFonts w:ascii="Times New Roman" w:hAnsi="Times New Roman" w:cs="Times New Roman"/>
              </w:rPr>
              <w:t>3.7</w:t>
            </w:r>
            <w:proofErr w:type="gramStart"/>
            <w:r w:rsidRPr="00A464EF">
              <w:rPr>
                <w:rFonts w:ascii="Times New Roman" w:hAnsi="Times New Roman" w:cs="Times New Roman"/>
              </w:rPr>
              <w:t xml:space="preserve"> Д</w:t>
            </w:r>
            <w:proofErr w:type="gramEnd"/>
            <w:r w:rsidRPr="00A464EF">
              <w:rPr>
                <w:rFonts w:ascii="Times New Roman" w:hAnsi="Times New Roman" w:cs="Times New Roman"/>
              </w:rPr>
              <w:t>ля сооружений класса КС-3, при проектировании которых использованы не апробированные ранее конструктивные решения или для которых не существует надежных методов расчета, необходимо использовать данные экспериментальных исследований на моделях или натурных конструкциях</w:t>
            </w:r>
          </w:p>
        </w:tc>
      </w:tr>
      <w:tr w:rsidR="00A464EF" w:rsidRPr="005F5FD8" w:rsidTr="00D75483">
        <w:tc>
          <w:tcPr>
            <w:tcW w:w="567" w:type="dxa"/>
          </w:tcPr>
          <w:p w:rsidR="00A464EF" w:rsidRPr="005F5FD8" w:rsidRDefault="00A464EF" w:rsidP="00732B61">
            <w:pPr>
              <w:pStyle w:val="a4"/>
              <w:numPr>
                <w:ilvl w:val="0"/>
                <w:numId w:val="1"/>
              </w:numPr>
              <w:rPr>
                <w:rFonts w:ascii="Times New Roman" w:hAnsi="Times New Roman" w:cs="Times New Roman"/>
              </w:rPr>
            </w:pPr>
          </w:p>
        </w:tc>
        <w:tc>
          <w:tcPr>
            <w:tcW w:w="6663" w:type="dxa"/>
          </w:tcPr>
          <w:p w:rsidR="00A464EF" w:rsidRPr="00A464EF" w:rsidRDefault="00A464EF" w:rsidP="00B23151">
            <w:pPr>
              <w:rPr>
                <w:rFonts w:ascii="Times New Roman" w:hAnsi="Times New Roman" w:cs="Times New Roman"/>
              </w:rPr>
            </w:pPr>
            <w:r w:rsidRPr="00A464EF">
              <w:rPr>
                <w:rFonts w:ascii="Times New Roman" w:hAnsi="Times New Roman" w:cs="Times New Roman"/>
              </w:rPr>
              <w:t xml:space="preserve">Из каких видов нагрузок и воздействий на строительные объекты состоят особые сочетания нагрузок согласно ГОСТ 27751 2014 «Межгосударственный стандарт. Надежность строительных конструкций и оснований. Основные положения», введенному в действие приказом Федерального агентства по техническому регулированию и метрологии от 11.12.2014 № 1974 </w:t>
            </w:r>
            <w:proofErr w:type="gramStart"/>
            <w:r w:rsidRPr="00A464EF">
              <w:rPr>
                <w:rFonts w:ascii="Times New Roman" w:hAnsi="Times New Roman" w:cs="Times New Roman"/>
              </w:rPr>
              <w:t>ст</w:t>
            </w:r>
            <w:proofErr w:type="gramEnd"/>
            <w:r w:rsidRPr="00A464EF">
              <w:rPr>
                <w:rFonts w:ascii="Times New Roman" w:hAnsi="Times New Roman" w:cs="Times New Roman"/>
              </w:rPr>
              <w:t>?</w:t>
            </w:r>
          </w:p>
        </w:tc>
        <w:tc>
          <w:tcPr>
            <w:tcW w:w="8788" w:type="dxa"/>
          </w:tcPr>
          <w:p w:rsidR="00A464EF" w:rsidRPr="005F5FD8" w:rsidRDefault="00A464EF">
            <w:pPr>
              <w:rPr>
                <w:rFonts w:ascii="Times New Roman" w:hAnsi="Times New Roman" w:cs="Times New Roman"/>
              </w:rPr>
            </w:pPr>
            <w:r w:rsidRPr="00A464EF">
              <w:rPr>
                <w:rFonts w:ascii="Times New Roman" w:hAnsi="Times New Roman" w:cs="Times New Roman"/>
              </w:rPr>
              <w:t>П 6.3.3 б) особые сочетания нагрузок, включающие в себя особые и аварийные нагрузки и воздействия. 6.3.4</w:t>
            </w:r>
            <w:proofErr w:type="gramStart"/>
            <w:r w:rsidRPr="00A464EF">
              <w:rPr>
                <w:rFonts w:ascii="Times New Roman" w:hAnsi="Times New Roman" w:cs="Times New Roman"/>
              </w:rPr>
              <w:t xml:space="preserve"> В</w:t>
            </w:r>
            <w:proofErr w:type="gramEnd"/>
            <w:r w:rsidRPr="00A464EF">
              <w:rPr>
                <w:rFonts w:ascii="Times New Roman" w:hAnsi="Times New Roman" w:cs="Times New Roman"/>
              </w:rPr>
              <w:t xml:space="preserve"> особых сочетаниях кратковременные нагрузки допускается не учитывать, если в нормах проектирования конструкций не приведены иные требования</w:t>
            </w:r>
          </w:p>
        </w:tc>
      </w:tr>
      <w:tr w:rsidR="00A464EF" w:rsidRPr="005F5FD8" w:rsidTr="00D75483">
        <w:tc>
          <w:tcPr>
            <w:tcW w:w="567" w:type="dxa"/>
          </w:tcPr>
          <w:p w:rsidR="00A464EF" w:rsidRPr="005F5FD8" w:rsidRDefault="00A464EF" w:rsidP="00732B61">
            <w:pPr>
              <w:pStyle w:val="a4"/>
              <w:numPr>
                <w:ilvl w:val="0"/>
                <w:numId w:val="1"/>
              </w:numPr>
              <w:rPr>
                <w:rFonts w:ascii="Times New Roman" w:hAnsi="Times New Roman" w:cs="Times New Roman"/>
              </w:rPr>
            </w:pPr>
          </w:p>
        </w:tc>
        <w:tc>
          <w:tcPr>
            <w:tcW w:w="6663" w:type="dxa"/>
          </w:tcPr>
          <w:p w:rsidR="00A464EF" w:rsidRPr="00A464EF" w:rsidRDefault="00A464EF" w:rsidP="00B23151">
            <w:pPr>
              <w:rPr>
                <w:rFonts w:ascii="Times New Roman" w:hAnsi="Times New Roman" w:cs="Times New Roman"/>
              </w:rPr>
            </w:pPr>
            <w:r w:rsidRPr="00A464EF">
              <w:rPr>
                <w:rFonts w:ascii="Times New Roman" w:hAnsi="Times New Roman" w:cs="Times New Roman"/>
              </w:rPr>
              <w:t xml:space="preserve">Какое утверждение в отношении требований к эксперту второй категории </w:t>
            </w:r>
            <w:proofErr w:type="gramStart"/>
            <w:r w:rsidRPr="00A464EF">
              <w:rPr>
                <w:rFonts w:ascii="Times New Roman" w:hAnsi="Times New Roman" w:cs="Times New Roman"/>
              </w:rPr>
              <w:t>указано</w:t>
            </w:r>
            <w:proofErr w:type="gramEnd"/>
            <w:r w:rsidRPr="00A464EF">
              <w:rPr>
                <w:rFonts w:ascii="Times New Roman" w:hAnsi="Times New Roman" w:cs="Times New Roman"/>
              </w:rPr>
              <w:t xml:space="preserve"> верно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tc>
        <w:tc>
          <w:tcPr>
            <w:tcW w:w="8788" w:type="dxa"/>
          </w:tcPr>
          <w:p w:rsidR="00A464EF" w:rsidRPr="00A464EF" w:rsidRDefault="00A464EF" w:rsidP="00A464EF">
            <w:pPr>
              <w:rPr>
                <w:rFonts w:ascii="Times New Roman" w:hAnsi="Times New Roman" w:cs="Times New Roman"/>
              </w:rPr>
            </w:pPr>
            <w:r>
              <w:rPr>
                <w:rFonts w:ascii="Times New Roman" w:hAnsi="Times New Roman" w:cs="Times New Roman"/>
              </w:rPr>
              <w:t>1) иметь высшее образование;</w:t>
            </w:r>
          </w:p>
          <w:p w:rsidR="00A464EF" w:rsidRPr="00A464EF" w:rsidRDefault="00A464EF" w:rsidP="00A464EF">
            <w:pPr>
              <w:rPr>
                <w:rFonts w:ascii="Times New Roman" w:hAnsi="Times New Roman" w:cs="Times New Roman"/>
              </w:rPr>
            </w:pPr>
            <w:r w:rsidRPr="00A464EF">
              <w:rPr>
                <w:rFonts w:ascii="Times New Roman" w:hAnsi="Times New Roman" w:cs="Times New Roman"/>
              </w:rPr>
              <w:t>2) иметь стаж работы не менее 7 лет по специальности, соответствующей его</w:t>
            </w:r>
            <w:r>
              <w:rPr>
                <w:rFonts w:ascii="Times New Roman" w:hAnsi="Times New Roman" w:cs="Times New Roman"/>
              </w:rPr>
              <w:t xml:space="preserve"> области (областям) аттестации;</w:t>
            </w:r>
          </w:p>
          <w:p w:rsidR="00A464EF" w:rsidRPr="00A464EF" w:rsidRDefault="00A464EF" w:rsidP="00A464EF">
            <w:pPr>
              <w:rPr>
                <w:rFonts w:ascii="Times New Roman" w:hAnsi="Times New Roman" w:cs="Times New Roman"/>
              </w:rPr>
            </w:pPr>
            <w:r w:rsidRPr="00A464EF">
              <w:rPr>
                <w:rFonts w:ascii="Times New Roman" w:hAnsi="Times New Roman" w:cs="Times New Roman"/>
              </w:rPr>
              <w:t>3) обладать знаниями нормативных правовых актов Российской Федерации в области промышленной безопасности, средств измерений и оборудования, а также методов технического диагностирования, неразрушающего и разрушающего контроля технических устройств, обследования зданий и сооружений, оценки риска аварии на опасном производственном объекте и связанной с ней угрозы, необходимых</w:t>
            </w:r>
            <w:r>
              <w:rPr>
                <w:rFonts w:ascii="Times New Roman" w:hAnsi="Times New Roman" w:cs="Times New Roman"/>
              </w:rPr>
              <w:t xml:space="preserve"> для осуществления экспертизы;    </w:t>
            </w:r>
          </w:p>
          <w:p w:rsidR="00A464EF" w:rsidRPr="005F5FD8" w:rsidRDefault="00A464EF" w:rsidP="00A464EF">
            <w:pPr>
              <w:rPr>
                <w:rFonts w:ascii="Times New Roman" w:hAnsi="Times New Roman" w:cs="Times New Roman"/>
              </w:rPr>
            </w:pPr>
            <w:r w:rsidRPr="00A464EF">
              <w:rPr>
                <w:rFonts w:ascii="Times New Roman" w:hAnsi="Times New Roman" w:cs="Times New Roman"/>
              </w:rPr>
              <w:t>4) иметь опыт проведения не менее 10 экспертиз промышленной безопасности;</w:t>
            </w:r>
          </w:p>
        </w:tc>
      </w:tr>
      <w:tr w:rsidR="00A464EF" w:rsidRPr="005F5FD8" w:rsidTr="00D75483">
        <w:tc>
          <w:tcPr>
            <w:tcW w:w="567" w:type="dxa"/>
          </w:tcPr>
          <w:p w:rsidR="00A464EF" w:rsidRPr="005F5FD8" w:rsidRDefault="00A464EF" w:rsidP="00732B61">
            <w:pPr>
              <w:pStyle w:val="a4"/>
              <w:numPr>
                <w:ilvl w:val="0"/>
                <w:numId w:val="1"/>
              </w:numPr>
              <w:rPr>
                <w:rFonts w:ascii="Times New Roman" w:hAnsi="Times New Roman" w:cs="Times New Roman"/>
              </w:rPr>
            </w:pPr>
          </w:p>
        </w:tc>
        <w:tc>
          <w:tcPr>
            <w:tcW w:w="6663" w:type="dxa"/>
          </w:tcPr>
          <w:p w:rsidR="00A464EF" w:rsidRPr="00A464EF" w:rsidRDefault="00A464EF" w:rsidP="00B23151">
            <w:pPr>
              <w:rPr>
                <w:rFonts w:ascii="Times New Roman" w:hAnsi="Times New Roman" w:cs="Times New Roman"/>
              </w:rPr>
            </w:pPr>
            <w:r w:rsidRPr="00A464EF">
              <w:rPr>
                <w:rFonts w:ascii="Times New Roman" w:hAnsi="Times New Roman" w:cs="Times New Roman"/>
              </w:rPr>
              <w:t>Какое утверждение в отношении требований к эксперту второй категории указано неверно и противоречит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tc>
        <w:tc>
          <w:tcPr>
            <w:tcW w:w="8788" w:type="dxa"/>
          </w:tcPr>
          <w:p w:rsidR="00A464EF" w:rsidRPr="00A464EF" w:rsidRDefault="00A464EF" w:rsidP="00A464EF">
            <w:pPr>
              <w:rPr>
                <w:rFonts w:ascii="Times New Roman" w:hAnsi="Times New Roman" w:cs="Times New Roman"/>
              </w:rPr>
            </w:pPr>
            <w:r w:rsidRPr="00A464EF">
              <w:rPr>
                <w:rFonts w:ascii="Times New Roman" w:hAnsi="Times New Roman" w:cs="Times New Roman"/>
              </w:rPr>
              <w:t>1) иметь высшее образование;</w:t>
            </w:r>
          </w:p>
          <w:p w:rsidR="00A464EF" w:rsidRPr="00A464EF" w:rsidRDefault="00A464EF" w:rsidP="00A464EF">
            <w:pPr>
              <w:rPr>
                <w:rFonts w:ascii="Times New Roman" w:hAnsi="Times New Roman" w:cs="Times New Roman"/>
              </w:rPr>
            </w:pPr>
            <w:r w:rsidRPr="00A464EF">
              <w:rPr>
                <w:rFonts w:ascii="Times New Roman" w:hAnsi="Times New Roman" w:cs="Times New Roman"/>
              </w:rPr>
              <w:t>2) иметь стаж работы не менее 7 лет по специальности, соответствующей его области (областям) аттестации;</w:t>
            </w:r>
          </w:p>
          <w:p w:rsidR="00A464EF" w:rsidRPr="00A464EF" w:rsidRDefault="00A464EF" w:rsidP="00A464EF">
            <w:pPr>
              <w:rPr>
                <w:rFonts w:ascii="Times New Roman" w:hAnsi="Times New Roman" w:cs="Times New Roman"/>
              </w:rPr>
            </w:pPr>
            <w:r w:rsidRPr="00A464EF">
              <w:rPr>
                <w:rFonts w:ascii="Times New Roman" w:hAnsi="Times New Roman" w:cs="Times New Roman"/>
              </w:rPr>
              <w:t xml:space="preserve">3) обладать знаниями нормативных правовых актов Российской Федерации в области промышленной безопасности, средств измерений и оборудования, а также методов технического диагностирования, неразрушающего и разрушающего контроля технических устройств, обследования зданий и сооружений, оценки риска аварии на опасном производственном объекте и связанной с ней угрозы, необходимых для осуществления экспертизы;    </w:t>
            </w:r>
          </w:p>
          <w:p w:rsidR="00A464EF" w:rsidRPr="005F5FD8" w:rsidRDefault="00A464EF" w:rsidP="00A464EF">
            <w:pPr>
              <w:rPr>
                <w:rFonts w:ascii="Times New Roman" w:hAnsi="Times New Roman" w:cs="Times New Roman"/>
              </w:rPr>
            </w:pPr>
            <w:r w:rsidRPr="00A464EF">
              <w:rPr>
                <w:rFonts w:ascii="Times New Roman" w:hAnsi="Times New Roman" w:cs="Times New Roman"/>
              </w:rPr>
              <w:t>4) иметь опыт проведения не менее 10 экспертиз промышленной безопасности;</w:t>
            </w:r>
          </w:p>
        </w:tc>
      </w:tr>
      <w:tr w:rsidR="00A464EF" w:rsidRPr="005F5FD8" w:rsidTr="00D75483">
        <w:tc>
          <w:tcPr>
            <w:tcW w:w="567" w:type="dxa"/>
          </w:tcPr>
          <w:p w:rsidR="00A464EF" w:rsidRPr="005F5FD8" w:rsidRDefault="00A464EF" w:rsidP="00732B61">
            <w:pPr>
              <w:pStyle w:val="a4"/>
              <w:numPr>
                <w:ilvl w:val="0"/>
                <w:numId w:val="1"/>
              </w:numPr>
              <w:rPr>
                <w:rFonts w:ascii="Times New Roman" w:hAnsi="Times New Roman" w:cs="Times New Roman"/>
              </w:rPr>
            </w:pPr>
          </w:p>
        </w:tc>
        <w:tc>
          <w:tcPr>
            <w:tcW w:w="6663" w:type="dxa"/>
          </w:tcPr>
          <w:p w:rsidR="00A464EF" w:rsidRPr="00A464EF" w:rsidRDefault="00A464EF" w:rsidP="00B23151">
            <w:pPr>
              <w:rPr>
                <w:rFonts w:ascii="Times New Roman" w:hAnsi="Times New Roman" w:cs="Times New Roman"/>
              </w:rPr>
            </w:pPr>
            <w:r w:rsidRPr="00A464EF">
              <w:rPr>
                <w:rFonts w:ascii="Times New Roman" w:hAnsi="Times New Roman" w:cs="Times New Roman"/>
              </w:rPr>
              <w:t>Какой стаж работы по специальности, соответствующей области (областям) аттестации, должен иметь эксперт второй категории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tc>
        <w:tc>
          <w:tcPr>
            <w:tcW w:w="8788" w:type="dxa"/>
          </w:tcPr>
          <w:p w:rsidR="00A464EF" w:rsidRPr="005F5FD8" w:rsidRDefault="00A464EF">
            <w:pPr>
              <w:rPr>
                <w:rFonts w:ascii="Times New Roman" w:hAnsi="Times New Roman" w:cs="Times New Roman"/>
              </w:rPr>
            </w:pPr>
            <w:r w:rsidRPr="00A464EF">
              <w:rPr>
                <w:rFonts w:ascii="Times New Roman" w:hAnsi="Times New Roman" w:cs="Times New Roman"/>
              </w:rPr>
              <w:t>иметь стаж работы не менее 7 лет по специальности, соответствующей его области (областям) аттестации;</w:t>
            </w:r>
          </w:p>
        </w:tc>
      </w:tr>
      <w:tr w:rsidR="00A464EF" w:rsidRPr="005F5FD8" w:rsidTr="00D75483">
        <w:tc>
          <w:tcPr>
            <w:tcW w:w="567" w:type="dxa"/>
          </w:tcPr>
          <w:p w:rsidR="00A464EF" w:rsidRPr="005F5FD8" w:rsidRDefault="00A464EF" w:rsidP="00732B61">
            <w:pPr>
              <w:pStyle w:val="a4"/>
              <w:numPr>
                <w:ilvl w:val="0"/>
                <w:numId w:val="1"/>
              </w:numPr>
              <w:rPr>
                <w:rFonts w:ascii="Times New Roman" w:hAnsi="Times New Roman" w:cs="Times New Roman"/>
              </w:rPr>
            </w:pPr>
          </w:p>
        </w:tc>
        <w:tc>
          <w:tcPr>
            <w:tcW w:w="6663" w:type="dxa"/>
          </w:tcPr>
          <w:p w:rsidR="00A464EF" w:rsidRDefault="00A464EF" w:rsidP="00B23151">
            <w:pPr>
              <w:rPr>
                <w:rFonts w:ascii="Times New Roman" w:hAnsi="Times New Roman" w:cs="Times New Roman"/>
              </w:rPr>
            </w:pPr>
            <w:r w:rsidRPr="00A464EF">
              <w:rPr>
                <w:rFonts w:ascii="Times New Roman" w:hAnsi="Times New Roman" w:cs="Times New Roman"/>
              </w:rPr>
              <w:t xml:space="preserve">Опыт </w:t>
            </w:r>
            <w:proofErr w:type="gramStart"/>
            <w:r w:rsidRPr="00A464EF">
              <w:rPr>
                <w:rFonts w:ascii="Times New Roman" w:hAnsi="Times New Roman" w:cs="Times New Roman"/>
              </w:rPr>
              <w:t>проведения</w:t>
            </w:r>
            <w:proofErr w:type="gramEnd"/>
            <w:r w:rsidRPr="00A464EF">
              <w:rPr>
                <w:rFonts w:ascii="Times New Roman" w:hAnsi="Times New Roman" w:cs="Times New Roman"/>
              </w:rPr>
              <w:t xml:space="preserve"> какого количества экспертиз промышленной безопасности должен иметь эксперт второй категории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A464EF" w:rsidRPr="00A464EF" w:rsidRDefault="00A464EF" w:rsidP="00B23151">
            <w:pPr>
              <w:rPr>
                <w:rFonts w:ascii="Times New Roman" w:hAnsi="Times New Roman" w:cs="Times New Roman"/>
              </w:rPr>
            </w:pPr>
          </w:p>
        </w:tc>
        <w:tc>
          <w:tcPr>
            <w:tcW w:w="8788" w:type="dxa"/>
          </w:tcPr>
          <w:p w:rsidR="00A464EF" w:rsidRPr="005F5FD8" w:rsidRDefault="00A464EF">
            <w:pPr>
              <w:rPr>
                <w:rFonts w:ascii="Times New Roman" w:hAnsi="Times New Roman" w:cs="Times New Roman"/>
              </w:rPr>
            </w:pPr>
            <w:r w:rsidRPr="00A464EF">
              <w:rPr>
                <w:rFonts w:ascii="Times New Roman" w:hAnsi="Times New Roman" w:cs="Times New Roman"/>
              </w:rPr>
              <w:t>иметь опыт проведения не менее 10 экспертиз промышленной безопасности</w:t>
            </w:r>
          </w:p>
        </w:tc>
      </w:tr>
      <w:tr w:rsidR="00A464EF" w:rsidRPr="005F5FD8" w:rsidTr="00D75483">
        <w:tc>
          <w:tcPr>
            <w:tcW w:w="567" w:type="dxa"/>
          </w:tcPr>
          <w:p w:rsidR="00A464EF" w:rsidRPr="005F5FD8" w:rsidRDefault="00A464EF" w:rsidP="00732B61">
            <w:pPr>
              <w:pStyle w:val="a4"/>
              <w:numPr>
                <w:ilvl w:val="0"/>
                <w:numId w:val="1"/>
              </w:numPr>
              <w:rPr>
                <w:rFonts w:ascii="Times New Roman" w:hAnsi="Times New Roman" w:cs="Times New Roman"/>
              </w:rPr>
            </w:pPr>
          </w:p>
        </w:tc>
        <w:tc>
          <w:tcPr>
            <w:tcW w:w="6663" w:type="dxa"/>
          </w:tcPr>
          <w:p w:rsidR="00A464EF" w:rsidRPr="00A464EF" w:rsidRDefault="00A464EF" w:rsidP="00B23151">
            <w:pPr>
              <w:rPr>
                <w:rFonts w:ascii="Times New Roman" w:hAnsi="Times New Roman" w:cs="Times New Roman"/>
              </w:rPr>
            </w:pPr>
            <w:r w:rsidRPr="00A464EF">
              <w:rPr>
                <w:rFonts w:ascii="Times New Roman" w:hAnsi="Times New Roman" w:cs="Times New Roman"/>
              </w:rPr>
              <w:t xml:space="preserve">Какое утверждение в отношении требований к эксперту третьей категории </w:t>
            </w:r>
            <w:proofErr w:type="gramStart"/>
            <w:r w:rsidRPr="00A464EF">
              <w:rPr>
                <w:rFonts w:ascii="Times New Roman" w:hAnsi="Times New Roman" w:cs="Times New Roman"/>
              </w:rPr>
              <w:t>указано</w:t>
            </w:r>
            <w:proofErr w:type="gramEnd"/>
            <w:r w:rsidRPr="00A464EF">
              <w:rPr>
                <w:rFonts w:ascii="Times New Roman" w:hAnsi="Times New Roman" w:cs="Times New Roman"/>
              </w:rPr>
              <w:t xml:space="preserve"> верно согласно Федеральным нормам и правилам в области промышленной безопасности «Правила </w:t>
            </w:r>
            <w:r w:rsidRPr="00A464EF">
              <w:rPr>
                <w:rFonts w:ascii="Times New Roman" w:hAnsi="Times New Roman" w:cs="Times New Roman"/>
              </w:rPr>
              <w:lastRenderedPageBreak/>
              <w:t>проведения экспертизы промышленной безопасности», утвержденным приказом Ростехнадзора от 14.11.2013 № 538?</w:t>
            </w:r>
          </w:p>
        </w:tc>
        <w:tc>
          <w:tcPr>
            <w:tcW w:w="8788" w:type="dxa"/>
          </w:tcPr>
          <w:p w:rsidR="00A464EF" w:rsidRPr="00A464EF" w:rsidRDefault="00A464EF" w:rsidP="00A464EF">
            <w:pPr>
              <w:rPr>
                <w:rFonts w:ascii="Times New Roman" w:hAnsi="Times New Roman" w:cs="Times New Roman"/>
              </w:rPr>
            </w:pPr>
            <w:r>
              <w:rPr>
                <w:rFonts w:ascii="Times New Roman" w:hAnsi="Times New Roman" w:cs="Times New Roman"/>
              </w:rPr>
              <w:lastRenderedPageBreak/>
              <w:t>1) иметь высшее образование;</w:t>
            </w:r>
          </w:p>
          <w:p w:rsidR="00A464EF" w:rsidRPr="00A464EF" w:rsidRDefault="00A464EF" w:rsidP="00A464EF">
            <w:pPr>
              <w:rPr>
                <w:rFonts w:ascii="Times New Roman" w:hAnsi="Times New Roman" w:cs="Times New Roman"/>
              </w:rPr>
            </w:pPr>
            <w:r w:rsidRPr="00A464EF">
              <w:rPr>
                <w:rFonts w:ascii="Times New Roman" w:hAnsi="Times New Roman" w:cs="Times New Roman"/>
              </w:rPr>
              <w:t>2) иметь стаж работы не менее 5 лет по специальности, соответствующей его</w:t>
            </w:r>
            <w:r>
              <w:rPr>
                <w:rFonts w:ascii="Times New Roman" w:hAnsi="Times New Roman" w:cs="Times New Roman"/>
              </w:rPr>
              <w:t xml:space="preserve"> области (областям) аттестации;</w:t>
            </w:r>
          </w:p>
          <w:p w:rsidR="00A464EF" w:rsidRPr="005F5FD8" w:rsidRDefault="00A464EF" w:rsidP="00A464EF">
            <w:pPr>
              <w:rPr>
                <w:rFonts w:ascii="Times New Roman" w:hAnsi="Times New Roman" w:cs="Times New Roman"/>
              </w:rPr>
            </w:pPr>
            <w:r w:rsidRPr="00A464EF">
              <w:rPr>
                <w:rFonts w:ascii="Times New Roman" w:hAnsi="Times New Roman" w:cs="Times New Roman"/>
              </w:rPr>
              <w:lastRenderedPageBreak/>
              <w:t>3) обладать знаниями нормативных правовых актов Российской Федерации в области промышленной безопасности, средств измерений и оборудования, а также методов технического диагностирования, неразрушающего и разрушающего контроля технических устройств, обследования зданий и сооружений, оценки риска аварии на опасном производственном объекте и связанной с ней угрозы, необходимых</w:t>
            </w:r>
            <w:r>
              <w:rPr>
                <w:rFonts w:ascii="Times New Roman" w:hAnsi="Times New Roman" w:cs="Times New Roman"/>
              </w:rPr>
              <w:t xml:space="preserve"> для осуществления экспертизы; </w:t>
            </w:r>
            <w:r w:rsidRPr="00A464EF">
              <w:rPr>
                <w:rFonts w:ascii="Times New Roman" w:hAnsi="Times New Roman" w:cs="Times New Roman"/>
              </w:rPr>
              <w:t xml:space="preserve">     </w:t>
            </w:r>
          </w:p>
        </w:tc>
      </w:tr>
      <w:tr w:rsidR="00A464EF" w:rsidRPr="005F5FD8" w:rsidTr="00D75483">
        <w:tc>
          <w:tcPr>
            <w:tcW w:w="567" w:type="dxa"/>
          </w:tcPr>
          <w:p w:rsidR="00A464EF" w:rsidRPr="005F5FD8" w:rsidRDefault="00A464EF" w:rsidP="00732B61">
            <w:pPr>
              <w:pStyle w:val="a4"/>
              <w:numPr>
                <w:ilvl w:val="0"/>
                <w:numId w:val="1"/>
              </w:numPr>
              <w:rPr>
                <w:rFonts w:ascii="Times New Roman" w:hAnsi="Times New Roman" w:cs="Times New Roman"/>
              </w:rPr>
            </w:pPr>
          </w:p>
        </w:tc>
        <w:tc>
          <w:tcPr>
            <w:tcW w:w="6663" w:type="dxa"/>
          </w:tcPr>
          <w:p w:rsidR="00A464EF" w:rsidRPr="00A464EF" w:rsidRDefault="00A464EF" w:rsidP="00B23151">
            <w:pPr>
              <w:rPr>
                <w:rFonts w:ascii="Times New Roman" w:hAnsi="Times New Roman" w:cs="Times New Roman"/>
              </w:rPr>
            </w:pPr>
            <w:r w:rsidRPr="00A464EF">
              <w:rPr>
                <w:rFonts w:ascii="Times New Roman" w:hAnsi="Times New Roman" w:cs="Times New Roman"/>
              </w:rPr>
              <w:t>Какое утверждение в отношении требований к эксперту третьей категории указано неверно и противоречит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tc>
        <w:tc>
          <w:tcPr>
            <w:tcW w:w="8788" w:type="dxa"/>
          </w:tcPr>
          <w:p w:rsidR="00A464EF" w:rsidRPr="00A464EF" w:rsidRDefault="00A464EF" w:rsidP="00A464EF">
            <w:pPr>
              <w:rPr>
                <w:rFonts w:ascii="Times New Roman" w:hAnsi="Times New Roman" w:cs="Times New Roman"/>
              </w:rPr>
            </w:pPr>
            <w:r w:rsidRPr="00A464EF">
              <w:rPr>
                <w:rFonts w:ascii="Times New Roman" w:hAnsi="Times New Roman" w:cs="Times New Roman"/>
              </w:rPr>
              <w:t>1) иметь высшее образование;</w:t>
            </w:r>
          </w:p>
          <w:p w:rsidR="00A464EF" w:rsidRPr="00A464EF" w:rsidRDefault="00A464EF" w:rsidP="00A464EF">
            <w:pPr>
              <w:rPr>
                <w:rFonts w:ascii="Times New Roman" w:hAnsi="Times New Roman" w:cs="Times New Roman"/>
              </w:rPr>
            </w:pPr>
            <w:r w:rsidRPr="00A464EF">
              <w:rPr>
                <w:rFonts w:ascii="Times New Roman" w:hAnsi="Times New Roman" w:cs="Times New Roman"/>
              </w:rPr>
              <w:t>2) иметь стаж работы не менее 5 лет по специальности, соответствующей его области (областям) аттестации;</w:t>
            </w:r>
          </w:p>
          <w:p w:rsidR="00A464EF" w:rsidRPr="005F5FD8" w:rsidRDefault="00A464EF" w:rsidP="00A464EF">
            <w:pPr>
              <w:rPr>
                <w:rFonts w:ascii="Times New Roman" w:hAnsi="Times New Roman" w:cs="Times New Roman"/>
              </w:rPr>
            </w:pPr>
            <w:r w:rsidRPr="00A464EF">
              <w:rPr>
                <w:rFonts w:ascii="Times New Roman" w:hAnsi="Times New Roman" w:cs="Times New Roman"/>
              </w:rPr>
              <w:t xml:space="preserve">3) обладать знаниями нормативных правовых актов Российской Федерации в области промышленной безопасности, средств измерений и оборудования, а также методов технического диагностирования, неразрушающего и разрушающего контроля технических устройств, обследования зданий и сооружений, оценки риска аварии на опасном производственном объекте и связанной с ней угрозы, необходимых для осуществления экспертизы;      </w:t>
            </w:r>
          </w:p>
        </w:tc>
      </w:tr>
      <w:tr w:rsidR="00A464EF" w:rsidRPr="005F5FD8" w:rsidTr="00D75483">
        <w:tc>
          <w:tcPr>
            <w:tcW w:w="567" w:type="dxa"/>
          </w:tcPr>
          <w:p w:rsidR="00A464EF" w:rsidRPr="005F5FD8" w:rsidRDefault="00A464EF" w:rsidP="00732B61">
            <w:pPr>
              <w:pStyle w:val="a4"/>
              <w:numPr>
                <w:ilvl w:val="0"/>
                <w:numId w:val="1"/>
              </w:numPr>
              <w:rPr>
                <w:rFonts w:ascii="Times New Roman" w:hAnsi="Times New Roman" w:cs="Times New Roman"/>
              </w:rPr>
            </w:pPr>
          </w:p>
        </w:tc>
        <w:tc>
          <w:tcPr>
            <w:tcW w:w="6663" w:type="dxa"/>
          </w:tcPr>
          <w:p w:rsidR="00A464EF" w:rsidRPr="00A464EF" w:rsidRDefault="00A464EF" w:rsidP="00B23151">
            <w:pPr>
              <w:rPr>
                <w:rFonts w:ascii="Times New Roman" w:hAnsi="Times New Roman" w:cs="Times New Roman"/>
              </w:rPr>
            </w:pPr>
            <w:r w:rsidRPr="00A464EF">
              <w:rPr>
                <w:rFonts w:ascii="Times New Roman" w:hAnsi="Times New Roman" w:cs="Times New Roman"/>
              </w:rPr>
              <w:t>По какому критерию не предъявляются требования к эксперту третьей категории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tc>
        <w:tc>
          <w:tcPr>
            <w:tcW w:w="8788" w:type="dxa"/>
          </w:tcPr>
          <w:p w:rsidR="00A464EF" w:rsidRPr="00A464EF" w:rsidRDefault="00A464EF" w:rsidP="00A464EF">
            <w:pPr>
              <w:rPr>
                <w:rFonts w:ascii="Times New Roman" w:hAnsi="Times New Roman" w:cs="Times New Roman"/>
              </w:rPr>
            </w:pPr>
            <w:r w:rsidRPr="00A464EF">
              <w:rPr>
                <w:rFonts w:ascii="Times New Roman" w:hAnsi="Times New Roman" w:cs="Times New Roman"/>
              </w:rPr>
              <w:t>1) иметь высшее образование;</w:t>
            </w:r>
          </w:p>
          <w:p w:rsidR="00A464EF" w:rsidRPr="00A464EF" w:rsidRDefault="00A464EF" w:rsidP="00A464EF">
            <w:pPr>
              <w:rPr>
                <w:rFonts w:ascii="Times New Roman" w:hAnsi="Times New Roman" w:cs="Times New Roman"/>
              </w:rPr>
            </w:pPr>
            <w:r w:rsidRPr="00A464EF">
              <w:rPr>
                <w:rFonts w:ascii="Times New Roman" w:hAnsi="Times New Roman" w:cs="Times New Roman"/>
              </w:rPr>
              <w:t>2) иметь стаж работы не менее 5 лет по специальности, соответствующей его области (областям) аттестации;</w:t>
            </w:r>
          </w:p>
          <w:p w:rsidR="00A464EF" w:rsidRPr="005F5FD8" w:rsidRDefault="00A464EF" w:rsidP="00A464EF">
            <w:pPr>
              <w:rPr>
                <w:rFonts w:ascii="Times New Roman" w:hAnsi="Times New Roman" w:cs="Times New Roman"/>
              </w:rPr>
            </w:pPr>
            <w:r w:rsidRPr="00A464EF">
              <w:rPr>
                <w:rFonts w:ascii="Times New Roman" w:hAnsi="Times New Roman" w:cs="Times New Roman"/>
              </w:rPr>
              <w:t xml:space="preserve">3) обладать знаниями нормативных правовых актов Российской Федерации в области промышленной безопасности, средств измерений и оборудования, а также методов технического диагностирования, неразрушающего и разрушающего контроля технических устройств, обследования зданий и сооружений, оценки риска аварии на опасном производственном объекте и связанной с ней угрозы, необходимых для осуществления экспертизы;      </w:t>
            </w:r>
          </w:p>
        </w:tc>
      </w:tr>
      <w:tr w:rsidR="00A464EF" w:rsidRPr="005F5FD8" w:rsidTr="00D75483">
        <w:tc>
          <w:tcPr>
            <w:tcW w:w="567" w:type="dxa"/>
          </w:tcPr>
          <w:p w:rsidR="00A464EF" w:rsidRPr="005F5FD8" w:rsidRDefault="00A464EF" w:rsidP="00732B61">
            <w:pPr>
              <w:pStyle w:val="a4"/>
              <w:numPr>
                <w:ilvl w:val="0"/>
                <w:numId w:val="1"/>
              </w:numPr>
              <w:rPr>
                <w:rFonts w:ascii="Times New Roman" w:hAnsi="Times New Roman" w:cs="Times New Roman"/>
              </w:rPr>
            </w:pPr>
          </w:p>
        </w:tc>
        <w:tc>
          <w:tcPr>
            <w:tcW w:w="6663" w:type="dxa"/>
          </w:tcPr>
          <w:p w:rsidR="00A464EF" w:rsidRPr="00A464EF" w:rsidRDefault="00A464EF" w:rsidP="00B23151">
            <w:pPr>
              <w:rPr>
                <w:rFonts w:ascii="Times New Roman" w:hAnsi="Times New Roman" w:cs="Times New Roman"/>
              </w:rPr>
            </w:pPr>
            <w:r w:rsidRPr="00A464EF">
              <w:rPr>
                <w:rFonts w:ascii="Times New Roman" w:hAnsi="Times New Roman" w:cs="Times New Roman"/>
              </w:rPr>
              <w:t>Какой стаж работы по специальности, соответствующей области (областям) аттестации, должен иметь эксперт третьей категории в области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tc>
        <w:tc>
          <w:tcPr>
            <w:tcW w:w="8788" w:type="dxa"/>
          </w:tcPr>
          <w:p w:rsidR="00A464EF" w:rsidRPr="005F5FD8" w:rsidRDefault="00A464EF">
            <w:pPr>
              <w:rPr>
                <w:rFonts w:ascii="Times New Roman" w:hAnsi="Times New Roman" w:cs="Times New Roman"/>
              </w:rPr>
            </w:pPr>
            <w:r w:rsidRPr="00A464EF">
              <w:rPr>
                <w:rFonts w:ascii="Times New Roman" w:hAnsi="Times New Roman" w:cs="Times New Roman"/>
              </w:rPr>
              <w:t>иметь стаж работы не менее 5 лет по специальности, соответствующей его области (областям) аттестации;</w:t>
            </w:r>
          </w:p>
        </w:tc>
      </w:tr>
      <w:tr w:rsidR="00A464EF" w:rsidRPr="005F5FD8" w:rsidTr="00D75483">
        <w:tc>
          <w:tcPr>
            <w:tcW w:w="567" w:type="dxa"/>
          </w:tcPr>
          <w:p w:rsidR="00A464EF" w:rsidRPr="005F5FD8" w:rsidRDefault="00A464EF" w:rsidP="00732B61">
            <w:pPr>
              <w:pStyle w:val="a4"/>
              <w:numPr>
                <w:ilvl w:val="0"/>
                <w:numId w:val="1"/>
              </w:numPr>
              <w:rPr>
                <w:rFonts w:ascii="Times New Roman" w:hAnsi="Times New Roman" w:cs="Times New Roman"/>
              </w:rPr>
            </w:pPr>
          </w:p>
        </w:tc>
        <w:tc>
          <w:tcPr>
            <w:tcW w:w="6663" w:type="dxa"/>
          </w:tcPr>
          <w:p w:rsidR="00A464EF" w:rsidRPr="00A464EF" w:rsidRDefault="00A464EF" w:rsidP="00B23151">
            <w:pPr>
              <w:rPr>
                <w:rFonts w:ascii="Times New Roman" w:hAnsi="Times New Roman" w:cs="Times New Roman"/>
              </w:rPr>
            </w:pPr>
            <w:r w:rsidRPr="00A464EF">
              <w:rPr>
                <w:rFonts w:ascii="Times New Roman" w:hAnsi="Times New Roman" w:cs="Times New Roman"/>
              </w:rPr>
              <w:t>Какой экспертизе согласно Федеральному закону от 21.07.1997 № 116 ФЗ «О промышленной безопасности опасных производственных объектов» подлежат изменения, вносимые в проектную документацию на строительство и реконструкцию опасного производственного объекта?</w:t>
            </w:r>
          </w:p>
        </w:tc>
        <w:tc>
          <w:tcPr>
            <w:tcW w:w="8788" w:type="dxa"/>
          </w:tcPr>
          <w:p w:rsidR="00A464EF" w:rsidRPr="005F5FD8" w:rsidRDefault="00A464EF">
            <w:pPr>
              <w:rPr>
                <w:rFonts w:ascii="Times New Roman" w:hAnsi="Times New Roman" w:cs="Times New Roman"/>
              </w:rPr>
            </w:pPr>
            <w:r w:rsidRPr="00A464EF">
              <w:rPr>
                <w:rFonts w:ascii="Times New Roman" w:hAnsi="Times New Roman" w:cs="Times New Roman"/>
              </w:rPr>
              <w:t>б) Изменения, вносимые в проектную документацию на строительство, реконструкцию опасного производственного объекта, подлежат экспертизе проектной документации в соответствии с законодательством Российской Федерации о градостроительной деятельности</w:t>
            </w:r>
          </w:p>
        </w:tc>
      </w:tr>
      <w:tr w:rsidR="00A464EF" w:rsidRPr="005F5FD8" w:rsidTr="00D75483">
        <w:tc>
          <w:tcPr>
            <w:tcW w:w="567" w:type="dxa"/>
          </w:tcPr>
          <w:p w:rsidR="00A464EF" w:rsidRPr="005F5FD8" w:rsidRDefault="00A464EF" w:rsidP="00732B61">
            <w:pPr>
              <w:pStyle w:val="a4"/>
              <w:numPr>
                <w:ilvl w:val="0"/>
                <w:numId w:val="1"/>
              </w:numPr>
              <w:rPr>
                <w:rFonts w:ascii="Times New Roman" w:hAnsi="Times New Roman" w:cs="Times New Roman"/>
              </w:rPr>
            </w:pPr>
          </w:p>
        </w:tc>
        <w:tc>
          <w:tcPr>
            <w:tcW w:w="6663" w:type="dxa"/>
          </w:tcPr>
          <w:p w:rsidR="00A464EF" w:rsidRPr="00A464EF" w:rsidRDefault="00A464EF" w:rsidP="00B23151">
            <w:pPr>
              <w:rPr>
                <w:rFonts w:ascii="Times New Roman" w:hAnsi="Times New Roman" w:cs="Times New Roman"/>
              </w:rPr>
            </w:pPr>
            <w:r w:rsidRPr="00A464EF">
              <w:rPr>
                <w:rFonts w:ascii="Times New Roman" w:hAnsi="Times New Roman" w:cs="Times New Roman"/>
              </w:rPr>
              <w:t xml:space="preserve">В каких случаях организация, эксплуатирующая опасный </w:t>
            </w:r>
            <w:r w:rsidRPr="00A464EF">
              <w:rPr>
                <w:rFonts w:ascii="Times New Roman" w:hAnsi="Times New Roman" w:cs="Times New Roman"/>
              </w:rPr>
              <w:lastRenderedPageBreak/>
              <w:t>производственный объект, обязана самостоятельно приостанавливать его эксплуатацию согласно Федеральному закону от 21.07.1997 № 116 ФЗ «О промышленной безопасности опасных производственных объектов»?</w:t>
            </w:r>
          </w:p>
        </w:tc>
        <w:tc>
          <w:tcPr>
            <w:tcW w:w="8788" w:type="dxa"/>
          </w:tcPr>
          <w:p w:rsidR="00A464EF" w:rsidRPr="00A464EF" w:rsidRDefault="00A464EF" w:rsidP="00A464EF">
            <w:pPr>
              <w:rPr>
                <w:rFonts w:ascii="Times New Roman" w:hAnsi="Times New Roman" w:cs="Times New Roman"/>
              </w:rPr>
            </w:pPr>
            <w:r w:rsidRPr="00A464EF">
              <w:rPr>
                <w:rFonts w:ascii="Times New Roman" w:hAnsi="Times New Roman" w:cs="Times New Roman"/>
              </w:rPr>
              <w:lastRenderedPageBreak/>
              <w:t>"Организация, эксплуатирующая опасный производственный объект, обязана:</w:t>
            </w:r>
          </w:p>
          <w:p w:rsidR="00A464EF" w:rsidRPr="00A464EF" w:rsidRDefault="00A464EF" w:rsidP="00A464EF">
            <w:pPr>
              <w:rPr>
                <w:rFonts w:ascii="Times New Roman" w:hAnsi="Times New Roman" w:cs="Times New Roman"/>
              </w:rPr>
            </w:pPr>
            <w:r w:rsidRPr="00A464EF">
              <w:rPr>
                <w:rFonts w:ascii="Times New Roman" w:hAnsi="Times New Roman" w:cs="Times New Roman"/>
              </w:rPr>
              <w:lastRenderedPageBreak/>
              <w:t xml:space="preserve"> - приостанавливать эксплуатацию опасного производственного объекта самостоятельно или по решению суда в случае аварии или инцидента на опасном производственном объекте, а также в случае обнаружения вновь открывшихся обстоятельств, влияющих на промышленную безопасность.</w:t>
            </w:r>
          </w:p>
          <w:p w:rsidR="00A464EF" w:rsidRPr="005F5FD8" w:rsidRDefault="00A464EF" w:rsidP="00A464EF">
            <w:pPr>
              <w:rPr>
                <w:rFonts w:ascii="Times New Roman" w:hAnsi="Times New Roman" w:cs="Times New Roman"/>
              </w:rPr>
            </w:pPr>
            <w:r w:rsidRPr="00A464EF">
              <w:rPr>
                <w:rFonts w:ascii="Times New Roman" w:hAnsi="Times New Roman" w:cs="Times New Roman"/>
              </w:rPr>
              <w:t xml:space="preserve"> (ФЗ 116 ст.9 п.1)"</w:t>
            </w:r>
          </w:p>
        </w:tc>
      </w:tr>
      <w:tr w:rsidR="00A464EF" w:rsidRPr="005F5FD8" w:rsidTr="00D75483">
        <w:tc>
          <w:tcPr>
            <w:tcW w:w="567" w:type="dxa"/>
          </w:tcPr>
          <w:p w:rsidR="00A464EF" w:rsidRPr="005F5FD8" w:rsidRDefault="00A464EF" w:rsidP="00732B61">
            <w:pPr>
              <w:pStyle w:val="a4"/>
              <w:numPr>
                <w:ilvl w:val="0"/>
                <w:numId w:val="1"/>
              </w:numPr>
              <w:rPr>
                <w:rFonts w:ascii="Times New Roman" w:hAnsi="Times New Roman" w:cs="Times New Roman"/>
              </w:rPr>
            </w:pPr>
          </w:p>
        </w:tc>
        <w:tc>
          <w:tcPr>
            <w:tcW w:w="6663" w:type="dxa"/>
          </w:tcPr>
          <w:p w:rsidR="00A464EF" w:rsidRPr="00A464EF" w:rsidRDefault="00A464EF" w:rsidP="00B23151">
            <w:pPr>
              <w:rPr>
                <w:rFonts w:ascii="Times New Roman" w:hAnsi="Times New Roman" w:cs="Times New Roman"/>
              </w:rPr>
            </w:pPr>
            <w:r w:rsidRPr="00A464EF">
              <w:rPr>
                <w:rFonts w:ascii="Times New Roman" w:hAnsi="Times New Roman" w:cs="Times New Roman"/>
              </w:rPr>
              <w:t>Какие из перечисленных обязанностей организации, эксплуатирующей опасные производственные объекты, относятся к сфере промышленной безопасности согласно Федеральному закону от 21.07.1997 № 116 ФЗ «О промышленной безопасности опасных производственных объектов»?</w:t>
            </w:r>
          </w:p>
        </w:tc>
        <w:tc>
          <w:tcPr>
            <w:tcW w:w="8788" w:type="dxa"/>
          </w:tcPr>
          <w:p w:rsidR="00A464EF" w:rsidRPr="00A464EF" w:rsidRDefault="00A464EF" w:rsidP="00A464EF">
            <w:pPr>
              <w:rPr>
                <w:rFonts w:ascii="Times New Roman" w:hAnsi="Times New Roman" w:cs="Times New Roman"/>
              </w:rPr>
            </w:pPr>
            <w:r w:rsidRPr="00A464EF">
              <w:rPr>
                <w:rFonts w:ascii="Times New Roman" w:hAnsi="Times New Roman" w:cs="Times New Roman"/>
              </w:rPr>
              <w:t>"Организация, эксплуатирующая опасный производственный объект, обязана:</w:t>
            </w:r>
          </w:p>
          <w:p w:rsidR="00A464EF" w:rsidRPr="00A464EF" w:rsidRDefault="00A464EF" w:rsidP="00A464EF">
            <w:pPr>
              <w:rPr>
                <w:rFonts w:ascii="Times New Roman" w:hAnsi="Times New Roman" w:cs="Times New Roman"/>
              </w:rPr>
            </w:pPr>
            <w:r w:rsidRPr="00A464EF">
              <w:rPr>
                <w:rFonts w:ascii="Times New Roman" w:hAnsi="Times New Roman" w:cs="Times New Roman"/>
              </w:rPr>
              <w:t>- соблюдать положения настоящего Федерального закона, других федеральных законов, принимаемых в соответствии с ними нормативных правовых актов Президента Российской Федерации, нормативных правовых актов Правительства Российской Федерации, а также федеральных норм и правил в области промышленной безопасности;</w:t>
            </w:r>
          </w:p>
          <w:p w:rsidR="00A464EF" w:rsidRPr="00A464EF" w:rsidRDefault="00A464EF" w:rsidP="00A464EF">
            <w:pPr>
              <w:rPr>
                <w:rFonts w:ascii="Times New Roman" w:hAnsi="Times New Roman" w:cs="Times New Roman"/>
              </w:rPr>
            </w:pPr>
            <w:r w:rsidRPr="00A464EF">
              <w:rPr>
                <w:rFonts w:ascii="Times New Roman" w:hAnsi="Times New Roman" w:cs="Times New Roman"/>
              </w:rPr>
              <w:t>- соблюдать требования обоснования безопасности опасного производственного объекта (в случаях, предусмотренных пунктом 4 статьи 3 настоящего Федерального закона);</w:t>
            </w:r>
          </w:p>
          <w:p w:rsidR="00A464EF" w:rsidRPr="00A464EF" w:rsidRDefault="00A464EF" w:rsidP="00A464EF">
            <w:pPr>
              <w:rPr>
                <w:rFonts w:ascii="Times New Roman" w:hAnsi="Times New Roman" w:cs="Times New Roman"/>
              </w:rPr>
            </w:pPr>
            <w:r w:rsidRPr="00A464EF">
              <w:rPr>
                <w:rFonts w:ascii="Times New Roman" w:hAnsi="Times New Roman" w:cs="Times New Roman"/>
              </w:rPr>
              <w:t>- обеспечивать безопасность опытного применения технических устройств на опасном производственном объекте в соответствии с пунктом 3 статьи 7 настоящего Федерального закона;</w:t>
            </w:r>
          </w:p>
          <w:p w:rsidR="00A464EF" w:rsidRPr="00A464EF" w:rsidRDefault="00A464EF" w:rsidP="00A464EF">
            <w:pPr>
              <w:rPr>
                <w:rFonts w:ascii="Times New Roman" w:hAnsi="Times New Roman" w:cs="Times New Roman"/>
              </w:rPr>
            </w:pPr>
            <w:r w:rsidRPr="00A464EF">
              <w:rPr>
                <w:rFonts w:ascii="Times New Roman" w:hAnsi="Times New Roman" w:cs="Times New Roman"/>
              </w:rPr>
              <w:t>- иметь лицензию на осуществление конкретного вида деятельности в области промышленной безопасности, подлежащего лицензированию в соответствии с законодательством Российской Федерации;</w:t>
            </w:r>
          </w:p>
          <w:p w:rsidR="00A464EF" w:rsidRPr="00A464EF" w:rsidRDefault="00A464EF" w:rsidP="00A464EF">
            <w:pPr>
              <w:rPr>
                <w:rFonts w:ascii="Times New Roman" w:hAnsi="Times New Roman" w:cs="Times New Roman"/>
              </w:rPr>
            </w:pPr>
            <w:r w:rsidRPr="00A464EF">
              <w:rPr>
                <w:rFonts w:ascii="Times New Roman" w:hAnsi="Times New Roman" w:cs="Times New Roman"/>
              </w:rPr>
              <w:t>- уведомлять федеральный орган исполнительной власти в области промышленной безопасности или его территориальный орган о начале осуществления конкретного вида деятельности в соответствии с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464EF" w:rsidRPr="00A464EF" w:rsidRDefault="00A464EF" w:rsidP="00A464EF">
            <w:pPr>
              <w:rPr>
                <w:rFonts w:ascii="Times New Roman" w:hAnsi="Times New Roman" w:cs="Times New Roman"/>
              </w:rPr>
            </w:pPr>
            <w:r w:rsidRPr="00A464EF">
              <w:rPr>
                <w:rFonts w:ascii="Times New Roman" w:hAnsi="Times New Roman" w:cs="Times New Roman"/>
              </w:rPr>
              <w:t>- обеспечивать укомплектованность штата работников опасного производственного объекта в соответствии с установленными требованиями;</w:t>
            </w:r>
          </w:p>
          <w:p w:rsidR="00A464EF" w:rsidRPr="00A464EF" w:rsidRDefault="00A464EF" w:rsidP="00A464EF">
            <w:pPr>
              <w:rPr>
                <w:rFonts w:ascii="Times New Roman" w:hAnsi="Times New Roman" w:cs="Times New Roman"/>
              </w:rPr>
            </w:pPr>
            <w:r w:rsidRPr="00A464EF">
              <w:rPr>
                <w:rFonts w:ascii="Times New Roman" w:hAnsi="Times New Roman" w:cs="Times New Roman"/>
              </w:rPr>
              <w:t>- допускать к работе на опасном производственном объекте лиц, удовлетворяющих соответствующим квалификационным требованиям и не имеющих медицинских противопоказаний к указанной работе;</w:t>
            </w:r>
          </w:p>
          <w:p w:rsidR="00A464EF" w:rsidRPr="00A464EF" w:rsidRDefault="00A464EF" w:rsidP="00A464EF">
            <w:pPr>
              <w:rPr>
                <w:rFonts w:ascii="Times New Roman" w:hAnsi="Times New Roman" w:cs="Times New Roman"/>
              </w:rPr>
            </w:pPr>
            <w:r w:rsidRPr="00A464EF">
              <w:rPr>
                <w:rFonts w:ascii="Times New Roman" w:hAnsi="Times New Roman" w:cs="Times New Roman"/>
              </w:rPr>
              <w:t>- обеспечивать проведение подготовки и аттестации работников в области промышленной безопасности;</w:t>
            </w:r>
          </w:p>
          <w:p w:rsidR="00A464EF" w:rsidRPr="00A464EF" w:rsidRDefault="00A464EF" w:rsidP="00A464EF">
            <w:pPr>
              <w:rPr>
                <w:rFonts w:ascii="Times New Roman" w:hAnsi="Times New Roman" w:cs="Times New Roman"/>
              </w:rPr>
            </w:pPr>
            <w:r w:rsidRPr="00A464EF">
              <w:rPr>
                <w:rFonts w:ascii="Times New Roman" w:hAnsi="Times New Roman" w:cs="Times New Roman"/>
              </w:rPr>
              <w:t>- иметь на опасном производственном объекте нормативные правовые акты, устанавливающие требования промышленной безопасности, а также правила ведения работ на опасном производственном объекте;</w:t>
            </w:r>
          </w:p>
          <w:p w:rsidR="00A464EF" w:rsidRPr="00A464EF" w:rsidRDefault="00A464EF" w:rsidP="00A464EF">
            <w:pPr>
              <w:rPr>
                <w:rFonts w:ascii="Times New Roman" w:hAnsi="Times New Roman" w:cs="Times New Roman"/>
              </w:rPr>
            </w:pPr>
            <w:r w:rsidRPr="00A464EF">
              <w:rPr>
                <w:rFonts w:ascii="Times New Roman" w:hAnsi="Times New Roman" w:cs="Times New Roman"/>
              </w:rPr>
              <w:t xml:space="preserve">- организовывать и осуществлять производственный </w:t>
            </w:r>
            <w:proofErr w:type="gramStart"/>
            <w:r w:rsidRPr="00A464EF">
              <w:rPr>
                <w:rFonts w:ascii="Times New Roman" w:hAnsi="Times New Roman" w:cs="Times New Roman"/>
              </w:rPr>
              <w:t>контроль за</w:t>
            </w:r>
            <w:proofErr w:type="gramEnd"/>
            <w:r w:rsidRPr="00A464EF">
              <w:rPr>
                <w:rFonts w:ascii="Times New Roman" w:hAnsi="Times New Roman" w:cs="Times New Roman"/>
              </w:rPr>
              <w:t xml:space="preserve"> соблюдением требований промышленной безопасности;</w:t>
            </w:r>
          </w:p>
          <w:p w:rsidR="00A464EF" w:rsidRPr="00A464EF" w:rsidRDefault="00A464EF" w:rsidP="00A464EF">
            <w:pPr>
              <w:rPr>
                <w:rFonts w:ascii="Times New Roman" w:hAnsi="Times New Roman" w:cs="Times New Roman"/>
              </w:rPr>
            </w:pPr>
            <w:r w:rsidRPr="00A464EF">
              <w:rPr>
                <w:rFonts w:ascii="Times New Roman" w:hAnsi="Times New Roman" w:cs="Times New Roman"/>
              </w:rPr>
              <w:t xml:space="preserve">- создать систему управления промышленной безопасностью и обеспечивать ее </w:t>
            </w:r>
            <w:r w:rsidRPr="00A464EF">
              <w:rPr>
                <w:rFonts w:ascii="Times New Roman" w:hAnsi="Times New Roman" w:cs="Times New Roman"/>
              </w:rPr>
              <w:lastRenderedPageBreak/>
              <w:t>функционирование в случаях, установленных статьей 11 настоящего Федерального закона;</w:t>
            </w:r>
          </w:p>
          <w:p w:rsidR="00A464EF" w:rsidRPr="00A464EF" w:rsidRDefault="00A464EF" w:rsidP="00A464EF">
            <w:pPr>
              <w:rPr>
                <w:rFonts w:ascii="Times New Roman" w:hAnsi="Times New Roman" w:cs="Times New Roman"/>
              </w:rPr>
            </w:pPr>
            <w:r w:rsidRPr="00A464EF">
              <w:rPr>
                <w:rFonts w:ascii="Times New Roman" w:hAnsi="Times New Roman" w:cs="Times New Roman"/>
              </w:rPr>
              <w:t xml:space="preserve">- обеспечивать наличие и функционирование необходимых приборов и систем </w:t>
            </w:r>
            <w:proofErr w:type="gramStart"/>
            <w:r w:rsidRPr="00A464EF">
              <w:rPr>
                <w:rFonts w:ascii="Times New Roman" w:hAnsi="Times New Roman" w:cs="Times New Roman"/>
              </w:rPr>
              <w:t>контроля за</w:t>
            </w:r>
            <w:proofErr w:type="gramEnd"/>
            <w:r w:rsidRPr="00A464EF">
              <w:rPr>
                <w:rFonts w:ascii="Times New Roman" w:hAnsi="Times New Roman" w:cs="Times New Roman"/>
              </w:rPr>
              <w:t xml:space="preserve"> производственными процессами в соответствии с установленными требованиями;</w:t>
            </w:r>
          </w:p>
          <w:p w:rsidR="00A464EF" w:rsidRPr="00A464EF" w:rsidRDefault="00A464EF" w:rsidP="00A464EF">
            <w:pPr>
              <w:rPr>
                <w:rFonts w:ascii="Times New Roman" w:hAnsi="Times New Roman" w:cs="Times New Roman"/>
              </w:rPr>
            </w:pPr>
            <w:proofErr w:type="gramStart"/>
            <w:r w:rsidRPr="00A464EF">
              <w:rPr>
                <w:rFonts w:ascii="Times New Roman" w:hAnsi="Times New Roman" w:cs="Times New Roman"/>
              </w:rPr>
              <w:t>- обеспечивать проведение экспертизы промышленной безопасности зданий, сооружений и технических устройств, применяемых на опасном производственном объекте, а также проводить диагностику, испытания, освидетельствование сооружений и технических устройств, применяемых на опасном производственном объекте, в установленные сроки и по предъявляемому в установленном порядке предписанию федерального органа исполнительной власти в области промышленной безопасности, или его территориального органа;</w:t>
            </w:r>
            <w:proofErr w:type="gramEnd"/>
          </w:p>
          <w:p w:rsidR="00A464EF" w:rsidRPr="00A464EF" w:rsidRDefault="00A464EF" w:rsidP="00A464EF">
            <w:pPr>
              <w:rPr>
                <w:rFonts w:ascii="Times New Roman" w:hAnsi="Times New Roman" w:cs="Times New Roman"/>
              </w:rPr>
            </w:pPr>
            <w:r w:rsidRPr="00A464EF">
              <w:rPr>
                <w:rFonts w:ascii="Times New Roman" w:hAnsi="Times New Roman" w:cs="Times New Roman"/>
              </w:rPr>
              <w:t>- предотвращать проникновение на опасный производственный объект посторонних лиц;</w:t>
            </w:r>
          </w:p>
          <w:p w:rsidR="00A464EF" w:rsidRPr="00A464EF" w:rsidRDefault="00A464EF" w:rsidP="00A464EF">
            <w:pPr>
              <w:rPr>
                <w:rFonts w:ascii="Times New Roman" w:hAnsi="Times New Roman" w:cs="Times New Roman"/>
              </w:rPr>
            </w:pPr>
            <w:r w:rsidRPr="00A464EF">
              <w:rPr>
                <w:rFonts w:ascii="Times New Roman" w:hAnsi="Times New Roman" w:cs="Times New Roman"/>
              </w:rPr>
              <w:t>- обеспечивать выполнение требований промышленной безопасности к хранению опасных веществ;</w:t>
            </w:r>
          </w:p>
          <w:p w:rsidR="00A464EF" w:rsidRPr="00A464EF" w:rsidRDefault="00A464EF" w:rsidP="00A464EF">
            <w:pPr>
              <w:rPr>
                <w:rFonts w:ascii="Times New Roman" w:hAnsi="Times New Roman" w:cs="Times New Roman"/>
              </w:rPr>
            </w:pPr>
            <w:r w:rsidRPr="00A464EF">
              <w:rPr>
                <w:rFonts w:ascii="Times New Roman" w:hAnsi="Times New Roman" w:cs="Times New Roman"/>
              </w:rPr>
              <w:t>- разрабатывать декларацию промышленной безопасности в случаях, установленных статьей 14 настоящего Федерального закона;</w:t>
            </w:r>
          </w:p>
          <w:p w:rsidR="00A464EF" w:rsidRPr="00A464EF" w:rsidRDefault="00A464EF" w:rsidP="00A464EF">
            <w:pPr>
              <w:rPr>
                <w:rFonts w:ascii="Times New Roman" w:hAnsi="Times New Roman" w:cs="Times New Roman"/>
              </w:rPr>
            </w:pPr>
            <w:r w:rsidRPr="00A464EF">
              <w:rPr>
                <w:rFonts w:ascii="Times New Roman" w:hAnsi="Times New Roman" w:cs="Times New Roman"/>
              </w:rPr>
              <w:t xml:space="preserve">- заключать договор обязательного страхования гражданской ответственности </w:t>
            </w:r>
            <w:proofErr w:type="gramStart"/>
            <w:r w:rsidRPr="00A464EF">
              <w:rPr>
                <w:rFonts w:ascii="Times New Roman" w:hAnsi="Times New Roman" w:cs="Times New Roman"/>
              </w:rPr>
              <w:t>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w:t>
            </w:r>
            <w:proofErr w:type="gramEnd"/>
            <w:r w:rsidRPr="00A464EF">
              <w:rPr>
                <w:rFonts w:ascii="Times New Roman" w:hAnsi="Times New Roman" w:cs="Times New Roman"/>
              </w:rPr>
              <w:t xml:space="preserve"> аварии на опасном объекте;</w:t>
            </w:r>
          </w:p>
          <w:p w:rsidR="00A464EF" w:rsidRPr="00A464EF" w:rsidRDefault="00A464EF" w:rsidP="00A464EF">
            <w:pPr>
              <w:rPr>
                <w:rFonts w:ascii="Times New Roman" w:hAnsi="Times New Roman" w:cs="Times New Roman"/>
              </w:rPr>
            </w:pPr>
            <w:r w:rsidRPr="00A464EF">
              <w:rPr>
                <w:rFonts w:ascii="Times New Roman" w:hAnsi="Times New Roman" w:cs="Times New Roman"/>
              </w:rPr>
              <w:t>- выполнять указания, распоряжения и предписания федерального органа исполнительной власти в области промышленной безопасности, его территориальных органов и должностных лиц, отдаваемые ими в соответствии с полномочиями;</w:t>
            </w:r>
          </w:p>
          <w:p w:rsidR="00A464EF" w:rsidRPr="00A464EF" w:rsidRDefault="00A464EF" w:rsidP="00A464EF">
            <w:pPr>
              <w:rPr>
                <w:rFonts w:ascii="Times New Roman" w:hAnsi="Times New Roman" w:cs="Times New Roman"/>
              </w:rPr>
            </w:pPr>
            <w:r w:rsidRPr="00A464EF">
              <w:rPr>
                <w:rFonts w:ascii="Times New Roman" w:hAnsi="Times New Roman" w:cs="Times New Roman"/>
              </w:rPr>
              <w:t>- приостанавливать эксплуатацию опасного производственного объекта самостоятельно или по решению суда в случае аварии или инцидента на опасном производственном объекте, а также в случае обнаружения вновь открывшихся обстоятельств, влияющих на промышленную безопасность;</w:t>
            </w:r>
          </w:p>
          <w:p w:rsidR="00A464EF" w:rsidRPr="00A464EF" w:rsidRDefault="00A464EF" w:rsidP="00A464EF">
            <w:pPr>
              <w:rPr>
                <w:rFonts w:ascii="Times New Roman" w:hAnsi="Times New Roman" w:cs="Times New Roman"/>
              </w:rPr>
            </w:pPr>
            <w:r w:rsidRPr="00A464EF">
              <w:rPr>
                <w:rFonts w:ascii="Times New Roman" w:hAnsi="Times New Roman" w:cs="Times New Roman"/>
              </w:rPr>
              <w:t>- осуществлять мероприятия по локализации и ликвидации последствий аварий на опасном производственном объекте, оказывать содействие государственным органам в расследовании причин аварии;</w:t>
            </w:r>
          </w:p>
          <w:p w:rsidR="00A464EF" w:rsidRPr="00A464EF" w:rsidRDefault="00A464EF" w:rsidP="00A464EF">
            <w:pPr>
              <w:rPr>
                <w:rFonts w:ascii="Times New Roman" w:hAnsi="Times New Roman" w:cs="Times New Roman"/>
              </w:rPr>
            </w:pPr>
            <w:r w:rsidRPr="00A464EF">
              <w:rPr>
                <w:rFonts w:ascii="Times New Roman" w:hAnsi="Times New Roman" w:cs="Times New Roman"/>
              </w:rPr>
              <w:t>- принимать участие в техническом расследовании причин аварии на опасном производственном объекте, принимать меры по устранению указанных причин и профилактике подобных аварий;</w:t>
            </w:r>
          </w:p>
          <w:p w:rsidR="00A464EF" w:rsidRPr="00A464EF" w:rsidRDefault="00A464EF" w:rsidP="00A464EF">
            <w:pPr>
              <w:rPr>
                <w:rFonts w:ascii="Times New Roman" w:hAnsi="Times New Roman" w:cs="Times New Roman"/>
              </w:rPr>
            </w:pPr>
            <w:r w:rsidRPr="00A464EF">
              <w:rPr>
                <w:rFonts w:ascii="Times New Roman" w:hAnsi="Times New Roman" w:cs="Times New Roman"/>
              </w:rPr>
              <w:t>- анализировать причины возникновения инцидента на опасном производственном объекте, принимать меры по устранению указанных причин и профилактике подобных инцидентов;</w:t>
            </w:r>
          </w:p>
          <w:p w:rsidR="00A464EF" w:rsidRPr="00A464EF" w:rsidRDefault="00A464EF" w:rsidP="00A464EF">
            <w:pPr>
              <w:rPr>
                <w:rFonts w:ascii="Times New Roman" w:hAnsi="Times New Roman" w:cs="Times New Roman"/>
              </w:rPr>
            </w:pPr>
            <w:r w:rsidRPr="00A464EF">
              <w:rPr>
                <w:rFonts w:ascii="Times New Roman" w:hAnsi="Times New Roman" w:cs="Times New Roman"/>
              </w:rPr>
              <w:lastRenderedPageBreak/>
              <w:t>- своевременно информировать в установленном порядке федеральный орган исполнительной власти в области промышленной безопасности, его территориальные органы, а также иные органы государственной власти, органы местного самоуправления и население об аварии на опасном производственном объекте;</w:t>
            </w:r>
          </w:p>
          <w:p w:rsidR="00A464EF" w:rsidRPr="00A464EF" w:rsidRDefault="00A464EF" w:rsidP="00A464EF">
            <w:pPr>
              <w:rPr>
                <w:rFonts w:ascii="Times New Roman" w:hAnsi="Times New Roman" w:cs="Times New Roman"/>
              </w:rPr>
            </w:pPr>
            <w:r w:rsidRPr="00A464EF">
              <w:rPr>
                <w:rFonts w:ascii="Times New Roman" w:hAnsi="Times New Roman" w:cs="Times New Roman"/>
              </w:rPr>
              <w:t>- принимать меры по защите жизни и здоровья работников в случае аварии на опасном производственном объекте;</w:t>
            </w:r>
          </w:p>
          <w:p w:rsidR="00A464EF" w:rsidRPr="00A464EF" w:rsidRDefault="00A464EF" w:rsidP="00A464EF">
            <w:pPr>
              <w:rPr>
                <w:rFonts w:ascii="Times New Roman" w:hAnsi="Times New Roman" w:cs="Times New Roman"/>
              </w:rPr>
            </w:pPr>
            <w:r w:rsidRPr="00A464EF">
              <w:rPr>
                <w:rFonts w:ascii="Times New Roman" w:hAnsi="Times New Roman" w:cs="Times New Roman"/>
              </w:rPr>
              <w:t>- вести учет аварий и инцидентов на опасном производственном объекте;</w:t>
            </w:r>
          </w:p>
          <w:p w:rsidR="00A464EF" w:rsidRPr="00A464EF" w:rsidRDefault="00A464EF" w:rsidP="00A464EF">
            <w:pPr>
              <w:rPr>
                <w:rFonts w:ascii="Times New Roman" w:hAnsi="Times New Roman" w:cs="Times New Roman"/>
              </w:rPr>
            </w:pPr>
            <w:r w:rsidRPr="00A464EF">
              <w:rPr>
                <w:rFonts w:ascii="Times New Roman" w:hAnsi="Times New Roman" w:cs="Times New Roman"/>
              </w:rPr>
              <w:t>- представлять в федеральный орган исполнительной власти в области промышленной безопасности, или в его территориальный орган информацию о количестве аварий и инцидентов, причинах их возникновения и принятых мерах.</w:t>
            </w:r>
          </w:p>
          <w:p w:rsidR="00A464EF" w:rsidRPr="005F5FD8" w:rsidRDefault="00A464EF" w:rsidP="00A464EF">
            <w:pPr>
              <w:rPr>
                <w:rFonts w:ascii="Times New Roman" w:hAnsi="Times New Roman" w:cs="Times New Roman"/>
              </w:rPr>
            </w:pPr>
            <w:r w:rsidRPr="00A464EF">
              <w:rPr>
                <w:rFonts w:ascii="Times New Roman" w:hAnsi="Times New Roman" w:cs="Times New Roman"/>
              </w:rPr>
              <w:t>(ФЗ-116 ст. 9 п.1)"</w:t>
            </w:r>
          </w:p>
        </w:tc>
      </w:tr>
      <w:tr w:rsidR="00A464EF" w:rsidRPr="005F5FD8" w:rsidTr="00D75483">
        <w:tc>
          <w:tcPr>
            <w:tcW w:w="567" w:type="dxa"/>
          </w:tcPr>
          <w:p w:rsidR="00A464EF" w:rsidRPr="005F5FD8" w:rsidRDefault="00A464EF" w:rsidP="00732B61">
            <w:pPr>
              <w:pStyle w:val="a4"/>
              <w:numPr>
                <w:ilvl w:val="0"/>
                <w:numId w:val="1"/>
              </w:numPr>
              <w:rPr>
                <w:rFonts w:ascii="Times New Roman" w:hAnsi="Times New Roman" w:cs="Times New Roman"/>
              </w:rPr>
            </w:pPr>
          </w:p>
        </w:tc>
        <w:tc>
          <w:tcPr>
            <w:tcW w:w="6663" w:type="dxa"/>
          </w:tcPr>
          <w:p w:rsidR="00A464EF" w:rsidRPr="00A464EF" w:rsidRDefault="00A464EF" w:rsidP="00B23151">
            <w:pPr>
              <w:rPr>
                <w:rFonts w:ascii="Times New Roman" w:hAnsi="Times New Roman" w:cs="Times New Roman"/>
              </w:rPr>
            </w:pPr>
            <w:r w:rsidRPr="00A464EF">
              <w:rPr>
                <w:rFonts w:ascii="Times New Roman" w:hAnsi="Times New Roman" w:cs="Times New Roman"/>
              </w:rPr>
              <w:t>Какое утверждение в отношении приостановки функционирования опасного производственного объекта организацией, эксплуатирующей опасный производственный объект, является верным согласно Федеральному закону от 21.07.1997 № 116 ФЗ «О промышленной безопасности опасных производственных объектов»?1</w:t>
            </w:r>
          </w:p>
        </w:tc>
        <w:tc>
          <w:tcPr>
            <w:tcW w:w="8788" w:type="dxa"/>
          </w:tcPr>
          <w:p w:rsidR="00A464EF" w:rsidRPr="005F5FD8" w:rsidRDefault="00103307">
            <w:pPr>
              <w:rPr>
                <w:rFonts w:ascii="Times New Roman" w:hAnsi="Times New Roman" w:cs="Times New Roman"/>
              </w:rPr>
            </w:pPr>
            <w:r>
              <w:rPr>
                <w:rFonts w:ascii="Times New Roman" w:hAnsi="Times New Roman" w:cs="Times New Roman"/>
              </w:rPr>
              <w:t>п</w:t>
            </w:r>
            <w:r w:rsidRPr="00103307">
              <w:rPr>
                <w:rFonts w:ascii="Times New Roman" w:hAnsi="Times New Roman" w:cs="Times New Roman"/>
              </w:rPr>
              <w:t>риостанавливать эксплуатацию опасного производственного объекта самостоятельно или по решению суда в случае аварии или инцидента на опасном производственном объекте, а также в случае обнаружения вновь открывшихся обстоятельств, влияющих на промышленную безопасность</w:t>
            </w:r>
          </w:p>
        </w:tc>
      </w:tr>
      <w:tr w:rsidR="00A464EF" w:rsidRPr="005F5FD8" w:rsidTr="00D75483">
        <w:tc>
          <w:tcPr>
            <w:tcW w:w="567" w:type="dxa"/>
          </w:tcPr>
          <w:p w:rsidR="00A464EF" w:rsidRPr="005F5FD8" w:rsidRDefault="00A464EF" w:rsidP="00732B61">
            <w:pPr>
              <w:pStyle w:val="a4"/>
              <w:numPr>
                <w:ilvl w:val="0"/>
                <w:numId w:val="1"/>
              </w:numPr>
              <w:rPr>
                <w:rFonts w:ascii="Times New Roman" w:hAnsi="Times New Roman" w:cs="Times New Roman"/>
              </w:rPr>
            </w:pPr>
          </w:p>
        </w:tc>
        <w:tc>
          <w:tcPr>
            <w:tcW w:w="6663" w:type="dxa"/>
          </w:tcPr>
          <w:p w:rsidR="00A464EF" w:rsidRPr="00A464EF" w:rsidRDefault="00A464EF" w:rsidP="00B23151">
            <w:pPr>
              <w:rPr>
                <w:rFonts w:ascii="Times New Roman" w:hAnsi="Times New Roman" w:cs="Times New Roman"/>
              </w:rPr>
            </w:pPr>
            <w:r w:rsidRPr="00A464EF">
              <w:rPr>
                <w:rFonts w:ascii="Times New Roman" w:hAnsi="Times New Roman" w:cs="Times New Roman"/>
              </w:rPr>
              <w:t>Каким образом осуществляется правовое регулирование в области промышленной безопасности согласно Федеральному закону от 21.07.1997 № 116 ФЗ «О промышленной безопасности опасных производственных объектов», если международным договором Российской Федерации установлены иные правила?</w:t>
            </w:r>
          </w:p>
        </w:tc>
        <w:tc>
          <w:tcPr>
            <w:tcW w:w="8788" w:type="dxa"/>
          </w:tcPr>
          <w:p w:rsidR="00103307" w:rsidRPr="00103307" w:rsidRDefault="00103307" w:rsidP="00103307">
            <w:pPr>
              <w:rPr>
                <w:rFonts w:ascii="Times New Roman" w:hAnsi="Times New Roman" w:cs="Times New Roman"/>
              </w:rPr>
            </w:pPr>
            <w:r w:rsidRPr="00103307">
              <w:rPr>
                <w:rFonts w:ascii="Times New Roman" w:hAnsi="Times New Roman" w:cs="Times New Roman"/>
              </w:rP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A464EF" w:rsidRPr="005F5FD8" w:rsidRDefault="00103307" w:rsidP="00103307">
            <w:pPr>
              <w:rPr>
                <w:rFonts w:ascii="Times New Roman" w:hAnsi="Times New Roman" w:cs="Times New Roman"/>
              </w:rPr>
            </w:pPr>
            <w:r w:rsidRPr="00103307">
              <w:rPr>
                <w:rFonts w:ascii="Times New Roman" w:hAnsi="Times New Roman" w:cs="Times New Roman"/>
              </w:rPr>
              <w:t>(ФЗ №116 ст.4. п.2)"</w:t>
            </w:r>
          </w:p>
        </w:tc>
      </w:tr>
      <w:tr w:rsidR="00A464EF" w:rsidRPr="005F5FD8" w:rsidTr="00D75483">
        <w:tc>
          <w:tcPr>
            <w:tcW w:w="567" w:type="dxa"/>
          </w:tcPr>
          <w:p w:rsidR="00A464EF" w:rsidRPr="005F5FD8" w:rsidRDefault="00A464EF" w:rsidP="00732B61">
            <w:pPr>
              <w:pStyle w:val="a4"/>
              <w:numPr>
                <w:ilvl w:val="0"/>
                <w:numId w:val="1"/>
              </w:numPr>
              <w:rPr>
                <w:rFonts w:ascii="Times New Roman" w:hAnsi="Times New Roman" w:cs="Times New Roman"/>
              </w:rPr>
            </w:pPr>
          </w:p>
        </w:tc>
        <w:tc>
          <w:tcPr>
            <w:tcW w:w="6663" w:type="dxa"/>
          </w:tcPr>
          <w:p w:rsidR="00A464EF" w:rsidRPr="00A464EF" w:rsidRDefault="00A464EF" w:rsidP="00B23151">
            <w:pPr>
              <w:rPr>
                <w:rFonts w:ascii="Times New Roman" w:hAnsi="Times New Roman" w:cs="Times New Roman"/>
              </w:rPr>
            </w:pPr>
            <w:r w:rsidRPr="00A464EF">
              <w:rPr>
                <w:rFonts w:ascii="Times New Roman" w:hAnsi="Times New Roman" w:cs="Times New Roman"/>
              </w:rPr>
              <w:t>Какое из нижеперечисленных определений «аварии на опасном производственном объекте» является верным согласно Федеральному закону от 21.07.1997 № 116 ФЗ «О промышленной безопасности опасных производственных объектов»?</w:t>
            </w:r>
          </w:p>
        </w:tc>
        <w:tc>
          <w:tcPr>
            <w:tcW w:w="8788" w:type="dxa"/>
          </w:tcPr>
          <w:p w:rsidR="00A464EF" w:rsidRPr="005F5FD8" w:rsidRDefault="00103307">
            <w:pPr>
              <w:rPr>
                <w:rFonts w:ascii="Times New Roman" w:hAnsi="Times New Roman" w:cs="Times New Roman"/>
              </w:rPr>
            </w:pPr>
            <w:r w:rsidRPr="00103307">
              <w:rPr>
                <w:rFonts w:ascii="Times New Roman" w:hAnsi="Times New Roman" w:cs="Times New Roman"/>
              </w:rPr>
              <w:t xml:space="preserve">авария - разрушение сооружений и (или) технических устройств, применяемых на опасном производственном объекте, </w:t>
            </w:r>
            <w:proofErr w:type="gramStart"/>
            <w:r w:rsidRPr="00103307">
              <w:rPr>
                <w:rFonts w:ascii="Times New Roman" w:hAnsi="Times New Roman" w:cs="Times New Roman"/>
              </w:rPr>
              <w:t>неконтролируемые</w:t>
            </w:r>
            <w:proofErr w:type="gramEnd"/>
            <w:r w:rsidRPr="00103307">
              <w:rPr>
                <w:rFonts w:ascii="Times New Roman" w:hAnsi="Times New Roman" w:cs="Times New Roman"/>
              </w:rPr>
              <w:t xml:space="preserve"> взрыв и (или) выброс опасных веществ;</w:t>
            </w:r>
          </w:p>
        </w:tc>
      </w:tr>
      <w:tr w:rsidR="00A464EF" w:rsidRPr="005F5FD8" w:rsidTr="00D75483">
        <w:tc>
          <w:tcPr>
            <w:tcW w:w="567" w:type="dxa"/>
          </w:tcPr>
          <w:p w:rsidR="00A464EF" w:rsidRPr="005F5FD8" w:rsidRDefault="00A464EF" w:rsidP="00732B61">
            <w:pPr>
              <w:pStyle w:val="a4"/>
              <w:numPr>
                <w:ilvl w:val="0"/>
                <w:numId w:val="1"/>
              </w:numPr>
              <w:rPr>
                <w:rFonts w:ascii="Times New Roman" w:hAnsi="Times New Roman" w:cs="Times New Roman"/>
              </w:rPr>
            </w:pPr>
          </w:p>
        </w:tc>
        <w:tc>
          <w:tcPr>
            <w:tcW w:w="6663" w:type="dxa"/>
          </w:tcPr>
          <w:p w:rsidR="00A464EF" w:rsidRPr="00A464EF" w:rsidRDefault="00A464EF" w:rsidP="00B23151">
            <w:pPr>
              <w:rPr>
                <w:rFonts w:ascii="Times New Roman" w:hAnsi="Times New Roman" w:cs="Times New Roman"/>
              </w:rPr>
            </w:pPr>
            <w:r w:rsidRPr="00A464EF">
              <w:rPr>
                <w:rFonts w:ascii="Times New Roman" w:hAnsi="Times New Roman" w:cs="Times New Roman"/>
              </w:rPr>
              <w:t>В каком документе установлены критерии отнесения объекта к категории опасного производственного объекта?</w:t>
            </w:r>
          </w:p>
        </w:tc>
        <w:tc>
          <w:tcPr>
            <w:tcW w:w="8788" w:type="dxa"/>
          </w:tcPr>
          <w:p w:rsidR="00A464EF" w:rsidRPr="005F5FD8" w:rsidRDefault="00103307" w:rsidP="00103307">
            <w:pPr>
              <w:rPr>
                <w:rFonts w:ascii="Times New Roman" w:hAnsi="Times New Roman" w:cs="Times New Roman"/>
              </w:rPr>
            </w:pPr>
            <w:r w:rsidRPr="00103307">
              <w:rPr>
                <w:rFonts w:ascii="Times New Roman" w:hAnsi="Times New Roman" w:cs="Times New Roman"/>
              </w:rPr>
              <w:t>Федеральн</w:t>
            </w:r>
            <w:r>
              <w:rPr>
                <w:rFonts w:ascii="Times New Roman" w:hAnsi="Times New Roman" w:cs="Times New Roman"/>
              </w:rPr>
              <w:t>ый закон</w:t>
            </w:r>
            <w:r w:rsidRPr="00103307">
              <w:rPr>
                <w:rFonts w:ascii="Times New Roman" w:hAnsi="Times New Roman" w:cs="Times New Roman"/>
              </w:rPr>
              <w:t xml:space="preserve"> от 21.07.1997 N 116-ФЗ "О промышленной безопасности опасных производственных объектов</w:t>
            </w:r>
          </w:p>
        </w:tc>
      </w:tr>
      <w:tr w:rsidR="00A464EF" w:rsidRPr="005F5FD8" w:rsidTr="00D75483">
        <w:tc>
          <w:tcPr>
            <w:tcW w:w="567" w:type="dxa"/>
          </w:tcPr>
          <w:p w:rsidR="00A464EF" w:rsidRPr="005F5FD8" w:rsidRDefault="00A464EF" w:rsidP="00732B61">
            <w:pPr>
              <w:pStyle w:val="a4"/>
              <w:numPr>
                <w:ilvl w:val="0"/>
                <w:numId w:val="1"/>
              </w:numPr>
              <w:rPr>
                <w:rFonts w:ascii="Times New Roman" w:hAnsi="Times New Roman" w:cs="Times New Roman"/>
              </w:rPr>
            </w:pPr>
          </w:p>
        </w:tc>
        <w:tc>
          <w:tcPr>
            <w:tcW w:w="6663" w:type="dxa"/>
          </w:tcPr>
          <w:p w:rsidR="00A464EF" w:rsidRPr="00A464EF" w:rsidRDefault="00A464EF" w:rsidP="00B23151">
            <w:pPr>
              <w:rPr>
                <w:rFonts w:ascii="Times New Roman" w:hAnsi="Times New Roman" w:cs="Times New Roman"/>
              </w:rPr>
            </w:pPr>
            <w:r w:rsidRPr="00A464EF">
              <w:rPr>
                <w:rFonts w:ascii="Times New Roman" w:hAnsi="Times New Roman" w:cs="Times New Roman"/>
              </w:rPr>
              <w:t>Сколько классов опасности опасных производственных объектов в зависимости от уровня потенциальной опасности аварий на них для жизненно важных интересов личности и общества установлены в Федеральном законе от 21.07.1997 № 116 ФЗ «О промышленной безопасности опасных производственных объектов»?</w:t>
            </w:r>
          </w:p>
        </w:tc>
        <w:tc>
          <w:tcPr>
            <w:tcW w:w="8788" w:type="dxa"/>
          </w:tcPr>
          <w:p w:rsidR="00A464EF" w:rsidRPr="005F5FD8" w:rsidRDefault="00103307">
            <w:pPr>
              <w:rPr>
                <w:rFonts w:ascii="Times New Roman" w:hAnsi="Times New Roman" w:cs="Times New Roman"/>
              </w:rPr>
            </w:pPr>
            <w:r>
              <w:rPr>
                <w:rFonts w:ascii="Times New Roman" w:hAnsi="Times New Roman" w:cs="Times New Roman"/>
              </w:rPr>
              <w:t>4</w:t>
            </w:r>
          </w:p>
        </w:tc>
      </w:tr>
      <w:tr w:rsidR="00A464EF" w:rsidRPr="005F5FD8" w:rsidTr="00D75483">
        <w:tc>
          <w:tcPr>
            <w:tcW w:w="567" w:type="dxa"/>
          </w:tcPr>
          <w:p w:rsidR="00A464EF" w:rsidRPr="005F5FD8" w:rsidRDefault="00A464EF" w:rsidP="00732B61">
            <w:pPr>
              <w:pStyle w:val="a4"/>
              <w:numPr>
                <w:ilvl w:val="0"/>
                <w:numId w:val="1"/>
              </w:numPr>
              <w:rPr>
                <w:rFonts w:ascii="Times New Roman" w:hAnsi="Times New Roman" w:cs="Times New Roman"/>
              </w:rPr>
            </w:pPr>
          </w:p>
        </w:tc>
        <w:tc>
          <w:tcPr>
            <w:tcW w:w="6663" w:type="dxa"/>
          </w:tcPr>
          <w:p w:rsidR="00A464EF" w:rsidRPr="00A464EF" w:rsidRDefault="00A464EF" w:rsidP="00B23151">
            <w:pPr>
              <w:rPr>
                <w:rFonts w:ascii="Times New Roman" w:hAnsi="Times New Roman" w:cs="Times New Roman"/>
              </w:rPr>
            </w:pPr>
            <w:r w:rsidRPr="00A464EF">
              <w:rPr>
                <w:rFonts w:ascii="Times New Roman" w:hAnsi="Times New Roman" w:cs="Times New Roman"/>
              </w:rPr>
              <w:t xml:space="preserve">К какому классу опасности относятся опасные производственные объекты средней опасности согласно Федеральному закону от 21.07.1997 № 116 ФЗ «О промышленной безопасности опасных </w:t>
            </w:r>
            <w:r w:rsidRPr="00A464EF">
              <w:rPr>
                <w:rFonts w:ascii="Times New Roman" w:hAnsi="Times New Roman" w:cs="Times New Roman"/>
              </w:rPr>
              <w:lastRenderedPageBreak/>
              <w:t>производственных объектов»?</w:t>
            </w:r>
          </w:p>
        </w:tc>
        <w:tc>
          <w:tcPr>
            <w:tcW w:w="8788" w:type="dxa"/>
          </w:tcPr>
          <w:p w:rsidR="00A464EF" w:rsidRPr="005F5FD8" w:rsidRDefault="00103307">
            <w:pPr>
              <w:rPr>
                <w:rFonts w:ascii="Times New Roman" w:hAnsi="Times New Roman" w:cs="Times New Roman"/>
              </w:rPr>
            </w:pPr>
            <w:r>
              <w:rPr>
                <w:rFonts w:ascii="Times New Roman" w:hAnsi="Times New Roman" w:cs="Times New Roman"/>
              </w:rPr>
              <w:lastRenderedPageBreak/>
              <w:t>3</w:t>
            </w:r>
          </w:p>
        </w:tc>
      </w:tr>
      <w:tr w:rsidR="00A464EF" w:rsidRPr="005F5FD8" w:rsidTr="00D75483">
        <w:tc>
          <w:tcPr>
            <w:tcW w:w="567" w:type="dxa"/>
          </w:tcPr>
          <w:p w:rsidR="00A464EF" w:rsidRPr="005F5FD8" w:rsidRDefault="00A464EF" w:rsidP="00732B61">
            <w:pPr>
              <w:pStyle w:val="a4"/>
              <w:numPr>
                <w:ilvl w:val="0"/>
                <w:numId w:val="1"/>
              </w:numPr>
              <w:rPr>
                <w:rFonts w:ascii="Times New Roman" w:hAnsi="Times New Roman" w:cs="Times New Roman"/>
              </w:rPr>
            </w:pPr>
          </w:p>
        </w:tc>
        <w:tc>
          <w:tcPr>
            <w:tcW w:w="6663" w:type="dxa"/>
          </w:tcPr>
          <w:p w:rsidR="00A464EF" w:rsidRPr="00A464EF" w:rsidRDefault="00A464EF" w:rsidP="00B23151">
            <w:pPr>
              <w:rPr>
                <w:rFonts w:ascii="Times New Roman" w:hAnsi="Times New Roman" w:cs="Times New Roman"/>
              </w:rPr>
            </w:pPr>
            <w:r w:rsidRPr="00A464EF">
              <w:rPr>
                <w:rFonts w:ascii="Times New Roman" w:hAnsi="Times New Roman" w:cs="Times New Roman"/>
              </w:rPr>
              <w:t>К какому классу опасности относятся опасные производственные объекты низкой опасности согласно Федеральному закону от 21.07.1997 № 116 ФЗ «О промышленной безопасности опасных производственных объектов»?</w:t>
            </w:r>
          </w:p>
        </w:tc>
        <w:tc>
          <w:tcPr>
            <w:tcW w:w="8788" w:type="dxa"/>
          </w:tcPr>
          <w:p w:rsidR="00A464EF" w:rsidRPr="005F5FD8" w:rsidRDefault="00103307">
            <w:pPr>
              <w:rPr>
                <w:rFonts w:ascii="Times New Roman" w:hAnsi="Times New Roman" w:cs="Times New Roman"/>
              </w:rPr>
            </w:pPr>
            <w:r>
              <w:rPr>
                <w:rFonts w:ascii="Times New Roman" w:hAnsi="Times New Roman" w:cs="Times New Roman"/>
              </w:rPr>
              <w:t>4</w:t>
            </w:r>
          </w:p>
        </w:tc>
      </w:tr>
      <w:tr w:rsidR="00A464EF" w:rsidRPr="005F5FD8" w:rsidTr="00D75483">
        <w:tc>
          <w:tcPr>
            <w:tcW w:w="567" w:type="dxa"/>
          </w:tcPr>
          <w:p w:rsidR="00A464EF" w:rsidRPr="005F5FD8" w:rsidRDefault="00A464EF" w:rsidP="00732B61">
            <w:pPr>
              <w:pStyle w:val="a4"/>
              <w:numPr>
                <w:ilvl w:val="0"/>
                <w:numId w:val="1"/>
              </w:numPr>
              <w:rPr>
                <w:rFonts w:ascii="Times New Roman" w:hAnsi="Times New Roman" w:cs="Times New Roman"/>
              </w:rPr>
            </w:pPr>
          </w:p>
        </w:tc>
        <w:tc>
          <w:tcPr>
            <w:tcW w:w="6663" w:type="dxa"/>
          </w:tcPr>
          <w:p w:rsidR="00A464EF" w:rsidRPr="00A464EF" w:rsidRDefault="00A464EF" w:rsidP="00B23151">
            <w:pPr>
              <w:rPr>
                <w:rFonts w:ascii="Times New Roman" w:hAnsi="Times New Roman" w:cs="Times New Roman"/>
              </w:rPr>
            </w:pPr>
            <w:r w:rsidRPr="00A464EF">
              <w:rPr>
                <w:rFonts w:ascii="Times New Roman" w:hAnsi="Times New Roman" w:cs="Times New Roman"/>
              </w:rPr>
              <w:t>К какому классу опасности относятся опасные производственные объекты чрезвычайно высокой опасности согласно Федеральному закону от 21.07.1997 № 116 ФЗ «О промышленной безопасности опасных производственных объектов»?</w:t>
            </w:r>
          </w:p>
        </w:tc>
        <w:tc>
          <w:tcPr>
            <w:tcW w:w="8788" w:type="dxa"/>
          </w:tcPr>
          <w:p w:rsidR="00A464EF" w:rsidRPr="005F5FD8" w:rsidRDefault="00103307">
            <w:pPr>
              <w:rPr>
                <w:rFonts w:ascii="Times New Roman" w:hAnsi="Times New Roman" w:cs="Times New Roman"/>
              </w:rPr>
            </w:pPr>
            <w:r>
              <w:rPr>
                <w:rFonts w:ascii="Times New Roman" w:hAnsi="Times New Roman" w:cs="Times New Roman"/>
              </w:rPr>
              <w:t>1</w:t>
            </w:r>
          </w:p>
        </w:tc>
      </w:tr>
      <w:tr w:rsidR="00A464EF" w:rsidRPr="005F5FD8" w:rsidTr="00D75483">
        <w:tc>
          <w:tcPr>
            <w:tcW w:w="567" w:type="dxa"/>
          </w:tcPr>
          <w:p w:rsidR="00A464EF" w:rsidRPr="005F5FD8" w:rsidRDefault="00A464EF" w:rsidP="00732B61">
            <w:pPr>
              <w:pStyle w:val="a4"/>
              <w:numPr>
                <w:ilvl w:val="0"/>
                <w:numId w:val="1"/>
              </w:numPr>
              <w:rPr>
                <w:rFonts w:ascii="Times New Roman" w:hAnsi="Times New Roman" w:cs="Times New Roman"/>
              </w:rPr>
            </w:pPr>
          </w:p>
        </w:tc>
        <w:tc>
          <w:tcPr>
            <w:tcW w:w="6663" w:type="dxa"/>
          </w:tcPr>
          <w:p w:rsidR="00A464EF" w:rsidRPr="00A464EF" w:rsidRDefault="00A464EF" w:rsidP="00B23151">
            <w:pPr>
              <w:rPr>
                <w:rFonts w:ascii="Times New Roman" w:hAnsi="Times New Roman" w:cs="Times New Roman"/>
              </w:rPr>
            </w:pPr>
            <w:r w:rsidRPr="00A464EF">
              <w:rPr>
                <w:rFonts w:ascii="Times New Roman" w:hAnsi="Times New Roman" w:cs="Times New Roman"/>
              </w:rPr>
              <w:t>К какому классу опасности относятся опасные производственные объекты высокой опасности согласно Федеральному закону от 21.07.1997 № 116 ФЗ «О промышленной безопасности опасных производственных объектов»?</w:t>
            </w:r>
          </w:p>
        </w:tc>
        <w:tc>
          <w:tcPr>
            <w:tcW w:w="8788" w:type="dxa"/>
          </w:tcPr>
          <w:p w:rsidR="00A464EF" w:rsidRPr="005F5FD8" w:rsidRDefault="00103307">
            <w:pPr>
              <w:rPr>
                <w:rFonts w:ascii="Times New Roman" w:hAnsi="Times New Roman" w:cs="Times New Roman"/>
              </w:rPr>
            </w:pPr>
            <w:r>
              <w:rPr>
                <w:rFonts w:ascii="Times New Roman" w:hAnsi="Times New Roman" w:cs="Times New Roman"/>
              </w:rPr>
              <w:t>2</w:t>
            </w:r>
          </w:p>
        </w:tc>
      </w:tr>
      <w:tr w:rsidR="00A464EF" w:rsidRPr="005F5FD8" w:rsidTr="00D75483">
        <w:tc>
          <w:tcPr>
            <w:tcW w:w="567" w:type="dxa"/>
          </w:tcPr>
          <w:p w:rsidR="00A464EF" w:rsidRPr="005F5FD8" w:rsidRDefault="00A464EF" w:rsidP="00732B61">
            <w:pPr>
              <w:pStyle w:val="a4"/>
              <w:numPr>
                <w:ilvl w:val="0"/>
                <w:numId w:val="1"/>
              </w:numPr>
              <w:rPr>
                <w:rFonts w:ascii="Times New Roman" w:hAnsi="Times New Roman" w:cs="Times New Roman"/>
              </w:rPr>
            </w:pPr>
          </w:p>
        </w:tc>
        <w:tc>
          <w:tcPr>
            <w:tcW w:w="6663" w:type="dxa"/>
          </w:tcPr>
          <w:p w:rsidR="00A464EF" w:rsidRPr="00A464EF" w:rsidRDefault="00A464EF" w:rsidP="00B23151">
            <w:pPr>
              <w:rPr>
                <w:rFonts w:ascii="Times New Roman" w:hAnsi="Times New Roman" w:cs="Times New Roman"/>
              </w:rPr>
            </w:pPr>
            <w:r w:rsidRPr="00A464EF">
              <w:rPr>
                <w:rFonts w:ascii="Times New Roman" w:hAnsi="Times New Roman" w:cs="Times New Roman"/>
              </w:rPr>
              <w:t>Какие обязательные требования согласно Федеральному закону от 21.07.1997 № 116 ФЗ «О промышленной безопасности опасных производственных объектов» не устанавливают федеральные нормы и правила в области промышленной безопасности?</w:t>
            </w:r>
          </w:p>
        </w:tc>
        <w:tc>
          <w:tcPr>
            <w:tcW w:w="8788" w:type="dxa"/>
          </w:tcPr>
          <w:p w:rsidR="00103307" w:rsidRPr="00103307" w:rsidRDefault="00103307" w:rsidP="00103307">
            <w:pPr>
              <w:rPr>
                <w:rFonts w:ascii="Times New Roman" w:hAnsi="Times New Roman" w:cs="Times New Roman"/>
              </w:rPr>
            </w:pPr>
            <w:r>
              <w:rPr>
                <w:rFonts w:ascii="Times New Roman" w:hAnsi="Times New Roman" w:cs="Times New Roman"/>
              </w:rPr>
              <w:t xml:space="preserve">- </w:t>
            </w:r>
            <w:r w:rsidRPr="00103307">
              <w:rPr>
                <w:rFonts w:ascii="Times New Roman" w:hAnsi="Times New Roman" w:cs="Times New Roman"/>
              </w:rPr>
              <w:t xml:space="preserve">деятельности в области промышленной безопасности, в том числе работникам опасных производственных объектов, экспертам в области промышленной безопасности; </w:t>
            </w:r>
          </w:p>
          <w:p w:rsidR="00103307" w:rsidRPr="00103307" w:rsidRDefault="00103307" w:rsidP="00103307">
            <w:pPr>
              <w:rPr>
                <w:rFonts w:ascii="Times New Roman" w:hAnsi="Times New Roman" w:cs="Times New Roman"/>
              </w:rPr>
            </w:pPr>
            <w:r>
              <w:rPr>
                <w:rFonts w:ascii="Times New Roman" w:hAnsi="Times New Roman" w:cs="Times New Roman"/>
              </w:rPr>
              <w:t>-</w:t>
            </w:r>
            <w:r w:rsidRPr="00103307">
              <w:rPr>
                <w:rFonts w:ascii="Times New Roman" w:hAnsi="Times New Roman" w:cs="Times New Roman"/>
              </w:rPr>
              <w:t>безопасности технологических процессов на опасных производственных объектах, в том числе порядку действий в случае аварии или инцидента на опасном производственном объекте;</w:t>
            </w:r>
          </w:p>
          <w:p w:rsidR="00103307" w:rsidRPr="00103307" w:rsidRDefault="00103307" w:rsidP="00103307">
            <w:pPr>
              <w:rPr>
                <w:rFonts w:ascii="Times New Roman" w:hAnsi="Times New Roman" w:cs="Times New Roman"/>
              </w:rPr>
            </w:pPr>
          </w:p>
          <w:p w:rsidR="00A464EF" w:rsidRPr="005F5FD8" w:rsidRDefault="00103307" w:rsidP="00103307">
            <w:pPr>
              <w:rPr>
                <w:rFonts w:ascii="Times New Roman" w:hAnsi="Times New Roman" w:cs="Times New Roman"/>
              </w:rPr>
            </w:pPr>
            <w:r>
              <w:rPr>
                <w:rFonts w:ascii="Times New Roman" w:hAnsi="Times New Roman" w:cs="Times New Roman"/>
              </w:rPr>
              <w:t xml:space="preserve">- </w:t>
            </w:r>
            <w:r w:rsidRPr="00103307">
              <w:rPr>
                <w:rFonts w:ascii="Times New Roman" w:hAnsi="Times New Roman" w:cs="Times New Roman"/>
              </w:rPr>
              <w:t>обоснованию безопасности опасного производственного объекта.</w:t>
            </w:r>
          </w:p>
        </w:tc>
      </w:tr>
      <w:tr w:rsidR="00A464EF" w:rsidRPr="005F5FD8" w:rsidTr="00D75483">
        <w:tc>
          <w:tcPr>
            <w:tcW w:w="567" w:type="dxa"/>
          </w:tcPr>
          <w:p w:rsidR="00A464EF" w:rsidRPr="005F5FD8" w:rsidRDefault="00A464EF" w:rsidP="00732B61">
            <w:pPr>
              <w:pStyle w:val="a4"/>
              <w:numPr>
                <w:ilvl w:val="0"/>
                <w:numId w:val="1"/>
              </w:numPr>
              <w:rPr>
                <w:rFonts w:ascii="Times New Roman" w:hAnsi="Times New Roman" w:cs="Times New Roman"/>
              </w:rPr>
            </w:pPr>
          </w:p>
        </w:tc>
        <w:tc>
          <w:tcPr>
            <w:tcW w:w="6663" w:type="dxa"/>
          </w:tcPr>
          <w:p w:rsidR="00A464EF" w:rsidRPr="00A464EF" w:rsidRDefault="00A464EF" w:rsidP="00B23151">
            <w:pPr>
              <w:rPr>
                <w:rFonts w:ascii="Times New Roman" w:hAnsi="Times New Roman" w:cs="Times New Roman"/>
              </w:rPr>
            </w:pPr>
            <w:r w:rsidRPr="00A464EF">
              <w:rPr>
                <w:rFonts w:ascii="Times New Roman" w:hAnsi="Times New Roman" w:cs="Times New Roman"/>
              </w:rPr>
              <w:t>Какие обязательные требования устанавливают федеральные нормы и правила в области промышленной безопасности согласно Федеральному закону от 21.07.1997 № 116 ФЗ «О промышленной безопасности опасных производственных объектов»?</w:t>
            </w:r>
          </w:p>
        </w:tc>
        <w:tc>
          <w:tcPr>
            <w:tcW w:w="8788" w:type="dxa"/>
          </w:tcPr>
          <w:p w:rsidR="00103307" w:rsidRPr="00103307" w:rsidRDefault="00103307" w:rsidP="00103307">
            <w:pPr>
              <w:rPr>
                <w:rFonts w:ascii="Times New Roman" w:hAnsi="Times New Roman" w:cs="Times New Roman"/>
              </w:rPr>
            </w:pPr>
            <w:r w:rsidRPr="00103307">
              <w:rPr>
                <w:rFonts w:ascii="Times New Roman" w:hAnsi="Times New Roman" w:cs="Times New Roman"/>
              </w:rPr>
              <w:t xml:space="preserve">- деятельности в области промышленной безопасности, в том числе работникам опасных производственных объектов, экспертам в области промышленной безопасности; </w:t>
            </w:r>
          </w:p>
          <w:p w:rsidR="00103307" w:rsidRPr="00103307" w:rsidRDefault="00103307" w:rsidP="00103307">
            <w:pPr>
              <w:rPr>
                <w:rFonts w:ascii="Times New Roman" w:hAnsi="Times New Roman" w:cs="Times New Roman"/>
              </w:rPr>
            </w:pPr>
            <w:r w:rsidRPr="00103307">
              <w:rPr>
                <w:rFonts w:ascii="Times New Roman" w:hAnsi="Times New Roman" w:cs="Times New Roman"/>
              </w:rPr>
              <w:t>-безопасности технологических процессов на опасных производственных объектах, в том числе порядку действий в случае аварии или инцидента на оп</w:t>
            </w:r>
            <w:r>
              <w:rPr>
                <w:rFonts w:ascii="Times New Roman" w:hAnsi="Times New Roman" w:cs="Times New Roman"/>
              </w:rPr>
              <w:t>асном производственном объекте;</w:t>
            </w:r>
          </w:p>
          <w:p w:rsidR="00A464EF" w:rsidRPr="005F5FD8" w:rsidRDefault="00103307" w:rsidP="00103307">
            <w:pPr>
              <w:rPr>
                <w:rFonts w:ascii="Times New Roman" w:hAnsi="Times New Roman" w:cs="Times New Roman"/>
              </w:rPr>
            </w:pPr>
            <w:r w:rsidRPr="00103307">
              <w:rPr>
                <w:rFonts w:ascii="Times New Roman" w:hAnsi="Times New Roman" w:cs="Times New Roman"/>
              </w:rPr>
              <w:t>- обоснованию безопасности опасного производственного объекта.</w:t>
            </w:r>
          </w:p>
        </w:tc>
      </w:tr>
      <w:tr w:rsidR="00A464EF" w:rsidRPr="005F5FD8" w:rsidTr="00D75483">
        <w:tc>
          <w:tcPr>
            <w:tcW w:w="567" w:type="dxa"/>
          </w:tcPr>
          <w:p w:rsidR="00A464EF" w:rsidRPr="005F5FD8" w:rsidRDefault="00A464EF" w:rsidP="00732B61">
            <w:pPr>
              <w:pStyle w:val="a4"/>
              <w:numPr>
                <w:ilvl w:val="0"/>
                <w:numId w:val="1"/>
              </w:numPr>
              <w:rPr>
                <w:rFonts w:ascii="Times New Roman" w:hAnsi="Times New Roman" w:cs="Times New Roman"/>
              </w:rPr>
            </w:pPr>
          </w:p>
        </w:tc>
        <w:tc>
          <w:tcPr>
            <w:tcW w:w="6663" w:type="dxa"/>
          </w:tcPr>
          <w:p w:rsidR="00A464EF" w:rsidRPr="00A464EF" w:rsidRDefault="00A464EF" w:rsidP="00B23151">
            <w:pPr>
              <w:rPr>
                <w:rFonts w:ascii="Times New Roman" w:hAnsi="Times New Roman" w:cs="Times New Roman"/>
              </w:rPr>
            </w:pPr>
            <w:r w:rsidRPr="00A464EF">
              <w:rPr>
                <w:rFonts w:ascii="Times New Roman" w:hAnsi="Times New Roman" w:cs="Times New Roman"/>
              </w:rPr>
              <w:t>Каким документом подтверждается соответствие построенных, реконструированных опасных производственных объектов требованиям технических регламентов и проектной документации по результатам проведения государственного строительного надзора в соответствии с законодательством Российской Федерации о градостроительной деятельности?</w:t>
            </w:r>
          </w:p>
        </w:tc>
        <w:tc>
          <w:tcPr>
            <w:tcW w:w="8788" w:type="dxa"/>
          </w:tcPr>
          <w:p w:rsidR="00A464EF" w:rsidRPr="005F5FD8" w:rsidRDefault="00103307">
            <w:pPr>
              <w:rPr>
                <w:rFonts w:ascii="Times New Roman" w:hAnsi="Times New Roman" w:cs="Times New Roman"/>
              </w:rPr>
            </w:pPr>
            <w:r w:rsidRPr="00103307">
              <w:rPr>
                <w:rFonts w:ascii="Times New Roman" w:hAnsi="Times New Roman" w:cs="Times New Roman"/>
              </w:rPr>
              <w:t xml:space="preserve">б) Заключение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w:t>
            </w:r>
            <w:proofErr w:type="gramStart"/>
            <w:r w:rsidRPr="00103307">
              <w:rPr>
                <w:rFonts w:ascii="Times New Roman" w:hAnsi="Times New Roman" w:cs="Times New Roman"/>
              </w:rPr>
              <w:t>надзора органа исполнительной власти субъекта Российской Федерации</w:t>
            </w:r>
            <w:proofErr w:type="gramEnd"/>
            <w:r w:rsidRPr="00103307">
              <w:rPr>
                <w:rFonts w:ascii="Times New Roman" w:hAnsi="Times New Roman" w:cs="Times New Roman"/>
              </w:rPr>
              <w:t xml:space="preserve"> в соответствии с законодательством Российской Федерации о градостроительной деятельности</w:t>
            </w:r>
          </w:p>
        </w:tc>
      </w:tr>
      <w:tr w:rsidR="00A464EF" w:rsidRPr="005F5FD8" w:rsidTr="00D75483">
        <w:tc>
          <w:tcPr>
            <w:tcW w:w="567" w:type="dxa"/>
          </w:tcPr>
          <w:p w:rsidR="00A464EF" w:rsidRPr="005F5FD8" w:rsidRDefault="00A464EF" w:rsidP="00732B61">
            <w:pPr>
              <w:pStyle w:val="a4"/>
              <w:numPr>
                <w:ilvl w:val="0"/>
                <w:numId w:val="1"/>
              </w:numPr>
              <w:rPr>
                <w:rFonts w:ascii="Times New Roman" w:hAnsi="Times New Roman" w:cs="Times New Roman"/>
              </w:rPr>
            </w:pPr>
          </w:p>
        </w:tc>
        <w:tc>
          <w:tcPr>
            <w:tcW w:w="6663" w:type="dxa"/>
          </w:tcPr>
          <w:p w:rsidR="00A464EF" w:rsidRPr="00A464EF" w:rsidRDefault="00A464EF" w:rsidP="00B23151">
            <w:pPr>
              <w:rPr>
                <w:rFonts w:ascii="Times New Roman" w:hAnsi="Times New Roman" w:cs="Times New Roman"/>
              </w:rPr>
            </w:pPr>
            <w:r w:rsidRPr="00A464EF">
              <w:rPr>
                <w:rFonts w:ascii="Times New Roman" w:hAnsi="Times New Roman" w:cs="Times New Roman"/>
              </w:rPr>
              <w:t>Каким законодательством устанавливается порядок ввода опасного производственного объекта в эксплуатацию согласно Федеральному закону от 21.07.1997 № 116 ФЗ «О промышленной безопасности опасных производственных объектов»?</w:t>
            </w:r>
          </w:p>
        </w:tc>
        <w:tc>
          <w:tcPr>
            <w:tcW w:w="8788" w:type="dxa"/>
          </w:tcPr>
          <w:p w:rsidR="00A464EF" w:rsidRPr="005F5FD8" w:rsidRDefault="00103307">
            <w:pPr>
              <w:rPr>
                <w:rFonts w:ascii="Times New Roman" w:hAnsi="Times New Roman" w:cs="Times New Roman"/>
              </w:rPr>
            </w:pPr>
            <w:r w:rsidRPr="00103307">
              <w:rPr>
                <w:rFonts w:ascii="Times New Roman" w:hAnsi="Times New Roman" w:cs="Times New Roman"/>
              </w:rPr>
              <w:t>б) "Градостроительный кодекс Российской Федерации" от 29.12.2004 N 190-ФЗ</w:t>
            </w:r>
          </w:p>
        </w:tc>
      </w:tr>
      <w:tr w:rsidR="00A464EF" w:rsidRPr="005F5FD8" w:rsidTr="00D75483">
        <w:tc>
          <w:tcPr>
            <w:tcW w:w="567" w:type="dxa"/>
          </w:tcPr>
          <w:p w:rsidR="00A464EF" w:rsidRPr="005F5FD8" w:rsidRDefault="00A464EF" w:rsidP="00732B61">
            <w:pPr>
              <w:pStyle w:val="a4"/>
              <w:numPr>
                <w:ilvl w:val="0"/>
                <w:numId w:val="1"/>
              </w:numPr>
              <w:rPr>
                <w:rFonts w:ascii="Times New Roman" w:hAnsi="Times New Roman" w:cs="Times New Roman"/>
              </w:rPr>
            </w:pPr>
          </w:p>
        </w:tc>
        <w:tc>
          <w:tcPr>
            <w:tcW w:w="6663" w:type="dxa"/>
          </w:tcPr>
          <w:p w:rsidR="00A464EF" w:rsidRPr="00A464EF" w:rsidRDefault="00A464EF" w:rsidP="00B23151">
            <w:pPr>
              <w:rPr>
                <w:rFonts w:ascii="Times New Roman" w:hAnsi="Times New Roman" w:cs="Times New Roman"/>
              </w:rPr>
            </w:pPr>
            <w:r w:rsidRPr="00A464EF">
              <w:rPr>
                <w:rFonts w:ascii="Times New Roman" w:hAnsi="Times New Roman" w:cs="Times New Roman"/>
              </w:rPr>
              <w:t>Какое должностное лицо возглавляет специальную комиссию по техническому расследованию причин аварии на опасном производственном объекте согласно Федеральному закону от 21.07.1997 № 116 ФЗ «О промышленной безопасности опасных производственных объектов»?</w:t>
            </w:r>
          </w:p>
        </w:tc>
        <w:tc>
          <w:tcPr>
            <w:tcW w:w="8788" w:type="dxa"/>
          </w:tcPr>
          <w:p w:rsidR="00A464EF" w:rsidRPr="005F5FD8" w:rsidRDefault="004943A3">
            <w:pPr>
              <w:rPr>
                <w:rFonts w:ascii="Times New Roman" w:hAnsi="Times New Roman" w:cs="Times New Roman"/>
              </w:rPr>
            </w:pPr>
            <w:r w:rsidRPr="004943A3">
              <w:rPr>
                <w:rFonts w:ascii="Times New Roman" w:hAnsi="Times New Roman" w:cs="Times New Roman"/>
              </w:rPr>
              <w:t>г) Представитель Федерального органа исполнительной власти в области промышленной безопасности или его территориального органа</w:t>
            </w:r>
          </w:p>
        </w:tc>
      </w:tr>
      <w:tr w:rsidR="00A464EF" w:rsidRPr="005F5FD8" w:rsidTr="00D75483">
        <w:tc>
          <w:tcPr>
            <w:tcW w:w="567" w:type="dxa"/>
          </w:tcPr>
          <w:p w:rsidR="00A464EF" w:rsidRPr="005F5FD8" w:rsidRDefault="00A464EF" w:rsidP="00732B61">
            <w:pPr>
              <w:pStyle w:val="a4"/>
              <w:numPr>
                <w:ilvl w:val="0"/>
                <w:numId w:val="1"/>
              </w:numPr>
              <w:rPr>
                <w:rFonts w:ascii="Times New Roman" w:hAnsi="Times New Roman" w:cs="Times New Roman"/>
              </w:rPr>
            </w:pPr>
          </w:p>
        </w:tc>
        <w:tc>
          <w:tcPr>
            <w:tcW w:w="6663" w:type="dxa"/>
          </w:tcPr>
          <w:p w:rsidR="00A464EF" w:rsidRPr="00A464EF" w:rsidRDefault="00A464EF" w:rsidP="00B23151">
            <w:pPr>
              <w:rPr>
                <w:rFonts w:ascii="Times New Roman" w:hAnsi="Times New Roman" w:cs="Times New Roman"/>
              </w:rPr>
            </w:pPr>
            <w:r w:rsidRPr="00A464EF">
              <w:rPr>
                <w:rFonts w:ascii="Times New Roman" w:hAnsi="Times New Roman" w:cs="Times New Roman"/>
              </w:rPr>
              <w:t>Допускается ли комиссии по техническому расследованию причин аварии на опасном производственном объекте привлекать к расследованию экспертные организации или экспертов в области промышленной безопасности согласно Федеральному закону от 21.07.1997 № 116 ФЗ «О промышленной безопасности опасных производственных объектов»?</w:t>
            </w:r>
          </w:p>
        </w:tc>
        <w:tc>
          <w:tcPr>
            <w:tcW w:w="8788" w:type="dxa"/>
          </w:tcPr>
          <w:p w:rsidR="004943A3" w:rsidRPr="004943A3" w:rsidRDefault="004943A3" w:rsidP="004943A3">
            <w:pPr>
              <w:rPr>
                <w:rFonts w:ascii="Times New Roman" w:hAnsi="Times New Roman" w:cs="Times New Roman"/>
              </w:rPr>
            </w:pPr>
            <w:r w:rsidRPr="004943A3">
              <w:rPr>
                <w:rFonts w:ascii="Times New Roman" w:hAnsi="Times New Roman" w:cs="Times New Roman"/>
              </w:rPr>
              <w:t>"Комиссия по техническому расследованию причин аварии может привлекать к расследованию экспертные организации, экспертов в области промышленной безопасности и специалистов в области изысканий, проектирования, научно-исследовательских и опытно-конструкторских работ, изготовления оборудования и в других областях.</w:t>
            </w:r>
          </w:p>
          <w:p w:rsidR="00A464EF" w:rsidRPr="005F5FD8" w:rsidRDefault="004943A3" w:rsidP="004943A3">
            <w:pPr>
              <w:rPr>
                <w:rFonts w:ascii="Times New Roman" w:hAnsi="Times New Roman" w:cs="Times New Roman"/>
              </w:rPr>
            </w:pPr>
            <w:r w:rsidRPr="004943A3">
              <w:rPr>
                <w:rFonts w:ascii="Times New Roman" w:hAnsi="Times New Roman" w:cs="Times New Roman"/>
              </w:rPr>
              <w:t>(ФЗ №116 ст.12 п.4)"</w:t>
            </w:r>
          </w:p>
        </w:tc>
      </w:tr>
      <w:tr w:rsidR="00A464EF" w:rsidRPr="005F5FD8" w:rsidTr="00D75483">
        <w:tc>
          <w:tcPr>
            <w:tcW w:w="567" w:type="dxa"/>
          </w:tcPr>
          <w:p w:rsidR="00A464EF" w:rsidRPr="005F5FD8" w:rsidRDefault="00A464EF" w:rsidP="00732B61">
            <w:pPr>
              <w:pStyle w:val="a4"/>
              <w:numPr>
                <w:ilvl w:val="0"/>
                <w:numId w:val="1"/>
              </w:numPr>
              <w:rPr>
                <w:rFonts w:ascii="Times New Roman" w:hAnsi="Times New Roman" w:cs="Times New Roman"/>
              </w:rPr>
            </w:pPr>
          </w:p>
        </w:tc>
        <w:tc>
          <w:tcPr>
            <w:tcW w:w="6663" w:type="dxa"/>
          </w:tcPr>
          <w:p w:rsidR="00A464EF" w:rsidRPr="00A464EF" w:rsidRDefault="00A464EF" w:rsidP="00B23151">
            <w:pPr>
              <w:rPr>
                <w:rFonts w:ascii="Times New Roman" w:hAnsi="Times New Roman" w:cs="Times New Roman"/>
              </w:rPr>
            </w:pPr>
            <w:r w:rsidRPr="00A464EF">
              <w:rPr>
                <w:rFonts w:ascii="Times New Roman" w:hAnsi="Times New Roman" w:cs="Times New Roman"/>
              </w:rPr>
              <w:t>В какие государственные органы направляются материалы технического расследования причин аварии на опасном производственном объекте согласно Федеральному закону от 21.07.1997 № 116 ФЗ «О промышленной безопасности опасных производственных объектов»?</w:t>
            </w:r>
          </w:p>
        </w:tc>
        <w:tc>
          <w:tcPr>
            <w:tcW w:w="8788" w:type="dxa"/>
          </w:tcPr>
          <w:p w:rsidR="00A464EF" w:rsidRPr="005F5FD8" w:rsidRDefault="004943A3">
            <w:pPr>
              <w:rPr>
                <w:rFonts w:ascii="Times New Roman" w:hAnsi="Times New Roman" w:cs="Times New Roman"/>
              </w:rPr>
            </w:pPr>
            <w:r w:rsidRPr="004943A3">
              <w:rPr>
                <w:rFonts w:ascii="Times New Roman" w:hAnsi="Times New Roman" w:cs="Times New Roman"/>
              </w:rPr>
              <w:t>б) В Федеральный орган исполнительной власти в области промышленной безопасности, или в его территориальный орган, членам комиссии по техническому расследованию причин аварии, а также в иные заинтересованные государственные органы</w:t>
            </w:r>
          </w:p>
        </w:tc>
      </w:tr>
      <w:tr w:rsidR="00A464EF" w:rsidRPr="005F5FD8" w:rsidTr="00D75483">
        <w:tc>
          <w:tcPr>
            <w:tcW w:w="567" w:type="dxa"/>
          </w:tcPr>
          <w:p w:rsidR="00A464EF" w:rsidRPr="005F5FD8" w:rsidRDefault="00A464EF" w:rsidP="00732B61">
            <w:pPr>
              <w:pStyle w:val="a4"/>
              <w:numPr>
                <w:ilvl w:val="0"/>
                <w:numId w:val="1"/>
              </w:numPr>
              <w:rPr>
                <w:rFonts w:ascii="Times New Roman" w:hAnsi="Times New Roman" w:cs="Times New Roman"/>
              </w:rPr>
            </w:pPr>
          </w:p>
        </w:tc>
        <w:tc>
          <w:tcPr>
            <w:tcW w:w="6663" w:type="dxa"/>
          </w:tcPr>
          <w:p w:rsidR="00A464EF" w:rsidRPr="00A464EF" w:rsidRDefault="00A464EF" w:rsidP="00B23151">
            <w:pPr>
              <w:rPr>
                <w:rFonts w:ascii="Times New Roman" w:hAnsi="Times New Roman" w:cs="Times New Roman"/>
              </w:rPr>
            </w:pPr>
            <w:r w:rsidRPr="00A464EF">
              <w:rPr>
                <w:rFonts w:ascii="Times New Roman" w:hAnsi="Times New Roman" w:cs="Times New Roman"/>
              </w:rPr>
              <w:t>Какая организация финансирует расходы на техническое расследование причин аварии на опасном производственном объекте согласно Федеральному закону от 21.07.1997 № 116 ФЗ «О промышленной безопасности опасных производственных объектов»?</w:t>
            </w:r>
          </w:p>
        </w:tc>
        <w:tc>
          <w:tcPr>
            <w:tcW w:w="8788" w:type="dxa"/>
          </w:tcPr>
          <w:p w:rsidR="00A464EF" w:rsidRPr="005F5FD8" w:rsidRDefault="004943A3">
            <w:pPr>
              <w:rPr>
                <w:rFonts w:ascii="Times New Roman" w:hAnsi="Times New Roman" w:cs="Times New Roman"/>
              </w:rPr>
            </w:pPr>
            <w:r w:rsidRPr="004943A3">
              <w:rPr>
                <w:rFonts w:ascii="Times New Roman" w:hAnsi="Times New Roman" w:cs="Times New Roman"/>
              </w:rPr>
              <w:t>г) Организация, эксплуатирующая опасный производственный объект, на котором произошла авария</w:t>
            </w:r>
          </w:p>
        </w:tc>
      </w:tr>
      <w:tr w:rsidR="00A464EF" w:rsidRPr="005F5FD8" w:rsidTr="00D75483">
        <w:tc>
          <w:tcPr>
            <w:tcW w:w="567" w:type="dxa"/>
          </w:tcPr>
          <w:p w:rsidR="00A464EF" w:rsidRPr="005F5FD8" w:rsidRDefault="00A464EF" w:rsidP="00732B61">
            <w:pPr>
              <w:pStyle w:val="a4"/>
              <w:numPr>
                <w:ilvl w:val="0"/>
                <w:numId w:val="1"/>
              </w:numPr>
              <w:rPr>
                <w:rFonts w:ascii="Times New Roman" w:hAnsi="Times New Roman" w:cs="Times New Roman"/>
              </w:rPr>
            </w:pPr>
          </w:p>
        </w:tc>
        <w:tc>
          <w:tcPr>
            <w:tcW w:w="6663" w:type="dxa"/>
          </w:tcPr>
          <w:p w:rsidR="00A464EF" w:rsidRPr="00A464EF" w:rsidRDefault="00A464EF" w:rsidP="00B23151">
            <w:pPr>
              <w:rPr>
                <w:rFonts w:ascii="Times New Roman" w:hAnsi="Times New Roman" w:cs="Times New Roman"/>
              </w:rPr>
            </w:pPr>
            <w:r w:rsidRPr="00A464EF">
              <w:rPr>
                <w:rFonts w:ascii="Times New Roman" w:hAnsi="Times New Roman" w:cs="Times New Roman"/>
              </w:rPr>
              <w:t>Какая обязанность из перечисленных не входит в обязанности эксперта при проведении экспертизы промышленной безопасности согласно Федеральному закону от 21.07.1997 № 116 ФЗ «О промышленной безопасности опасных производственных объектов»?</w:t>
            </w:r>
          </w:p>
        </w:tc>
        <w:tc>
          <w:tcPr>
            <w:tcW w:w="8788" w:type="dxa"/>
          </w:tcPr>
          <w:p w:rsidR="004943A3" w:rsidRPr="004943A3" w:rsidRDefault="004943A3" w:rsidP="004943A3">
            <w:pPr>
              <w:pStyle w:val="a4"/>
              <w:numPr>
                <w:ilvl w:val="0"/>
                <w:numId w:val="9"/>
              </w:numPr>
              <w:ind w:left="-108" w:firstLine="468"/>
              <w:rPr>
                <w:rFonts w:ascii="Times New Roman" w:hAnsi="Times New Roman" w:cs="Times New Roman"/>
              </w:rPr>
            </w:pPr>
            <w:r w:rsidRPr="004943A3">
              <w:rPr>
                <w:rFonts w:ascii="Times New Roman" w:hAnsi="Times New Roman" w:cs="Times New Roman"/>
              </w:rPr>
              <w:t>определять соответствие объектов экспертизы промышленной безопасности требованиям промышленной безопасности путем проведения анализа материалов, предоставленных на экспертизу промышленной безопасности, и фактического состояния технических устройств, применяемых на опасных производственных объектах, зданий и сооружений на опасных производственных объектах, подготавливать заключение экспертизы промышленной безопасности и предоставлять его руководителю организации, проводящей экспертизу промышленной безопасности;</w:t>
            </w:r>
          </w:p>
          <w:p w:rsidR="004943A3" w:rsidRPr="004943A3" w:rsidRDefault="004943A3" w:rsidP="004943A3">
            <w:pPr>
              <w:pStyle w:val="a4"/>
              <w:numPr>
                <w:ilvl w:val="0"/>
                <w:numId w:val="9"/>
              </w:numPr>
              <w:ind w:left="-108" w:firstLine="468"/>
              <w:rPr>
                <w:rFonts w:ascii="Times New Roman" w:hAnsi="Times New Roman" w:cs="Times New Roman"/>
              </w:rPr>
            </w:pPr>
            <w:r w:rsidRPr="004943A3">
              <w:rPr>
                <w:rFonts w:ascii="Times New Roman" w:hAnsi="Times New Roman" w:cs="Times New Roman"/>
              </w:rPr>
              <w:t>обеспечивать объективность и обоснованность выводов заключения экспертизы;</w:t>
            </w:r>
          </w:p>
          <w:p w:rsidR="00A464EF" w:rsidRPr="004943A3" w:rsidRDefault="004943A3" w:rsidP="004943A3">
            <w:pPr>
              <w:pStyle w:val="a4"/>
              <w:numPr>
                <w:ilvl w:val="0"/>
                <w:numId w:val="9"/>
              </w:numPr>
              <w:ind w:left="-108" w:firstLine="468"/>
              <w:rPr>
                <w:rFonts w:ascii="Times New Roman" w:hAnsi="Times New Roman" w:cs="Times New Roman"/>
              </w:rPr>
            </w:pPr>
            <w:r w:rsidRPr="004943A3">
              <w:rPr>
                <w:rFonts w:ascii="Times New Roman" w:hAnsi="Times New Roman" w:cs="Times New Roman"/>
              </w:rPr>
              <w:t>обеспечивать сохранность документов и конфиденциальность сведений, представленных на экспертизу.</w:t>
            </w:r>
          </w:p>
        </w:tc>
      </w:tr>
      <w:tr w:rsidR="00A464EF" w:rsidRPr="005F5FD8" w:rsidTr="00D75483">
        <w:tc>
          <w:tcPr>
            <w:tcW w:w="567" w:type="dxa"/>
          </w:tcPr>
          <w:p w:rsidR="00A464EF" w:rsidRPr="005F5FD8" w:rsidRDefault="00A464EF" w:rsidP="00732B61">
            <w:pPr>
              <w:pStyle w:val="a4"/>
              <w:numPr>
                <w:ilvl w:val="0"/>
                <w:numId w:val="1"/>
              </w:numPr>
              <w:rPr>
                <w:rFonts w:ascii="Times New Roman" w:hAnsi="Times New Roman" w:cs="Times New Roman"/>
              </w:rPr>
            </w:pPr>
          </w:p>
        </w:tc>
        <w:tc>
          <w:tcPr>
            <w:tcW w:w="6663" w:type="dxa"/>
          </w:tcPr>
          <w:p w:rsidR="00A464EF" w:rsidRPr="00A464EF" w:rsidRDefault="00A464EF" w:rsidP="00B23151">
            <w:pPr>
              <w:rPr>
                <w:rFonts w:ascii="Times New Roman" w:hAnsi="Times New Roman" w:cs="Times New Roman"/>
              </w:rPr>
            </w:pPr>
            <w:r w:rsidRPr="00A464EF">
              <w:rPr>
                <w:rFonts w:ascii="Times New Roman" w:hAnsi="Times New Roman" w:cs="Times New Roman"/>
              </w:rPr>
              <w:t>Какой организации запрещается проводить экспертизу промышленной безопасности в соответствии с антимонопольным законодательством Российской Федерации согласно Федеральному закону от 21.07.1997 № 116 ФЗ «О промышленной безопасности опасных производственных объектов»?</w:t>
            </w:r>
          </w:p>
        </w:tc>
        <w:tc>
          <w:tcPr>
            <w:tcW w:w="8788" w:type="dxa"/>
          </w:tcPr>
          <w:p w:rsidR="004943A3" w:rsidRPr="004943A3" w:rsidRDefault="004943A3" w:rsidP="004943A3">
            <w:pPr>
              <w:rPr>
                <w:rFonts w:ascii="Times New Roman" w:hAnsi="Times New Roman" w:cs="Times New Roman"/>
              </w:rPr>
            </w:pPr>
            <w:r w:rsidRPr="004943A3">
              <w:rPr>
                <w:rFonts w:ascii="Times New Roman" w:hAnsi="Times New Roman" w:cs="Times New Roman"/>
              </w:rPr>
              <w:t xml:space="preserve">"Ответ от </w:t>
            </w:r>
            <w:proofErr w:type="gramStart"/>
            <w:r w:rsidRPr="004943A3">
              <w:rPr>
                <w:rFonts w:ascii="Times New Roman" w:hAnsi="Times New Roman" w:cs="Times New Roman"/>
              </w:rPr>
              <w:t>обратного</w:t>
            </w:r>
            <w:proofErr w:type="gramEnd"/>
            <w:r w:rsidRPr="004943A3">
              <w:rPr>
                <w:rFonts w:ascii="Times New Roman" w:hAnsi="Times New Roman" w:cs="Times New Roman"/>
              </w:rPr>
              <w:t>!</w:t>
            </w:r>
          </w:p>
          <w:p w:rsidR="004943A3" w:rsidRPr="004943A3" w:rsidRDefault="004943A3" w:rsidP="004943A3">
            <w:pPr>
              <w:rPr>
                <w:rFonts w:ascii="Times New Roman" w:hAnsi="Times New Roman" w:cs="Times New Roman"/>
              </w:rPr>
            </w:pPr>
            <w:r w:rsidRPr="004943A3">
              <w:rPr>
                <w:rFonts w:ascii="Times New Roman" w:hAnsi="Times New Roman" w:cs="Times New Roman"/>
              </w:rPr>
              <w:t>Экспертизу промышленной безопасности проводит организация, имеющая лицензию на проведение указанной экспертизы, за счет средств ее заказчика.</w:t>
            </w:r>
          </w:p>
          <w:p w:rsidR="00A464EF" w:rsidRPr="005F5FD8" w:rsidRDefault="004943A3" w:rsidP="004943A3">
            <w:pPr>
              <w:rPr>
                <w:rFonts w:ascii="Times New Roman" w:hAnsi="Times New Roman" w:cs="Times New Roman"/>
              </w:rPr>
            </w:pPr>
            <w:r w:rsidRPr="004943A3">
              <w:rPr>
                <w:rFonts w:ascii="Times New Roman" w:hAnsi="Times New Roman" w:cs="Times New Roman"/>
              </w:rPr>
              <w:t xml:space="preserve">Организации, имеющей лицензию на проведение экспертизы промышленной безопасности, </w:t>
            </w:r>
            <w:r w:rsidRPr="004943A3">
              <w:rPr>
                <w:rFonts w:ascii="Times New Roman" w:hAnsi="Times New Roman" w:cs="Times New Roman"/>
                <w:b/>
              </w:rPr>
              <w:t xml:space="preserve">запрещается проводить </w:t>
            </w:r>
            <w:r w:rsidRPr="004943A3">
              <w:rPr>
                <w:rFonts w:ascii="Times New Roman" w:hAnsi="Times New Roman" w:cs="Times New Roman"/>
              </w:rPr>
              <w:t xml:space="preserve">указанную экспертизу в отношении опасного </w:t>
            </w:r>
            <w:r w:rsidRPr="004943A3">
              <w:rPr>
                <w:rFonts w:ascii="Times New Roman" w:hAnsi="Times New Roman" w:cs="Times New Roman"/>
              </w:rPr>
              <w:lastRenderedPageBreak/>
              <w:t xml:space="preserve">производственного объекта, </w:t>
            </w:r>
            <w:r w:rsidRPr="004943A3">
              <w:rPr>
                <w:rFonts w:ascii="Times New Roman" w:hAnsi="Times New Roman" w:cs="Times New Roman"/>
                <w:b/>
              </w:rPr>
              <w:t>принадлежащего на праве собственности или ином законном основании ей или лицам, входящим с ней в одну группу лиц</w:t>
            </w:r>
            <w:r w:rsidRPr="004943A3">
              <w:rPr>
                <w:rFonts w:ascii="Times New Roman" w:hAnsi="Times New Roman" w:cs="Times New Roman"/>
              </w:rPr>
              <w:t xml:space="preserve"> в соответствии с антимонопольным законодательством Российской Федерации</w:t>
            </w:r>
            <w:proofErr w:type="gramStart"/>
            <w:r w:rsidRPr="004943A3">
              <w:rPr>
                <w:rFonts w:ascii="Times New Roman" w:hAnsi="Times New Roman" w:cs="Times New Roman"/>
              </w:rPr>
              <w:t>."</w:t>
            </w:r>
            <w:proofErr w:type="gramEnd"/>
          </w:p>
        </w:tc>
      </w:tr>
      <w:tr w:rsidR="00A464EF" w:rsidRPr="005F5FD8" w:rsidTr="00D75483">
        <w:tc>
          <w:tcPr>
            <w:tcW w:w="567" w:type="dxa"/>
          </w:tcPr>
          <w:p w:rsidR="00A464EF" w:rsidRPr="005F5FD8" w:rsidRDefault="00A464EF" w:rsidP="00732B61">
            <w:pPr>
              <w:pStyle w:val="a4"/>
              <w:numPr>
                <w:ilvl w:val="0"/>
                <w:numId w:val="1"/>
              </w:numPr>
              <w:rPr>
                <w:rFonts w:ascii="Times New Roman" w:hAnsi="Times New Roman" w:cs="Times New Roman"/>
              </w:rPr>
            </w:pPr>
          </w:p>
        </w:tc>
        <w:tc>
          <w:tcPr>
            <w:tcW w:w="6663" w:type="dxa"/>
          </w:tcPr>
          <w:p w:rsidR="00A464EF" w:rsidRPr="00A464EF" w:rsidRDefault="00A464EF" w:rsidP="00B23151">
            <w:pPr>
              <w:rPr>
                <w:rFonts w:ascii="Times New Roman" w:hAnsi="Times New Roman" w:cs="Times New Roman"/>
              </w:rPr>
            </w:pPr>
            <w:r w:rsidRPr="00A464EF">
              <w:rPr>
                <w:rFonts w:ascii="Times New Roman" w:hAnsi="Times New Roman" w:cs="Times New Roman"/>
              </w:rPr>
              <w:t>Какими документами устанавливается порядок проведения экспертизы промышленной безопасности согласно Федеральному закону от 21.07.1997 № 116 ФЗ «О промышленной безопасности опасных производственных объектов»?</w:t>
            </w:r>
          </w:p>
        </w:tc>
        <w:tc>
          <w:tcPr>
            <w:tcW w:w="8788" w:type="dxa"/>
          </w:tcPr>
          <w:p w:rsidR="00A464EF" w:rsidRPr="005F5FD8" w:rsidRDefault="004943A3">
            <w:pPr>
              <w:rPr>
                <w:rFonts w:ascii="Times New Roman" w:hAnsi="Times New Roman" w:cs="Times New Roman"/>
              </w:rPr>
            </w:pPr>
            <w:r w:rsidRPr="004943A3">
              <w:rPr>
                <w:rFonts w:ascii="Times New Roman" w:hAnsi="Times New Roman" w:cs="Times New Roman"/>
              </w:rPr>
              <w:t>в) Приказ Ростехнадзора от 14.11.2013 N 538 "Об утверждении федеральных норм и правил в области промышленной безопасности "Правила проведения экспертизы промышленной безопасности"</w:t>
            </w:r>
          </w:p>
        </w:tc>
      </w:tr>
      <w:tr w:rsidR="00A464EF" w:rsidRPr="005F5FD8" w:rsidTr="00D75483">
        <w:tc>
          <w:tcPr>
            <w:tcW w:w="567" w:type="dxa"/>
          </w:tcPr>
          <w:p w:rsidR="00A464EF" w:rsidRPr="005F5FD8" w:rsidRDefault="00A464EF" w:rsidP="00732B61">
            <w:pPr>
              <w:pStyle w:val="a4"/>
              <w:numPr>
                <w:ilvl w:val="0"/>
                <w:numId w:val="1"/>
              </w:numPr>
              <w:rPr>
                <w:rFonts w:ascii="Times New Roman" w:hAnsi="Times New Roman" w:cs="Times New Roman"/>
              </w:rPr>
            </w:pPr>
          </w:p>
        </w:tc>
        <w:tc>
          <w:tcPr>
            <w:tcW w:w="6663" w:type="dxa"/>
          </w:tcPr>
          <w:p w:rsidR="00A464EF" w:rsidRDefault="00A464EF" w:rsidP="00B23151">
            <w:pPr>
              <w:rPr>
                <w:rFonts w:ascii="Times New Roman" w:hAnsi="Times New Roman" w:cs="Times New Roman"/>
              </w:rPr>
            </w:pPr>
            <w:r w:rsidRPr="00A464EF">
              <w:rPr>
                <w:rFonts w:ascii="Times New Roman" w:hAnsi="Times New Roman" w:cs="Times New Roman"/>
              </w:rPr>
              <w:t>Какая организация представляет заключение экспертизы промышленной безопасности в федеральный орган исполнительной власти в области промышленной безопасности или его территориальный орган для внесения в реестр заключений экспертизы промышленной безопасности согласно Федеральному закону от 21.07.1997 № 116 ФЗ «О промышленной безопасности опасных производственных объектов»?</w:t>
            </w:r>
          </w:p>
          <w:p w:rsidR="004943A3" w:rsidRPr="00A464EF" w:rsidRDefault="004943A3" w:rsidP="00B23151">
            <w:pPr>
              <w:rPr>
                <w:rFonts w:ascii="Times New Roman" w:hAnsi="Times New Roman" w:cs="Times New Roman"/>
              </w:rPr>
            </w:pPr>
          </w:p>
        </w:tc>
        <w:tc>
          <w:tcPr>
            <w:tcW w:w="8788" w:type="dxa"/>
          </w:tcPr>
          <w:p w:rsidR="00A464EF" w:rsidRPr="005F5FD8" w:rsidRDefault="004943A3">
            <w:pPr>
              <w:rPr>
                <w:rFonts w:ascii="Times New Roman" w:hAnsi="Times New Roman" w:cs="Times New Roman"/>
              </w:rPr>
            </w:pPr>
            <w:r w:rsidRPr="004943A3">
              <w:rPr>
                <w:rFonts w:ascii="Times New Roman" w:hAnsi="Times New Roman" w:cs="Times New Roman"/>
              </w:rPr>
              <w:t>Заключение экспертизы представляется</w:t>
            </w:r>
            <w:r w:rsidRPr="004943A3">
              <w:rPr>
                <w:rFonts w:ascii="Times New Roman" w:hAnsi="Times New Roman" w:cs="Times New Roman"/>
                <w:b/>
              </w:rPr>
              <w:t xml:space="preserve"> заказчиком</w:t>
            </w:r>
            <w:r w:rsidRPr="004943A3">
              <w:rPr>
                <w:rFonts w:ascii="Times New Roman" w:hAnsi="Times New Roman" w:cs="Times New Roman"/>
              </w:rPr>
              <w:t xml:space="preserve"> в федеральный орган исполнительной власти, осуществляющий контрольные и (или) надзорные функции в области промышленной безопасности на опасном производственном объекте, в отношении которого проведена экспертиза (его территориальный орган), для внесения в реестр заключений экспертизы промышленной безопасности.</w:t>
            </w:r>
          </w:p>
        </w:tc>
      </w:tr>
      <w:tr w:rsidR="00A464EF" w:rsidRPr="005F5FD8" w:rsidTr="00D75483">
        <w:tc>
          <w:tcPr>
            <w:tcW w:w="567" w:type="dxa"/>
          </w:tcPr>
          <w:p w:rsidR="00A464EF" w:rsidRPr="005F5FD8" w:rsidRDefault="00A464EF" w:rsidP="00732B61">
            <w:pPr>
              <w:pStyle w:val="a4"/>
              <w:numPr>
                <w:ilvl w:val="0"/>
                <w:numId w:val="1"/>
              </w:numPr>
              <w:rPr>
                <w:rFonts w:ascii="Times New Roman" w:hAnsi="Times New Roman" w:cs="Times New Roman"/>
              </w:rPr>
            </w:pPr>
          </w:p>
        </w:tc>
        <w:tc>
          <w:tcPr>
            <w:tcW w:w="6663" w:type="dxa"/>
          </w:tcPr>
          <w:p w:rsidR="00A464EF" w:rsidRPr="00A464EF" w:rsidRDefault="00A464EF" w:rsidP="00B23151">
            <w:pPr>
              <w:rPr>
                <w:rFonts w:ascii="Times New Roman" w:hAnsi="Times New Roman" w:cs="Times New Roman"/>
              </w:rPr>
            </w:pPr>
            <w:r w:rsidRPr="00A464EF">
              <w:rPr>
                <w:rFonts w:ascii="Times New Roman" w:hAnsi="Times New Roman" w:cs="Times New Roman"/>
              </w:rPr>
              <w:t>Какие действия в соответствии с Федеральным законом от 21.07.1997 № 116 ФЗ «О промышленной безопасности опасных производственных объектов» предпринимаются в отношении заключения экспертизы промышленной безопасности, признанного заведомо ложным?</w:t>
            </w:r>
          </w:p>
        </w:tc>
        <w:tc>
          <w:tcPr>
            <w:tcW w:w="8788" w:type="dxa"/>
          </w:tcPr>
          <w:p w:rsidR="00A464EF" w:rsidRPr="005F5FD8" w:rsidRDefault="004943A3">
            <w:pPr>
              <w:rPr>
                <w:rFonts w:ascii="Times New Roman" w:hAnsi="Times New Roman" w:cs="Times New Roman"/>
              </w:rPr>
            </w:pPr>
            <w:r w:rsidRPr="004943A3">
              <w:rPr>
                <w:rFonts w:ascii="Times New Roman" w:hAnsi="Times New Roman" w:cs="Times New Roman"/>
              </w:rPr>
              <w:t>Заключение экспертизы промышленной безопасности, признанное заведомо ложным, подлежит исключению из реестра заключений экспертизы промышленной безопасности.</w:t>
            </w:r>
          </w:p>
        </w:tc>
      </w:tr>
      <w:tr w:rsidR="00A464EF" w:rsidRPr="005F5FD8" w:rsidTr="00D75483">
        <w:tc>
          <w:tcPr>
            <w:tcW w:w="567" w:type="dxa"/>
          </w:tcPr>
          <w:p w:rsidR="00A464EF" w:rsidRPr="005F5FD8" w:rsidRDefault="00A464EF" w:rsidP="00732B61">
            <w:pPr>
              <w:pStyle w:val="a4"/>
              <w:numPr>
                <w:ilvl w:val="0"/>
                <w:numId w:val="1"/>
              </w:numPr>
              <w:rPr>
                <w:rFonts w:ascii="Times New Roman" w:hAnsi="Times New Roman" w:cs="Times New Roman"/>
              </w:rPr>
            </w:pPr>
          </w:p>
        </w:tc>
        <w:tc>
          <w:tcPr>
            <w:tcW w:w="6663" w:type="dxa"/>
          </w:tcPr>
          <w:p w:rsidR="00A464EF" w:rsidRPr="00A464EF" w:rsidRDefault="00A464EF" w:rsidP="00B23151">
            <w:pPr>
              <w:rPr>
                <w:rFonts w:ascii="Times New Roman" w:hAnsi="Times New Roman" w:cs="Times New Roman"/>
              </w:rPr>
            </w:pPr>
            <w:r w:rsidRPr="00A464EF">
              <w:rPr>
                <w:rFonts w:ascii="Times New Roman" w:hAnsi="Times New Roman" w:cs="Times New Roman"/>
              </w:rPr>
              <w:t xml:space="preserve">Какое из перечисленных определений «федерального государственного надзора в области промышленной безопасности» </w:t>
            </w:r>
            <w:proofErr w:type="gramStart"/>
            <w:r w:rsidRPr="00A464EF">
              <w:rPr>
                <w:rFonts w:ascii="Times New Roman" w:hAnsi="Times New Roman" w:cs="Times New Roman"/>
              </w:rPr>
              <w:t>указано</w:t>
            </w:r>
            <w:proofErr w:type="gramEnd"/>
            <w:r w:rsidRPr="00A464EF">
              <w:rPr>
                <w:rFonts w:ascii="Times New Roman" w:hAnsi="Times New Roman" w:cs="Times New Roman"/>
              </w:rPr>
              <w:t xml:space="preserve"> верно согласно Федеральному закону от 21.07.1997 № 116 ФЗ «О промышленной безопасности опасных производственных объектов»?</w:t>
            </w:r>
          </w:p>
        </w:tc>
        <w:tc>
          <w:tcPr>
            <w:tcW w:w="8788" w:type="dxa"/>
          </w:tcPr>
          <w:p w:rsidR="00A464EF" w:rsidRPr="005F5FD8" w:rsidRDefault="004943A3">
            <w:pPr>
              <w:rPr>
                <w:rFonts w:ascii="Times New Roman" w:hAnsi="Times New Roman" w:cs="Times New Roman"/>
              </w:rPr>
            </w:pPr>
            <w:proofErr w:type="gramStart"/>
            <w:r>
              <w:rPr>
                <w:rFonts w:ascii="Times New Roman" w:hAnsi="Times New Roman" w:cs="Times New Roman"/>
              </w:rPr>
              <w:t>п</w:t>
            </w:r>
            <w:r w:rsidRPr="004943A3">
              <w:rPr>
                <w:rFonts w:ascii="Times New Roman" w:hAnsi="Times New Roman" w:cs="Times New Roman"/>
              </w:rPr>
              <w:t>од федеральным государственным надзором в области промышленной безопасности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осуществляющими деятельность в области промышленной безопасности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w:t>
            </w:r>
            <w:proofErr w:type="gramEnd"/>
            <w:r w:rsidRPr="004943A3">
              <w:rPr>
                <w:rFonts w:ascii="Times New Roman" w:hAnsi="Times New Roman" w:cs="Times New Roman"/>
              </w:rPr>
              <w:t xml:space="preserve"> </w:t>
            </w:r>
            <w:proofErr w:type="gramStart"/>
            <w:r w:rsidRPr="004943A3">
              <w:rPr>
                <w:rFonts w:ascii="Times New Roman" w:hAnsi="Times New Roman" w:cs="Times New Roman"/>
              </w:rPr>
              <w:t>иными нормативными правовыми актами Российской Федерации в области промышленной безопасности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предупреждению и (или) 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юридическими лицами, индивидуальными</w:t>
            </w:r>
            <w:proofErr w:type="gramEnd"/>
            <w:r w:rsidRPr="004943A3">
              <w:rPr>
                <w:rFonts w:ascii="Times New Roman" w:hAnsi="Times New Roman" w:cs="Times New Roman"/>
              </w:rPr>
              <w:t xml:space="preserve"> предпринимателями своей деятельности.</w:t>
            </w:r>
          </w:p>
        </w:tc>
      </w:tr>
      <w:tr w:rsidR="00A464EF" w:rsidRPr="005F5FD8" w:rsidTr="00D75483">
        <w:tc>
          <w:tcPr>
            <w:tcW w:w="567" w:type="dxa"/>
          </w:tcPr>
          <w:p w:rsidR="00A464EF" w:rsidRPr="005F5FD8" w:rsidRDefault="00A464EF" w:rsidP="00732B61">
            <w:pPr>
              <w:pStyle w:val="a4"/>
              <w:numPr>
                <w:ilvl w:val="0"/>
                <w:numId w:val="1"/>
              </w:numPr>
              <w:rPr>
                <w:rFonts w:ascii="Times New Roman" w:hAnsi="Times New Roman" w:cs="Times New Roman"/>
              </w:rPr>
            </w:pPr>
          </w:p>
        </w:tc>
        <w:tc>
          <w:tcPr>
            <w:tcW w:w="6663" w:type="dxa"/>
          </w:tcPr>
          <w:p w:rsidR="00A464EF" w:rsidRPr="00A464EF" w:rsidRDefault="00A464EF" w:rsidP="00B23151">
            <w:pPr>
              <w:rPr>
                <w:rFonts w:ascii="Times New Roman" w:hAnsi="Times New Roman" w:cs="Times New Roman"/>
              </w:rPr>
            </w:pPr>
            <w:r w:rsidRPr="00A464EF">
              <w:rPr>
                <w:rFonts w:ascii="Times New Roman" w:hAnsi="Times New Roman" w:cs="Times New Roman"/>
              </w:rPr>
              <w:t>Какая продукция является объектом обязательного подтверждения соответствия требованиям технического регламента согласно Федеральному закону от 27.12.2002 № 184 ФЗ «О техническом регулировании»?</w:t>
            </w:r>
          </w:p>
        </w:tc>
        <w:tc>
          <w:tcPr>
            <w:tcW w:w="8788" w:type="dxa"/>
          </w:tcPr>
          <w:p w:rsidR="00A464EF" w:rsidRPr="005F5FD8" w:rsidRDefault="004943A3">
            <w:pPr>
              <w:rPr>
                <w:rFonts w:ascii="Times New Roman" w:hAnsi="Times New Roman" w:cs="Times New Roman"/>
              </w:rPr>
            </w:pPr>
            <w:r w:rsidRPr="004943A3">
              <w:rPr>
                <w:rFonts w:ascii="Times New Roman" w:hAnsi="Times New Roman" w:cs="Times New Roman"/>
              </w:rPr>
              <w:t>а) Только продукция, выпускаемая в обращение на территории Российской Федерации</w:t>
            </w:r>
          </w:p>
        </w:tc>
      </w:tr>
      <w:tr w:rsidR="00A464EF" w:rsidRPr="005F5FD8" w:rsidTr="00D75483">
        <w:tc>
          <w:tcPr>
            <w:tcW w:w="567" w:type="dxa"/>
          </w:tcPr>
          <w:p w:rsidR="00A464EF" w:rsidRPr="005F5FD8" w:rsidRDefault="00A464EF" w:rsidP="00732B61">
            <w:pPr>
              <w:pStyle w:val="a4"/>
              <w:numPr>
                <w:ilvl w:val="0"/>
                <w:numId w:val="1"/>
              </w:numPr>
              <w:rPr>
                <w:rFonts w:ascii="Times New Roman" w:hAnsi="Times New Roman" w:cs="Times New Roman"/>
              </w:rPr>
            </w:pPr>
          </w:p>
        </w:tc>
        <w:tc>
          <w:tcPr>
            <w:tcW w:w="6663" w:type="dxa"/>
          </w:tcPr>
          <w:p w:rsidR="00A464EF" w:rsidRPr="00A464EF" w:rsidRDefault="00A464EF" w:rsidP="00B23151">
            <w:pPr>
              <w:rPr>
                <w:rFonts w:ascii="Times New Roman" w:hAnsi="Times New Roman" w:cs="Times New Roman"/>
              </w:rPr>
            </w:pPr>
            <w:r w:rsidRPr="00A464EF">
              <w:rPr>
                <w:rFonts w:ascii="Times New Roman" w:hAnsi="Times New Roman" w:cs="Times New Roman"/>
              </w:rPr>
              <w:t>В каком документе устанавливаются схемы сертификации для определенных видов продукции в соответствии с Федеральным законом от 27.12.2002 № 184 ФЗ «О техническом регулировании»?</w:t>
            </w:r>
          </w:p>
        </w:tc>
        <w:tc>
          <w:tcPr>
            <w:tcW w:w="8788" w:type="dxa"/>
          </w:tcPr>
          <w:p w:rsidR="004943A3" w:rsidRPr="004943A3" w:rsidRDefault="004943A3" w:rsidP="004943A3">
            <w:pPr>
              <w:rPr>
                <w:rFonts w:ascii="Times New Roman" w:hAnsi="Times New Roman" w:cs="Times New Roman"/>
              </w:rPr>
            </w:pPr>
            <w:r w:rsidRPr="004943A3">
              <w:rPr>
                <w:rFonts w:ascii="Times New Roman" w:hAnsi="Times New Roman" w:cs="Times New Roman"/>
              </w:rPr>
              <w:t xml:space="preserve">"Форма и схемы обязательного подтверждения соответствия могут устанавливаться только техническим регламентом с учетом степени риска недостижения целей технических регламентов. </w:t>
            </w:r>
          </w:p>
          <w:p w:rsidR="00A464EF" w:rsidRDefault="004943A3" w:rsidP="004943A3">
            <w:pPr>
              <w:rPr>
                <w:rFonts w:ascii="Times New Roman" w:hAnsi="Times New Roman" w:cs="Times New Roman"/>
              </w:rPr>
            </w:pPr>
            <w:r w:rsidRPr="004943A3">
              <w:rPr>
                <w:rFonts w:ascii="Times New Roman" w:hAnsi="Times New Roman" w:cs="Times New Roman"/>
              </w:rPr>
              <w:t>(ФЗ №184 ст.23 п.2) Схемы сертификации, применяемые для сертификации определенных видов продукции, устанавливаются соответствующим техническим регламентом. (ФЗ №184 ст.25 п.1.)"</w:t>
            </w:r>
          </w:p>
          <w:p w:rsidR="004943A3" w:rsidRPr="005F5FD8" w:rsidRDefault="004943A3" w:rsidP="004943A3">
            <w:pPr>
              <w:rPr>
                <w:rFonts w:ascii="Times New Roman" w:hAnsi="Times New Roman" w:cs="Times New Roman"/>
              </w:rPr>
            </w:pPr>
          </w:p>
        </w:tc>
      </w:tr>
      <w:tr w:rsidR="00A464EF" w:rsidRPr="005F5FD8" w:rsidTr="00D75483">
        <w:tc>
          <w:tcPr>
            <w:tcW w:w="567" w:type="dxa"/>
          </w:tcPr>
          <w:p w:rsidR="00A464EF" w:rsidRPr="005F5FD8" w:rsidRDefault="00A464EF" w:rsidP="00732B61">
            <w:pPr>
              <w:pStyle w:val="a4"/>
              <w:numPr>
                <w:ilvl w:val="0"/>
                <w:numId w:val="1"/>
              </w:numPr>
              <w:rPr>
                <w:rFonts w:ascii="Times New Roman" w:hAnsi="Times New Roman" w:cs="Times New Roman"/>
              </w:rPr>
            </w:pPr>
          </w:p>
        </w:tc>
        <w:tc>
          <w:tcPr>
            <w:tcW w:w="6663" w:type="dxa"/>
          </w:tcPr>
          <w:p w:rsidR="00A464EF" w:rsidRPr="00A464EF" w:rsidRDefault="00A464EF" w:rsidP="00B23151">
            <w:pPr>
              <w:rPr>
                <w:rFonts w:ascii="Times New Roman" w:hAnsi="Times New Roman" w:cs="Times New Roman"/>
              </w:rPr>
            </w:pPr>
            <w:r w:rsidRPr="00A464EF">
              <w:rPr>
                <w:rFonts w:ascii="Times New Roman" w:hAnsi="Times New Roman" w:cs="Times New Roman"/>
              </w:rPr>
              <w:t>Какие организации осуществляют обязательную сертификацию продукции в соответствии с Федеральным законом от 27.12.2002 № 184 ФЗ «О техническом регулировании»?</w:t>
            </w:r>
          </w:p>
        </w:tc>
        <w:tc>
          <w:tcPr>
            <w:tcW w:w="8788" w:type="dxa"/>
          </w:tcPr>
          <w:p w:rsidR="00A464EF" w:rsidRPr="005F5FD8" w:rsidRDefault="004943A3">
            <w:pPr>
              <w:rPr>
                <w:rFonts w:ascii="Times New Roman" w:hAnsi="Times New Roman" w:cs="Times New Roman"/>
              </w:rPr>
            </w:pPr>
            <w:proofErr w:type="gramStart"/>
            <w:r w:rsidRPr="004943A3">
              <w:rPr>
                <w:rFonts w:ascii="Times New Roman" w:hAnsi="Times New Roman" w:cs="Times New Roman"/>
              </w:rPr>
              <w:t>г)  Орган по сертификации, аккредитованным в соответствии с законодательством Российской Федерации об аккредитации в национальной системе аккредитации.</w:t>
            </w:r>
            <w:proofErr w:type="gramEnd"/>
          </w:p>
        </w:tc>
      </w:tr>
      <w:tr w:rsidR="00A464EF" w:rsidRPr="005F5FD8" w:rsidTr="00D75483">
        <w:tc>
          <w:tcPr>
            <w:tcW w:w="567" w:type="dxa"/>
          </w:tcPr>
          <w:p w:rsidR="00A464EF" w:rsidRPr="005F5FD8" w:rsidRDefault="00A464EF" w:rsidP="00732B61">
            <w:pPr>
              <w:pStyle w:val="a4"/>
              <w:numPr>
                <w:ilvl w:val="0"/>
                <w:numId w:val="1"/>
              </w:numPr>
              <w:rPr>
                <w:rFonts w:ascii="Times New Roman" w:hAnsi="Times New Roman" w:cs="Times New Roman"/>
              </w:rPr>
            </w:pPr>
          </w:p>
        </w:tc>
        <w:tc>
          <w:tcPr>
            <w:tcW w:w="6663" w:type="dxa"/>
          </w:tcPr>
          <w:p w:rsidR="00A464EF" w:rsidRPr="00A464EF" w:rsidRDefault="00A464EF" w:rsidP="00B23151">
            <w:pPr>
              <w:rPr>
                <w:rFonts w:ascii="Times New Roman" w:hAnsi="Times New Roman" w:cs="Times New Roman"/>
              </w:rPr>
            </w:pPr>
            <w:r w:rsidRPr="00A464EF">
              <w:rPr>
                <w:rFonts w:ascii="Times New Roman" w:hAnsi="Times New Roman" w:cs="Times New Roman"/>
              </w:rPr>
              <w:t>Какие организации проводят исследования (испытания) и измерения продукции при осуществлении обязательной сертификации в соответствии с Федеральным законом от 27.12.2002 № 184 ФЗ «О техническом регулировании»?</w:t>
            </w:r>
          </w:p>
        </w:tc>
        <w:tc>
          <w:tcPr>
            <w:tcW w:w="8788" w:type="dxa"/>
          </w:tcPr>
          <w:p w:rsidR="00A464EF" w:rsidRPr="005F5FD8" w:rsidRDefault="004943A3">
            <w:pPr>
              <w:rPr>
                <w:rFonts w:ascii="Times New Roman" w:hAnsi="Times New Roman" w:cs="Times New Roman"/>
              </w:rPr>
            </w:pPr>
            <w:r w:rsidRPr="004943A3">
              <w:rPr>
                <w:rFonts w:ascii="Times New Roman" w:hAnsi="Times New Roman" w:cs="Times New Roman"/>
              </w:rPr>
              <w:t>г) Аккредитованные испытательные лаборатории (центры)</w:t>
            </w:r>
          </w:p>
        </w:tc>
      </w:tr>
      <w:tr w:rsidR="00A464EF" w:rsidRPr="005F5FD8" w:rsidTr="00D75483">
        <w:tc>
          <w:tcPr>
            <w:tcW w:w="567" w:type="dxa"/>
          </w:tcPr>
          <w:p w:rsidR="00A464EF" w:rsidRPr="005F5FD8" w:rsidRDefault="00A464EF" w:rsidP="00732B61">
            <w:pPr>
              <w:pStyle w:val="a4"/>
              <w:numPr>
                <w:ilvl w:val="0"/>
                <w:numId w:val="1"/>
              </w:numPr>
              <w:rPr>
                <w:rFonts w:ascii="Times New Roman" w:hAnsi="Times New Roman" w:cs="Times New Roman"/>
              </w:rPr>
            </w:pPr>
          </w:p>
        </w:tc>
        <w:tc>
          <w:tcPr>
            <w:tcW w:w="6663" w:type="dxa"/>
          </w:tcPr>
          <w:p w:rsidR="00A464EF" w:rsidRPr="00A464EF" w:rsidRDefault="00A464EF" w:rsidP="00B23151">
            <w:pPr>
              <w:rPr>
                <w:rFonts w:ascii="Times New Roman" w:hAnsi="Times New Roman" w:cs="Times New Roman"/>
              </w:rPr>
            </w:pPr>
            <w:r w:rsidRPr="00A464EF">
              <w:rPr>
                <w:rFonts w:ascii="Times New Roman" w:hAnsi="Times New Roman" w:cs="Times New Roman"/>
              </w:rPr>
              <w:t>Какие формы обязательного подтверждения соответствия установлены Федеральным законом от 27.12.2002 № 184 ФЗ «О техническом регулировании»?</w:t>
            </w:r>
          </w:p>
        </w:tc>
        <w:tc>
          <w:tcPr>
            <w:tcW w:w="8788" w:type="dxa"/>
          </w:tcPr>
          <w:p w:rsidR="00A464EF" w:rsidRPr="005F5FD8" w:rsidRDefault="004943A3">
            <w:pPr>
              <w:rPr>
                <w:rFonts w:ascii="Times New Roman" w:hAnsi="Times New Roman" w:cs="Times New Roman"/>
              </w:rPr>
            </w:pPr>
            <w:r w:rsidRPr="004943A3">
              <w:rPr>
                <w:rFonts w:ascii="Times New Roman" w:hAnsi="Times New Roman" w:cs="Times New Roman"/>
              </w:rPr>
              <w:t>в) декларации о соответствии, обязательной сертификация</w:t>
            </w:r>
          </w:p>
        </w:tc>
      </w:tr>
      <w:tr w:rsidR="00A464EF" w:rsidRPr="005F5FD8" w:rsidTr="00D75483">
        <w:tc>
          <w:tcPr>
            <w:tcW w:w="567" w:type="dxa"/>
          </w:tcPr>
          <w:p w:rsidR="00A464EF" w:rsidRPr="005F5FD8" w:rsidRDefault="00A464EF" w:rsidP="00732B61">
            <w:pPr>
              <w:pStyle w:val="a4"/>
              <w:numPr>
                <w:ilvl w:val="0"/>
                <w:numId w:val="1"/>
              </w:numPr>
              <w:rPr>
                <w:rFonts w:ascii="Times New Roman" w:hAnsi="Times New Roman" w:cs="Times New Roman"/>
              </w:rPr>
            </w:pPr>
          </w:p>
        </w:tc>
        <w:tc>
          <w:tcPr>
            <w:tcW w:w="6663" w:type="dxa"/>
          </w:tcPr>
          <w:p w:rsidR="00A464EF" w:rsidRPr="00A464EF" w:rsidRDefault="00A464EF" w:rsidP="00B23151">
            <w:pPr>
              <w:rPr>
                <w:rFonts w:ascii="Times New Roman" w:hAnsi="Times New Roman" w:cs="Times New Roman"/>
              </w:rPr>
            </w:pPr>
            <w:r w:rsidRPr="00A464EF">
              <w:rPr>
                <w:rFonts w:ascii="Times New Roman" w:hAnsi="Times New Roman" w:cs="Times New Roman"/>
              </w:rPr>
              <w:t>В каком случае лицензирующие органы приостанавливают действие лицензии на определенный вид деятельности в соответствии с Федеральным законом от 04.05.2011 № 99 ФЗ «О лицензировании отдельных видов деятельности»?</w:t>
            </w:r>
          </w:p>
        </w:tc>
        <w:tc>
          <w:tcPr>
            <w:tcW w:w="8788" w:type="dxa"/>
          </w:tcPr>
          <w:p w:rsidR="00C43C8B" w:rsidRPr="00C43C8B" w:rsidRDefault="00C43C8B" w:rsidP="00C43C8B">
            <w:pPr>
              <w:rPr>
                <w:rFonts w:ascii="Times New Roman" w:hAnsi="Times New Roman" w:cs="Times New Roman"/>
              </w:rPr>
            </w:pPr>
            <w:r w:rsidRPr="00C43C8B">
              <w:rPr>
                <w:rFonts w:ascii="Times New Roman" w:hAnsi="Times New Roman" w:cs="Times New Roman"/>
              </w:rPr>
              <w:t>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порядке, установленном законода</w:t>
            </w:r>
            <w:r>
              <w:rPr>
                <w:rFonts w:ascii="Times New Roman" w:hAnsi="Times New Roman" w:cs="Times New Roman"/>
              </w:rPr>
              <w:t>тельством Российской Федерации;</w:t>
            </w:r>
          </w:p>
          <w:p w:rsidR="00A464EF" w:rsidRPr="005F5FD8" w:rsidRDefault="00C43C8B" w:rsidP="00C43C8B">
            <w:pPr>
              <w:rPr>
                <w:rFonts w:ascii="Times New Roman" w:hAnsi="Times New Roman" w:cs="Times New Roman"/>
              </w:rPr>
            </w:pPr>
            <w:r w:rsidRPr="00C43C8B">
              <w:rPr>
                <w:rFonts w:ascii="Times New Roman" w:hAnsi="Times New Roman" w:cs="Times New Roman"/>
              </w:rPr>
              <w:t>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 установленном законодательством Российской Федерации.</w:t>
            </w:r>
          </w:p>
        </w:tc>
      </w:tr>
      <w:tr w:rsidR="00A464EF" w:rsidRPr="005F5FD8" w:rsidTr="00D75483">
        <w:tc>
          <w:tcPr>
            <w:tcW w:w="567" w:type="dxa"/>
          </w:tcPr>
          <w:p w:rsidR="00A464EF" w:rsidRPr="005F5FD8" w:rsidRDefault="00A464EF" w:rsidP="00732B61">
            <w:pPr>
              <w:pStyle w:val="a4"/>
              <w:numPr>
                <w:ilvl w:val="0"/>
                <w:numId w:val="1"/>
              </w:numPr>
              <w:rPr>
                <w:rFonts w:ascii="Times New Roman" w:hAnsi="Times New Roman" w:cs="Times New Roman"/>
              </w:rPr>
            </w:pPr>
          </w:p>
        </w:tc>
        <w:tc>
          <w:tcPr>
            <w:tcW w:w="6663" w:type="dxa"/>
          </w:tcPr>
          <w:p w:rsidR="00A464EF" w:rsidRPr="00A464EF" w:rsidRDefault="00A464EF" w:rsidP="00B23151">
            <w:pPr>
              <w:rPr>
                <w:rFonts w:ascii="Times New Roman" w:hAnsi="Times New Roman" w:cs="Times New Roman"/>
              </w:rPr>
            </w:pPr>
            <w:r w:rsidRPr="00A464EF">
              <w:rPr>
                <w:rFonts w:ascii="Times New Roman" w:hAnsi="Times New Roman" w:cs="Times New Roman"/>
              </w:rPr>
              <w:t>В каком случае лицензия на определенный вид деятельности может быть аннулирована решением суда в соответствии с Федеральным законом от 04.05.2011 № 99 ФЗ «О лицензировании отдельных видов деятельности»?</w:t>
            </w:r>
          </w:p>
        </w:tc>
        <w:tc>
          <w:tcPr>
            <w:tcW w:w="8788" w:type="dxa"/>
          </w:tcPr>
          <w:p w:rsidR="00A464EF" w:rsidRPr="005F5FD8" w:rsidRDefault="00C43C8B">
            <w:pPr>
              <w:rPr>
                <w:rFonts w:ascii="Times New Roman" w:hAnsi="Times New Roman" w:cs="Times New Roman"/>
              </w:rPr>
            </w:pPr>
            <w:r w:rsidRPr="00C43C8B">
              <w:rPr>
                <w:rFonts w:ascii="Times New Roman" w:hAnsi="Times New Roman" w:cs="Times New Roman"/>
              </w:rPr>
              <w:t>Лицензия аннулируется по решению суда на основании рассмотрения заявления лицензирующего органа об аннулировании лицензии.</w:t>
            </w:r>
          </w:p>
        </w:tc>
      </w:tr>
      <w:tr w:rsidR="00A464EF" w:rsidRPr="005F5FD8" w:rsidTr="00D75483">
        <w:tc>
          <w:tcPr>
            <w:tcW w:w="567" w:type="dxa"/>
          </w:tcPr>
          <w:p w:rsidR="00A464EF" w:rsidRPr="005F5FD8" w:rsidRDefault="00A464EF" w:rsidP="00732B61">
            <w:pPr>
              <w:pStyle w:val="a4"/>
              <w:numPr>
                <w:ilvl w:val="0"/>
                <w:numId w:val="1"/>
              </w:numPr>
              <w:rPr>
                <w:rFonts w:ascii="Times New Roman" w:hAnsi="Times New Roman" w:cs="Times New Roman"/>
              </w:rPr>
            </w:pPr>
          </w:p>
        </w:tc>
        <w:tc>
          <w:tcPr>
            <w:tcW w:w="6663" w:type="dxa"/>
          </w:tcPr>
          <w:p w:rsidR="00A464EF" w:rsidRPr="00A464EF" w:rsidRDefault="00A464EF" w:rsidP="00B23151">
            <w:pPr>
              <w:rPr>
                <w:rFonts w:ascii="Times New Roman" w:hAnsi="Times New Roman" w:cs="Times New Roman"/>
              </w:rPr>
            </w:pPr>
            <w:r w:rsidRPr="00A464EF">
              <w:rPr>
                <w:rFonts w:ascii="Times New Roman" w:hAnsi="Times New Roman" w:cs="Times New Roman"/>
              </w:rPr>
              <w:t xml:space="preserve">На какой срок лицензирующий орган приостанавливает действие лицензии, в случае вынесения решения суда или должностного лица Ростехнадзора о назначении административного наказания в виде административного приостановления деятельности </w:t>
            </w:r>
            <w:r w:rsidRPr="00A464EF">
              <w:rPr>
                <w:rFonts w:ascii="Times New Roman" w:hAnsi="Times New Roman" w:cs="Times New Roman"/>
              </w:rPr>
              <w:lastRenderedPageBreak/>
              <w:t>лицензиата, в соответствии с Федеральным законом от 04.05.2011 № 99 ФЗ «О лицензировании отдельных видов деятельности»?</w:t>
            </w:r>
          </w:p>
        </w:tc>
        <w:tc>
          <w:tcPr>
            <w:tcW w:w="8788" w:type="dxa"/>
          </w:tcPr>
          <w:p w:rsidR="00A464EF" w:rsidRPr="005F5FD8" w:rsidRDefault="00C43C8B">
            <w:pPr>
              <w:rPr>
                <w:rFonts w:ascii="Times New Roman" w:hAnsi="Times New Roman" w:cs="Times New Roman"/>
              </w:rPr>
            </w:pPr>
            <w:r w:rsidRPr="00C43C8B">
              <w:rPr>
                <w:rFonts w:ascii="Times New Roman" w:hAnsi="Times New Roman" w:cs="Times New Roman"/>
              </w:rPr>
              <w:lastRenderedPageBreak/>
              <w:t>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tc>
      </w:tr>
      <w:tr w:rsidR="00E460F6" w:rsidRPr="005F5FD8" w:rsidTr="00D75483">
        <w:tc>
          <w:tcPr>
            <w:tcW w:w="567" w:type="dxa"/>
          </w:tcPr>
          <w:p w:rsidR="00E460F6" w:rsidRPr="005F5FD8" w:rsidRDefault="00E460F6" w:rsidP="00732B61">
            <w:pPr>
              <w:pStyle w:val="a4"/>
              <w:numPr>
                <w:ilvl w:val="0"/>
                <w:numId w:val="1"/>
              </w:numPr>
              <w:rPr>
                <w:rFonts w:ascii="Times New Roman" w:hAnsi="Times New Roman" w:cs="Times New Roman"/>
              </w:rPr>
            </w:pPr>
          </w:p>
        </w:tc>
        <w:tc>
          <w:tcPr>
            <w:tcW w:w="6663" w:type="dxa"/>
          </w:tcPr>
          <w:p w:rsidR="00E460F6" w:rsidRPr="00E460F6" w:rsidRDefault="00E460F6" w:rsidP="00B23151">
            <w:pPr>
              <w:rPr>
                <w:rFonts w:ascii="Times New Roman" w:hAnsi="Times New Roman" w:cs="Times New Roman"/>
              </w:rPr>
            </w:pPr>
            <w:r w:rsidRPr="00E460F6">
              <w:rPr>
                <w:rFonts w:ascii="Times New Roman" w:hAnsi="Times New Roman" w:cs="Times New Roman"/>
              </w:rPr>
              <w:t>Какие здания и сооружения на опасном производственном объекте не подлежат экспертизе промышленной безопасности согласно Федеральному закону от 21.07.1997 № 116 ФЗ «О промышленной безопасности опасных производственных объектов»?</w:t>
            </w:r>
          </w:p>
        </w:tc>
        <w:tc>
          <w:tcPr>
            <w:tcW w:w="8788" w:type="dxa"/>
          </w:tcPr>
          <w:p w:rsidR="00E460F6" w:rsidRPr="005F5FD8" w:rsidRDefault="00E460F6">
            <w:pPr>
              <w:rPr>
                <w:rFonts w:ascii="Times New Roman" w:hAnsi="Times New Roman" w:cs="Times New Roman"/>
              </w:rPr>
            </w:pPr>
            <w:r w:rsidRPr="00E460F6">
              <w:rPr>
                <w:rFonts w:ascii="Times New Roman" w:hAnsi="Times New Roman" w:cs="Times New Roman"/>
              </w:rPr>
              <w:t>здания и сооружения на опасном производственном объекте, предназначенные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tc>
      </w:tr>
      <w:tr w:rsidR="00E460F6" w:rsidRPr="005F5FD8" w:rsidTr="00D75483">
        <w:tc>
          <w:tcPr>
            <w:tcW w:w="567" w:type="dxa"/>
          </w:tcPr>
          <w:p w:rsidR="00E460F6" w:rsidRPr="005F5FD8" w:rsidRDefault="00E460F6" w:rsidP="00732B61">
            <w:pPr>
              <w:pStyle w:val="a4"/>
              <w:numPr>
                <w:ilvl w:val="0"/>
                <w:numId w:val="1"/>
              </w:numPr>
              <w:rPr>
                <w:rFonts w:ascii="Times New Roman" w:hAnsi="Times New Roman" w:cs="Times New Roman"/>
              </w:rPr>
            </w:pPr>
          </w:p>
        </w:tc>
        <w:tc>
          <w:tcPr>
            <w:tcW w:w="6663" w:type="dxa"/>
          </w:tcPr>
          <w:p w:rsidR="00E460F6" w:rsidRPr="00E460F6" w:rsidRDefault="00E460F6" w:rsidP="00B23151">
            <w:pPr>
              <w:rPr>
                <w:rFonts w:ascii="Times New Roman" w:hAnsi="Times New Roman" w:cs="Times New Roman"/>
              </w:rPr>
            </w:pPr>
            <w:proofErr w:type="gramStart"/>
            <w:r w:rsidRPr="00E460F6">
              <w:rPr>
                <w:rFonts w:ascii="Times New Roman" w:hAnsi="Times New Roman" w:cs="Times New Roman"/>
              </w:rPr>
              <w:t>Какой объект из перечисленных не является предметом экспертизы промышленной безопасности согласно Федеральному закону от 21.07.1997 № 116 ФЗ «О промышленной безопасности опасных производственных объектов»?</w:t>
            </w:r>
            <w:proofErr w:type="gramEnd"/>
          </w:p>
        </w:tc>
        <w:tc>
          <w:tcPr>
            <w:tcW w:w="8788" w:type="dxa"/>
          </w:tcPr>
          <w:p w:rsidR="00E460F6" w:rsidRPr="00E460F6" w:rsidRDefault="00E460F6" w:rsidP="00E460F6">
            <w:pPr>
              <w:pStyle w:val="a4"/>
              <w:numPr>
                <w:ilvl w:val="0"/>
                <w:numId w:val="10"/>
              </w:numPr>
              <w:ind w:left="-108" w:firstLine="567"/>
              <w:rPr>
                <w:rFonts w:ascii="Times New Roman" w:hAnsi="Times New Roman" w:cs="Times New Roman"/>
              </w:rPr>
            </w:pPr>
            <w:r w:rsidRPr="00E460F6">
              <w:rPr>
                <w:rFonts w:ascii="Times New Roman" w:hAnsi="Times New Roman" w:cs="Times New Roman"/>
              </w:rPr>
              <w:t>документация на консервацию, ликвидацию опасного производственного объекта;</w:t>
            </w:r>
          </w:p>
          <w:p w:rsidR="00E460F6" w:rsidRPr="00E460F6" w:rsidRDefault="00E460F6" w:rsidP="00E460F6">
            <w:pPr>
              <w:pStyle w:val="a4"/>
              <w:numPr>
                <w:ilvl w:val="0"/>
                <w:numId w:val="10"/>
              </w:numPr>
              <w:ind w:left="-108" w:firstLine="567"/>
              <w:rPr>
                <w:rFonts w:ascii="Times New Roman" w:hAnsi="Times New Roman" w:cs="Times New Roman"/>
              </w:rPr>
            </w:pPr>
            <w:r w:rsidRPr="00E460F6">
              <w:rPr>
                <w:rFonts w:ascii="Times New Roman" w:hAnsi="Times New Roman" w:cs="Times New Roman"/>
              </w:rPr>
              <w:t>документация на техническое перевооружение опасного производственного объекта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о градостроительной деятельности;</w:t>
            </w:r>
          </w:p>
          <w:p w:rsidR="00E460F6" w:rsidRPr="00E460F6" w:rsidRDefault="00E460F6" w:rsidP="00E460F6">
            <w:pPr>
              <w:pStyle w:val="a4"/>
              <w:numPr>
                <w:ilvl w:val="0"/>
                <w:numId w:val="10"/>
              </w:numPr>
              <w:ind w:left="-108" w:firstLine="567"/>
              <w:rPr>
                <w:rFonts w:ascii="Times New Roman" w:hAnsi="Times New Roman" w:cs="Times New Roman"/>
              </w:rPr>
            </w:pPr>
            <w:r w:rsidRPr="00E460F6">
              <w:rPr>
                <w:rFonts w:ascii="Times New Roman" w:hAnsi="Times New Roman" w:cs="Times New Roman"/>
              </w:rPr>
              <w:t>технические устройства, применяемые на опасном производственном объекте, в случаях, установленных статьей 7 настоящего Федерального закона;</w:t>
            </w:r>
          </w:p>
          <w:p w:rsidR="00E460F6" w:rsidRPr="00E460F6" w:rsidRDefault="00E460F6" w:rsidP="00E460F6">
            <w:pPr>
              <w:pStyle w:val="a4"/>
              <w:numPr>
                <w:ilvl w:val="0"/>
                <w:numId w:val="10"/>
              </w:numPr>
              <w:ind w:left="-108" w:firstLine="567"/>
              <w:rPr>
                <w:rFonts w:ascii="Times New Roman" w:hAnsi="Times New Roman" w:cs="Times New Roman"/>
              </w:rPr>
            </w:pPr>
            <w:r w:rsidRPr="00E460F6">
              <w:rPr>
                <w:rFonts w:ascii="Times New Roman" w:hAnsi="Times New Roman" w:cs="Times New Roman"/>
              </w:rPr>
              <w:t>здания и сооружения на опасном производственном объекте, предназначенные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p w:rsidR="00E460F6" w:rsidRPr="00E460F6" w:rsidRDefault="00E460F6" w:rsidP="00E460F6">
            <w:pPr>
              <w:pStyle w:val="a4"/>
              <w:numPr>
                <w:ilvl w:val="0"/>
                <w:numId w:val="10"/>
              </w:numPr>
              <w:ind w:left="-108" w:firstLine="567"/>
              <w:rPr>
                <w:rFonts w:ascii="Times New Roman" w:hAnsi="Times New Roman" w:cs="Times New Roman"/>
              </w:rPr>
            </w:pPr>
            <w:r w:rsidRPr="00E460F6">
              <w:rPr>
                <w:rFonts w:ascii="Times New Roman" w:hAnsi="Times New Roman" w:cs="Times New Roman"/>
              </w:rPr>
              <w:t>декларация промышленной безопасности, разрабатываемая в составе документации на техническое перевооружение (в случае, если указанная документация не входит в состав проектной документации опасного производственного объекта, подлежащей экспертизе в соответствии с законодательством о градостроительной деятельности), консервацию, ликвидацию опасного производственного объекта, или вновь разрабатываемая декларация промышленной безопасности;</w:t>
            </w:r>
          </w:p>
          <w:p w:rsidR="00E460F6" w:rsidRPr="00E460F6" w:rsidRDefault="00E460F6" w:rsidP="00E460F6">
            <w:pPr>
              <w:pStyle w:val="a4"/>
              <w:numPr>
                <w:ilvl w:val="0"/>
                <w:numId w:val="10"/>
              </w:numPr>
              <w:ind w:left="-108" w:firstLine="567"/>
              <w:rPr>
                <w:rFonts w:ascii="Times New Roman" w:hAnsi="Times New Roman" w:cs="Times New Roman"/>
              </w:rPr>
            </w:pPr>
            <w:r w:rsidRPr="00E460F6">
              <w:rPr>
                <w:rFonts w:ascii="Times New Roman" w:hAnsi="Times New Roman" w:cs="Times New Roman"/>
              </w:rP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w:t>
            </w:r>
          </w:p>
        </w:tc>
      </w:tr>
      <w:tr w:rsidR="00E460F6" w:rsidRPr="005F5FD8" w:rsidTr="00D75483">
        <w:tc>
          <w:tcPr>
            <w:tcW w:w="567" w:type="dxa"/>
          </w:tcPr>
          <w:p w:rsidR="00E460F6" w:rsidRPr="005F5FD8" w:rsidRDefault="00E460F6" w:rsidP="00732B61">
            <w:pPr>
              <w:pStyle w:val="a4"/>
              <w:numPr>
                <w:ilvl w:val="0"/>
                <w:numId w:val="1"/>
              </w:numPr>
              <w:rPr>
                <w:rFonts w:ascii="Times New Roman" w:hAnsi="Times New Roman" w:cs="Times New Roman"/>
              </w:rPr>
            </w:pPr>
          </w:p>
        </w:tc>
        <w:tc>
          <w:tcPr>
            <w:tcW w:w="6663" w:type="dxa"/>
          </w:tcPr>
          <w:p w:rsidR="00E460F6" w:rsidRPr="00E460F6" w:rsidRDefault="00E460F6" w:rsidP="00B23151">
            <w:pPr>
              <w:rPr>
                <w:rFonts w:ascii="Times New Roman" w:hAnsi="Times New Roman" w:cs="Times New Roman"/>
              </w:rPr>
            </w:pPr>
            <w:r w:rsidRPr="00E460F6">
              <w:rPr>
                <w:rFonts w:ascii="Times New Roman" w:hAnsi="Times New Roman" w:cs="Times New Roman"/>
              </w:rPr>
              <w:t xml:space="preserve">При </w:t>
            </w:r>
            <w:proofErr w:type="gramStart"/>
            <w:r w:rsidRPr="00E460F6">
              <w:rPr>
                <w:rFonts w:ascii="Times New Roman" w:hAnsi="Times New Roman" w:cs="Times New Roman"/>
              </w:rPr>
              <w:t>лицензировании</w:t>
            </w:r>
            <w:proofErr w:type="gramEnd"/>
            <w:r w:rsidRPr="00E460F6">
              <w:rPr>
                <w:rFonts w:ascii="Times New Roman" w:hAnsi="Times New Roman" w:cs="Times New Roman"/>
              </w:rPr>
              <w:t xml:space="preserve"> какого из нижеперечисленных видов деятельности не применяются положения Федерального закона от 04.05.2011 № 99 ФЗ «О лицензировании отдельных видов деятельности»?</w:t>
            </w:r>
          </w:p>
        </w:tc>
        <w:tc>
          <w:tcPr>
            <w:tcW w:w="8788" w:type="dxa"/>
          </w:tcPr>
          <w:p w:rsidR="00E460F6" w:rsidRPr="00E460F6" w:rsidRDefault="00E460F6" w:rsidP="00E460F6">
            <w:pPr>
              <w:rPr>
                <w:rFonts w:ascii="Times New Roman" w:hAnsi="Times New Roman" w:cs="Times New Roman"/>
              </w:rPr>
            </w:pPr>
            <w:r w:rsidRPr="00E460F6">
              <w:rPr>
                <w:rFonts w:ascii="Times New Roman" w:hAnsi="Times New Roman" w:cs="Times New Roman"/>
              </w:rPr>
              <w:t>Положения настоящего Федерального закона не применяются к отношениям, связанным с</w:t>
            </w:r>
            <w:r>
              <w:rPr>
                <w:rFonts w:ascii="Times New Roman" w:hAnsi="Times New Roman" w:cs="Times New Roman"/>
              </w:rPr>
              <w:t xml:space="preserve"> осуществлением лицензирования:</w:t>
            </w:r>
          </w:p>
          <w:p w:rsidR="00E460F6" w:rsidRPr="00E460F6" w:rsidRDefault="00E460F6" w:rsidP="00E460F6">
            <w:pPr>
              <w:rPr>
                <w:rFonts w:ascii="Times New Roman" w:hAnsi="Times New Roman" w:cs="Times New Roman"/>
              </w:rPr>
            </w:pPr>
            <w:r w:rsidRPr="00E460F6">
              <w:rPr>
                <w:rFonts w:ascii="Times New Roman" w:hAnsi="Times New Roman" w:cs="Times New Roman"/>
              </w:rPr>
              <w:t>1)</w:t>
            </w:r>
            <w:r>
              <w:rPr>
                <w:rFonts w:ascii="Times New Roman" w:hAnsi="Times New Roman" w:cs="Times New Roman"/>
              </w:rPr>
              <w:t xml:space="preserve"> использования атомной энергии;</w:t>
            </w:r>
          </w:p>
          <w:p w:rsidR="00E460F6" w:rsidRPr="00E460F6" w:rsidRDefault="00E460F6" w:rsidP="00E460F6">
            <w:pPr>
              <w:rPr>
                <w:rFonts w:ascii="Times New Roman" w:hAnsi="Times New Roman" w:cs="Times New Roman"/>
              </w:rPr>
            </w:pPr>
            <w:r w:rsidRPr="00E460F6">
              <w:rPr>
                <w:rFonts w:ascii="Times New Roman" w:hAnsi="Times New Roman" w:cs="Times New Roman"/>
              </w:rPr>
              <w:t>2) производства и оборота этилового спирта, алкогольно</w:t>
            </w:r>
            <w:r>
              <w:rPr>
                <w:rFonts w:ascii="Times New Roman" w:hAnsi="Times New Roman" w:cs="Times New Roman"/>
              </w:rPr>
              <w:t>й и спиртосодержащей продукции;</w:t>
            </w:r>
          </w:p>
          <w:p w:rsidR="00E460F6" w:rsidRPr="00E460F6" w:rsidRDefault="00E460F6" w:rsidP="00E460F6">
            <w:pPr>
              <w:rPr>
                <w:rFonts w:ascii="Times New Roman" w:hAnsi="Times New Roman" w:cs="Times New Roman"/>
              </w:rPr>
            </w:pPr>
            <w:r w:rsidRPr="00E460F6">
              <w:rPr>
                <w:rFonts w:ascii="Times New Roman" w:hAnsi="Times New Roman" w:cs="Times New Roman"/>
              </w:rPr>
              <w:t>3) деятельности, связанной с защитой</w:t>
            </w:r>
            <w:r>
              <w:rPr>
                <w:rFonts w:ascii="Times New Roman" w:hAnsi="Times New Roman" w:cs="Times New Roman"/>
              </w:rPr>
              <w:t xml:space="preserve"> государственной тайны;</w:t>
            </w:r>
          </w:p>
          <w:p w:rsidR="00E460F6" w:rsidRPr="00E460F6" w:rsidRDefault="00E460F6" w:rsidP="00E460F6">
            <w:pPr>
              <w:rPr>
                <w:rFonts w:ascii="Times New Roman" w:hAnsi="Times New Roman" w:cs="Times New Roman"/>
              </w:rPr>
            </w:pPr>
            <w:r w:rsidRPr="00E460F6">
              <w:rPr>
                <w:rFonts w:ascii="Times New Roman" w:hAnsi="Times New Roman" w:cs="Times New Roman"/>
              </w:rPr>
              <w:t>4) деят</w:t>
            </w:r>
            <w:r>
              <w:rPr>
                <w:rFonts w:ascii="Times New Roman" w:hAnsi="Times New Roman" w:cs="Times New Roman"/>
              </w:rPr>
              <w:t>ельности кредитных организаций;</w:t>
            </w:r>
          </w:p>
          <w:p w:rsidR="00E460F6" w:rsidRPr="00E460F6" w:rsidRDefault="00E460F6" w:rsidP="00E460F6">
            <w:pPr>
              <w:rPr>
                <w:rFonts w:ascii="Times New Roman" w:hAnsi="Times New Roman" w:cs="Times New Roman"/>
              </w:rPr>
            </w:pPr>
            <w:r w:rsidRPr="00E460F6">
              <w:rPr>
                <w:rFonts w:ascii="Times New Roman" w:hAnsi="Times New Roman" w:cs="Times New Roman"/>
              </w:rPr>
              <w:t>5) деятельность по про</w:t>
            </w:r>
            <w:r>
              <w:rPr>
                <w:rFonts w:ascii="Times New Roman" w:hAnsi="Times New Roman" w:cs="Times New Roman"/>
              </w:rPr>
              <w:t xml:space="preserve">ведению организованных торгов; </w:t>
            </w:r>
          </w:p>
          <w:p w:rsidR="00E460F6" w:rsidRPr="00E460F6" w:rsidRDefault="00E460F6" w:rsidP="00E460F6">
            <w:pPr>
              <w:rPr>
                <w:rFonts w:ascii="Times New Roman" w:hAnsi="Times New Roman" w:cs="Times New Roman"/>
              </w:rPr>
            </w:pPr>
            <w:r w:rsidRPr="00E460F6">
              <w:rPr>
                <w:rFonts w:ascii="Times New Roman" w:hAnsi="Times New Roman" w:cs="Times New Roman"/>
              </w:rPr>
              <w:t>6) видов профессиональной деят</w:t>
            </w:r>
            <w:r>
              <w:rPr>
                <w:rFonts w:ascii="Times New Roman" w:hAnsi="Times New Roman" w:cs="Times New Roman"/>
              </w:rPr>
              <w:t>ельности на рынке ценных бумаг;</w:t>
            </w:r>
          </w:p>
          <w:p w:rsidR="00E460F6" w:rsidRPr="00E460F6" w:rsidRDefault="00E460F6" w:rsidP="00E460F6">
            <w:pPr>
              <w:rPr>
                <w:rFonts w:ascii="Times New Roman" w:hAnsi="Times New Roman" w:cs="Times New Roman"/>
              </w:rPr>
            </w:pPr>
            <w:r w:rsidRPr="00E460F6">
              <w:rPr>
                <w:rFonts w:ascii="Times New Roman" w:hAnsi="Times New Roman" w:cs="Times New Roman"/>
              </w:rPr>
              <w:t>7) деятельности акционерных инвестиционных фондов, деятельности по управлению акционерными инвестиционными фондами, паевыми инвестиционными фондами, негосуда</w:t>
            </w:r>
            <w:r>
              <w:rPr>
                <w:rFonts w:ascii="Times New Roman" w:hAnsi="Times New Roman" w:cs="Times New Roman"/>
              </w:rPr>
              <w:t>рственными пенсионными фондами;</w:t>
            </w:r>
          </w:p>
          <w:p w:rsidR="00E460F6" w:rsidRPr="00E460F6" w:rsidRDefault="00E460F6" w:rsidP="00E460F6">
            <w:pPr>
              <w:rPr>
                <w:rFonts w:ascii="Times New Roman" w:hAnsi="Times New Roman" w:cs="Times New Roman"/>
              </w:rPr>
            </w:pPr>
            <w:r w:rsidRPr="00E460F6">
              <w:rPr>
                <w:rFonts w:ascii="Times New Roman" w:hAnsi="Times New Roman" w:cs="Times New Roman"/>
              </w:rPr>
              <w:lastRenderedPageBreak/>
              <w:t>8) деятельности специализированных депозитариев инвестиционных фондов, паевых инвестиционных фондов и негос</w:t>
            </w:r>
            <w:r>
              <w:rPr>
                <w:rFonts w:ascii="Times New Roman" w:hAnsi="Times New Roman" w:cs="Times New Roman"/>
              </w:rPr>
              <w:t>ударственных пенсионных фондов;</w:t>
            </w:r>
          </w:p>
          <w:p w:rsidR="00E460F6" w:rsidRPr="00E460F6" w:rsidRDefault="00E460F6" w:rsidP="00E460F6">
            <w:pPr>
              <w:rPr>
                <w:rFonts w:ascii="Times New Roman" w:hAnsi="Times New Roman" w:cs="Times New Roman"/>
              </w:rPr>
            </w:pPr>
            <w:r w:rsidRPr="00E460F6">
              <w:rPr>
                <w:rFonts w:ascii="Times New Roman" w:hAnsi="Times New Roman" w:cs="Times New Roman"/>
              </w:rPr>
              <w:t>9) деятельности негосударственных пенсионных фондов по пенсионному обеспечению и пенсионному страхованию;</w:t>
            </w:r>
          </w:p>
          <w:p w:rsidR="00E460F6" w:rsidRPr="00E460F6" w:rsidRDefault="00E460F6" w:rsidP="00E460F6">
            <w:pPr>
              <w:rPr>
                <w:rFonts w:ascii="Times New Roman" w:hAnsi="Times New Roman" w:cs="Times New Roman"/>
              </w:rPr>
            </w:pPr>
          </w:p>
          <w:p w:rsidR="00E460F6" w:rsidRPr="00E460F6" w:rsidRDefault="00E460F6" w:rsidP="00E460F6">
            <w:pPr>
              <w:rPr>
                <w:rFonts w:ascii="Times New Roman" w:hAnsi="Times New Roman" w:cs="Times New Roman"/>
              </w:rPr>
            </w:pPr>
            <w:r>
              <w:rPr>
                <w:rFonts w:ascii="Times New Roman" w:hAnsi="Times New Roman" w:cs="Times New Roman"/>
              </w:rPr>
              <w:t>10) клиринговой деятельности;</w:t>
            </w:r>
          </w:p>
          <w:p w:rsidR="00E460F6" w:rsidRPr="00E460F6" w:rsidRDefault="00E460F6" w:rsidP="00E460F6">
            <w:pPr>
              <w:rPr>
                <w:rFonts w:ascii="Times New Roman" w:hAnsi="Times New Roman" w:cs="Times New Roman"/>
              </w:rPr>
            </w:pPr>
            <w:r>
              <w:rPr>
                <w:rFonts w:ascii="Times New Roman" w:hAnsi="Times New Roman" w:cs="Times New Roman"/>
              </w:rPr>
              <w:t>11) страховой деятельности;</w:t>
            </w:r>
          </w:p>
          <w:p w:rsidR="00E460F6" w:rsidRPr="00E460F6" w:rsidRDefault="00E460F6" w:rsidP="00E460F6">
            <w:pPr>
              <w:rPr>
                <w:rFonts w:ascii="Times New Roman" w:hAnsi="Times New Roman" w:cs="Times New Roman"/>
              </w:rPr>
            </w:pPr>
            <w:r w:rsidRPr="00E460F6">
              <w:rPr>
                <w:rFonts w:ascii="Times New Roman" w:hAnsi="Times New Roman" w:cs="Times New Roman"/>
              </w:rPr>
              <w:t>12) космической</w:t>
            </w:r>
            <w:r>
              <w:rPr>
                <w:rFonts w:ascii="Times New Roman" w:hAnsi="Times New Roman" w:cs="Times New Roman"/>
              </w:rPr>
              <w:t xml:space="preserve"> деятельности; </w:t>
            </w:r>
          </w:p>
          <w:p w:rsidR="00E460F6" w:rsidRPr="00E460F6" w:rsidRDefault="00E460F6" w:rsidP="00E460F6">
            <w:pPr>
              <w:rPr>
                <w:rFonts w:ascii="Times New Roman" w:hAnsi="Times New Roman" w:cs="Times New Roman"/>
              </w:rPr>
            </w:pPr>
            <w:r>
              <w:rPr>
                <w:rFonts w:ascii="Times New Roman" w:hAnsi="Times New Roman" w:cs="Times New Roman"/>
              </w:rPr>
              <w:t xml:space="preserve">13) репозитарной деятельности; </w:t>
            </w:r>
          </w:p>
          <w:p w:rsidR="00E460F6" w:rsidRPr="005F5FD8" w:rsidRDefault="00E460F6" w:rsidP="00E460F6">
            <w:pPr>
              <w:rPr>
                <w:rFonts w:ascii="Times New Roman" w:hAnsi="Times New Roman" w:cs="Times New Roman"/>
              </w:rPr>
            </w:pPr>
            <w:r w:rsidRPr="00E460F6">
              <w:rPr>
                <w:rFonts w:ascii="Times New Roman" w:hAnsi="Times New Roman" w:cs="Times New Roman"/>
              </w:rPr>
              <w:t>14) энергосбытовой де</w:t>
            </w:r>
            <w:r>
              <w:rPr>
                <w:rFonts w:ascii="Times New Roman" w:hAnsi="Times New Roman" w:cs="Times New Roman"/>
              </w:rPr>
              <w:t xml:space="preserve">ятельности. </w:t>
            </w:r>
          </w:p>
        </w:tc>
      </w:tr>
      <w:tr w:rsidR="00E460F6" w:rsidRPr="005F5FD8" w:rsidTr="00D75483">
        <w:tc>
          <w:tcPr>
            <w:tcW w:w="567" w:type="dxa"/>
          </w:tcPr>
          <w:p w:rsidR="00E460F6" w:rsidRPr="005F5FD8" w:rsidRDefault="00E460F6" w:rsidP="00732B61">
            <w:pPr>
              <w:pStyle w:val="a4"/>
              <w:numPr>
                <w:ilvl w:val="0"/>
                <w:numId w:val="1"/>
              </w:numPr>
              <w:rPr>
                <w:rFonts w:ascii="Times New Roman" w:hAnsi="Times New Roman" w:cs="Times New Roman"/>
              </w:rPr>
            </w:pPr>
          </w:p>
        </w:tc>
        <w:tc>
          <w:tcPr>
            <w:tcW w:w="6663" w:type="dxa"/>
          </w:tcPr>
          <w:p w:rsidR="00E460F6" w:rsidRPr="00E460F6" w:rsidRDefault="00E460F6" w:rsidP="00B23151">
            <w:pPr>
              <w:rPr>
                <w:rFonts w:ascii="Times New Roman" w:hAnsi="Times New Roman" w:cs="Times New Roman"/>
              </w:rPr>
            </w:pPr>
            <w:r w:rsidRPr="00E460F6">
              <w:rPr>
                <w:rFonts w:ascii="Times New Roman" w:hAnsi="Times New Roman" w:cs="Times New Roman"/>
              </w:rPr>
              <w:t>В каком случае лицензиат, получивший лицензию на осуществление деятельности в лицензирующем органе субъекта Российской Федерации, имеет право осуществлять деятельность на территориях других субъектов Российской Федерации согласно Федеральному закону от 04.05.2011 № 99 ФЗ «О лицензировании отдельных видов деятельности»?</w:t>
            </w:r>
          </w:p>
        </w:tc>
        <w:tc>
          <w:tcPr>
            <w:tcW w:w="8788" w:type="dxa"/>
          </w:tcPr>
          <w:p w:rsidR="00E460F6" w:rsidRPr="005F5FD8" w:rsidRDefault="00E460F6">
            <w:pPr>
              <w:rPr>
                <w:rFonts w:ascii="Times New Roman" w:hAnsi="Times New Roman" w:cs="Times New Roman"/>
              </w:rPr>
            </w:pPr>
            <w:r w:rsidRPr="00E460F6">
              <w:rPr>
                <w:rFonts w:ascii="Times New Roman" w:hAnsi="Times New Roman" w:cs="Times New Roman"/>
              </w:rPr>
              <w:t xml:space="preserve">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w:t>
            </w:r>
            <w:r w:rsidRPr="00E460F6">
              <w:rPr>
                <w:rFonts w:ascii="Times New Roman" w:hAnsi="Times New Roman" w:cs="Times New Roman"/>
                <w:b/>
              </w:rPr>
              <w:t>при условии уведомления лицензиатом лицензирующих органов соответствующих субъектов Российской Федерации в порядке</w:t>
            </w:r>
            <w:proofErr w:type="gramStart"/>
            <w:r w:rsidRPr="00E460F6">
              <w:rPr>
                <w:rFonts w:ascii="Times New Roman" w:hAnsi="Times New Roman" w:cs="Times New Roman"/>
                <w:b/>
              </w:rPr>
              <w:t xml:space="preserve"> ,</w:t>
            </w:r>
            <w:proofErr w:type="gramEnd"/>
            <w:r w:rsidRPr="00E460F6">
              <w:rPr>
                <w:rFonts w:ascii="Times New Roman" w:hAnsi="Times New Roman" w:cs="Times New Roman"/>
                <w:b/>
              </w:rPr>
              <w:t xml:space="preserve"> установленном Правительством Российской Федерации.</w:t>
            </w:r>
          </w:p>
        </w:tc>
      </w:tr>
      <w:tr w:rsidR="00E460F6" w:rsidRPr="005F5FD8" w:rsidTr="00D75483">
        <w:tc>
          <w:tcPr>
            <w:tcW w:w="567" w:type="dxa"/>
          </w:tcPr>
          <w:p w:rsidR="00E460F6" w:rsidRPr="005F5FD8" w:rsidRDefault="00E460F6" w:rsidP="00732B61">
            <w:pPr>
              <w:pStyle w:val="a4"/>
              <w:numPr>
                <w:ilvl w:val="0"/>
                <w:numId w:val="1"/>
              </w:numPr>
              <w:rPr>
                <w:rFonts w:ascii="Times New Roman" w:hAnsi="Times New Roman" w:cs="Times New Roman"/>
              </w:rPr>
            </w:pPr>
          </w:p>
        </w:tc>
        <w:tc>
          <w:tcPr>
            <w:tcW w:w="6663" w:type="dxa"/>
          </w:tcPr>
          <w:p w:rsidR="00E460F6" w:rsidRPr="00E460F6" w:rsidRDefault="00E460F6" w:rsidP="00B23151">
            <w:pPr>
              <w:rPr>
                <w:rFonts w:ascii="Times New Roman" w:hAnsi="Times New Roman" w:cs="Times New Roman"/>
              </w:rPr>
            </w:pPr>
            <w:r w:rsidRPr="00E460F6">
              <w:rPr>
                <w:rFonts w:ascii="Times New Roman" w:hAnsi="Times New Roman" w:cs="Times New Roman"/>
              </w:rPr>
              <w:t xml:space="preserve">Для опасных производственных </w:t>
            </w:r>
            <w:proofErr w:type="gramStart"/>
            <w:r w:rsidRPr="00E460F6">
              <w:rPr>
                <w:rFonts w:ascii="Times New Roman" w:hAnsi="Times New Roman" w:cs="Times New Roman"/>
              </w:rPr>
              <w:t>объектов</w:t>
            </w:r>
            <w:proofErr w:type="gramEnd"/>
            <w:r w:rsidRPr="00E460F6">
              <w:rPr>
                <w:rFonts w:ascii="Times New Roman" w:hAnsi="Times New Roman" w:cs="Times New Roman"/>
              </w:rPr>
              <w:t xml:space="preserve"> каких классов опасности организации, эксплуатирующие данные объекты, обязаны создать системы управления промышленной безопасностью и обеспечить их функционирование согласно Федеральному закону от 21.07.1997 № 116 ФЗ «О промышленной безопасности опасных производственных объектов»?</w:t>
            </w:r>
          </w:p>
        </w:tc>
        <w:tc>
          <w:tcPr>
            <w:tcW w:w="8788" w:type="dxa"/>
          </w:tcPr>
          <w:p w:rsidR="00E460F6" w:rsidRPr="005F5FD8" w:rsidRDefault="00E460F6">
            <w:pPr>
              <w:rPr>
                <w:rFonts w:ascii="Times New Roman" w:hAnsi="Times New Roman" w:cs="Times New Roman"/>
              </w:rPr>
            </w:pPr>
            <w:r w:rsidRPr="00E460F6">
              <w:rPr>
                <w:rFonts w:ascii="Times New Roman" w:hAnsi="Times New Roman" w:cs="Times New Roman"/>
              </w:rPr>
              <w:t>I или II класса опасности</w:t>
            </w:r>
          </w:p>
        </w:tc>
      </w:tr>
      <w:tr w:rsidR="00E460F6" w:rsidRPr="005F5FD8" w:rsidTr="00D75483">
        <w:tc>
          <w:tcPr>
            <w:tcW w:w="567" w:type="dxa"/>
          </w:tcPr>
          <w:p w:rsidR="00E460F6" w:rsidRPr="005F5FD8" w:rsidRDefault="00E460F6" w:rsidP="00732B61">
            <w:pPr>
              <w:pStyle w:val="a4"/>
              <w:numPr>
                <w:ilvl w:val="0"/>
                <w:numId w:val="1"/>
              </w:numPr>
              <w:rPr>
                <w:rFonts w:ascii="Times New Roman" w:hAnsi="Times New Roman" w:cs="Times New Roman"/>
              </w:rPr>
            </w:pPr>
          </w:p>
        </w:tc>
        <w:tc>
          <w:tcPr>
            <w:tcW w:w="6663" w:type="dxa"/>
          </w:tcPr>
          <w:p w:rsidR="00E460F6" w:rsidRPr="00E460F6" w:rsidRDefault="00E460F6" w:rsidP="00B23151">
            <w:pPr>
              <w:rPr>
                <w:rFonts w:ascii="Times New Roman" w:hAnsi="Times New Roman" w:cs="Times New Roman"/>
              </w:rPr>
            </w:pPr>
            <w:r w:rsidRPr="00E460F6">
              <w:rPr>
                <w:rFonts w:ascii="Times New Roman" w:hAnsi="Times New Roman" w:cs="Times New Roman"/>
              </w:rPr>
              <w:t>Каким нормативным актом устанавливаются требования к оформлению заключения экспертизы промышленной безопасности опасного производственного объекта согласно Федеральному закону от 21.07.1997 № 116 ФЗ «О промышленной безопасности опасных производственных объектов»?</w:t>
            </w:r>
          </w:p>
        </w:tc>
        <w:tc>
          <w:tcPr>
            <w:tcW w:w="8788" w:type="dxa"/>
          </w:tcPr>
          <w:p w:rsidR="003E07BD" w:rsidRDefault="003E07BD">
            <w:pPr>
              <w:rPr>
                <w:rFonts w:ascii="Times New Roman" w:hAnsi="Times New Roman" w:cs="Times New Roman"/>
              </w:rPr>
            </w:pPr>
            <w:r w:rsidRPr="003E07BD">
              <w:rPr>
                <w:rFonts w:ascii="Times New Roman" w:hAnsi="Times New Roman" w:cs="Times New Roman"/>
              </w:rPr>
              <w:t>федеральными нормами и правилами в области промышленной безопасност</w:t>
            </w:r>
            <w:r>
              <w:rPr>
                <w:rFonts w:ascii="Times New Roman" w:hAnsi="Times New Roman" w:cs="Times New Roman"/>
              </w:rPr>
              <w:t>и</w:t>
            </w:r>
          </w:p>
          <w:p w:rsidR="003E07BD" w:rsidRDefault="003E07BD">
            <w:pPr>
              <w:rPr>
                <w:rFonts w:ascii="Times New Roman" w:hAnsi="Times New Roman" w:cs="Times New Roman"/>
              </w:rPr>
            </w:pPr>
          </w:p>
          <w:p w:rsidR="00E460F6" w:rsidRPr="005F5FD8" w:rsidRDefault="00E460F6">
            <w:pPr>
              <w:rPr>
                <w:rFonts w:ascii="Times New Roman" w:hAnsi="Times New Roman" w:cs="Times New Roman"/>
              </w:rPr>
            </w:pPr>
            <w:r w:rsidRPr="00E460F6">
              <w:rPr>
                <w:rFonts w:ascii="Times New Roman" w:hAnsi="Times New Roman" w:cs="Times New Roman"/>
              </w:rPr>
              <w:t>в) Приказ Ростехнадзора от 14.11.2013 N 538 "Об утверждении федеральных норм и правил в области промышленной безопасности "Правила проведения экспертизы промышленной безопасности"</w:t>
            </w:r>
          </w:p>
        </w:tc>
      </w:tr>
      <w:tr w:rsidR="00E460F6" w:rsidRPr="005F5FD8" w:rsidTr="00D75483">
        <w:tc>
          <w:tcPr>
            <w:tcW w:w="567" w:type="dxa"/>
          </w:tcPr>
          <w:p w:rsidR="00E460F6" w:rsidRPr="005F5FD8" w:rsidRDefault="00E460F6" w:rsidP="00732B61">
            <w:pPr>
              <w:pStyle w:val="a4"/>
              <w:numPr>
                <w:ilvl w:val="0"/>
                <w:numId w:val="1"/>
              </w:numPr>
              <w:rPr>
                <w:rFonts w:ascii="Times New Roman" w:hAnsi="Times New Roman" w:cs="Times New Roman"/>
              </w:rPr>
            </w:pPr>
          </w:p>
        </w:tc>
        <w:tc>
          <w:tcPr>
            <w:tcW w:w="6663" w:type="dxa"/>
          </w:tcPr>
          <w:p w:rsidR="00E460F6" w:rsidRPr="00E460F6" w:rsidRDefault="00E460F6" w:rsidP="00B23151">
            <w:pPr>
              <w:rPr>
                <w:rFonts w:ascii="Times New Roman" w:hAnsi="Times New Roman" w:cs="Times New Roman"/>
              </w:rPr>
            </w:pPr>
            <w:proofErr w:type="gramStart"/>
            <w:r w:rsidRPr="00E460F6">
              <w:rPr>
                <w:rFonts w:ascii="Times New Roman" w:hAnsi="Times New Roman" w:cs="Times New Roman"/>
              </w:rPr>
              <w:t>Какое требование из перечисленных не входит в обязанности руководителя организации, проводящей экспертизу промышленной безопасности, согласно Федеральному закону от 21.07.1997 № 116 ФЗ «О промышленной безопасности опасных производственных объектов»?</w:t>
            </w:r>
            <w:proofErr w:type="gramEnd"/>
          </w:p>
        </w:tc>
        <w:tc>
          <w:tcPr>
            <w:tcW w:w="8788" w:type="dxa"/>
          </w:tcPr>
          <w:p w:rsidR="003E07BD" w:rsidRPr="003E07BD" w:rsidRDefault="003E07BD" w:rsidP="003E07BD">
            <w:pPr>
              <w:rPr>
                <w:rFonts w:ascii="Times New Roman" w:hAnsi="Times New Roman" w:cs="Times New Roman"/>
              </w:rPr>
            </w:pPr>
            <w:r w:rsidRPr="003E07BD">
              <w:rPr>
                <w:rFonts w:ascii="Times New Roman" w:hAnsi="Times New Roman" w:cs="Times New Roman"/>
              </w:rPr>
              <w:t xml:space="preserve"> Руководитель организации, проводящей экспертизу про</w:t>
            </w:r>
            <w:r>
              <w:rPr>
                <w:rFonts w:ascii="Times New Roman" w:hAnsi="Times New Roman" w:cs="Times New Roman"/>
              </w:rPr>
              <w:t>мышленной безопасности, обязан:</w:t>
            </w:r>
          </w:p>
          <w:p w:rsidR="003E07BD" w:rsidRPr="003E07BD" w:rsidRDefault="003E07BD" w:rsidP="003E07BD">
            <w:pPr>
              <w:pStyle w:val="a4"/>
              <w:numPr>
                <w:ilvl w:val="0"/>
                <w:numId w:val="11"/>
              </w:numPr>
              <w:ind w:left="0" w:firstLine="360"/>
              <w:rPr>
                <w:rFonts w:ascii="Times New Roman" w:hAnsi="Times New Roman" w:cs="Times New Roman"/>
              </w:rPr>
            </w:pPr>
            <w:r w:rsidRPr="003E07BD">
              <w:rPr>
                <w:rFonts w:ascii="Times New Roman" w:hAnsi="Times New Roman" w:cs="Times New Roman"/>
              </w:rPr>
              <w:t>организовать проведение экспертизы промышленной безопасности в порядке, установленном федеральными нормами и правилами в области промышленной безопасности;</w:t>
            </w:r>
          </w:p>
          <w:p w:rsidR="003E07BD" w:rsidRPr="003E07BD" w:rsidRDefault="003E07BD" w:rsidP="003E07BD">
            <w:pPr>
              <w:pStyle w:val="a4"/>
              <w:numPr>
                <w:ilvl w:val="0"/>
                <w:numId w:val="11"/>
              </w:numPr>
              <w:ind w:left="0" w:firstLine="360"/>
              <w:rPr>
                <w:rFonts w:ascii="Times New Roman" w:hAnsi="Times New Roman" w:cs="Times New Roman"/>
              </w:rPr>
            </w:pPr>
            <w:r w:rsidRPr="003E07BD">
              <w:rPr>
                <w:rFonts w:ascii="Times New Roman" w:hAnsi="Times New Roman" w:cs="Times New Roman"/>
              </w:rPr>
              <w:t>обеспечить проведение экспертизы промышленной безопасности экспертами в области промышленной безопасности;</w:t>
            </w:r>
          </w:p>
          <w:p w:rsidR="00E460F6" w:rsidRPr="003E07BD" w:rsidRDefault="003E07BD" w:rsidP="003E07BD">
            <w:pPr>
              <w:pStyle w:val="a4"/>
              <w:numPr>
                <w:ilvl w:val="0"/>
                <w:numId w:val="11"/>
              </w:numPr>
              <w:ind w:left="0" w:firstLine="360"/>
              <w:rPr>
                <w:rFonts w:ascii="Times New Roman" w:hAnsi="Times New Roman" w:cs="Times New Roman"/>
              </w:rPr>
            </w:pPr>
            <w:r w:rsidRPr="003E07BD">
              <w:rPr>
                <w:rFonts w:ascii="Times New Roman" w:hAnsi="Times New Roman" w:cs="Times New Roman"/>
              </w:rPr>
              <w:t>обеспечить наличие оборудования, приборов, материалов и средств информационного обеспечения, необходимых для проведения экспертизы промышленной безопасности.</w:t>
            </w:r>
          </w:p>
        </w:tc>
      </w:tr>
      <w:tr w:rsidR="00E460F6" w:rsidRPr="005F5FD8" w:rsidTr="00D75483">
        <w:tc>
          <w:tcPr>
            <w:tcW w:w="567" w:type="dxa"/>
          </w:tcPr>
          <w:p w:rsidR="00E460F6" w:rsidRPr="005F5FD8" w:rsidRDefault="00E460F6" w:rsidP="00732B61">
            <w:pPr>
              <w:pStyle w:val="a4"/>
              <w:numPr>
                <w:ilvl w:val="0"/>
                <w:numId w:val="1"/>
              </w:numPr>
              <w:rPr>
                <w:rFonts w:ascii="Times New Roman" w:hAnsi="Times New Roman" w:cs="Times New Roman"/>
              </w:rPr>
            </w:pPr>
          </w:p>
        </w:tc>
        <w:tc>
          <w:tcPr>
            <w:tcW w:w="6663" w:type="dxa"/>
          </w:tcPr>
          <w:p w:rsidR="00E460F6" w:rsidRPr="00E460F6" w:rsidRDefault="00E460F6" w:rsidP="00B23151">
            <w:pPr>
              <w:rPr>
                <w:rFonts w:ascii="Times New Roman" w:hAnsi="Times New Roman" w:cs="Times New Roman"/>
              </w:rPr>
            </w:pPr>
            <w:r w:rsidRPr="00E460F6">
              <w:rPr>
                <w:rFonts w:ascii="Times New Roman" w:hAnsi="Times New Roman" w:cs="Times New Roman"/>
              </w:rPr>
              <w:t>Какая организация осуществляет ведение реестра заключений экспертизы промышленной безопасности согласно Федеральному закону от 21.07.1997 № 116 ФЗ «О промышленной безопасности опасных производственных объектов»?</w:t>
            </w:r>
          </w:p>
        </w:tc>
        <w:tc>
          <w:tcPr>
            <w:tcW w:w="8788" w:type="dxa"/>
          </w:tcPr>
          <w:p w:rsidR="00E460F6" w:rsidRPr="005F5FD8" w:rsidRDefault="003E07BD">
            <w:pPr>
              <w:rPr>
                <w:rFonts w:ascii="Times New Roman" w:hAnsi="Times New Roman" w:cs="Times New Roman"/>
              </w:rPr>
            </w:pPr>
            <w:r w:rsidRPr="003E07BD">
              <w:rPr>
                <w:rFonts w:ascii="Times New Roman" w:hAnsi="Times New Roman" w:cs="Times New Roman"/>
              </w:rPr>
              <w:t>Ведение реестра заключений экспертизы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регламентом</w:t>
            </w:r>
          </w:p>
        </w:tc>
      </w:tr>
      <w:tr w:rsidR="00E460F6" w:rsidRPr="005F5FD8" w:rsidTr="00D75483">
        <w:tc>
          <w:tcPr>
            <w:tcW w:w="567" w:type="dxa"/>
          </w:tcPr>
          <w:p w:rsidR="00E460F6" w:rsidRPr="005F5FD8" w:rsidRDefault="00E460F6" w:rsidP="00732B61">
            <w:pPr>
              <w:pStyle w:val="a4"/>
              <w:numPr>
                <w:ilvl w:val="0"/>
                <w:numId w:val="1"/>
              </w:numPr>
              <w:rPr>
                <w:rFonts w:ascii="Times New Roman" w:hAnsi="Times New Roman" w:cs="Times New Roman"/>
              </w:rPr>
            </w:pPr>
          </w:p>
        </w:tc>
        <w:tc>
          <w:tcPr>
            <w:tcW w:w="6663" w:type="dxa"/>
          </w:tcPr>
          <w:p w:rsidR="00E460F6" w:rsidRPr="00E460F6" w:rsidRDefault="00E460F6" w:rsidP="00B23151">
            <w:pPr>
              <w:rPr>
                <w:rFonts w:ascii="Times New Roman" w:hAnsi="Times New Roman" w:cs="Times New Roman"/>
              </w:rPr>
            </w:pPr>
            <w:r w:rsidRPr="00E460F6">
              <w:rPr>
                <w:rFonts w:ascii="Times New Roman" w:hAnsi="Times New Roman" w:cs="Times New Roman"/>
              </w:rPr>
              <w:t>Какие требования предъявляются к регистрации опасных производственных объектов согласно Федеральному закону от 21.07.1997 № 116 ФЗ «О промышленной безопасности опасных производственных объектов»?</w:t>
            </w:r>
          </w:p>
        </w:tc>
        <w:tc>
          <w:tcPr>
            <w:tcW w:w="8788" w:type="dxa"/>
          </w:tcPr>
          <w:p w:rsidR="00E460F6" w:rsidRDefault="003E07BD">
            <w:pPr>
              <w:rPr>
                <w:rFonts w:ascii="Times New Roman" w:hAnsi="Times New Roman" w:cs="Times New Roman"/>
              </w:rPr>
            </w:pPr>
            <w:r>
              <w:rPr>
                <w:rFonts w:ascii="Times New Roman" w:hAnsi="Times New Roman" w:cs="Times New Roman"/>
              </w:rPr>
              <w:t xml:space="preserve">  </w:t>
            </w:r>
            <w:r w:rsidRPr="003E07BD">
              <w:rPr>
                <w:rFonts w:ascii="Times New Roman" w:hAnsi="Times New Roman" w:cs="Times New Roman"/>
              </w:rPr>
              <w:t>Опасные производственные объекты подлежат регистрации в государственном реестре в порядке, устанавливаемом Правительством Российской Федерации.</w:t>
            </w:r>
          </w:p>
          <w:p w:rsidR="003E07BD" w:rsidRPr="003E07BD" w:rsidRDefault="003E07BD" w:rsidP="003E07BD">
            <w:pPr>
              <w:rPr>
                <w:rFonts w:ascii="Times New Roman" w:hAnsi="Times New Roman" w:cs="Times New Roman"/>
              </w:rPr>
            </w:pPr>
            <w:r>
              <w:rPr>
                <w:rFonts w:ascii="Times New Roman" w:hAnsi="Times New Roman" w:cs="Times New Roman"/>
              </w:rPr>
              <w:t xml:space="preserve">   </w:t>
            </w:r>
            <w:r w:rsidRPr="003E07BD">
              <w:rPr>
                <w:rFonts w:ascii="Times New Roman" w:hAnsi="Times New Roman" w:cs="Times New Roman"/>
              </w:rPr>
              <w:t xml:space="preserve">Присвоение класса опасности опасному производственному объекту осуществляется при его регистрации в государственном реестре. </w:t>
            </w:r>
          </w:p>
          <w:p w:rsidR="003E07BD" w:rsidRDefault="003E07BD" w:rsidP="003E07BD">
            <w:pPr>
              <w:rPr>
                <w:rFonts w:ascii="Times New Roman" w:hAnsi="Times New Roman" w:cs="Times New Roman"/>
              </w:rPr>
            </w:pPr>
            <w:r w:rsidRPr="003E07BD">
              <w:rPr>
                <w:rFonts w:ascii="Times New Roman" w:hAnsi="Times New Roman" w:cs="Times New Roman"/>
              </w:rPr>
              <w:t xml:space="preserve"> </w:t>
            </w:r>
            <w:r>
              <w:rPr>
                <w:rFonts w:ascii="Times New Roman" w:hAnsi="Times New Roman" w:cs="Times New Roman"/>
              </w:rPr>
              <w:t xml:space="preserve">  </w:t>
            </w:r>
            <w:r w:rsidRPr="003E07BD">
              <w:rPr>
                <w:rFonts w:ascii="Times New Roman" w:hAnsi="Times New Roman" w:cs="Times New Roman"/>
              </w:rPr>
              <w:t>Руководитель организации, эксплуатирующей опасные производственные объекты, несет ответственность за полноту и достоверность сведений, представленных для регистрации в государственном реестре опасных производственных объектов, в соответствии с законодательством Российской Федерации.</w:t>
            </w:r>
          </w:p>
          <w:p w:rsidR="003E07BD" w:rsidRPr="005F5FD8" w:rsidRDefault="003E07BD">
            <w:pPr>
              <w:rPr>
                <w:rFonts w:ascii="Times New Roman" w:hAnsi="Times New Roman" w:cs="Times New Roman"/>
              </w:rPr>
            </w:pPr>
          </w:p>
        </w:tc>
      </w:tr>
      <w:tr w:rsidR="00E460F6" w:rsidRPr="005F5FD8" w:rsidTr="00D75483">
        <w:tc>
          <w:tcPr>
            <w:tcW w:w="567" w:type="dxa"/>
          </w:tcPr>
          <w:p w:rsidR="00E460F6" w:rsidRPr="005F5FD8" w:rsidRDefault="00E460F6" w:rsidP="00732B61">
            <w:pPr>
              <w:pStyle w:val="a4"/>
              <w:numPr>
                <w:ilvl w:val="0"/>
                <w:numId w:val="1"/>
              </w:numPr>
              <w:rPr>
                <w:rFonts w:ascii="Times New Roman" w:hAnsi="Times New Roman" w:cs="Times New Roman"/>
              </w:rPr>
            </w:pPr>
          </w:p>
        </w:tc>
        <w:tc>
          <w:tcPr>
            <w:tcW w:w="6663" w:type="dxa"/>
          </w:tcPr>
          <w:p w:rsidR="00E460F6" w:rsidRPr="00E460F6" w:rsidRDefault="00E460F6" w:rsidP="00B23151">
            <w:pPr>
              <w:rPr>
                <w:rFonts w:ascii="Times New Roman" w:hAnsi="Times New Roman" w:cs="Times New Roman"/>
              </w:rPr>
            </w:pPr>
            <w:r w:rsidRPr="00E460F6">
              <w:rPr>
                <w:rFonts w:ascii="Times New Roman" w:hAnsi="Times New Roman" w:cs="Times New Roman"/>
              </w:rPr>
              <w:t>Когда осуществляется присвоение класса опасности опасному производственному объекту согласно Федеральному закону от 21.07.1997 № 116 ФЗ «О промышленной безопасности опасных производственных объектов»?</w:t>
            </w:r>
          </w:p>
        </w:tc>
        <w:tc>
          <w:tcPr>
            <w:tcW w:w="8788" w:type="dxa"/>
          </w:tcPr>
          <w:p w:rsidR="00E460F6" w:rsidRPr="005F5FD8" w:rsidRDefault="003E07BD">
            <w:pPr>
              <w:rPr>
                <w:rFonts w:ascii="Times New Roman" w:hAnsi="Times New Roman" w:cs="Times New Roman"/>
              </w:rPr>
            </w:pPr>
            <w:r w:rsidRPr="003E07BD">
              <w:rPr>
                <w:rFonts w:ascii="Times New Roman" w:hAnsi="Times New Roman" w:cs="Times New Roman"/>
              </w:rPr>
              <w:t>Присвоение класса опасности опасному производственному объекту осуществляется при его регистрации в государственном реестре.</w:t>
            </w:r>
          </w:p>
        </w:tc>
      </w:tr>
      <w:tr w:rsidR="00E460F6" w:rsidRPr="005F5FD8" w:rsidTr="00D75483">
        <w:tc>
          <w:tcPr>
            <w:tcW w:w="567" w:type="dxa"/>
          </w:tcPr>
          <w:p w:rsidR="00E460F6" w:rsidRPr="005F5FD8" w:rsidRDefault="00E460F6" w:rsidP="00732B61">
            <w:pPr>
              <w:pStyle w:val="a4"/>
              <w:numPr>
                <w:ilvl w:val="0"/>
                <w:numId w:val="1"/>
              </w:numPr>
              <w:rPr>
                <w:rFonts w:ascii="Times New Roman" w:hAnsi="Times New Roman" w:cs="Times New Roman"/>
              </w:rPr>
            </w:pPr>
          </w:p>
        </w:tc>
        <w:tc>
          <w:tcPr>
            <w:tcW w:w="6663" w:type="dxa"/>
          </w:tcPr>
          <w:p w:rsidR="00E460F6" w:rsidRPr="00E460F6" w:rsidRDefault="00E460F6" w:rsidP="00B23151">
            <w:pPr>
              <w:rPr>
                <w:rFonts w:ascii="Times New Roman" w:hAnsi="Times New Roman" w:cs="Times New Roman"/>
              </w:rPr>
            </w:pPr>
            <w:proofErr w:type="gramStart"/>
            <w:r w:rsidRPr="00E460F6">
              <w:rPr>
                <w:rFonts w:ascii="Times New Roman" w:hAnsi="Times New Roman" w:cs="Times New Roman"/>
              </w:rPr>
              <w:t>Руководитель</w:t>
            </w:r>
            <w:proofErr w:type="gramEnd"/>
            <w:r w:rsidRPr="00E460F6">
              <w:rPr>
                <w:rFonts w:ascii="Times New Roman" w:hAnsi="Times New Roman" w:cs="Times New Roman"/>
              </w:rPr>
              <w:t xml:space="preserve"> какой организации несет ответственность за полноту и достоверность сведений, представленных для регистрации в государственном реестре опасных производственных объектов, согласно Федеральному закону от 21.07.1997 № 116 ФЗ «О промышленной безопасности опасных производственных объектов»?</w:t>
            </w:r>
          </w:p>
        </w:tc>
        <w:tc>
          <w:tcPr>
            <w:tcW w:w="8788" w:type="dxa"/>
          </w:tcPr>
          <w:p w:rsidR="00E460F6" w:rsidRPr="005F5FD8" w:rsidRDefault="003E07BD">
            <w:pPr>
              <w:rPr>
                <w:rFonts w:ascii="Times New Roman" w:hAnsi="Times New Roman" w:cs="Times New Roman"/>
              </w:rPr>
            </w:pPr>
            <w:r w:rsidRPr="003E07BD">
              <w:rPr>
                <w:rFonts w:ascii="Times New Roman" w:hAnsi="Times New Roman" w:cs="Times New Roman"/>
              </w:rPr>
              <w:t>Руководитель организации, эксплуатирующей опасные производственные объекты, несет ответственность за полноту и достоверность сведений, представленных для регистрации в государственном реестре опасных производственных объектов, в соответствии с законодательством Российской Федерации.</w:t>
            </w:r>
          </w:p>
        </w:tc>
      </w:tr>
      <w:tr w:rsidR="00E460F6" w:rsidRPr="005F5FD8" w:rsidTr="00D75483">
        <w:tc>
          <w:tcPr>
            <w:tcW w:w="567" w:type="dxa"/>
          </w:tcPr>
          <w:p w:rsidR="00E460F6" w:rsidRPr="005F5FD8" w:rsidRDefault="00E460F6" w:rsidP="00732B61">
            <w:pPr>
              <w:pStyle w:val="a4"/>
              <w:numPr>
                <w:ilvl w:val="0"/>
                <w:numId w:val="1"/>
              </w:numPr>
              <w:rPr>
                <w:rFonts w:ascii="Times New Roman" w:hAnsi="Times New Roman" w:cs="Times New Roman"/>
              </w:rPr>
            </w:pPr>
          </w:p>
        </w:tc>
        <w:tc>
          <w:tcPr>
            <w:tcW w:w="6663" w:type="dxa"/>
          </w:tcPr>
          <w:p w:rsidR="00E460F6" w:rsidRPr="00E460F6" w:rsidRDefault="00E460F6" w:rsidP="00B23151">
            <w:pPr>
              <w:rPr>
                <w:rFonts w:ascii="Times New Roman" w:hAnsi="Times New Roman" w:cs="Times New Roman"/>
              </w:rPr>
            </w:pPr>
            <w:r w:rsidRPr="00E460F6">
              <w:rPr>
                <w:rFonts w:ascii="Times New Roman" w:hAnsi="Times New Roman" w:cs="Times New Roman"/>
              </w:rPr>
              <w:t>Что из перечисленного не относится к видам деятельности в области промышленной безопасности согласно Федеральному закону от 21.07.1997 № 116 ФЗ «О промышленной безопасности опасных производственных объектов»?</w:t>
            </w:r>
          </w:p>
        </w:tc>
        <w:tc>
          <w:tcPr>
            <w:tcW w:w="8788" w:type="dxa"/>
          </w:tcPr>
          <w:p w:rsidR="00E460F6" w:rsidRPr="005F5FD8" w:rsidRDefault="003E07BD" w:rsidP="003E07BD">
            <w:pPr>
              <w:rPr>
                <w:rFonts w:ascii="Times New Roman" w:hAnsi="Times New Roman" w:cs="Times New Roman"/>
              </w:rPr>
            </w:pPr>
            <w:r w:rsidRPr="003E07BD">
              <w:rPr>
                <w:rFonts w:ascii="Times New Roman" w:hAnsi="Times New Roman" w:cs="Times New Roman"/>
              </w:rPr>
              <w:t xml:space="preserve">К видам деятельности в области промышленной безопасности относятся проектирование, строительство, эксплуатация, реконструкция, капитальный ремонт, техническое перевооружение, консервация и ликвидация опасного производственного объекта; изготовление, монтаж, наладка, обслуживание и ремонт технических устройств, применяемых на опасном производственном объекте; проведение экспертизы промышленной безопасности; подготовка и переподготовка работников опасного производственного объекта в необразовательных учреждениях </w:t>
            </w:r>
          </w:p>
        </w:tc>
      </w:tr>
      <w:tr w:rsidR="00E460F6" w:rsidRPr="005F5FD8" w:rsidTr="00D75483">
        <w:tc>
          <w:tcPr>
            <w:tcW w:w="567" w:type="dxa"/>
          </w:tcPr>
          <w:p w:rsidR="00E460F6" w:rsidRPr="005F5FD8" w:rsidRDefault="00E460F6" w:rsidP="00732B61">
            <w:pPr>
              <w:pStyle w:val="a4"/>
              <w:numPr>
                <w:ilvl w:val="0"/>
                <w:numId w:val="1"/>
              </w:numPr>
              <w:rPr>
                <w:rFonts w:ascii="Times New Roman" w:hAnsi="Times New Roman" w:cs="Times New Roman"/>
              </w:rPr>
            </w:pPr>
          </w:p>
        </w:tc>
        <w:tc>
          <w:tcPr>
            <w:tcW w:w="6663" w:type="dxa"/>
          </w:tcPr>
          <w:p w:rsidR="00E460F6" w:rsidRPr="00E460F6" w:rsidRDefault="00E460F6" w:rsidP="00B23151">
            <w:pPr>
              <w:rPr>
                <w:rFonts w:ascii="Times New Roman" w:hAnsi="Times New Roman" w:cs="Times New Roman"/>
              </w:rPr>
            </w:pPr>
            <w:r w:rsidRPr="00E460F6">
              <w:rPr>
                <w:rFonts w:ascii="Times New Roman" w:hAnsi="Times New Roman" w:cs="Times New Roman"/>
              </w:rPr>
              <w:t xml:space="preserve">Какими знаниями из </w:t>
            </w:r>
            <w:proofErr w:type="gramStart"/>
            <w:r w:rsidRPr="00E460F6">
              <w:rPr>
                <w:rFonts w:ascii="Times New Roman" w:hAnsi="Times New Roman" w:cs="Times New Roman"/>
              </w:rPr>
              <w:t>перечисленных</w:t>
            </w:r>
            <w:proofErr w:type="gramEnd"/>
            <w:r w:rsidRPr="00E460F6">
              <w:rPr>
                <w:rFonts w:ascii="Times New Roman" w:hAnsi="Times New Roman" w:cs="Times New Roman"/>
              </w:rPr>
              <w:t xml:space="preserve"> не должен обладать эксперт в области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tc>
        <w:tc>
          <w:tcPr>
            <w:tcW w:w="8788" w:type="dxa"/>
          </w:tcPr>
          <w:p w:rsidR="003E07BD" w:rsidRPr="003E07BD" w:rsidRDefault="003E07BD" w:rsidP="003E07BD">
            <w:pPr>
              <w:rPr>
                <w:rFonts w:ascii="Times New Roman" w:hAnsi="Times New Roman" w:cs="Times New Roman"/>
              </w:rPr>
            </w:pPr>
            <w:proofErr w:type="gramStart"/>
            <w:r w:rsidRPr="003E07BD">
              <w:rPr>
                <w:rFonts w:ascii="Times New Roman" w:hAnsi="Times New Roman" w:cs="Times New Roman"/>
              </w:rPr>
              <w:t xml:space="preserve">"Эксперт в области промышленной безопасности - физическое лицо, аттестованное в установленном Правительством Российской Федерации порядке, которое обладает специальными познаниями в области промышленной безопасности, соответствует требованиям, установленным федеральными нормами и правилами в области промышленной безопасности, и участвует в проведении экспертизы промышленной безопасности. </w:t>
            </w:r>
            <w:proofErr w:type="gramEnd"/>
          </w:p>
          <w:p w:rsidR="00E460F6" w:rsidRPr="005F5FD8" w:rsidRDefault="003E07BD" w:rsidP="003E07BD">
            <w:pPr>
              <w:rPr>
                <w:rFonts w:ascii="Times New Roman" w:hAnsi="Times New Roman" w:cs="Times New Roman"/>
              </w:rPr>
            </w:pPr>
            <w:r w:rsidRPr="003E07BD">
              <w:rPr>
                <w:rFonts w:ascii="Times New Roman" w:hAnsi="Times New Roman" w:cs="Times New Roman"/>
              </w:rPr>
              <w:lastRenderedPageBreak/>
              <w:t>(ФЗ №116 ст.1)"</w:t>
            </w:r>
          </w:p>
        </w:tc>
      </w:tr>
      <w:tr w:rsidR="00E460F6" w:rsidRPr="005F5FD8" w:rsidTr="00D75483">
        <w:tc>
          <w:tcPr>
            <w:tcW w:w="567" w:type="dxa"/>
          </w:tcPr>
          <w:p w:rsidR="00E460F6" w:rsidRPr="005F5FD8" w:rsidRDefault="00E460F6" w:rsidP="00732B61">
            <w:pPr>
              <w:pStyle w:val="a4"/>
              <w:numPr>
                <w:ilvl w:val="0"/>
                <w:numId w:val="1"/>
              </w:numPr>
              <w:rPr>
                <w:rFonts w:ascii="Times New Roman" w:hAnsi="Times New Roman" w:cs="Times New Roman"/>
              </w:rPr>
            </w:pPr>
          </w:p>
        </w:tc>
        <w:tc>
          <w:tcPr>
            <w:tcW w:w="6663" w:type="dxa"/>
          </w:tcPr>
          <w:p w:rsidR="00E460F6" w:rsidRPr="00E460F6" w:rsidRDefault="00E460F6" w:rsidP="00B23151">
            <w:pPr>
              <w:rPr>
                <w:rFonts w:ascii="Times New Roman" w:hAnsi="Times New Roman" w:cs="Times New Roman"/>
              </w:rPr>
            </w:pPr>
            <w:r w:rsidRPr="00E460F6">
              <w:rPr>
                <w:rFonts w:ascii="Times New Roman" w:hAnsi="Times New Roman" w:cs="Times New Roman"/>
              </w:rPr>
              <w:t>На какую продукцию выдается сертификат соответствия согласно Федеральному закону от 27.12.2002 № 184 ФЗ «О техническом регулировании»?</w:t>
            </w:r>
          </w:p>
        </w:tc>
        <w:tc>
          <w:tcPr>
            <w:tcW w:w="8788" w:type="dxa"/>
          </w:tcPr>
          <w:p w:rsidR="003E07BD" w:rsidRPr="003E07BD" w:rsidRDefault="003E07BD" w:rsidP="003E07BD">
            <w:pPr>
              <w:rPr>
                <w:rFonts w:ascii="Times New Roman" w:hAnsi="Times New Roman" w:cs="Times New Roman"/>
              </w:rPr>
            </w:pPr>
            <w:r w:rsidRPr="003E07BD">
              <w:rPr>
                <w:rFonts w:ascii="Times New Roman" w:hAnsi="Times New Roman" w:cs="Times New Roman"/>
              </w:rPr>
              <w:t>Сертификат соответствия выдается на серийно выпускаемую продукцию, на отдельно поставляемую партию продукции или на единичный экземпляр продукции.</w:t>
            </w:r>
          </w:p>
          <w:p w:rsidR="00E460F6" w:rsidRPr="005F5FD8" w:rsidRDefault="00E460F6" w:rsidP="003E07BD">
            <w:pPr>
              <w:rPr>
                <w:rFonts w:ascii="Times New Roman" w:hAnsi="Times New Roman" w:cs="Times New Roman"/>
              </w:rPr>
            </w:pPr>
          </w:p>
        </w:tc>
      </w:tr>
      <w:tr w:rsidR="00E460F6" w:rsidRPr="005F5FD8" w:rsidTr="00D75483">
        <w:tc>
          <w:tcPr>
            <w:tcW w:w="567" w:type="dxa"/>
          </w:tcPr>
          <w:p w:rsidR="00E460F6" w:rsidRPr="005F5FD8" w:rsidRDefault="00E460F6" w:rsidP="00732B61">
            <w:pPr>
              <w:pStyle w:val="a4"/>
              <w:numPr>
                <w:ilvl w:val="0"/>
                <w:numId w:val="1"/>
              </w:numPr>
              <w:rPr>
                <w:rFonts w:ascii="Times New Roman" w:hAnsi="Times New Roman" w:cs="Times New Roman"/>
              </w:rPr>
            </w:pPr>
          </w:p>
        </w:tc>
        <w:tc>
          <w:tcPr>
            <w:tcW w:w="6663" w:type="dxa"/>
          </w:tcPr>
          <w:p w:rsidR="00E460F6" w:rsidRPr="00E460F6" w:rsidRDefault="00E460F6" w:rsidP="00B23151">
            <w:pPr>
              <w:rPr>
                <w:rFonts w:ascii="Times New Roman" w:hAnsi="Times New Roman" w:cs="Times New Roman"/>
              </w:rPr>
            </w:pPr>
            <w:r w:rsidRPr="00E460F6">
              <w:rPr>
                <w:rFonts w:ascii="Times New Roman" w:hAnsi="Times New Roman" w:cs="Times New Roman"/>
              </w:rPr>
              <w:t>Какой срок действия сертификата соответствия на продукцию установлен Федеральным законом от 27.12.2002 № 184 ФЗ «О техническом регулировании»?</w:t>
            </w:r>
          </w:p>
        </w:tc>
        <w:tc>
          <w:tcPr>
            <w:tcW w:w="8788" w:type="dxa"/>
          </w:tcPr>
          <w:p w:rsidR="00E460F6" w:rsidRPr="005F5FD8" w:rsidRDefault="003E07BD">
            <w:pPr>
              <w:rPr>
                <w:rFonts w:ascii="Times New Roman" w:hAnsi="Times New Roman" w:cs="Times New Roman"/>
              </w:rPr>
            </w:pPr>
            <w:r w:rsidRPr="003E07BD">
              <w:rPr>
                <w:rFonts w:ascii="Times New Roman" w:hAnsi="Times New Roman" w:cs="Times New Roman"/>
              </w:rPr>
              <w:t>б) Срок действия сертификата соответствия определяется соответствующим техническим регламентом и исчисляется со дня внесения сведений о сертификате соответствия в единый реестр сертификатов соответствия.</w:t>
            </w:r>
          </w:p>
        </w:tc>
      </w:tr>
      <w:tr w:rsidR="00E460F6" w:rsidRPr="005F5FD8" w:rsidTr="00D75483">
        <w:tc>
          <w:tcPr>
            <w:tcW w:w="567" w:type="dxa"/>
          </w:tcPr>
          <w:p w:rsidR="00E460F6" w:rsidRPr="005F5FD8" w:rsidRDefault="00E460F6" w:rsidP="00732B61">
            <w:pPr>
              <w:pStyle w:val="a4"/>
              <w:numPr>
                <w:ilvl w:val="0"/>
                <w:numId w:val="1"/>
              </w:numPr>
              <w:rPr>
                <w:rFonts w:ascii="Times New Roman" w:hAnsi="Times New Roman" w:cs="Times New Roman"/>
              </w:rPr>
            </w:pPr>
          </w:p>
        </w:tc>
        <w:tc>
          <w:tcPr>
            <w:tcW w:w="6663" w:type="dxa"/>
          </w:tcPr>
          <w:p w:rsidR="00E460F6" w:rsidRPr="00E460F6" w:rsidRDefault="00E460F6" w:rsidP="00B23151">
            <w:pPr>
              <w:rPr>
                <w:rFonts w:ascii="Times New Roman" w:hAnsi="Times New Roman" w:cs="Times New Roman"/>
              </w:rPr>
            </w:pPr>
            <w:r w:rsidRPr="00E460F6">
              <w:rPr>
                <w:rFonts w:ascii="Times New Roman" w:hAnsi="Times New Roman" w:cs="Times New Roman"/>
              </w:rPr>
              <w:t xml:space="preserve">В </w:t>
            </w:r>
            <w:proofErr w:type="gramStart"/>
            <w:r w:rsidRPr="00E460F6">
              <w:rPr>
                <w:rFonts w:ascii="Times New Roman" w:hAnsi="Times New Roman" w:cs="Times New Roman"/>
              </w:rPr>
              <w:t>лишении</w:t>
            </w:r>
            <w:proofErr w:type="gramEnd"/>
            <w:r w:rsidRPr="00E460F6">
              <w:rPr>
                <w:rFonts w:ascii="Times New Roman" w:hAnsi="Times New Roman" w:cs="Times New Roman"/>
              </w:rPr>
              <w:t xml:space="preserve"> какого права заключается дисквалификация физического лица в сфере проведения экспертизы промышленной безопасности опасных производственных объектов согласно Федеральному закону от 30.12.2001 № 195 ФЗ «Кодекс Российской Федерации об административных правонарушениях»?</w:t>
            </w:r>
          </w:p>
        </w:tc>
        <w:tc>
          <w:tcPr>
            <w:tcW w:w="8788" w:type="dxa"/>
          </w:tcPr>
          <w:p w:rsidR="00E460F6" w:rsidRPr="005F5FD8" w:rsidRDefault="003E07BD">
            <w:pPr>
              <w:rPr>
                <w:rFonts w:ascii="Times New Roman" w:hAnsi="Times New Roman" w:cs="Times New Roman"/>
              </w:rPr>
            </w:pPr>
            <w:r w:rsidRPr="003E07BD">
              <w:rPr>
                <w:rFonts w:ascii="Times New Roman" w:hAnsi="Times New Roman" w:cs="Times New Roman"/>
              </w:rPr>
              <w:t>б) Дисквалификация - вид административного наказания назначаемого судьей, которое заключается в лишении физического лица права осуществлять деятельность в сфере проведения экспертизы промышленной безопасности на срок от шести месяцев до трех лет.</w:t>
            </w:r>
          </w:p>
        </w:tc>
      </w:tr>
      <w:tr w:rsidR="00E460F6" w:rsidRPr="005F5FD8" w:rsidTr="00D75483">
        <w:tc>
          <w:tcPr>
            <w:tcW w:w="567" w:type="dxa"/>
          </w:tcPr>
          <w:p w:rsidR="00E460F6" w:rsidRPr="005F5FD8" w:rsidRDefault="00E460F6" w:rsidP="00732B61">
            <w:pPr>
              <w:pStyle w:val="a4"/>
              <w:numPr>
                <w:ilvl w:val="0"/>
                <w:numId w:val="1"/>
              </w:numPr>
              <w:rPr>
                <w:rFonts w:ascii="Times New Roman" w:hAnsi="Times New Roman" w:cs="Times New Roman"/>
              </w:rPr>
            </w:pPr>
          </w:p>
        </w:tc>
        <w:tc>
          <w:tcPr>
            <w:tcW w:w="6663" w:type="dxa"/>
          </w:tcPr>
          <w:p w:rsidR="00E460F6" w:rsidRPr="00E460F6" w:rsidRDefault="00E460F6" w:rsidP="00B23151">
            <w:pPr>
              <w:rPr>
                <w:rFonts w:ascii="Times New Roman" w:hAnsi="Times New Roman" w:cs="Times New Roman"/>
              </w:rPr>
            </w:pPr>
            <w:r w:rsidRPr="00E460F6">
              <w:rPr>
                <w:rFonts w:ascii="Times New Roman" w:hAnsi="Times New Roman" w:cs="Times New Roman"/>
              </w:rPr>
              <w:t>На какой срок устанавливается дисквалификация на право проведения экспертизы промышленной безопасности опасных производственных объектов согласно Федеральному закону от 30.12.2001 № 195 ФЗ «Кодекс Российской Федерации об административных правонарушениях»?</w:t>
            </w:r>
          </w:p>
        </w:tc>
        <w:tc>
          <w:tcPr>
            <w:tcW w:w="8788" w:type="dxa"/>
          </w:tcPr>
          <w:p w:rsidR="003E07BD" w:rsidRPr="003E07BD" w:rsidRDefault="003E07BD" w:rsidP="003E07BD">
            <w:pPr>
              <w:rPr>
                <w:rFonts w:ascii="Times New Roman" w:hAnsi="Times New Roman" w:cs="Times New Roman"/>
              </w:rPr>
            </w:pPr>
            <w:r w:rsidRPr="003E07BD">
              <w:rPr>
                <w:rFonts w:ascii="Times New Roman" w:hAnsi="Times New Roman" w:cs="Times New Roman"/>
              </w:rPr>
              <w:t xml:space="preserve"> Дисквалификация устанавливается на срок от шести месяцев до трех лет.</w:t>
            </w:r>
          </w:p>
          <w:p w:rsidR="00E460F6" w:rsidRPr="005F5FD8" w:rsidRDefault="00E460F6" w:rsidP="003E07BD">
            <w:pPr>
              <w:rPr>
                <w:rFonts w:ascii="Times New Roman" w:hAnsi="Times New Roman" w:cs="Times New Roman"/>
              </w:rPr>
            </w:pPr>
          </w:p>
        </w:tc>
      </w:tr>
      <w:tr w:rsidR="00E460F6" w:rsidRPr="005F5FD8" w:rsidTr="00D75483">
        <w:tc>
          <w:tcPr>
            <w:tcW w:w="567" w:type="dxa"/>
          </w:tcPr>
          <w:p w:rsidR="00E460F6" w:rsidRPr="005F5FD8" w:rsidRDefault="00E460F6" w:rsidP="00732B61">
            <w:pPr>
              <w:pStyle w:val="a4"/>
              <w:numPr>
                <w:ilvl w:val="0"/>
                <w:numId w:val="1"/>
              </w:numPr>
              <w:rPr>
                <w:rFonts w:ascii="Times New Roman" w:hAnsi="Times New Roman" w:cs="Times New Roman"/>
              </w:rPr>
            </w:pPr>
          </w:p>
        </w:tc>
        <w:tc>
          <w:tcPr>
            <w:tcW w:w="6663" w:type="dxa"/>
          </w:tcPr>
          <w:p w:rsidR="00E460F6" w:rsidRPr="00E460F6" w:rsidRDefault="00E460F6" w:rsidP="00B23151">
            <w:pPr>
              <w:rPr>
                <w:rFonts w:ascii="Times New Roman" w:hAnsi="Times New Roman" w:cs="Times New Roman"/>
              </w:rPr>
            </w:pPr>
            <w:r w:rsidRPr="00E460F6">
              <w:rPr>
                <w:rFonts w:ascii="Times New Roman" w:hAnsi="Times New Roman" w:cs="Times New Roman"/>
              </w:rPr>
              <w:t>К какому виду ответственности привлекаются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Федеральным законом от 30.12.2001 № 195 ФЗ «Кодекс Российской Федерации об административных правонарушениях»?</w:t>
            </w:r>
          </w:p>
        </w:tc>
        <w:tc>
          <w:tcPr>
            <w:tcW w:w="8788" w:type="dxa"/>
          </w:tcPr>
          <w:p w:rsidR="00E460F6" w:rsidRPr="005F5FD8" w:rsidRDefault="003E07BD">
            <w:pPr>
              <w:rPr>
                <w:rFonts w:ascii="Times New Roman" w:hAnsi="Times New Roman" w:cs="Times New Roman"/>
              </w:rPr>
            </w:pPr>
            <w:r w:rsidRPr="003E07BD">
              <w:rPr>
                <w:rFonts w:ascii="Times New Roman" w:hAnsi="Times New Roman" w:cs="Times New Roman"/>
              </w:rPr>
              <w:t>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tc>
      </w:tr>
      <w:tr w:rsidR="00E460F6" w:rsidRPr="005F5FD8" w:rsidTr="00D75483">
        <w:tc>
          <w:tcPr>
            <w:tcW w:w="567" w:type="dxa"/>
          </w:tcPr>
          <w:p w:rsidR="00E460F6" w:rsidRPr="005F5FD8" w:rsidRDefault="00E460F6" w:rsidP="00732B61">
            <w:pPr>
              <w:pStyle w:val="a4"/>
              <w:numPr>
                <w:ilvl w:val="0"/>
                <w:numId w:val="1"/>
              </w:numPr>
              <w:rPr>
                <w:rFonts w:ascii="Times New Roman" w:hAnsi="Times New Roman" w:cs="Times New Roman"/>
              </w:rPr>
            </w:pPr>
          </w:p>
        </w:tc>
        <w:tc>
          <w:tcPr>
            <w:tcW w:w="6663" w:type="dxa"/>
          </w:tcPr>
          <w:p w:rsidR="00E460F6" w:rsidRPr="00E460F6" w:rsidRDefault="00E460F6" w:rsidP="00B23151">
            <w:pPr>
              <w:rPr>
                <w:rFonts w:ascii="Times New Roman" w:hAnsi="Times New Roman" w:cs="Times New Roman"/>
              </w:rPr>
            </w:pPr>
            <w:r w:rsidRPr="00E460F6">
              <w:rPr>
                <w:rFonts w:ascii="Times New Roman" w:hAnsi="Times New Roman" w:cs="Times New Roman"/>
              </w:rPr>
              <w:t>Какое наказание для должностных лиц влечет дача заведомо ложного заключения экспертизы промышленной безопасности, если это действие не содержит уголовно наказуемого деяния, согласно Федеральному закону от 30.12.2001 № 195 ФЗ «Кодекс Российской Федерации об административных правонарушениях»?</w:t>
            </w:r>
          </w:p>
        </w:tc>
        <w:tc>
          <w:tcPr>
            <w:tcW w:w="8788" w:type="dxa"/>
          </w:tcPr>
          <w:p w:rsidR="00E460F6" w:rsidRPr="005F5FD8" w:rsidRDefault="003E07BD">
            <w:pPr>
              <w:rPr>
                <w:rFonts w:ascii="Times New Roman" w:hAnsi="Times New Roman" w:cs="Times New Roman"/>
              </w:rPr>
            </w:pPr>
            <w:r w:rsidRPr="003E07BD">
              <w:rPr>
                <w:rFonts w:ascii="Times New Roman" w:hAnsi="Times New Roman" w:cs="Times New Roman"/>
              </w:rPr>
              <w:t>б) Дача заведомо ложного заключения экспертизы промышленной безопасности, если это действие не содержит уголовно наказуемого деяния, - 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w:t>
            </w:r>
          </w:p>
        </w:tc>
      </w:tr>
      <w:tr w:rsidR="00E460F6" w:rsidRPr="005F5FD8" w:rsidTr="00D75483">
        <w:tc>
          <w:tcPr>
            <w:tcW w:w="567" w:type="dxa"/>
          </w:tcPr>
          <w:p w:rsidR="00E460F6" w:rsidRPr="005F5FD8" w:rsidRDefault="00E460F6" w:rsidP="00E460F6">
            <w:pPr>
              <w:pStyle w:val="a4"/>
              <w:numPr>
                <w:ilvl w:val="0"/>
                <w:numId w:val="1"/>
              </w:numPr>
              <w:rPr>
                <w:rFonts w:ascii="Times New Roman" w:hAnsi="Times New Roman" w:cs="Times New Roman"/>
              </w:rPr>
            </w:pPr>
          </w:p>
        </w:tc>
        <w:tc>
          <w:tcPr>
            <w:tcW w:w="6663" w:type="dxa"/>
          </w:tcPr>
          <w:p w:rsidR="00E460F6" w:rsidRPr="00E460F6" w:rsidRDefault="00E460F6" w:rsidP="00B23151">
            <w:pPr>
              <w:rPr>
                <w:rFonts w:ascii="Times New Roman" w:hAnsi="Times New Roman" w:cs="Times New Roman"/>
              </w:rPr>
            </w:pPr>
            <w:r w:rsidRPr="00E460F6">
              <w:rPr>
                <w:rFonts w:ascii="Times New Roman" w:hAnsi="Times New Roman" w:cs="Times New Roman"/>
              </w:rPr>
              <w:t>Какое наказание для юридических лиц влечет дача заведомо ложного заключения экспертизы промышленной безопасности, если это действие не содержит уголовно наказуемого деяния, согласно Федеральному закону от 30.12.2001 № 195 ФЗ «Кодекс Российской Федерации об административных правонарушениях»?</w:t>
            </w:r>
          </w:p>
        </w:tc>
        <w:tc>
          <w:tcPr>
            <w:tcW w:w="8788" w:type="dxa"/>
          </w:tcPr>
          <w:p w:rsidR="00E460F6" w:rsidRPr="005F5FD8" w:rsidRDefault="003E07BD">
            <w:pPr>
              <w:rPr>
                <w:rFonts w:ascii="Times New Roman" w:hAnsi="Times New Roman" w:cs="Times New Roman"/>
              </w:rPr>
            </w:pPr>
            <w:r w:rsidRPr="003E07BD">
              <w:rPr>
                <w:rFonts w:ascii="Times New Roman" w:hAnsi="Times New Roman" w:cs="Times New Roman"/>
              </w:rPr>
              <w:t>б) Дача заведомо ложного заключения экспертизы промышленной безопасности, если это действие не содержит уголовно наказуемого деяния, - влечет наложение административного штрафа на юридических лиц - от трехсот тысяч до пятисот тысяч рублей.</w:t>
            </w:r>
          </w:p>
        </w:tc>
      </w:tr>
      <w:tr w:rsidR="00E460F6" w:rsidRPr="005F5FD8" w:rsidTr="00D75483">
        <w:tc>
          <w:tcPr>
            <w:tcW w:w="567" w:type="dxa"/>
          </w:tcPr>
          <w:p w:rsidR="00E460F6" w:rsidRPr="005F5FD8" w:rsidRDefault="00E460F6" w:rsidP="00E460F6">
            <w:pPr>
              <w:pStyle w:val="a4"/>
              <w:numPr>
                <w:ilvl w:val="0"/>
                <w:numId w:val="1"/>
              </w:numPr>
              <w:rPr>
                <w:rFonts w:ascii="Times New Roman" w:hAnsi="Times New Roman" w:cs="Times New Roman"/>
              </w:rPr>
            </w:pPr>
          </w:p>
        </w:tc>
        <w:tc>
          <w:tcPr>
            <w:tcW w:w="6663" w:type="dxa"/>
          </w:tcPr>
          <w:p w:rsidR="00E460F6" w:rsidRPr="00E460F6" w:rsidRDefault="00E460F6" w:rsidP="00B23151">
            <w:pPr>
              <w:rPr>
                <w:rFonts w:ascii="Times New Roman" w:hAnsi="Times New Roman" w:cs="Times New Roman"/>
              </w:rPr>
            </w:pPr>
            <w:r w:rsidRPr="00E460F6">
              <w:rPr>
                <w:rFonts w:ascii="Times New Roman" w:hAnsi="Times New Roman" w:cs="Times New Roman"/>
              </w:rPr>
              <w:t xml:space="preserve">Что понимается под грубым нарушением требований промышленной безопасности опасных производственных объектов согласно Федеральному закону от 30.12.2001 № 195 ФЗ «Кодекс </w:t>
            </w:r>
            <w:r w:rsidRPr="00E460F6">
              <w:rPr>
                <w:rFonts w:ascii="Times New Roman" w:hAnsi="Times New Roman" w:cs="Times New Roman"/>
              </w:rPr>
              <w:lastRenderedPageBreak/>
              <w:t>Российской Федерации об административных правонарушениях»?</w:t>
            </w:r>
          </w:p>
        </w:tc>
        <w:tc>
          <w:tcPr>
            <w:tcW w:w="8788" w:type="dxa"/>
          </w:tcPr>
          <w:p w:rsidR="00E460F6" w:rsidRPr="005F5FD8" w:rsidRDefault="003E07BD">
            <w:pPr>
              <w:rPr>
                <w:rFonts w:ascii="Times New Roman" w:hAnsi="Times New Roman" w:cs="Times New Roman"/>
              </w:rPr>
            </w:pPr>
            <w:r w:rsidRPr="003E07BD">
              <w:rPr>
                <w:rFonts w:ascii="Times New Roman" w:hAnsi="Times New Roman" w:cs="Times New Roman"/>
              </w:rPr>
              <w:lastRenderedPageBreak/>
              <w:t xml:space="preserve">а)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w:t>
            </w:r>
            <w:r w:rsidRPr="003E07BD">
              <w:rPr>
                <w:rFonts w:ascii="Times New Roman" w:hAnsi="Times New Roman" w:cs="Times New Roman"/>
              </w:rPr>
              <w:lastRenderedPageBreak/>
              <w:t>людей.</w:t>
            </w:r>
          </w:p>
        </w:tc>
      </w:tr>
      <w:tr w:rsidR="00E460F6" w:rsidRPr="005F5FD8" w:rsidTr="00D75483">
        <w:tc>
          <w:tcPr>
            <w:tcW w:w="567" w:type="dxa"/>
          </w:tcPr>
          <w:p w:rsidR="00E460F6" w:rsidRPr="005F5FD8" w:rsidRDefault="00E460F6" w:rsidP="00E460F6">
            <w:pPr>
              <w:pStyle w:val="a4"/>
              <w:numPr>
                <w:ilvl w:val="0"/>
                <w:numId w:val="1"/>
              </w:numPr>
              <w:rPr>
                <w:rFonts w:ascii="Times New Roman" w:hAnsi="Times New Roman" w:cs="Times New Roman"/>
              </w:rPr>
            </w:pPr>
          </w:p>
        </w:tc>
        <w:tc>
          <w:tcPr>
            <w:tcW w:w="6663" w:type="dxa"/>
          </w:tcPr>
          <w:p w:rsidR="00E460F6" w:rsidRPr="00E460F6" w:rsidRDefault="00E460F6" w:rsidP="00B23151">
            <w:pPr>
              <w:rPr>
                <w:rFonts w:ascii="Times New Roman" w:hAnsi="Times New Roman" w:cs="Times New Roman"/>
              </w:rPr>
            </w:pPr>
            <w:proofErr w:type="gramStart"/>
            <w:r w:rsidRPr="00E460F6">
              <w:rPr>
                <w:rFonts w:ascii="Times New Roman" w:hAnsi="Times New Roman" w:cs="Times New Roman"/>
              </w:rPr>
              <w:t>Какой класс опасности устанавливается в случае, если для опасного производственного объекта по критериям, установленным в Федеральном законе от 21.07.1997 № 116 ФЗ «О промышленной безопасности опасных производственных объектов», установлены разные классы опасности (за исключением опасных производственных объектов, на которых ведутся горные работы и работы по обогащению полезных ископаемых и опасных производственных объектов, на которых осуществляется хранение и переработка растительного сырья)?</w:t>
            </w:r>
            <w:proofErr w:type="gramEnd"/>
          </w:p>
        </w:tc>
        <w:tc>
          <w:tcPr>
            <w:tcW w:w="8788" w:type="dxa"/>
          </w:tcPr>
          <w:p w:rsidR="00E460F6" w:rsidRPr="005F5FD8" w:rsidRDefault="003E07BD">
            <w:pPr>
              <w:rPr>
                <w:rFonts w:ascii="Times New Roman" w:hAnsi="Times New Roman" w:cs="Times New Roman"/>
              </w:rPr>
            </w:pPr>
            <w:r w:rsidRPr="003E07BD">
              <w:rPr>
                <w:rFonts w:ascii="Times New Roman" w:hAnsi="Times New Roman" w:cs="Times New Roman"/>
              </w:rPr>
              <w:t>а) В случае, если для опасного производственного объекта по указанным в пунктах 1 - 7 настоящего приложения критериям могут быть установлены разные классы опасности, устанавливается наиболее высокий класс опасности.</w:t>
            </w:r>
          </w:p>
        </w:tc>
      </w:tr>
      <w:tr w:rsidR="00E460F6" w:rsidRPr="005F5FD8" w:rsidTr="00D75483">
        <w:tc>
          <w:tcPr>
            <w:tcW w:w="567" w:type="dxa"/>
          </w:tcPr>
          <w:p w:rsidR="00E460F6" w:rsidRPr="005F5FD8" w:rsidRDefault="00E460F6" w:rsidP="00E460F6">
            <w:pPr>
              <w:pStyle w:val="a4"/>
              <w:numPr>
                <w:ilvl w:val="0"/>
                <w:numId w:val="1"/>
              </w:numPr>
              <w:rPr>
                <w:rFonts w:ascii="Times New Roman" w:hAnsi="Times New Roman" w:cs="Times New Roman"/>
              </w:rPr>
            </w:pPr>
          </w:p>
        </w:tc>
        <w:tc>
          <w:tcPr>
            <w:tcW w:w="6663" w:type="dxa"/>
          </w:tcPr>
          <w:p w:rsidR="00E460F6" w:rsidRPr="00E460F6" w:rsidRDefault="00E460F6" w:rsidP="00B23151">
            <w:pPr>
              <w:rPr>
                <w:rFonts w:ascii="Times New Roman" w:hAnsi="Times New Roman" w:cs="Times New Roman"/>
              </w:rPr>
            </w:pPr>
            <w:proofErr w:type="gramStart"/>
            <w:r w:rsidRPr="00E460F6">
              <w:rPr>
                <w:rFonts w:ascii="Times New Roman" w:hAnsi="Times New Roman" w:cs="Times New Roman"/>
              </w:rPr>
              <w:t>Какой класс опасности устанавливается в случае, если опасный производственный объект, для которого в соответствии с Федеральным законом от 21.07.1997 № 116 ФЗ «О промышленной безопасности опасных производственных объектов» должен быть установлен II, III или IV класс опасности, расположен на землях особо охраняемых природных территорий, континентальном шельфе Российской Федерации, во внутренних морских водах, в территориальном море или прилежащей зоне Российской Федерации, на</w:t>
            </w:r>
            <w:proofErr w:type="gramEnd"/>
            <w:r w:rsidRPr="00E460F6">
              <w:rPr>
                <w:rFonts w:ascii="Times New Roman" w:hAnsi="Times New Roman" w:cs="Times New Roman"/>
              </w:rPr>
              <w:t xml:space="preserve"> искусственном земельном </w:t>
            </w:r>
            <w:proofErr w:type="gramStart"/>
            <w:r w:rsidRPr="00E460F6">
              <w:rPr>
                <w:rFonts w:ascii="Times New Roman" w:hAnsi="Times New Roman" w:cs="Times New Roman"/>
              </w:rPr>
              <w:t>участке</w:t>
            </w:r>
            <w:proofErr w:type="gramEnd"/>
            <w:r w:rsidRPr="00E460F6">
              <w:rPr>
                <w:rFonts w:ascii="Times New Roman" w:hAnsi="Times New Roman" w:cs="Times New Roman"/>
              </w:rPr>
              <w:t>, созданном на водном объекте, находящемся в федеральной собственности (за исключением опасных производственных объектов, на которых осуществляется хранение и переработка растительного сырья)?</w:t>
            </w:r>
          </w:p>
        </w:tc>
        <w:tc>
          <w:tcPr>
            <w:tcW w:w="8788" w:type="dxa"/>
          </w:tcPr>
          <w:p w:rsidR="00E460F6" w:rsidRPr="005F5FD8" w:rsidRDefault="003E07BD">
            <w:pPr>
              <w:rPr>
                <w:rFonts w:ascii="Times New Roman" w:hAnsi="Times New Roman" w:cs="Times New Roman"/>
              </w:rPr>
            </w:pPr>
            <w:proofErr w:type="gramStart"/>
            <w:r w:rsidRPr="003E07BD">
              <w:rPr>
                <w:rFonts w:ascii="Times New Roman" w:hAnsi="Times New Roman" w:cs="Times New Roman"/>
              </w:rPr>
              <w:t>б) В случае, если опасный производственный объект, для которого в соответствии с пунктами 1 - 8 настоящего приложения должен быть установлен II, III или IV класс опасности, расположен на землях особо охраняемых природных территорий, континентальном шельфе Российской Федерации, во внутренних морских водах, в территориальном море или прилежащей зоне Российской Федерации, на искусственном земельном участке, созданном на водном объекте, находящемся в федеральной</w:t>
            </w:r>
            <w:proofErr w:type="gramEnd"/>
            <w:r w:rsidRPr="003E07BD">
              <w:rPr>
                <w:rFonts w:ascii="Times New Roman" w:hAnsi="Times New Roman" w:cs="Times New Roman"/>
              </w:rPr>
              <w:t xml:space="preserve"> собственности, для такого опасного производственного объекта устанавливается более высокий класс опасности соответственно.</w:t>
            </w:r>
          </w:p>
        </w:tc>
      </w:tr>
      <w:tr w:rsidR="00E460F6" w:rsidRPr="005F5FD8" w:rsidTr="00D75483">
        <w:tc>
          <w:tcPr>
            <w:tcW w:w="567" w:type="dxa"/>
          </w:tcPr>
          <w:p w:rsidR="00E460F6" w:rsidRPr="005F5FD8" w:rsidRDefault="00E460F6" w:rsidP="00E460F6">
            <w:pPr>
              <w:pStyle w:val="a4"/>
              <w:numPr>
                <w:ilvl w:val="0"/>
                <w:numId w:val="1"/>
              </w:numPr>
              <w:rPr>
                <w:rFonts w:ascii="Times New Roman" w:hAnsi="Times New Roman" w:cs="Times New Roman"/>
              </w:rPr>
            </w:pPr>
          </w:p>
        </w:tc>
        <w:tc>
          <w:tcPr>
            <w:tcW w:w="6663" w:type="dxa"/>
          </w:tcPr>
          <w:p w:rsidR="00E460F6" w:rsidRPr="00E460F6" w:rsidRDefault="00E460F6" w:rsidP="00B23151">
            <w:pPr>
              <w:rPr>
                <w:rFonts w:ascii="Times New Roman" w:hAnsi="Times New Roman" w:cs="Times New Roman"/>
              </w:rPr>
            </w:pPr>
            <w:r w:rsidRPr="00E460F6">
              <w:rPr>
                <w:rFonts w:ascii="Times New Roman" w:hAnsi="Times New Roman" w:cs="Times New Roman"/>
              </w:rPr>
              <w:t>Какие объекты из перечисленных согласно Федеральному закону от 29.12.2004 № 190 ФЗ «Градостроительный кодекс Российской Федерации» не являются объектами капитального строительства?</w:t>
            </w:r>
          </w:p>
        </w:tc>
        <w:tc>
          <w:tcPr>
            <w:tcW w:w="8788" w:type="dxa"/>
          </w:tcPr>
          <w:p w:rsidR="003E07BD" w:rsidRPr="003E07BD" w:rsidRDefault="003E07BD" w:rsidP="003E07BD">
            <w:pPr>
              <w:rPr>
                <w:rFonts w:ascii="Times New Roman" w:hAnsi="Times New Roman" w:cs="Times New Roman"/>
              </w:rPr>
            </w:pPr>
            <w:r w:rsidRPr="003E07BD">
              <w:rPr>
                <w:rFonts w:ascii="Times New Roman" w:hAnsi="Times New Roman" w:cs="Times New Roman"/>
              </w:rPr>
              <w:t xml:space="preserve">"Ответ от </w:t>
            </w:r>
            <w:proofErr w:type="gramStart"/>
            <w:r w:rsidRPr="003E07BD">
              <w:rPr>
                <w:rFonts w:ascii="Times New Roman" w:hAnsi="Times New Roman" w:cs="Times New Roman"/>
              </w:rPr>
              <w:t>обратного</w:t>
            </w:r>
            <w:proofErr w:type="gramEnd"/>
            <w:r w:rsidRPr="003E07BD">
              <w:rPr>
                <w:rFonts w:ascii="Times New Roman" w:hAnsi="Times New Roman" w:cs="Times New Roman"/>
              </w:rPr>
              <w:t>!</w:t>
            </w:r>
          </w:p>
          <w:p w:rsidR="00E460F6" w:rsidRPr="005F5FD8" w:rsidRDefault="003E07BD" w:rsidP="003E07BD">
            <w:pPr>
              <w:rPr>
                <w:rFonts w:ascii="Times New Roman" w:hAnsi="Times New Roman" w:cs="Times New Roman"/>
              </w:rPr>
            </w:pPr>
            <w:proofErr w:type="gramStart"/>
            <w:r w:rsidRPr="003E07BD">
              <w:rPr>
                <w:rFonts w:ascii="Times New Roman" w:hAnsi="Times New Roman" w:cs="Times New Roman"/>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tc>
      </w:tr>
      <w:tr w:rsidR="00E460F6" w:rsidRPr="005F5FD8" w:rsidTr="00D75483">
        <w:tc>
          <w:tcPr>
            <w:tcW w:w="567" w:type="dxa"/>
          </w:tcPr>
          <w:p w:rsidR="00E460F6" w:rsidRPr="005F5FD8" w:rsidRDefault="00E460F6" w:rsidP="00E460F6">
            <w:pPr>
              <w:pStyle w:val="a4"/>
              <w:numPr>
                <w:ilvl w:val="0"/>
                <w:numId w:val="1"/>
              </w:numPr>
              <w:rPr>
                <w:rFonts w:ascii="Times New Roman" w:hAnsi="Times New Roman" w:cs="Times New Roman"/>
              </w:rPr>
            </w:pPr>
          </w:p>
        </w:tc>
        <w:tc>
          <w:tcPr>
            <w:tcW w:w="6663" w:type="dxa"/>
          </w:tcPr>
          <w:p w:rsidR="00E460F6" w:rsidRPr="00E460F6" w:rsidRDefault="00E460F6" w:rsidP="00B23151">
            <w:pPr>
              <w:rPr>
                <w:rFonts w:ascii="Times New Roman" w:hAnsi="Times New Roman" w:cs="Times New Roman"/>
              </w:rPr>
            </w:pPr>
            <w:r w:rsidRPr="00E460F6">
              <w:rPr>
                <w:rFonts w:ascii="Times New Roman" w:hAnsi="Times New Roman" w:cs="Times New Roman"/>
              </w:rPr>
              <w:t>Какое из приведенных определений «объект капитального строительства» согласно Федеральному закону от 29.12.2004 № 190 ФЗ «Градостроительный кодекс Российской Федерации» является верным?</w:t>
            </w:r>
          </w:p>
        </w:tc>
        <w:tc>
          <w:tcPr>
            <w:tcW w:w="8788" w:type="dxa"/>
          </w:tcPr>
          <w:p w:rsidR="00E460F6" w:rsidRPr="005F5FD8" w:rsidRDefault="0007157C" w:rsidP="0007157C">
            <w:pPr>
              <w:rPr>
                <w:rFonts w:ascii="Times New Roman" w:hAnsi="Times New Roman" w:cs="Times New Roman"/>
              </w:rPr>
            </w:pPr>
            <w:proofErr w:type="gramStart"/>
            <w:r w:rsidRPr="0007157C">
              <w:rPr>
                <w:rFonts w:ascii="Times New Roman" w:hAnsi="Times New Roman" w:cs="Times New Roman"/>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tc>
      </w:tr>
      <w:tr w:rsidR="00E460F6" w:rsidRPr="005F5FD8" w:rsidTr="00D75483">
        <w:tc>
          <w:tcPr>
            <w:tcW w:w="567" w:type="dxa"/>
          </w:tcPr>
          <w:p w:rsidR="00E460F6" w:rsidRPr="005F5FD8" w:rsidRDefault="00E460F6" w:rsidP="00E460F6">
            <w:pPr>
              <w:pStyle w:val="a4"/>
              <w:numPr>
                <w:ilvl w:val="0"/>
                <w:numId w:val="1"/>
              </w:numPr>
              <w:rPr>
                <w:rFonts w:ascii="Times New Roman" w:hAnsi="Times New Roman" w:cs="Times New Roman"/>
              </w:rPr>
            </w:pPr>
          </w:p>
        </w:tc>
        <w:tc>
          <w:tcPr>
            <w:tcW w:w="6663" w:type="dxa"/>
          </w:tcPr>
          <w:p w:rsidR="00E460F6" w:rsidRPr="00E460F6" w:rsidRDefault="00E460F6" w:rsidP="00B23151">
            <w:pPr>
              <w:rPr>
                <w:rFonts w:ascii="Times New Roman" w:hAnsi="Times New Roman" w:cs="Times New Roman"/>
              </w:rPr>
            </w:pPr>
            <w:r w:rsidRPr="00E460F6">
              <w:rPr>
                <w:rFonts w:ascii="Times New Roman" w:hAnsi="Times New Roman" w:cs="Times New Roman"/>
              </w:rPr>
              <w:t>В каком случае согласно Федеральному закону от 29.12.2004 № 190 ФЗ «Градостроительный кодекс Российской Федерации»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w:t>
            </w:r>
          </w:p>
        </w:tc>
        <w:tc>
          <w:tcPr>
            <w:tcW w:w="8788" w:type="dxa"/>
          </w:tcPr>
          <w:p w:rsidR="00E460F6" w:rsidRPr="005F5FD8" w:rsidRDefault="00E460F6">
            <w:pPr>
              <w:rPr>
                <w:rFonts w:ascii="Times New Roman" w:hAnsi="Times New Roman" w:cs="Times New Roman"/>
              </w:rPr>
            </w:pPr>
          </w:p>
        </w:tc>
      </w:tr>
      <w:tr w:rsidR="00E460F6" w:rsidRPr="005F5FD8" w:rsidTr="00D75483">
        <w:tc>
          <w:tcPr>
            <w:tcW w:w="567" w:type="dxa"/>
          </w:tcPr>
          <w:p w:rsidR="00E460F6" w:rsidRPr="005F5FD8" w:rsidRDefault="00E460F6" w:rsidP="00E460F6">
            <w:pPr>
              <w:pStyle w:val="a4"/>
              <w:numPr>
                <w:ilvl w:val="0"/>
                <w:numId w:val="1"/>
              </w:numPr>
              <w:rPr>
                <w:rFonts w:ascii="Times New Roman" w:hAnsi="Times New Roman" w:cs="Times New Roman"/>
              </w:rPr>
            </w:pPr>
          </w:p>
        </w:tc>
        <w:tc>
          <w:tcPr>
            <w:tcW w:w="6663" w:type="dxa"/>
          </w:tcPr>
          <w:p w:rsidR="00E460F6" w:rsidRPr="00E460F6" w:rsidRDefault="00E460F6" w:rsidP="00B23151">
            <w:pPr>
              <w:rPr>
                <w:rFonts w:ascii="Times New Roman" w:hAnsi="Times New Roman" w:cs="Times New Roman"/>
              </w:rPr>
            </w:pPr>
            <w:proofErr w:type="gramStart"/>
            <w:r w:rsidRPr="00E460F6">
              <w:rPr>
                <w:rFonts w:ascii="Times New Roman" w:hAnsi="Times New Roman" w:cs="Times New Roman"/>
              </w:rPr>
              <w:t>Применительно</w:t>
            </w:r>
            <w:proofErr w:type="gramEnd"/>
            <w:r w:rsidRPr="00E460F6">
              <w:rPr>
                <w:rFonts w:ascii="Times New Roman" w:hAnsi="Times New Roman" w:cs="Times New Roman"/>
              </w:rPr>
              <w:t xml:space="preserve"> к каким земельным участкам согласно </w:t>
            </w:r>
            <w:r w:rsidRPr="00E460F6">
              <w:rPr>
                <w:rFonts w:ascii="Times New Roman" w:hAnsi="Times New Roman" w:cs="Times New Roman"/>
              </w:rPr>
              <w:lastRenderedPageBreak/>
              <w:t>Федеральному закону от 29.12.2004 № 190 ФЗ «Градостроительный кодекс Российской Федерации» не осуществляется подготовка градостроительных планов земельных участков?</w:t>
            </w:r>
          </w:p>
        </w:tc>
        <w:tc>
          <w:tcPr>
            <w:tcW w:w="8788" w:type="dxa"/>
          </w:tcPr>
          <w:p w:rsidR="0007157C" w:rsidRPr="0007157C" w:rsidRDefault="0007157C" w:rsidP="0007157C">
            <w:pPr>
              <w:rPr>
                <w:rFonts w:ascii="Times New Roman" w:hAnsi="Times New Roman" w:cs="Times New Roman"/>
              </w:rPr>
            </w:pPr>
            <w:r w:rsidRPr="0007157C">
              <w:rPr>
                <w:rFonts w:ascii="Times New Roman" w:hAnsi="Times New Roman" w:cs="Times New Roman"/>
              </w:rPr>
              <w:lastRenderedPageBreak/>
              <w:t xml:space="preserve">"Ответ от </w:t>
            </w:r>
            <w:proofErr w:type="gramStart"/>
            <w:r w:rsidRPr="0007157C">
              <w:rPr>
                <w:rFonts w:ascii="Times New Roman" w:hAnsi="Times New Roman" w:cs="Times New Roman"/>
              </w:rPr>
              <w:t>обратного</w:t>
            </w:r>
            <w:proofErr w:type="gramEnd"/>
            <w:r w:rsidRPr="0007157C">
              <w:rPr>
                <w:rFonts w:ascii="Times New Roman" w:hAnsi="Times New Roman" w:cs="Times New Roman"/>
              </w:rPr>
              <w:t>!</w:t>
            </w:r>
          </w:p>
          <w:p w:rsidR="00E460F6" w:rsidRPr="005F5FD8" w:rsidRDefault="0007157C" w:rsidP="0007157C">
            <w:pPr>
              <w:rPr>
                <w:rFonts w:ascii="Times New Roman" w:hAnsi="Times New Roman" w:cs="Times New Roman"/>
              </w:rPr>
            </w:pPr>
            <w:r w:rsidRPr="0007157C">
              <w:rPr>
                <w:rFonts w:ascii="Times New Roman" w:hAnsi="Times New Roman" w:cs="Times New Roman"/>
              </w:rPr>
              <w:lastRenderedPageBreak/>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roofErr w:type="gramStart"/>
            <w:r w:rsidRPr="0007157C">
              <w:rPr>
                <w:rFonts w:ascii="Times New Roman" w:hAnsi="Times New Roman" w:cs="Times New Roman"/>
              </w:rPr>
              <w:t>."</w:t>
            </w:r>
            <w:proofErr w:type="gramEnd"/>
          </w:p>
        </w:tc>
      </w:tr>
      <w:tr w:rsidR="00E460F6" w:rsidRPr="005F5FD8" w:rsidTr="00D75483">
        <w:tc>
          <w:tcPr>
            <w:tcW w:w="567" w:type="dxa"/>
          </w:tcPr>
          <w:p w:rsidR="00E460F6" w:rsidRPr="005F5FD8" w:rsidRDefault="00E460F6" w:rsidP="00E460F6">
            <w:pPr>
              <w:pStyle w:val="a4"/>
              <w:numPr>
                <w:ilvl w:val="0"/>
                <w:numId w:val="1"/>
              </w:numPr>
              <w:rPr>
                <w:rFonts w:ascii="Times New Roman" w:hAnsi="Times New Roman" w:cs="Times New Roman"/>
              </w:rPr>
            </w:pPr>
          </w:p>
        </w:tc>
        <w:tc>
          <w:tcPr>
            <w:tcW w:w="6663" w:type="dxa"/>
          </w:tcPr>
          <w:p w:rsidR="00E460F6" w:rsidRPr="00E460F6" w:rsidRDefault="00E460F6" w:rsidP="00B23151">
            <w:pPr>
              <w:rPr>
                <w:rFonts w:ascii="Times New Roman" w:hAnsi="Times New Roman" w:cs="Times New Roman"/>
              </w:rPr>
            </w:pPr>
            <w:r w:rsidRPr="00E460F6">
              <w:rPr>
                <w:rFonts w:ascii="Times New Roman" w:hAnsi="Times New Roman" w:cs="Times New Roman"/>
              </w:rPr>
              <w:t>Какой максимальный срок установлен Федеральным законом от 29.12.2004 № 190 ФЗ «Градостроительный кодекс Российской Федерации» для проведения государственной экспертизы объекта капитального строительства?</w:t>
            </w:r>
          </w:p>
        </w:tc>
        <w:tc>
          <w:tcPr>
            <w:tcW w:w="8788" w:type="dxa"/>
          </w:tcPr>
          <w:p w:rsidR="0007157C" w:rsidRPr="0007157C" w:rsidRDefault="0007157C" w:rsidP="0007157C">
            <w:pPr>
              <w:rPr>
                <w:rFonts w:ascii="Times New Roman" w:hAnsi="Times New Roman" w:cs="Times New Roman"/>
                <w:b/>
              </w:rPr>
            </w:pPr>
            <w:r w:rsidRPr="0007157C">
              <w:rPr>
                <w:rFonts w:ascii="Times New Roman" w:hAnsi="Times New Roman" w:cs="Times New Roman"/>
              </w:rPr>
              <w:t xml:space="preserve">"Срок проведения государственной экспертизы определяется сложностью объекта капитального строительства, но не должен превышать </w:t>
            </w:r>
            <w:r w:rsidRPr="0007157C">
              <w:rPr>
                <w:rFonts w:ascii="Times New Roman" w:hAnsi="Times New Roman" w:cs="Times New Roman"/>
                <w:b/>
              </w:rPr>
              <w:t>шестьдесят дней.</w:t>
            </w:r>
          </w:p>
          <w:p w:rsidR="00E460F6" w:rsidRPr="005F5FD8" w:rsidRDefault="0007157C" w:rsidP="0007157C">
            <w:pPr>
              <w:rPr>
                <w:rFonts w:ascii="Times New Roman" w:hAnsi="Times New Roman" w:cs="Times New Roman"/>
              </w:rPr>
            </w:pPr>
            <w:r w:rsidRPr="0007157C">
              <w:rPr>
                <w:rFonts w:ascii="Times New Roman" w:hAnsi="Times New Roman" w:cs="Times New Roman"/>
              </w:rPr>
              <w:t>(ФЗ №190 ст.49 п.7)"</w:t>
            </w:r>
          </w:p>
        </w:tc>
      </w:tr>
      <w:tr w:rsidR="00E460F6" w:rsidRPr="005F5FD8" w:rsidTr="00D75483">
        <w:tc>
          <w:tcPr>
            <w:tcW w:w="567" w:type="dxa"/>
          </w:tcPr>
          <w:p w:rsidR="00E460F6" w:rsidRPr="005F5FD8" w:rsidRDefault="00E460F6" w:rsidP="00E460F6">
            <w:pPr>
              <w:pStyle w:val="a4"/>
              <w:numPr>
                <w:ilvl w:val="0"/>
                <w:numId w:val="1"/>
              </w:numPr>
              <w:rPr>
                <w:rFonts w:ascii="Times New Roman" w:hAnsi="Times New Roman" w:cs="Times New Roman"/>
              </w:rPr>
            </w:pPr>
          </w:p>
        </w:tc>
        <w:tc>
          <w:tcPr>
            <w:tcW w:w="6663" w:type="dxa"/>
          </w:tcPr>
          <w:p w:rsidR="00E460F6" w:rsidRPr="00E460F6" w:rsidRDefault="00E460F6" w:rsidP="00B23151">
            <w:pPr>
              <w:rPr>
                <w:rFonts w:ascii="Times New Roman" w:hAnsi="Times New Roman" w:cs="Times New Roman"/>
              </w:rPr>
            </w:pPr>
            <w:r w:rsidRPr="00E460F6">
              <w:rPr>
                <w:rFonts w:ascii="Times New Roman" w:hAnsi="Times New Roman" w:cs="Times New Roman"/>
              </w:rPr>
              <w:t>Какие из перечисленных зон не относятся к зонам с особыми условиями использования территорий согласно Федеральному закону от 29.12.2004 № 190 ФЗ «Градостроительный кодекс Российской Федерации»?</w:t>
            </w:r>
          </w:p>
        </w:tc>
        <w:tc>
          <w:tcPr>
            <w:tcW w:w="8788" w:type="dxa"/>
          </w:tcPr>
          <w:p w:rsidR="0007157C" w:rsidRPr="0007157C" w:rsidRDefault="0007157C" w:rsidP="0007157C">
            <w:pPr>
              <w:rPr>
                <w:rFonts w:ascii="Times New Roman" w:hAnsi="Times New Roman" w:cs="Times New Roman"/>
              </w:rPr>
            </w:pPr>
            <w:r w:rsidRPr="0007157C">
              <w:rPr>
                <w:rFonts w:ascii="Times New Roman" w:hAnsi="Times New Roman" w:cs="Times New Roman"/>
              </w:rPr>
              <w:t xml:space="preserve">"Ответ от </w:t>
            </w:r>
            <w:proofErr w:type="gramStart"/>
            <w:r w:rsidRPr="0007157C">
              <w:rPr>
                <w:rFonts w:ascii="Times New Roman" w:hAnsi="Times New Roman" w:cs="Times New Roman"/>
              </w:rPr>
              <w:t>обратного</w:t>
            </w:r>
            <w:proofErr w:type="gramEnd"/>
            <w:r w:rsidRPr="0007157C">
              <w:rPr>
                <w:rFonts w:ascii="Times New Roman" w:hAnsi="Times New Roman" w:cs="Times New Roman"/>
              </w:rPr>
              <w:t>!</w:t>
            </w:r>
          </w:p>
          <w:p w:rsidR="00E460F6" w:rsidRPr="005F5FD8" w:rsidRDefault="0007157C" w:rsidP="0007157C">
            <w:pPr>
              <w:rPr>
                <w:rFonts w:ascii="Times New Roman" w:hAnsi="Times New Roman" w:cs="Times New Roman"/>
              </w:rPr>
            </w:pPr>
            <w:r w:rsidRPr="0007157C">
              <w:rPr>
                <w:rFonts w:ascii="Times New Roman" w:hAnsi="Times New Roman" w:cs="Times New Roman"/>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roofErr w:type="gramStart"/>
            <w:r w:rsidRPr="0007157C">
              <w:rPr>
                <w:rFonts w:ascii="Times New Roman" w:hAnsi="Times New Roman" w:cs="Times New Roman"/>
              </w:rPr>
              <w:t>."</w:t>
            </w:r>
            <w:proofErr w:type="gramEnd"/>
          </w:p>
        </w:tc>
      </w:tr>
      <w:tr w:rsidR="00E460F6" w:rsidRPr="005F5FD8" w:rsidTr="00D75483">
        <w:tc>
          <w:tcPr>
            <w:tcW w:w="567" w:type="dxa"/>
          </w:tcPr>
          <w:p w:rsidR="00E460F6" w:rsidRPr="005F5FD8" w:rsidRDefault="00E460F6" w:rsidP="00E460F6">
            <w:pPr>
              <w:pStyle w:val="a4"/>
              <w:numPr>
                <w:ilvl w:val="0"/>
                <w:numId w:val="1"/>
              </w:numPr>
              <w:rPr>
                <w:rFonts w:ascii="Times New Roman" w:hAnsi="Times New Roman" w:cs="Times New Roman"/>
              </w:rPr>
            </w:pPr>
          </w:p>
        </w:tc>
        <w:tc>
          <w:tcPr>
            <w:tcW w:w="6663" w:type="dxa"/>
          </w:tcPr>
          <w:p w:rsidR="00E460F6" w:rsidRPr="00E460F6" w:rsidRDefault="00E460F6" w:rsidP="00B23151">
            <w:pPr>
              <w:rPr>
                <w:rFonts w:ascii="Times New Roman" w:hAnsi="Times New Roman" w:cs="Times New Roman"/>
              </w:rPr>
            </w:pPr>
            <w:r w:rsidRPr="00E460F6">
              <w:rPr>
                <w:rFonts w:ascii="Times New Roman" w:hAnsi="Times New Roman" w:cs="Times New Roman"/>
              </w:rPr>
              <w:t>Какая из перечисленных позиций согласно Федеральному закону от 29.12.2004 № 190 ФЗ «Градостроительный кодекс Российской Федерации» не относится к инженерным изысканиям?</w:t>
            </w:r>
          </w:p>
        </w:tc>
        <w:tc>
          <w:tcPr>
            <w:tcW w:w="8788" w:type="dxa"/>
          </w:tcPr>
          <w:p w:rsidR="0007157C" w:rsidRPr="0007157C" w:rsidRDefault="0007157C" w:rsidP="0007157C">
            <w:pPr>
              <w:rPr>
                <w:rFonts w:ascii="Times New Roman" w:hAnsi="Times New Roman" w:cs="Times New Roman"/>
              </w:rPr>
            </w:pPr>
            <w:r w:rsidRPr="0007157C">
              <w:rPr>
                <w:rFonts w:ascii="Times New Roman" w:hAnsi="Times New Roman" w:cs="Times New Roman"/>
              </w:rPr>
              <w:t xml:space="preserve">"Ответ от </w:t>
            </w:r>
            <w:proofErr w:type="gramStart"/>
            <w:r w:rsidRPr="0007157C">
              <w:rPr>
                <w:rFonts w:ascii="Times New Roman" w:hAnsi="Times New Roman" w:cs="Times New Roman"/>
              </w:rPr>
              <w:t>обратного</w:t>
            </w:r>
            <w:proofErr w:type="gramEnd"/>
            <w:r w:rsidRPr="0007157C">
              <w:rPr>
                <w:rFonts w:ascii="Times New Roman" w:hAnsi="Times New Roman" w:cs="Times New Roman"/>
              </w:rPr>
              <w:t>!</w:t>
            </w:r>
          </w:p>
          <w:p w:rsidR="00E460F6" w:rsidRPr="005F5FD8" w:rsidRDefault="0007157C" w:rsidP="0007157C">
            <w:pPr>
              <w:rPr>
                <w:rFonts w:ascii="Times New Roman" w:hAnsi="Times New Roman" w:cs="Times New Roman"/>
              </w:rPr>
            </w:pPr>
            <w:r w:rsidRPr="0007157C">
              <w:rPr>
                <w:rFonts w:ascii="Times New Roman" w:hAnsi="Times New Roman" w:cs="Times New Roman"/>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roofErr w:type="gramStart"/>
            <w:r w:rsidRPr="0007157C">
              <w:rPr>
                <w:rFonts w:ascii="Times New Roman" w:hAnsi="Times New Roman" w:cs="Times New Roman"/>
              </w:rPr>
              <w:t>."</w:t>
            </w:r>
            <w:proofErr w:type="gramEnd"/>
          </w:p>
        </w:tc>
      </w:tr>
      <w:tr w:rsidR="00E460F6" w:rsidRPr="005F5FD8" w:rsidTr="00D75483">
        <w:tc>
          <w:tcPr>
            <w:tcW w:w="567" w:type="dxa"/>
          </w:tcPr>
          <w:p w:rsidR="00E460F6" w:rsidRPr="005F5FD8" w:rsidRDefault="00E460F6" w:rsidP="00E460F6">
            <w:pPr>
              <w:pStyle w:val="a4"/>
              <w:numPr>
                <w:ilvl w:val="0"/>
                <w:numId w:val="1"/>
              </w:numPr>
              <w:rPr>
                <w:rFonts w:ascii="Times New Roman" w:hAnsi="Times New Roman" w:cs="Times New Roman"/>
              </w:rPr>
            </w:pPr>
          </w:p>
        </w:tc>
        <w:tc>
          <w:tcPr>
            <w:tcW w:w="6663" w:type="dxa"/>
          </w:tcPr>
          <w:p w:rsidR="00E460F6" w:rsidRPr="00E460F6" w:rsidRDefault="00E460F6" w:rsidP="00B23151">
            <w:pPr>
              <w:rPr>
                <w:rFonts w:ascii="Times New Roman" w:hAnsi="Times New Roman" w:cs="Times New Roman"/>
              </w:rPr>
            </w:pPr>
            <w:r w:rsidRPr="00E460F6">
              <w:rPr>
                <w:rFonts w:ascii="Times New Roman" w:hAnsi="Times New Roman" w:cs="Times New Roman"/>
              </w:rPr>
              <w:t>Какие из перечисленных зон не включаются в состав производственных согласно Федеральному закону от 29.12.2004 № 190 ФЗ «Градостроительный кодекс Российской Федерации»?</w:t>
            </w:r>
          </w:p>
        </w:tc>
        <w:tc>
          <w:tcPr>
            <w:tcW w:w="8788" w:type="dxa"/>
          </w:tcPr>
          <w:p w:rsidR="0007157C" w:rsidRPr="0007157C" w:rsidRDefault="0007157C" w:rsidP="0007157C">
            <w:pPr>
              <w:rPr>
                <w:rFonts w:ascii="Times New Roman" w:hAnsi="Times New Roman" w:cs="Times New Roman"/>
              </w:rPr>
            </w:pPr>
            <w:r w:rsidRPr="0007157C">
              <w:rPr>
                <w:rFonts w:ascii="Times New Roman" w:hAnsi="Times New Roman" w:cs="Times New Roman"/>
              </w:rPr>
              <w:t xml:space="preserve">"Ответ от </w:t>
            </w:r>
            <w:proofErr w:type="gramStart"/>
            <w:r w:rsidRPr="0007157C">
              <w:rPr>
                <w:rFonts w:ascii="Times New Roman" w:hAnsi="Times New Roman" w:cs="Times New Roman"/>
              </w:rPr>
              <w:t>обратного</w:t>
            </w:r>
            <w:proofErr w:type="gramEnd"/>
            <w:r w:rsidRPr="0007157C">
              <w:rPr>
                <w:rFonts w:ascii="Times New Roman" w:hAnsi="Times New Roman" w:cs="Times New Roman"/>
              </w:rPr>
              <w:t>!</w:t>
            </w:r>
          </w:p>
          <w:p w:rsidR="0007157C" w:rsidRPr="0007157C" w:rsidRDefault="0007157C" w:rsidP="0007157C">
            <w:pPr>
              <w:rPr>
                <w:rFonts w:ascii="Times New Roman" w:hAnsi="Times New Roman" w:cs="Times New Roman"/>
              </w:rPr>
            </w:pPr>
            <w:r w:rsidRPr="0007157C">
              <w:rPr>
                <w:rFonts w:ascii="Times New Roman" w:hAnsi="Times New Roman" w:cs="Times New Roman"/>
              </w:rPr>
              <w:t>В состав производственных зон, зон инженерной и транспортной инфраструктур могут включаться:</w:t>
            </w:r>
          </w:p>
          <w:p w:rsidR="0007157C" w:rsidRPr="0007157C" w:rsidRDefault="0007157C" w:rsidP="0007157C">
            <w:pPr>
              <w:rPr>
                <w:rFonts w:ascii="Times New Roman" w:hAnsi="Times New Roman" w:cs="Times New Roman"/>
              </w:rPr>
            </w:pPr>
            <w:r w:rsidRPr="0007157C">
              <w:rPr>
                <w:rFonts w:ascii="Times New Roman" w:hAnsi="Times New Roman" w:cs="Times New Roman"/>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07157C" w:rsidRPr="0007157C" w:rsidRDefault="0007157C" w:rsidP="0007157C">
            <w:pPr>
              <w:rPr>
                <w:rFonts w:ascii="Times New Roman" w:hAnsi="Times New Roman" w:cs="Times New Roman"/>
              </w:rPr>
            </w:pPr>
            <w:r w:rsidRPr="0007157C">
              <w:rPr>
                <w:rFonts w:ascii="Times New Roman" w:hAnsi="Times New Roman" w:cs="Times New Roman"/>
              </w:rPr>
              <w:t>2) производственные зоны - зоны размещения производственных объектов с различными нормативами воздействия на окружающую среду;</w:t>
            </w:r>
          </w:p>
          <w:p w:rsidR="00E460F6" w:rsidRPr="005F5FD8" w:rsidRDefault="0007157C" w:rsidP="0007157C">
            <w:pPr>
              <w:rPr>
                <w:rFonts w:ascii="Times New Roman" w:hAnsi="Times New Roman" w:cs="Times New Roman"/>
              </w:rPr>
            </w:pPr>
            <w:r w:rsidRPr="0007157C">
              <w:rPr>
                <w:rFonts w:ascii="Times New Roman" w:hAnsi="Times New Roman" w:cs="Times New Roman"/>
              </w:rPr>
              <w:t>3) иные виды производственной, инженерной и транспортной инфраструктур</w:t>
            </w:r>
            <w:proofErr w:type="gramStart"/>
            <w:r w:rsidRPr="0007157C">
              <w:rPr>
                <w:rFonts w:ascii="Times New Roman" w:hAnsi="Times New Roman" w:cs="Times New Roman"/>
              </w:rPr>
              <w:t>."</w:t>
            </w:r>
            <w:proofErr w:type="gramEnd"/>
          </w:p>
        </w:tc>
      </w:tr>
      <w:tr w:rsidR="00E460F6" w:rsidRPr="005F5FD8" w:rsidTr="00D75483">
        <w:tc>
          <w:tcPr>
            <w:tcW w:w="567" w:type="dxa"/>
          </w:tcPr>
          <w:p w:rsidR="00E460F6" w:rsidRPr="005F5FD8" w:rsidRDefault="00E460F6" w:rsidP="00E460F6">
            <w:pPr>
              <w:pStyle w:val="a4"/>
              <w:numPr>
                <w:ilvl w:val="0"/>
                <w:numId w:val="1"/>
              </w:numPr>
              <w:rPr>
                <w:rFonts w:ascii="Times New Roman" w:hAnsi="Times New Roman" w:cs="Times New Roman"/>
              </w:rPr>
            </w:pPr>
          </w:p>
        </w:tc>
        <w:tc>
          <w:tcPr>
            <w:tcW w:w="6663" w:type="dxa"/>
          </w:tcPr>
          <w:p w:rsidR="00E460F6" w:rsidRPr="00E460F6" w:rsidRDefault="00E460F6" w:rsidP="00B23151">
            <w:pPr>
              <w:rPr>
                <w:rFonts w:ascii="Times New Roman" w:hAnsi="Times New Roman" w:cs="Times New Roman"/>
              </w:rPr>
            </w:pPr>
            <w:r w:rsidRPr="00E460F6">
              <w:rPr>
                <w:rFonts w:ascii="Times New Roman" w:hAnsi="Times New Roman" w:cs="Times New Roman"/>
              </w:rPr>
              <w:t>Какое определение «проектной документации» в соответствии с Федеральным законом от 29.12.2004 № 190 ФЗ «Градостроительный кодекс Российской Федерации» является верным?</w:t>
            </w:r>
          </w:p>
        </w:tc>
        <w:tc>
          <w:tcPr>
            <w:tcW w:w="8788" w:type="dxa"/>
          </w:tcPr>
          <w:p w:rsidR="00E460F6" w:rsidRPr="005F5FD8" w:rsidRDefault="0007157C">
            <w:pPr>
              <w:rPr>
                <w:rFonts w:ascii="Times New Roman" w:hAnsi="Times New Roman" w:cs="Times New Roman"/>
              </w:rPr>
            </w:pPr>
            <w:r w:rsidRPr="0007157C">
              <w:rPr>
                <w:rFonts w:ascii="Times New Roman" w:hAnsi="Times New Roman" w:cs="Times New Roman"/>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tc>
      </w:tr>
      <w:tr w:rsidR="00E460F6" w:rsidRPr="005F5FD8" w:rsidTr="00D75483">
        <w:tc>
          <w:tcPr>
            <w:tcW w:w="567" w:type="dxa"/>
          </w:tcPr>
          <w:p w:rsidR="00E460F6" w:rsidRPr="005F5FD8" w:rsidRDefault="00E460F6" w:rsidP="00E460F6">
            <w:pPr>
              <w:pStyle w:val="a4"/>
              <w:numPr>
                <w:ilvl w:val="0"/>
                <w:numId w:val="1"/>
              </w:numPr>
              <w:rPr>
                <w:rFonts w:ascii="Times New Roman" w:hAnsi="Times New Roman" w:cs="Times New Roman"/>
              </w:rPr>
            </w:pPr>
          </w:p>
        </w:tc>
        <w:tc>
          <w:tcPr>
            <w:tcW w:w="6663" w:type="dxa"/>
          </w:tcPr>
          <w:p w:rsidR="00E460F6" w:rsidRPr="00E460F6" w:rsidRDefault="00E460F6" w:rsidP="00B23151">
            <w:pPr>
              <w:rPr>
                <w:rFonts w:ascii="Times New Roman" w:hAnsi="Times New Roman" w:cs="Times New Roman"/>
              </w:rPr>
            </w:pPr>
            <w:r w:rsidRPr="00E460F6">
              <w:rPr>
                <w:rFonts w:ascii="Times New Roman" w:hAnsi="Times New Roman" w:cs="Times New Roman"/>
              </w:rPr>
              <w:t xml:space="preserve">Какие из перечисленных решений согласно Федеральному закону от 29.12.2004 № 190 ФЗ «Градостроительный кодекс Российской </w:t>
            </w:r>
            <w:r w:rsidRPr="00E460F6">
              <w:rPr>
                <w:rFonts w:ascii="Times New Roman" w:hAnsi="Times New Roman" w:cs="Times New Roman"/>
              </w:rPr>
              <w:lastRenderedPageBreak/>
              <w:t>Федерации» не содержит проектная документация для обеспечения строительства, реконструкции объектов капитального строительства, их частей и капитального ремонта?</w:t>
            </w:r>
          </w:p>
        </w:tc>
        <w:tc>
          <w:tcPr>
            <w:tcW w:w="8788" w:type="dxa"/>
          </w:tcPr>
          <w:p w:rsidR="00E460F6" w:rsidRPr="005F5FD8" w:rsidRDefault="0007157C">
            <w:pPr>
              <w:rPr>
                <w:rFonts w:ascii="Times New Roman" w:hAnsi="Times New Roman" w:cs="Times New Roman"/>
              </w:rPr>
            </w:pPr>
            <w:r w:rsidRPr="0007157C">
              <w:rPr>
                <w:rFonts w:ascii="Times New Roman" w:hAnsi="Times New Roman" w:cs="Times New Roman"/>
              </w:rPr>
              <w:lastRenderedPageBreak/>
              <w:t xml:space="preserve">Статья 48. п.2. Проектная документация представляет собой документацию, содержащую материалы в текстовой форме и в виде карт (схем) и определяющую архитектурные, </w:t>
            </w:r>
            <w:r w:rsidRPr="0007157C">
              <w:rPr>
                <w:rFonts w:ascii="Times New Roman" w:hAnsi="Times New Roman" w:cs="Times New Roman"/>
              </w:rPr>
              <w:lastRenderedPageBreak/>
              <w:t>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tc>
      </w:tr>
      <w:tr w:rsidR="00E460F6" w:rsidRPr="005F5FD8" w:rsidTr="00D75483">
        <w:tc>
          <w:tcPr>
            <w:tcW w:w="567" w:type="dxa"/>
          </w:tcPr>
          <w:p w:rsidR="00E460F6" w:rsidRPr="005F5FD8" w:rsidRDefault="00E460F6" w:rsidP="00E460F6">
            <w:pPr>
              <w:pStyle w:val="a4"/>
              <w:numPr>
                <w:ilvl w:val="0"/>
                <w:numId w:val="1"/>
              </w:numPr>
              <w:rPr>
                <w:rFonts w:ascii="Times New Roman" w:hAnsi="Times New Roman" w:cs="Times New Roman"/>
              </w:rPr>
            </w:pPr>
          </w:p>
        </w:tc>
        <w:tc>
          <w:tcPr>
            <w:tcW w:w="6663" w:type="dxa"/>
          </w:tcPr>
          <w:p w:rsidR="00E460F6" w:rsidRPr="00E460F6" w:rsidRDefault="00E460F6" w:rsidP="00B23151">
            <w:pPr>
              <w:rPr>
                <w:rFonts w:ascii="Times New Roman" w:hAnsi="Times New Roman" w:cs="Times New Roman"/>
              </w:rPr>
            </w:pPr>
            <w:r w:rsidRPr="00E460F6">
              <w:rPr>
                <w:rFonts w:ascii="Times New Roman" w:hAnsi="Times New Roman" w:cs="Times New Roman"/>
              </w:rPr>
              <w:t xml:space="preserve">Каким законодательным актом установлен перечень объектов, относящихся </w:t>
            </w:r>
            <w:proofErr w:type="gramStart"/>
            <w:r w:rsidRPr="00E460F6">
              <w:rPr>
                <w:rFonts w:ascii="Times New Roman" w:hAnsi="Times New Roman" w:cs="Times New Roman"/>
              </w:rPr>
              <w:t>к</w:t>
            </w:r>
            <w:proofErr w:type="gramEnd"/>
            <w:r w:rsidRPr="00E460F6">
              <w:rPr>
                <w:rFonts w:ascii="Times New Roman" w:hAnsi="Times New Roman" w:cs="Times New Roman"/>
              </w:rPr>
              <w:t xml:space="preserve"> особо опасным и технически сложным?</w:t>
            </w:r>
          </w:p>
        </w:tc>
        <w:tc>
          <w:tcPr>
            <w:tcW w:w="8788" w:type="dxa"/>
          </w:tcPr>
          <w:p w:rsidR="00E460F6" w:rsidRPr="005F5FD8" w:rsidRDefault="0007157C">
            <w:pPr>
              <w:rPr>
                <w:rFonts w:ascii="Times New Roman" w:hAnsi="Times New Roman" w:cs="Times New Roman"/>
              </w:rPr>
            </w:pPr>
            <w:r w:rsidRPr="0007157C">
              <w:rPr>
                <w:rFonts w:ascii="Times New Roman" w:hAnsi="Times New Roman" w:cs="Times New Roman"/>
              </w:rPr>
              <w:t xml:space="preserve">Перечень объектов, относящихся </w:t>
            </w:r>
            <w:proofErr w:type="gramStart"/>
            <w:r w:rsidRPr="0007157C">
              <w:rPr>
                <w:rFonts w:ascii="Times New Roman" w:hAnsi="Times New Roman" w:cs="Times New Roman"/>
              </w:rPr>
              <w:t>к</w:t>
            </w:r>
            <w:proofErr w:type="gramEnd"/>
            <w:r w:rsidRPr="0007157C">
              <w:rPr>
                <w:rFonts w:ascii="Times New Roman" w:hAnsi="Times New Roman" w:cs="Times New Roman"/>
              </w:rPr>
              <w:t xml:space="preserve"> особо опасным, техническисложным и уникальным установлен статьей 48.1. Федерального закона РФ от 29.12.2004 № 190- ФЗ</w:t>
            </w:r>
          </w:p>
        </w:tc>
      </w:tr>
      <w:tr w:rsidR="00E460F6" w:rsidRPr="005F5FD8" w:rsidTr="00D75483">
        <w:tc>
          <w:tcPr>
            <w:tcW w:w="567" w:type="dxa"/>
          </w:tcPr>
          <w:p w:rsidR="00E460F6" w:rsidRPr="005F5FD8" w:rsidRDefault="00E460F6" w:rsidP="00E460F6">
            <w:pPr>
              <w:pStyle w:val="a4"/>
              <w:numPr>
                <w:ilvl w:val="0"/>
                <w:numId w:val="1"/>
              </w:numPr>
              <w:rPr>
                <w:rFonts w:ascii="Times New Roman" w:hAnsi="Times New Roman" w:cs="Times New Roman"/>
              </w:rPr>
            </w:pPr>
          </w:p>
        </w:tc>
        <w:tc>
          <w:tcPr>
            <w:tcW w:w="6663" w:type="dxa"/>
          </w:tcPr>
          <w:p w:rsidR="00E460F6" w:rsidRPr="00E460F6" w:rsidRDefault="00E460F6" w:rsidP="00B23151">
            <w:pPr>
              <w:rPr>
                <w:rFonts w:ascii="Times New Roman" w:hAnsi="Times New Roman" w:cs="Times New Roman"/>
              </w:rPr>
            </w:pPr>
            <w:r w:rsidRPr="00E460F6">
              <w:rPr>
                <w:rFonts w:ascii="Times New Roman" w:hAnsi="Times New Roman" w:cs="Times New Roman"/>
              </w:rPr>
              <w:t>Какие из нижеперечисленных объектов относятся к особо опасным объектам капитального строительства согласно Федеральному закону от 29.12.2004 № 190 ФЗ «Градостроительный кодекс Российской Федерации?</w:t>
            </w:r>
          </w:p>
        </w:tc>
        <w:tc>
          <w:tcPr>
            <w:tcW w:w="8788" w:type="dxa"/>
          </w:tcPr>
          <w:p w:rsidR="0007157C" w:rsidRPr="0007157C" w:rsidRDefault="0007157C" w:rsidP="0007157C">
            <w:pPr>
              <w:rPr>
                <w:rFonts w:ascii="Times New Roman" w:hAnsi="Times New Roman" w:cs="Times New Roman"/>
              </w:rPr>
            </w:pPr>
            <w:r w:rsidRPr="0007157C">
              <w:rPr>
                <w:rFonts w:ascii="Times New Roman" w:hAnsi="Times New Roman" w:cs="Times New Roman"/>
              </w:rPr>
              <w:t>"1. К особо опасным и технически сложным объектам относятся:</w:t>
            </w:r>
          </w:p>
          <w:p w:rsidR="0007157C" w:rsidRPr="0007157C" w:rsidRDefault="0007157C" w:rsidP="0007157C">
            <w:pPr>
              <w:rPr>
                <w:rFonts w:ascii="Times New Roman" w:hAnsi="Times New Roman" w:cs="Times New Roman"/>
              </w:rPr>
            </w:pPr>
            <w:r w:rsidRPr="0007157C">
              <w:rPr>
                <w:rFonts w:ascii="Times New Roman" w:hAnsi="Times New Roman" w:cs="Times New Roman"/>
              </w:rP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07157C" w:rsidRPr="0007157C" w:rsidRDefault="0007157C" w:rsidP="0007157C">
            <w:pPr>
              <w:rPr>
                <w:rFonts w:ascii="Times New Roman" w:hAnsi="Times New Roman" w:cs="Times New Roman"/>
              </w:rPr>
            </w:pPr>
            <w:r w:rsidRPr="0007157C">
              <w:rPr>
                <w:rFonts w:ascii="Times New Roman" w:hAnsi="Times New Roman" w:cs="Times New Roman"/>
              </w:rPr>
              <w:t xml:space="preserve">2) гидротехнические сооружения первого и второго классов, устанавливаемые в соответствии с законодательством о безопасности гидротехнических сооружений;  </w:t>
            </w:r>
          </w:p>
          <w:p w:rsidR="0007157C" w:rsidRPr="0007157C" w:rsidRDefault="0007157C" w:rsidP="0007157C">
            <w:pPr>
              <w:rPr>
                <w:rFonts w:ascii="Times New Roman" w:hAnsi="Times New Roman" w:cs="Times New Roman"/>
              </w:rPr>
            </w:pPr>
            <w:r w:rsidRPr="0007157C">
              <w:rPr>
                <w:rFonts w:ascii="Times New Roman" w:hAnsi="Times New Roman" w:cs="Times New Roman"/>
              </w:rPr>
              <w:t xml:space="preserve">3) сооружения связи, являющиеся особо опасными, технически сложными в соответствии с законодательством Российской Федерации в области связи;  </w:t>
            </w:r>
          </w:p>
          <w:p w:rsidR="0007157C" w:rsidRPr="0007157C" w:rsidRDefault="0007157C" w:rsidP="0007157C">
            <w:pPr>
              <w:rPr>
                <w:rFonts w:ascii="Times New Roman" w:hAnsi="Times New Roman" w:cs="Times New Roman"/>
              </w:rPr>
            </w:pPr>
            <w:r w:rsidRPr="0007157C">
              <w:rPr>
                <w:rFonts w:ascii="Times New Roman" w:hAnsi="Times New Roman" w:cs="Times New Roman"/>
              </w:rPr>
              <w:t xml:space="preserve">4) линии электропередачи и иные объекты электросетевого хозяйства напряжением 330 киловольт и более; </w:t>
            </w:r>
          </w:p>
          <w:p w:rsidR="0007157C" w:rsidRPr="0007157C" w:rsidRDefault="0007157C" w:rsidP="0007157C">
            <w:pPr>
              <w:rPr>
                <w:rFonts w:ascii="Times New Roman" w:hAnsi="Times New Roman" w:cs="Times New Roman"/>
              </w:rPr>
            </w:pPr>
            <w:r w:rsidRPr="0007157C">
              <w:rPr>
                <w:rFonts w:ascii="Times New Roman" w:hAnsi="Times New Roman" w:cs="Times New Roman"/>
              </w:rPr>
              <w:t>5) объекты космической инфраструктуры;</w:t>
            </w:r>
          </w:p>
          <w:p w:rsidR="0007157C" w:rsidRPr="0007157C" w:rsidRDefault="0007157C" w:rsidP="0007157C">
            <w:pPr>
              <w:rPr>
                <w:rFonts w:ascii="Times New Roman" w:hAnsi="Times New Roman" w:cs="Times New Roman"/>
              </w:rPr>
            </w:pPr>
            <w:r w:rsidRPr="0007157C">
              <w:rPr>
                <w:rFonts w:ascii="Times New Roman" w:hAnsi="Times New Roman" w:cs="Times New Roman"/>
              </w:rPr>
              <w:t>6) объекты авиационной инфраструктуры;</w:t>
            </w:r>
          </w:p>
          <w:p w:rsidR="0007157C" w:rsidRPr="0007157C" w:rsidRDefault="0007157C" w:rsidP="0007157C">
            <w:pPr>
              <w:rPr>
                <w:rFonts w:ascii="Times New Roman" w:hAnsi="Times New Roman" w:cs="Times New Roman"/>
              </w:rPr>
            </w:pPr>
            <w:r w:rsidRPr="0007157C">
              <w:rPr>
                <w:rFonts w:ascii="Times New Roman" w:hAnsi="Times New Roman" w:cs="Times New Roman"/>
              </w:rPr>
              <w:t>7) объекты инфраструктуры железнодорожного транспорта общего пользования;</w:t>
            </w:r>
          </w:p>
          <w:p w:rsidR="0007157C" w:rsidRPr="0007157C" w:rsidRDefault="0007157C" w:rsidP="0007157C">
            <w:pPr>
              <w:rPr>
                <w:rFonts w:ascii="Times New Roman" w:hAnsi="Times New Roman" w:cs="Times New Roman"/>
              </w:rPr>
            </w:pPr>
            <w:r w:rsidRPr="0007157C">
              <w:rPr>
                <w:rFonts w:ascii="Times New Roman" w:hAnsi="Times New Roman" w:cs="Times New Roman"/>
              </w:rPr>
              <w:t>8) метрополитены;</w:t>
            </w:r>
          </w:p>
          <w:p w:rsidR="0007157C" w:rsidRPr="0007157C" w:rsidRDefault="0007157C" w:rsidP="0007157C">
            <w:pPr>
              <w:rPr>
                <w:rFonts w:ascii="Times New Roman" w:hAnsi="Times New Roman" w:cs="Times New Roman"/>
              </w:rPr>
            </w:pPr>
            <w:r w:rsidRPr="0007157C">
              <w:rPr>
                <w:rFonts w:ascii="Times New Roman" w:hAnsi="Times New Roman" w:cs="Times New Roman"/>
              </w:rPr>
              <w:t xml:space="preserve">9) морские порты, за исключением объектов инфраструктуры морского порта, предназначенных для стоянок и обслуживания маломерных, спортивных парусных и прогулочных судов;      </w:t>
            </w:r>
          </w:p>
          <w:p w:rsidR="0007157C" w:rsidRPr="0007157C" w:rsidRDefault="0007157C" w:rsidP="0007157C">
            <w:pPr>
              <w:rPr>
                <w:rFonts w:ascii="Times New Roman" w:hAnsi="Times New Roman" w:cs="Times New Roman"/>
              </w:rPr>
            </w:pPr>
            <w:r w:rsidRPr="0007157C">
              <w:rPr>
                <w:rFonts w:ascii="Times New Roman" w:hAnsi="Times New Roman" w:cs="Times New Roman"/>
              </w:rPr>
              <w:t xml:space="preserve">10_1) тепловые электростанции мощностью 150 мегаватт и выше;     </w:t>
            </w:r>
          </w:p>
          <w:p w:rsidR="0007157C" w:rsidRPr="0007157C" w:rsidRDefault="0007157C" w:rsidP="0007157C">
            <w:pPr>
              <w:rPr>
                <w:rFonts w:ascii="Times New Roman" w:hAnsi="Times New Roman" w:cs="Times New Roman"/>
              </w:rPr>
            </w:pPr>
            <w:r w:rsidRPr="0007157C">
              <w:rPr>
                <w:rFonts w:ascii="Times New Roman" w:hAnsi="Times New Roman" w:cs="Times New Roman"/>
              </w:rPr>
              <w:t>11) опасные производственные объекты,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w:t>
            </w:r>
          </w:p>
          <w:p w:rsidR="0007157C" w:rsidRPr="0007157C" w:rsidRDefault="0007157C" w:rsidP="0007157C">
            <w:pPr>
              <w:rPr>
                <w:rFonts w:ascii="Times New Roman" w:hAnsi="Times New Roman" w:cs="Times New Roman"/>
              </w:rPr>
            </w:pPr>
            <w:r w:rsidRPr="0007157C">
              <w:rPr>
                <w:rFonts w:ascii="Times New Roman" w:hAnsi="Times New Roman" w:cs="Times New Roman"/>
              </w:rP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07157C" w:rsidRPr="0007157C" w:rsidRDefault="0007157C" w:rsidP="0007157C">
            <w:pPr>
              <w:rPr>
                <w:rFonts w:ascii="Times New Roman" w:hAnsi="Times New Roman" w:cs="Times New Roman"/>
              </w:rPr>
            </w:pPr>
            <w:r w:rsidRPr="0007157C">
              <w:rPr>
                <w:rFonts w:ascii="Times New Roman" w:hAnsi="Times New Roman" w:cs="Times New Roman"/>
              </w:rP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07157C" w:rsidRPr="0007157C" w:rsidRDefault="0007157C" w:rsidP="0007157C">
            <w:pPr>
              <w:rPr>
                <w:rFonts w:ascii="Times New Roman" w:hAnsi="Times New Roman" w:cs="Times New Roman"/>
              </w:rPr>
            </w:pPr>
            <w:r w:rsidRPr="0007157C">
              <w:rPr>
                <w:rFonts w:ascii="Times New Roman" w:hAnsi="Times New Roman" w:cs="Times New Roman"/>
              </w:rPr>
              <w:t xml:space="preserve">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w:t>
            </w:r>
            <w:r w:rsidRPr="0007157C">
              <w:rPr>
                <w:rFonts w:ascii="Times New Roman" w:hAnsi="Times New Roman" w:cs="Times New Roman"/>
              </w:rPr>
              <w:lastRenderedPageBreak/>
              <w:t>без применения взрывных работ), работы по обогащению полезных ископаемых.</w:t>
            </w:r>
          </w:p>
          <w:p w:rsidR="00E460F6" w:rsidRPr="005F5FD8" w:rsidRDefault="0007157C" w:rsidP="0007157C">
            <w:pPr>
              <w:rPr>
                <w:rFonts w:ascii="Times New Roman" w:hAnsi="Times New Roman" w:cs="Times New Roman"/>
              </w:rPr>
            </w:pPr>
            <w:r w:rsidRPr="0007157C">
              <w:rPr>
                <w:rFonts w:ascii="Times New Roman" w:hAnsi="Times New Roman" w:cs="Times New Roman"/>
              </w:rPr>
              <w:t xml:space="preserve">ФЗ №190 </w:t>
            </w:r>
            <w:proofErr w:type="gramStart"/>
            <w:r w:rsidRPr="0007157C">
              <w:rPr>
                <w:rFonts w:ascii="Times New Roman" w:hAnsi="Times New Roman" w:cs="Times New Roman"/>
              </w:rPr>
              <w:t>ст</w:t>
            </w:r>
            <w:proofErr w:type="gramEnd"/>
            <w:r w:rsidRPr="0007157C">
              <w:rPr>
                <w:rFonts w:ascii="Times New Roman" w:hAnsi="Times New Roman" w:cs="Times New Roman"/>
              </w:rPr>
              <w:t xml:space="preserve"> 48.1 п.1"</w:t>
            </w:r>
          </w:p>
        </w:tc>
      </w:tr>
      <w:tr w:rsidR="00E460F6" w:rsidRPr="005F5FD8" w:rsidTr="00D75483">
        <w:tc>
          <w:tcPr>
            <w:tcW w:w="567" w:type="dxa"/>
          </w:tcPr>
          <w:p w:rsidR="00E460F6" w:rsidRPr="005F5FD8" w:rsidRDefault="00E460F6" w:rsidP="00E460F6">
            <w:pPr>
              <w:pStyle w:val="a4"/>
              <w:numPr>
                <w:ilvl w:val="0"/>
                <w:numId w:val="1"/>
              </w:numPr>
              <w:rPr>
                <w:rFonts w:ascii="Times New Roman" w:hAnsi="Times New Roman" w:cs="Times New Roman"/>
              </w:rPr>
            </w:pPr>
          </w:p>
        </w:tc>
        <w:tc>
          <w:tcPr>
            <w:tcW w:w="6663" w:type="dxa"/>
          </w:tcPr>
          <w:p w:rsidR="00E460F6" w:rsidRPr="00E460F6" w:rsidRDefault="00E460F6" w:rsidP="00B23151">
            <w:pPr>
              <w:rPr>
                <w:rFonts w:ascii="Times New Roman" w:hAnsi="Times New Roman" w:cs="Times New Roman"/>
              </w:rPr>
            </w:pPr>
            <w:r w:rsidRPr="00E460F6">
              <w:rPr>
                <w:rFonts w:ascii="Times New Roman" w:hAnsi="Times New Roman" w:cs="Times New Roman"/>
              </w:rPr>
              <w:t>Какие признаки классифицируют объекты капитального строительства как уникальные согласно Федеральному закону от 29.12.2004 № 190 ФЗ «Градостроительный кодекс Российской Федерации»?</w:t>
            </w:r>
          </w:p>
        </w:tc>
        <w:tc>
          <w:tcPr>
            <w:tcW w:w="8788" w:type="dxa"/>
          </w:tcPr>
          <w:p w:rsidR="0007157C" w:rsidRPr="0007157C" w:rsidRDefault="0007157C" w:rsidP="0007157C">
            <w:pPr>
              <w:rPr>
                <w:rFonts w:ascii="Times New Roman" w:hAnsi="Times New Roman" w:cs="Times New Roman"/>
              </w:rPr>
            </w:pPr>
            <w:r w:rsidRPr="0007157C">
              <w:rPr>
                <w:rFonts w:ascii="Times New Roman" w:hAnsi="Times New Roman" w:cs="Times New Roman"/>
              </w:rPr>
              <w:t>"К уникальным объектам относятся объекты капитального строительства (за исключением указанных в части 1 настоящей статьи - особо опасных и технически сложных объектов), в проектной документации которых предусмотрена хотя бы одна из следующих характеристик:</w:t>
            </w:r>
          </w:p>
          <w:p w:rsidR="0007157C" w:rsidRPr="0007157C" w:rsidRDefault="0007157C" w:rsidP="0007157C">
            <w:pPr>
              <w:rPr>
                <w:rFonts w:ascii="Times New Roman" w:hAnsi="Times New Roman" w:cs="Times New Roman"/>
              </w:rPr>
            </w:pPr>
            <w:r w:rsidRPr="0007157C">
              <w:rPr>
                <w:rFonts w:ascii="Times New Roman" w:hAnsi="Times New Roman" w:cs="Times New Roman"/>
              </w:rPr>
              <w:t>1) высота более чем 100 метров;</w:t>
            </w:r>
          </w:p>
          <w:p w:rsidR="0007157C" w:rsidRPr="0007157C" w:rsidRDefault="0007157C" w:rsidP="0007157C">
            <w:pPr>
              <w:rPr>
                <w:rFonts w:ascii="Times New Roman" w:hAnsi="Times New Roman" w:cs="Times New Roman"/>
              </w:rPr>
            </w:pPr>
            <w:r w:rsidRPr="0007157C">
              <w:rPr>
                <w:rFonts w:ascii="Times New Roman" w:hAnsi="Times New Roman" w:cs="Times New Roman"/>
              </w:rPr>
              <w:t>2) пролеты более чем 100 метров;</w:t>
            </w:r>
          </w:p>
          <w:p w:rsidR="0007157C" w:rsidRPr="0007157C" w:rsidRDefault="0007157C" w:rsidP="0007157C">
            <w:pPr>
              <w:rPr>
                <w:rFonts w:ascii="Times New Roman" w:hAnsi="Times New Roman" w:cs="Times New Roman"/>
              </w:rPr>
            </w:pPr>
            <w:r w:rsidRPr="0007157C">
              <w:rPr>
                <w:rFonts w:ascii="Times New Roman" w:hAnsi="Times New Roman" w:cs="Times New Roman"/>
              </w:rPr>
              <w:t>3) наличие консоли более чем 20 метров;</w:t>
            </w:r>
          </w:p>
          <w:p w:rsidR="0007157C" w:rsidRPr="0007157C" w:rsidRDefault="0007157C" w:rsidP="0007157C">
            <w:pPr>
              <w:rPr>
                <w:rFonts w:ascii="Times New Roman" w:hAnsi="Times New Roman" w:cs="Times New Roman"/>
              </w:rPr>
            </w:pPr>
            <w:r w:rsidRPr="0007157C">
              <w:rPr>
                <w:rFonts w:ascii="Times New Roman" w:hAnsi="Times New Roman" w:cs="Times New Roman"/>
              </w:rPr>
              <w:t>4) заглубление подземной части (полностью или частично) ниже планировочной отметки земли более чем на 15 метров.</w:t>
            </w:r>
          </w:p>
          <w:p w:rsidR="00E460F6" w:rsidRPr="005F5FD8" w:rsidRDefault="0007157C" w:rsidP="0007157C">
            <w:pPr>
              <w:rPr>
                <w:rFonts w:ascii="Times New Roman" w:hAnsi="Times New Roman" w:cs="Times New Roman"/>
              </w:rPr>
            </w:pPr>
            <w:r w:rsidRPr="0007157C">
              <w:rPr>
                <w:rFonts w:ascii="Times New Roman" w:hAnsi="Times New Roman" w:cs="Times New Roman"/>
              </w:rPr>
              <w:t xml:space="preserve">ФЗ №190 </w:t>
            </w:r>
            <w:proofErr w:type="gramStart"/>
            <w:r w:rsidRPr="0007157C">
              <w:rPr>
                <w:rFonts w:ascii="Times New Roman" w:hAnsi="Times New Roman" w:cs="Times New Roman"/>
              </w:rPr>
              <w:t>ст</w:t>
            </w:r>
            <w:proofErr w:type="gramEnd"/>
            <w:r w:rsidRPr="0007157C">
              <w:rPr>
                <w:rFonts w:ascii="Times New Roman" w:hAnsi="Times New Roman" w:cs="Times New Roman"/>
              </w:rPr>
              <w:t xml:space="preserve"> 48.1 п.2"</w:t>
            </w:r>
          </w:p>
        </w:tc>
      </w:tr>
      <w:tr w:rsidR="00E460F6" w:rsidRPr="005F5FD8" w:rsidTr="00D75483">
        <w:tc>
          <w:tcPr>
            <w:tcW w:w="567" w:type="dxa"/>
          </w:tcPr>
          <w:p w:rsidR="00E460F6" w:rsidRPr="005F5FD8" w:rsidRDefault="00E460F6" w:rsidP="00E460F6">
            <w:pPr>
              <w:pStyle w:val="a4"/>
              <w:numPr>
                <w:ilvl w:val="0"/>
                <w:numId w:val="1"/>
              </w:numPr>
              <w:rPr>
                <w:rFonts w:ascii="Times New Roman" w:hAnsi="Times New Roman" w:cs="Times New Roman"/>
              </w:rPr>
            </w:pPr>
          </w:p>
        </w:tc>
        <w:tc>
          <w:tcPr>
            <w:tcW w:w="6663" w:type="dxa"/>
          </w:tcPr>
          <w:p w:rsidR="00E460F6" w:rsidRPr="00E460F6" w:rsidRDefault="00E460F6" w:rsidP="00B23151">
            <w:pPr>
              <w:rPr>
                <w:rFonts w:ascii="Times New Roman" w:hAnsi="Times New Roman" w:cs="Times New Roman"/>
              </w:rPr>
            </w:pPr>
            <w:r w:rsidRPr="00E460F6">
              <w:rPr>
                <w:rFonts w:ascii="Times New Roman" w:hAnsi="Times New Roman" w:cs="Times New Roman"/>
              </w:rPr>
              <w:t>При какой высоте объекты капитального строительства относятся к уникальным объектам капитального строительства согласно Федеральному закону от 29.12.2004 № 190 ФЗ «Градостроительный кодекс Российской Федерации»?</w:t>
            </w:r>
          </w:p>
        </w:tc>
        <w:tc>
          <w:tcPr>
            <w:tcW w:w="8788" w:type="dxa"/>
          </w:tcPr>
          <w:p w:rsidR="00E460F6" w:rsidRPr="005F5FD8" w:rsidRDefault="0007157C">
            <w:pPr>
              <w:rPr>
                <w:rFonts w:ascii="Times New Roman" w:hAnsi="Times New Roman" w:cs="Times New Roman"/>
              </w:rPr>
            </w:pPr>
            <w:r w:rsidRPr="0007157C">
              <w:rPr>
                <w:rFonts w:ascii="Times New Roman" w:hAnsi="Times New Roman" w:cs="Times New Roman"/>
              </w:rPr>
              <w:t>высота более чем 100 метров;</w:t>
            </w:r>
          </w:p>
        </w:tc>
      </w:tr>
      <w:tr w:rsidR="00E460F6" w:rsidRPr="005F5FD8" w:rsidTr="00D75483">
        <w:tc>
          <w:tcPr>
            <w:tcW w:w="567" w:type="dxa"/>
          </w:tcPr>
          <w:p w:rsidR="00E460F6" w:rsidRPr="005F5FD8" w:rsidRDefault="00E460F6" w:rsidP="00E460F6">
            <w:pPr>
              <w:pStyle w:val="a4"/>
              <w:numPr>
                <w:ilvl w:val="0"/>
                <w:numId w:val="1"/>
              </w:numPr>
              <w:rPr>
                <w:rFonts w:ascii="Times New Roman" w:hAnsi="Times New Roman" w:cs="Times New Roman"/>
              </w:rPr>
            </w:pPr>
          </w:p>
        </w:tc>
        <w:tc>
          <w:tcPr>
            <w:tcW w:w="6663" w:type="dxa"/>
          </w:tcPr>
          <w:p w:rsidR="00E460F6" w:rsidRPr="00E460F6" w:rsidRDefault="00E460F6" w:rsidP="00B23151">
            <w:pPr>
              <w:rPr>
                <w:rFonts w:ascii="Times New Roman" w:hAnsi="Times New Roman" w:cs="Times New Roman"/>
              </w:rPr>
            </w:pPr>
            <w:r w:rsidRPr="00E460F6">
              <w:rPr>
                <w:rFonts w:ascii="Times New Roman" w:hAnsi="Times New Roman" w:cs="Times New Roman"/>
              </w:rPr>
              <w:t>При каком заглублении подземной части ниже планировочной отметки объект капитального строительства относится к уникальному объекту согласно Федеральному закону от 29.12.2004 № 190 ФЗ «Градостроительный кодекс Российской Федерации?</w:t>
            </w:r>
          </w:p>
        </w:tc>
        <w:tc>
          <w:tcPr>
            <w:tcW w:w="8788" w:type="dxa"/>
          </w:tcPr>
          <w:p w:rsidR="00E460F6" w:rsidRPr="005F5FD8" w:rsidRDefault="0007157C">
            <w:pPr>
              <w:rPr>
                <w:rFonts w:ascii="Times New Roman" w:hAnsi="Times New Roman" w:cs="Times New Roman"/>
              </w:rPr>
            </w:pPr>
            <w:r w:rsidRPr="0007157C">
              <w:rPr>
                <w:rFonts w:ascii="Times New Roman" w:hAnsi="Times New Roman" w:cs="Times New Roman"/>
              </w:rPr>
              <w:t>заглубление подземной части (полностью или частично) ниже планировочной отметки земли более чем на 15 метров.</w:t>
            </w:r>
          </w:p>
        </w:tc>
      </w:tr>
      <w:tr w:rsidR="00E460F6" w:rsidRPr="005F5FD8" w:rsidTr="00D75483">
        <w:tc>
          <w:tcPr>
            <w:tcW w:w="567" w:type="dxa"/>
          </w:tcPr>
          <w:p w:rsidR="00E460F6" w:rsidRPr="005F5FD8" w:rsidRDefault="00E460F6" w:rsidP="00E460F6">
            <w:pPr>
              <w:pStyle w:val="a4"/>
              <w:numPr>
                <w:ilvl w:val="0"/>
                <w:numId w:val="1"/>
              </w:numPr>
              <w:rPr>
                <w:rFonts w:ascii="Times New Roman" w:hAnsi="Times New Roman" w:cs="Times New Roman"/>
              </w:rPr>
            </w:pPr>
          </w:p>
        </w:tc>
        <w:tc>
          <w:tcPr>
            <w:tcW w:w="6663" w:type="dxa"/>
          </w:tcPr>
          <w:p w:rsidR="00E460F6" w:rsidRPr="00E460F6" w:rsidRDefault="00E460F6" w:rsidP="00B23151">
            <w:pPr>
              <w:rPr>
                <w:rFonts w:ascii="Times New Roman" w:hAnsi="Times New Roman" w:cs="Times New Roman"/>
              </w:rPr>
            </w:pPr>
            <w:r w:rsidRPr="00E460F6">
              <w:rPr>
                <w:rFonts w:ascii="Times New Roman" w:hAnsi="Times New Roman" w:cs="Times New Roman"/>
              </w:rPr>
              <w:t>Какие объекты капитального строительства нельзя отнести по характеристикам к уникальным объектам согласно Федеральному закону от 29.12.2004 № 190 ФЗ «Градостроительный кодекс Российской Федерации»?</w:t>
            </w:r>
          </w:p>
        </w:tc>
        <w:tc>
          <w:tcPr>
            <w:tcW w:w="8788" w:type="dxa"/>
          </w:tcPr>
          <w:p w:rsidR="0007157C" w:rsidRPr="0007157C" w:rsidRDefault="0007157C" w:rsidP="0007157C">
            <w:pPr>
              <w:rPr>
                <w:rFonts w:ascii="Times New Roman" w:hAnsi="Times New Roman" w:cs="Times New Roman"/>
              </w:rPr>
            </w:pPr>
            <w:r w:rsidRPr="0007157C">
              <w:rPr>
                <w:rFonts w:ascii="Times New Roman" w:hAnsi="Times New Roman" w:cs="Times New Roman"/>
              </w:rPr>
              <w:t>К уникальным объектам относятся объекты капитального строительства (за исключением указанных в части 1 настоящей статьи - особо опасных и технически сложных объектов), в проектной документации которых предусмотрена хотя бы одна из следующих характеристик:</w:t>
            </w:r>
          </w:p>
          <w:p w:rsidR="0007157C" w:rsidRPr="0007157C" w:rsidRDefault="0007157C" w:rsidP="0007157C">
            <w:pPr>
              <w:rPr>
                <w:rFonts w:ascii="Times New Roman" w:hAnsi="Times New Roman" w:cs="Times New Roman"/>
              </w:rPr>
            </w:pPr>
            <w:r w:rsidRPr="0007157C">
              <w:rPr>
                <w:rFonts w:ascii="Times New Roman" w:hAnsi="Times New Roman" w:cs="Times New Roman"/>
              </w:rPr>
              <w:t>1) высота более чем 100 метров;</w:t>
            </w:r>
          </w:p>
          <w:p w:rsidR="0007157C" w:rsidRPr="0007157C" w:rsidRDefault="0007157C" w:rsidP="0007157C">
            <w:pPr>
              <w:rPr>
                <w:rFonts w:ascii="Times New Roman" w:hAnsi="Times New Roman" w:cs="Times New Roman"/>
              </w:rPr>
            </w:pPr>
            <w:r w:rsidRPr="0007157C">
              <w:rPr>
                <w:rFonts w:ascii="Times New Roman" w:hAnsi="Times New Roman" w:cs="Times New Roman"/>
              </w:rPr>
              <w:t>2) пролеты более чем 100 метров;</w:t>
            </w:r>
          </w:p>
          <w:p w:rsidR="0007157C" w:rsidRPr="0007157C" w:rsidRDefault="0007157C" w:rsidP="0007157C">
            <w:pPr>
              <w:rPr>
                <w:rFonts w:ascii="Times New Roman" w:hAnsi="Times New Roman" w:cs="Times New Roman"/>
              </w:rPr>
            </w:pPr>
            <w:r w:rsidRPr="0007157C">
              <w:rPr>
                <w:rFonts w:ascii="Times New Roman" w:hAnsi="Times New Roman" w:cs="Times New Roman"/>
              </w:rPr>
              <w:t>3) наличие консоли более чем 20 метров;</w:t>
            </w:r>
          </w:p>
          <w:p w:rsidR="0007157C" w:rsidRPr="0007157C" w:rsidRDefault="0007157C" w:rsidP="0007157C">
            <w:pPr>
              <w:rPr>
                <w:rFonts w:ascii="Times New Roman" w:hAnsi="Times New Roman" w:cs="Times New Roman"/>
              </w:rPr>
            </w:pPr>
            <w:r w:rsidRPr="0007157C">
              <w:rPr>
                <w:rFonts w:ascii="Times New Roman" w:hAnsi="Times New Roman" w:cs="Times New Roman"/>
              </w:rPr>
              <w:t>4) заглубление подземной части (полностью или частично) ниже планировочной отметки земли более чем на 15 метров.</w:t>
            </w:r>
          </w:p>
          <w:p w:rsidR="00E460F6" w:rsidRPr="005F5FD8" w:rsidRDefault="0007157C" w:rsidP="0007157C">
            <w:pPr>
              <w:rPr>
                <w:rFonts w:ascii="Times New Roman" w:hAnsi="Times New Roman" w:cs="Times New Roman"/>
              </w:rPr>
            </w:pPr>
            <w:r w:rsidRPr="0007157C">
              <w:rPr>
                <w:rFonts w:ascii="Times New Roman" w:hAnsi="Times New Roman" w:cs="Times New Roman"/>
              </w:rPr>
              <w:t xml:space="preserve">ФЗ №190 </w:t>
            </w:r>
            <w:proofErr w:type="gramStart"/>
            <w:r w:rsidRPr="0007157C">
              <w:rPr>
                <w:rFonts w:ascii="Times New Roman" w:hAnsi="Times New Roman" w:cs="Times New Roman"/>
              </w:rPr>
              <w:t>ст</w:t>
            </w:r>
            <w:proofErr w:type="gramEnd"/>
            <w:r w:rsidRPr="0007157C">
              <w:rPr>
                <w:rFonts w:ascii="Times New Roman" w:hAnsi="Times New Roman" w:cs="Times New Roman"/>
              </w:rPr>
              <w:t xml:space="preserve"> 48.1 п.2"</w:t>
            </w:r>
          </w:p>
        </w:tc>
      </w:tr>
      <w:tr w:rsidR="00E460F6" w:rsidRPr="005F5FD8" w:rsidTr="00D75483">
        <w:tc>
          <w:tcPr>
            <w:tcW w:w="567" w:type="dxa"/>
          </w:tcPr>
          <w:p w:rsidR="00E460F6" w:rsidRPr="005F5FD8" w:rsidRDefault="00E460F6" w:rsidP="00E460F6">
            <w:pPr>
              <w:pStyle w:val="a4"/>
              <w:numPr>
                <w:ilvl w:val="0"/>
                <w:numId w:val="1"/>
              </w:numPr>
              <w:rPr>
                <w:rFonts w:ascii="Times New Roman" w:hAnsi="Times New Roman" w:cs="Times New Roman"/>
              </w:rPr>
            </w:pPr>
          </w:p>
        </w:tc>
        <w:tc>
          <w:tcPr>
            <w:tcW w:w="6663" w:type="dxa"/>
          </w:tcPr>
          <w:p w:rsidR="00E460F6" w:rsidRPr="00E460F6" w:rsidRDefault="00E460F6" w:rsidP="00B23151">
            <w:pPr>
              <w:rPr>
                <w:rFonts w:ascii="Times New Roman" w:hAnsi="Times New Roman" w:cs="Times New Roman"/>
              </w:rPr>
            </w:pPr>
            <w:r w:rsidRPr="00E460F6">
              <w:rPr>
                <w:rFonts w:ascii="Times New Roman" w:hAnsi="Times New Roman" w:cs="Times New Roman"/>
              </w:rPr>
              <w:t>Какие объекты капитального строительства согласно Федеральному закону от 29.12.2004 № 190 ФЗ «Градостроительный кодекс Российской Федерации» относятся к линейным объектам?</w:t>
            </w:r>
          </w:p>
        </w:tc>
        <w:tc>
          <w:tcPr>
            <w:tcW w:w="8788" w:type="dxa"/>
          </w:tcPr>
          <w:p w:rsidR="0007157C" w:rsidRPr="0007157C" w:rsidRDefault="0007157C" w:rsidP="0007157C">
            <w:pPr>
              <w:rPr>
                <w:rFonts w:ascii="Times New Roman" w:hAnsi="Times New Roman" w:cs="Times New Roman"/>
              </w:rPr>
            </w:pPr>
            <w:proofErr w:type="gramStart"/>
            <w:r w:rsidRPr="0007157C">
              <w:rPr>
                <w:rFonts w:ascii="Times New Roman" w:hAnsi="Times New Roman" w:cs="Times New Roman"/>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E460F6" w:rsidRPr="005F5FD8" w:rsidRDefault="0007157C" w:rsidP="0007157C">
            <w:pPr>
              <w:rPr>
                <w:rFonts w:ascii="Times New Roman" w:hAnsi="Times New Roman" w:cs="Times New Roman"/>
              </w:rPr>
            </w:pPr>
            <w:r w:rsidRPr="0007157C">
              <w:rPr>
                <w:rFonts w:ascii="Times New Roman" w:hAnsi="Times New Roman" w:cs="Times New Roman"/>
              </w:rPr>
              <w:t>(ФЗ №190 ст.1)"</w:t>
            </w:r>
          </w:p>
        </w:tc>
      </w:tr>
      <w:tr w:rsidR="00E460F6" w:rsidRPr="005F5FD8" w:rsidTr="00D75483">
        <w:tc>
          <w:tcPr>
            <w:tcW w:w="567" w:type="dxa"/>
          </w:tcPr>
          <w:p w:rsidR="00E460F6" w:rsidRPr="005F5FD8" w:rsidRDefault="00E460F6" w:rsidP="00E460F6">
            <w:pPr>
              <w:pStyle w:val="a4"/>
              <w:numPr>
                <w:ilvl w:val="0"/>
                <w:numId w:val="1"/>
              </w:numPr>
              <w:rPr>
                <w:rFonts w:ascii="Times New Roman" w:hAnsi="Times New Roman" w:cs="Times New Roman"/>
              </w:rPr>
            </w:pPr>
          </w:p>
        </w:tc>
        <w:tc>
          <w:tcPr>
            <w:tcW w:w="6663" w:type="dxa"/>
          </w:tcPr>
          <w:p w:rsidR="00E460F6" w:rsidRPr="00E460F6" w:rsidRDefault="00E460F6" w:rsidP="00B23151">
            <w:pPr>
              <w:rPr>
                <w:rFonts w:ascii="Times New Roman" w:hAnsi="Times New Roman" w:cs="Times New Roman"/>
              </w:rPr>
            </w:pPr>
            <w:r w:rsidRPr="00E460F6">
              <w:rPr>
                <w:rFonts w:ascii="Times New Roman" w:hAnsi="Times New Roman" w:cs="Times New Roman"/>
              </w:rPr>
              <w:t>На что из перечисленного ниже не распространяется Федеральный закон от 30.12.2009 № 384 ФЗ «Технический регламент о безопасности зданий и сооружений»?</w:t>
            </w:r>
          </w:p>
        </w:tc>
        <w:tc>
          <w:tcPr>
            <w:tcW w:w="8788" w:type="dxa"/>
          </w:tcPr>
          <w:p w:rsidR="00E460F6" w:rsidRPr="005F5FD8" w:rsidRDefault="0007157C">
            <w:pPr>
              <w:rPr>
                <w:rFonts w:ascii="Times New Roman" w:hAnsi="Times New Roman" w:cs="Times New Roman"/>
              </w:rPr>
            </w:pPr>
            <w:r w:rsidRPr="0007157C">
              <w:rPr>
                <w:rFonts w:ascii="Times New Roman" w:hAnsi="Times New Roman" w:cs="Times New Roman"/>
              </w:rPr>
              <w:t>3. Настоящий Федеральный закон не распространяется на безопасность технологических процессов, соответствующих функциональному назначению зданий и сооружений. Учету подлежат лишь возможные опасные воздействия этих процессов на состояние здания, сооружения или их частей.</w:t>
            </w:r>
          </w:p>
        </w:tc>
      </w:tr>
      <w:tr w:rsidR="00E460F6" w:rsidRPr="005F5FD8" w:rsidTr="00D75483">
        <w:tc>
          <w:tcPr>
            <w:tcW w:w="567" w:type="dxa"/>
          </w:tcPr>
          <w:p w:rsidR="00E460F6" w:rsidRPr="005F5FD8" w:rsidRDefault="00E460F6" w:rsidP="00E460F6">
            <w:pPr>
              <w:pStyle w:val="a4"/>
              <w:numPr>
                <w:ilvl w:val="0"/>
                <w:numId w:val="1"/>
              </w:numPr>
              <w:rPr>
                <w:rFonts w:ascii="Times New Roman" w:hAnsi="Times New Roman" w:cs="Times New Roman"/>
              </w:rPr>
            </w:pPr>
          </w:p>
        </w:tc>
        <w:tc>
          <w:tcPr>
            <w:tcW w:w="6663" w:type="dxa"/>
          </w:tcPr>
          <w:p w:rsidR="00E460F6" w:rsidRPr="00E460F6" w:rsidRDefault="00E460F6" w:rsidP="00B23151">
            <w:pPr>
              <w:rPr>
                <w:rFonts w:ascii="Times New Roman" w:hAnsi="Times New Roman" w:cs="Times New Roman"/>
              </w:rPr>
            </w:pPr>
            <w:r w:rsidRPr="00E460F6">
              <w:rPr>
                <w:rFonts w:ascii="Times New Roman" w:hAnsi="Times New Roman" w:cs="Times New Roman"/>
              </w:rPr>
              <w:t>Какая из нижеприведенных характеристик в рамках обеспечения механической безопасности здания или сооружения не применяется для определения предельного состояния строительных конструкций и основания по прочности и устойчивости в соответствии с Федеральным законом от 30.12.2009 № 384 ФЗ «Технический регламент о безопасности зданий и сооружений»?</w:t>
            </w:r>
          </w:p>
        </w:tc>
        <w:tc>
          <w:tcPr>
            <w:tcW w:w="8788" w:type="dxa"/>
          </w:tcPr>
          <w:p w:rsidR="0007157C" w:rsidRPr="0007157C" w:rsidRDefault="0007157C" w:rsidP="0007157C">
            <w:pPr>
              <w:rPr>
                <w:rFonts w:ascii="Times New Roman" w:hAnsi="Times New Roman" w:cs="Times New Roman"/>
              </w:rPr>
            </w:pPr>
            <w:r w:rsidRPr="0007157C">
              <w:rPr>
                <w:rFonts w:ascii="Times New Roman" w:hAnsi="Times New Roman" w:cs="Times New Roman"/>
              </w:rPr>
              <w:t>"Ответот обратного!</w:t>
            </w:r>
          </w:p>
          <w:p w:rsidR="0007157C" w:rsidRPr="0007157C" w:rsidRDefault="0007157C" w:rsidP="0007157C">
            <w:pPr>
              <w:rPr>
                <w:rFonts w:ascii="Times New Roman" w:hAnsi="Times New Roman" w:cs="Times New Roman"/>
              </w:rPr>
            </w:pPr>
            <w:r w:rsidRPr="0007157C">
              <w:rPr>
                <w:rFonts w:ascii="Times New Roman" w:hAnsi="Times New Roman" w:cs="Times New Roman"/>
              </w:rPr>
              <w:t>За предельное состояние строительных конструкций и основания по прочности и устойчивости должно быть принято состояние, характеризующееся:</w:t>
            </w:r>
          </w:p>
          <w:p w:rsidR="0007157C" w:rsidRPr="0007157C" w:rsidRDefault="0007157C" w:rsidP="0007157C">
            <w:pPr>
              <w:rPr>
                <w:rFonts w:ascii="Times New Roman" w:hAnsi="Times New Roman" w:cs="Times New Roman"/>
              </w:rPr>
            </w:pPr>
            <w:r w:rsidRPr="0007157C">
              <w:rPr>
                <w:rFonts w:ascii="Times New Roman" w:hAnsi="Times New Roman" w:cs="Times New Roman"/>
              </w:rPr>
              <w:t>1) разрушением любого характера;</w:t>
            </w:r>
          </w:p>
          <w:p w:rsidR="0007157C" w:rsidRPr="0007157C" w:rsidRDefault="0007157C" w:rsidP="0007157C">
            <w:pPr>
              <w:rPr>
                <w:rFonts w:ascii="Times New Roman" w:hAnsi="Times New Roman" w:cs="Times New Roman"/>
              </w:rPr>
            </w:pPr>
            <w:r w:rsidRPr="0007157C">
              <w:rPr>
                <w:rFonts w:ascii="Times New Roman" w:hAnsi="Times New Roman" w:cs="Times New Roman"/>
              </w:rPr>
              <w:t>2) потерей устойчивости формы;</w:t>
            </w:r>
          </w:p>
          <w:p w:rsidR="0007157C" w:rsidRPr="0007157C" w:rsidRDefault="0007157C" w:rsidP="0007157C">
            <w:pPr>
              <w:rPr>
                <w:rFonts w:ascii="Times New Roman" w:hAnsi="Times New Roman" w:cs="Times New Roman"/>
              </w:rPr>
            </w:pPr>
            <w:r w:rsidRPr="0007157C">
              <w:rPr>
                <w:rFonts w:ascii="Times New Roman" w:hAnsi="Times New Roman" w:cs="Times New Roman"/>
              </w:rPr>
              <w:t>3) потерей устойчивости положения;</w:t>
            </w:r>
          </w:p>
          <w:p w:rsidR="00E460F6" w:rsidRPr="005F5FD8" w:rsidRDefault="0007157C" w:rsidP="0007157C">
            <w:pPr>
              <w:rPr>
                <w:rFonts w:ascii="Times New Roman" w:hAnsi="Times New Roman" w:cs="Times New Roman"/>
              </w:rPr>
            </w:pPr>
            <w:r w:rsidRPr="0007157C">
              <w:rPr>
                <w:rFonts w:ascii="Times New Roman" w:hAnsi="Times New Roman" w:cs="Times New Roman"/>
              </w:rPr>
              <w:t>4) нарушением эксплуатационной пригодности и иными явлениями, связанными с угрозой причинения вреда жизни и здоровью людей, имуществу физических или юридических лиц, государственному или муниципальному имуществу, окружающей среде, жизни и здоровью животных и растений</w:t>
            </w:r>
            <w:proofErr w:type="gramStart"/>
            <w:r w:rsidRPr="0007157C">
              <w:rPr>
                <w:rFonts w:ascii="Times New Roman" w:hAnsi="Times New Roman" w:cs="Times New Roman"/>
              </w:rPr>
              <w:t>."</w:t>
            </w:r>
            <w:proofErr w:type="gramEnd"/>
          </w:p>
        </w:tc>
      </w:tr>
      <w:tr w:rsidR="00E460F6" w:rsidRPr="005F5FD8" w:rsidTr="00D75483">
        <w:tc>
          <w:tcPr>
            <w:tcW w:w="567" w:type="dxa"/>
          </w:tcPr>
          <w:p w:rsidR="00E460F6" w:rsidRPr="005F5FD8" w:rsidRDefault="00E460F6" w:rsidP="00E460F6">
            <w:pPr>
              <w:pStyle w:val="a4"/>
              <w:numPr>
                <w:ilvl w:val="0"/>
                <w:numId w:val="1"/>
              </w:numPr>
              <w:rPr>
                <w:rFonts w:ascii="Times New Roman" w:hAnsi="Times New Roman" w:cs="Times New Roman"/>
              </w:rPr>
            </w:pPr>
          </w:p>
        </w:tc>
        <w:tc>
          <w:tcPr>
            <w:tcW w:w="6663" w:type="dxa"/>
          </w:tcPr>
          <w:p w:rsidR="00E460F6" w:rsidRPr="00E460F6" w:rsidRDefault="00E460F6" w:rsidP="00B23151">
            <w:pPr>
              <w:rPr>
                <w:rFonts w:ascii="Times New Roman" w:hAnsi="Times New Roman" w:cs="Times New Roman"/>
              </w:rPr>
            </w:pPr>
            <w:r w:rsidRPr="00E460F6">
              <w:rPr>
                <w:rFonts w:ascii="Times New Roman" w:hAnsi="Times New Roman" w:cs="Times New Roman"/>
              </w:rPr>
              <w:t>Какое из положений не входит в понятие «градостроительный регламент» согласно Федеральному закону от 29.12.2004 № 190 ФЗ «Градостроительный кодекс Российской Федерации»?</w:t>
            </w:r>
          </w:p>
        </w:tc>
        <w:tc>
          <w:tcPr>
            <w:tcW w:w="8788" w:type="dxa"/>
          </w:tcPr>
          <w:p w:rsidR="0007157C" w:rsidRPr="0007157C" w:rsidRDefault="0007157C" w:rsidP="0007157C">
            <w:pPr>
              <w:rPr>
                <w:rFonts w:ascii="Times New Roman" w:hAnsi="Times New Roman" w:cs="Times New Roman"/>
              </w:rPr>
            </w:pPr>
            <w:r w:rsidRPr="0007157C">
              <w:rPr>
                <w:rFonts w:ascii="Times New Roman" w:hAnsi="Times New Roman" w:cs="Times New Roman"/>
              </w:rPr>
              <w:t xml:space="preserve">"Ответ от </w:t>
            </w:r>
            <w:proofErr w:type="gramStart"/>
            <w:r w:rsidRPr="0007157C">
              <w:rPr>
                <w:rFonts w:ascii="Times New Roman" w:hAnsi="Times New Roman" w:cs="Times New Roman"/>
              </w:rPr>
              <w:t>обратного</w:t>
            </w:r>
            <w:proofErr w:type="gramEnd"/>
            <w:r w:rsidRPr="0007157C">
              <w:rPr>
                <w:rFonts w:ascii="Times New Roman" w:hAnsi="Times New Roman" w:cs="Times New Roman"/>
              </w:rPr>
              <w:t>!</w:t>
            </w:r>
          </w:p>
          <w:p w:rsidR="00E460F6" w:rsidRPr="005F5FD8" w:rsidRDefault="0007157C" w:rsidP="0007157C">
            <w:pPr>
              <w:rPr>
                <w:rFonts w:ascii="Times New Roman" w:hAnsi="Times New Roman" w:cs="Times New Roman"/>
              </w:rPr>
            </w:pPr>
            <w:proofErr w:type="gramStart"/>
            <w:r w:rsidRPr="0007157C">
              <w:rPr>
                <w:rFonts w:ascii="Times New Roman" w:hAnsi="Times New Roman" w:cs="Times New Roman"/>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07157C">
              <w:rPr>
                <w:rFonts w:ascii="Times New Roman" w:hAnsi="Times New Roman" w:cs="Times New Roman"/>
              </w:rPr>
              <w:t xml:space="preserve"> и объектов капитального строительства</w:t>
            </w:r>
            <w:proofErr w:type="gramStart"/>
            <w:r w:rsidRPr="0007157C">
              <w:rPr>
                <w:rFonts w:ascii="Times New Roman" w:hAnsi="Times New Roman" w:cs="Times New Roman"/>
              </w:rPr>
              <w:t>."</w:t>
            </w:r>
            <w:proofErr w:type="gramEnd"/>
          </w:p>
        </w:tc>
      </w:tr>
      <w:tr w:rsidR="00E460F6" w:rsidRPr="005F5FD8" w:rsidTr="00D75483">
        <w:tc>
          <w:tcPr>
            <w:tcW w:w="567" w:type="dxa"/>
          </w:tcPr>
          <w:p w:rsidR="00E460F6" w:rsidRPr="005F5FD8" w:rsidRDefault="00E460F6" w:rsidP="00E460F6">
            <w:pPr>
              <w:pStyle w:val="a4"/>
              <w:numPr>
                <w:ilvl w:val="0"/>
                <w:numId w:val="1"/>
              </w:numPr>
              <w:rPr>
                <w:rFonts w:ascii="Times New Roman" w:hAnsi="Times New Roman" w:cs="Times New Roman"/>
              </w:rPr>
            </w:pPr>
          </w:p>
        </w:tc>
        <w:tc>
          <w:tcPr>
            <w:tcW w:w="6663" w:type="dxa"/>
          </w:tcPr>
          <w:p w:rsidR="00E460F6" w:rsidRPr="00E460F6" w:rsidRDefault="00E460F6" w:rsidP="00B23151">
            <w:pPr>
              <w:rPr>
                <w:rFonts w:ascii="Times New Roman" w:hAnsi="Times New Roman" w:cs="Times New Roman"/>
              </w:rPr>
            </w:pPr>
            <w:r w:rsidRPr="00E460F6">
              <w:rPr>
                <w:rFonts w:ascii="Times New Roman" w:hAnsi="Times New Roman" w:cs="Times New Roman"/>
              </w:rPr>
              <w:t>Какие объекты относятся к категории особо опасных и технически сложных объектов согласно Федеральному закону от 29.12.2004 № 190 ФЗ «Градостроительный кодекс Российской Федерации»?</w:t>
            </w:r>
          </w:p>
        </w:tc>
        <w:tc>
          <w:tcPr>
            <w:tcW w:w="8788" w:type="dxa"/>
          </w:tcPr>
          <w:p w:rsidR="0007157C" w:rsidRPr="0007157C" w:rsidRDefault="0007157C" w:rsidP="0007157C">
            <w:pPr>
              <w:rPr>
                <w:rFonts w:ascii="Times New Roman" w:hAnsi="Times New Roman" w:cs="Times New Roman"/>
              </w:rPr>
            </w:pPr>
            <w:r w:rsidRPr="0007157C">
              <w:rPr>
                <w:rFonts w:ascii="Times New Roman" w:hAnsi="Times New Roman" w:cs="Times New Roman"/>
              </w:rPr>
              <w:t>"1. К особо опасным и технически сложным объектам относятся:</w:t>
            </w:r>
          </w:p>
          <w:p w:rsidR="0007157C" w:rsidRPr="0007157C" w:rsidRDefault="0007157C" w:rsidP="0007157C">
            <w:pPr>
              <w:rPr>
                <w:rFonts w:ascii="Times New Roman" w:hAnsi="Times New Roman" w:cs="Times New Roman"/>
              </w:rPr>
            </w:pPr>
            <w:r w:rsidRPr="0007157C">
              <w:rPr>
                <w:rFonts w:ascii="Times New Roman" w:hAnsi="Times New Roman" w:cs="Times New Roman"/>
              </w:rP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07157C" w:rsidRPr="0007157C" w:rsidRDefault="0007157C" w:rsidP="0007157C">
            <w:pPr>
              <w:rPr>
                <w:rFonts w:ascii="Times New Roman" w:hAnsi="Times New Roman" w:cs="Times New Roman"/>
              </w:rPr>
            </w:pPr>
            <w:r w:rsidRPr="0007157C">
              <w:rPr>
                <w:rFonts w:ascii="Times New Roman" w:hAnsi="Times New Roman" w:cs="Times New Roman"/>
              </w:rPr>
              <w:t xml:space="preserve">2) гидротехнические сооружения первого и второго классов, устанавливаемые в соответствии с законодательством о безопасности гидротехнических сооружений;    </w:t>
            </w:r>
          </w:p>
          <w:p w:rsidR="0007157C" w:rsidRPr="0007157C" w:rsidRDefault="0007157C" w:rsidP="0007157C">
            <w:pPr>
              <w:rPr>
                <w:rFonts w:ascii="Times New Roman" w:hAnsi="Times New Roman" w:cs="Times New Roman"/>
              </w:rPr>
            </w:pPr>
            <w:r w:rsidRPr="0007157C">
              <w:rPr>
                <w:rFonts w:ascii="Times New Roman" w:hAnsi="Times New Roman" w:cs="Times New Roman"/>
              </w:rPr>
              <w:t>3) сооружения связи, являющиеся особо опасными, технически сложными в соответствии с законодательством Российской Федерации в области связи;</w:t>
            </w:r>
          </w:p>
          <w:p w:rsidR="0007157C" w:rsidRPr="0007157C" w:rsidRDefault="0007157C" w:rsidP="0007157C">
            <w:pPr>
              <w:rPr>
                <w:rFonts w:ascii="Times New Roman" w:hAnsi="Times New Roman" w:cs="Times New Roman"/>
              </w:rPr>
            </w:pPr>
            <w:r w:rsidRPr="0007157C">
              <w:rPr>
                <w:rFonts w:ascii="Times New Roman" w:hAnsi="Times New Roman" w:cs="Times New Roman"/>
              </w:rPr>
              <w:t>4) линии электропередачи и иные объекты электросетевого хозяйства напряжением 330 киловольт и более;</w:t>
            </w:r>
          </w:p>
          <w:p w:rsidR="0007157C" w:rsidRPr="0007157C" w:rsidRDefault="0007157C" w:rsidP="0007157C">
            <w:pPr>
              <w:rPr>
                <w:rFonts w:ascii="Times New Roman" w:hAnsi="Times New Roman" w:cs="Times New Roman"/>
              </w:rPr>
            </w:pPr>
            <w:r w:rsidRPr="0007157C">
              <w:rPr>
                <w:rFonts w:ascii="Times New Roman" w:hAnsi="Times New Roman" w:cs="Times New Roman"/>
              </w:rPr>
              <w:t>5) объекты космической инфраструктуры;</w:t>
            </w:r>
          </w:p>
          <w:p w:rsidR="0007157C" w:rsidRPr="0007157C" w:rsidRDefault="0007157C" w:rsidP="0007157C">
            <w:pPr>
              <w:rPr>
                <w:rFonts w:ascii="Times New Roman" w:hAnsi="Times New Roman" w:cs="Times New Roman"/>
              </w:rPr>
            </w:pPr>
            <w:r w:rsidRPr="0007157C">
              <w:rPr>
                <w:rFonts w:ascii="Times New Roman" w:hAnsi="Times New Roman" w:cs="Times New Roman"/>
              </w:rPr>
              <w:t>6) объекты авиационной инфраструктуры;</w:t>
            </w:r>
          </w:p>
          <w:p w:rsidR="0007157C" w:rsidRPr="0007157C" w:rsidRDefault="0007157C" w:rsidP="0007157C">
            <w:pPr>
              <w:rPr>
                <w:rFonts w:ascii="Times New Roman" w:hAnsi="Times New Roman" w:cs="Times New Roman"/>
              </w:rPr>
            </w:pPr>
            <w:r w:rsidRPr="0007157C">
              <w:rPr>
                <w:rFonts w:ascii="Times New Roman" w:hAnsi="Times New Roman" w:cs="Times New Roman"/>
              </w:rPr>
              <w:t>7) объекты инфраструктуры железнодорожного транспорта общего пользования;</w:t>
            </w:r>
          </w:p>
          <w:p w:rsidR="0007157C" w:rsidRPr="0007157C" w:rsidRDefault="0007157C" w:rsidP="0007157C">
            <w:pPr>
              <w:rPr>
                <w:rFonts w:ascii="Times New Roman" w:hAnsi="Times New Roman" w:cs="Times New Roman"/>
              </w:rPr>
            </w:pPr>
            <w:r w:rsidRPr="0007157C">
              <w:rPr>
                <w:rFonts w:ascii="Times New Roman" w:hAnsi="Times New Roman" w:cs="Times New Roman"/>
              </w:rPr>
              <w:lastRenderedPageBreak/>
              <w:t>8) метрополитены;</w:t>
            </w:r>
          </w:p>
          <w:p w:rsidR="0007157C" w:rsidRPr="0007157C" w:rsidRDefault="0007157C" w:rsidP="0007157C">
            <w:pPr>
              <w:rPr>
                <w:rFonts w:ascii="Times New Roman" w:hAnsi="Times New Roman" w:cs="Times New Roman"/>
              </w:rPr>
            </w:pPr>
            <w:r w:rsidRPr="0007157C">
              <w:rPr>
                <w:rFonts w:ascii="Times New Roman" w:hAnsi="Times New Roman" w:cs="Times New Roman"/>
              </w:rPr>
              <w:t xml:space="preserve">9) морские порты, за исключением объектов инфраструктуры морского порта, предназначенных для стоянок и обслуживания маломерных, спортивных парусных и прогулочных судов;     </w:t>
            </w:r>
          </w:p>
          <w:p w:rsidR="0007157C" w:rsidRPr="0007157C" w:rsidRDefault="0007157C" w:rsidP="0007157C">
            <w:pPr>
              <w:rPr>
                <w:rFonts w:ascii="Times New Roman" w:hAnsi="Times New Roman" w:cs="Times New Roman"/>
              </w:rPr>
            </w:pPr>
            <w:r w:rsidRPr="0007157C">
              <w:rPr>
                <w:rFonts w:ascii="Times New Roman" w:hAnsi="Times New Roman" w:cs="Times New Roman"/>
              </w:rPr>
              <w:t>10_1) тепловые электростанции мощностью 150 мегаватт и выше;</w:t>
            </w:r>
          </w:p>
          <w:p w:rsidR="0007157C" w:rsidRPr="0007157C" w:rsidRDefault="0007157C" w:rsidP="0007157C">
            <w:pPr>
              <w:rPr>
                <w:rFonts w:ascii="Times New Roman" w:hAnsi="Times New Roman" w:cs="Times New Roman"/>
              </w:rPr>
            </w:pPr>
            <w:r w:rsidRPr="0007157C">
              <w:rPr>
                <w:rFonts w:ascii="Times New Roman" w:hAnsi="Times New Roman" w:cs="Times New Roman"/>
              </w:rPr>
              <w:t>11) опасные производственные объекты,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w:t>
            </w:r>
          </w:p>
          <w:p w:rsidR="0007157C" w:rsidRPr="0007157C" w:rsidRDefault="0007157C" w:rsidP="0007157C">
            <w:pPr>
              <w:rPr>
                <w:rFonts w:ascii="Times New Roman" w:hAnsi="Times New Roman" w:cs="Times New Roman"/>
              </w:rPr>
            </w:pPr>
            <w:r w:rsidRPr="0007157C">
              <w:rPr>
                <w:rFonts w:ascii="Times New Roman" w:hAnsi="Times New Roman" w:cs="Times New Roman"/>
              </w:rP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07157C" w:rsidRPr="0007157C" w:rsidRDefault="0007157C" w:rsidP="0007157C">
            <w:pPr>
              <w:rPr>
                <w:rFonts w:ascii="Times New Roman" w:hAnsi="Times New Roman" w:cs="Times New Roman"/>
              </w:rPr>
            </w:pPr>
            <w:r w:rsidRPr="0007157C">
              <w:rPr>
                <w:rFonts w:ascii="Times New Roman" w:hAnsi="Times New Roman" w:cs="Times New Roman"/>
              </w:rP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E460F6" w:rsidRPr="005F5FD8" w:rsidRDefault="0007157C" w:rsidP="0007157C">
            <w:pPr>
              <w:rPr>
                <w:rFonts w:ascii="Times New Roman" w:hAnsi="Times New Roman" w:cs="Times New Roman"/>
              </w:rPr>
            </w:pPr>
            <w:r w:rsidRPr="0007157C">
              <w:rPr>
                <w:rFonts w:ascii="Times New Roman" w:hAnsi="Times New Roman" w:cs="Times New Roman"/>
              </w:rP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roofErr w:type="gramStart"/>
            <w:r w:rsidRPr="0007157C">
              <w:rPr>
                <w:rFonts w:ascii="Times New Roman" w:hAnsi="Times New Roman" w:cs="Times New Roman"/>
              </w:rPr>
              <w:t>."</w:t>
            </w:r>
            <w:proofErr w:type="gramEnd"/>
          </w:p>
        </w:tc>
      </w:tr>
      <w:tr w:rsidR="00E460F6" w:rsidRPr="005F5FD8" w:rsidTr="00D75483">
        <w:tc>
          <w:tcPr>
            <w:tcW w:w="567" w:type="dxa"/>
          </w:tcPr>
          <w:p w:rsidR="00E460F6" w:rsidRPr="005F5FD8" w:rsidRDefault="00E460F6" w:rsidP="00E460F6">
            <w:pPr>
              <w:pStyle w:val="a4"/>
              <w:numPr>
                <w:ilvl w:val="0"/>
                <w:numId w:val="1"/>
              </w:numPr>
              <w:rPr>
                <w:rFonts w:ascii="Times New Roman" w:hAnsi="Times New Roman" w:cs="Times New Roman"/>
              </w:rPr>
            </w:pPr>
          </w:p>
        </w:tc>
        <w:tc>
          <w:tcPr>
            <w:tcW w:w="6663" w:type="dxa"/>
          </w:tcPr>
          <w:p w:rsidR="00E460F6" w:rsidRPr="00E460F6" w:rsidRDefault="00E460F6" w:rsidP="00B23151">
            <w:pPr>
              <w:rPr>
                <w:rFonts w:ascii="Times New Roman" w:hAnsi="Times New Roman" w:cs="Times New Roman"/>
              </w:rPr>
            </w:pPr>
            <w:r w:rsidRPr="00E460F6">
              <w:rPr>
                <w:rFonts w:ascii="Times New Roman" w:hAnsi="Times New Roman" w:cs="Times New Roman"/>
              </w:rPr>
              <w:t>Какие отношения не регулирует законодательство о градостроительной деятельности согласно Федеральному закону от 29.12.2004 № 190 ФЗ «Градостроительный кодекс Российской Федерации»?</w:t>
            </w:r>
          </w:p>
        </w:tc>
        <w:tc>
          <w:tcPr>
            <w:tcW w:w="8788" w:type="dxa"/>
          </w:tcPr>
          <w:p w:rsidR="00E460F6" w:rsidRPr="005F5FD8" w:rsidRDefault="0007157C">
            <w:pPr>
              <w:rPr>
                <w:rFonts w:ascii="Times New Roman" w:hAnsi="Times New Roman" w:cs="Times New Roman"/>
              </w:rPr>
            </w:pPr>
            <w:r w:rsidRPr="0007157C">
              <w:rPr>
                <w:rFonts w:ascii="Times New Roman" w:hAnsi="Times New Roman" w:cs="Times New Roman"/>
              </w:rPr>
              <w:t>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а также по эксплуатации зданий, сооружений (далее - градостроительные отношения).</w:t>
            </w:r>
          </w:p>
        </w:tc>
      </w:tr>
      <w:tr w:rsidR="00E460F6" w:rsidRPr="005F5FD8" w:rsidTr="00D75483">
        <w:tc>
          <w:tcPr>
            <w:tcW w:w="567" w:type="dxa"/>
          </w:tcPr>
          <w:p w:rsidR="00E460F6" w:rsidRPr="005F5FD8" w:rsidRDefault="00E460F6" w:rsidP="00E460F6">
            <w:pPr>
              <w:pStyle w:val="a4"/>
              <w:numPr>
                <w:ilvl w:val="0"/>
                <w:numId w:val="1"/>
              </w:numPr>
              <w:rPr>
                <w:rFonts w:ascii="Times New Roman" w:hAnsi="Times New Roman" w:cs="Times New Roman"/>
              </w:rPr>
            </w:pPr>
          </w:p>
        </w:tc>
        <w:tc>
          <w:tcPr>
            <w:tcW w:w="6663" w:type="dxa"/>
          </w:tcPr>
          <w:p w:rsidR="00E460F6" w:rsidRPr="00E460F6" w:rsidRDefault="00E460F6" w:rsidP="00B23151">
            <w:pPr>
              <w:rPr>
                <w:rFonts w:ascii="Times New Roman" w:hAnsi="Times New Roman" w:cs="Times New Roman"/>
              </w:rPr>
            </w:pPr>
            <w:r w:rsidRPr="00E460F6">
              <w:rPr>
                <w:rFonts w:ascii="Times New Roman" w:hAnsi="Times New Roman" w:cs="Times New Roman"/>
              </w:rPr>
              <w:t>В каких помещениях должны применяться автоматические установки сдерживания пожара в соответствии с Федеральным законом от 22.07.2008 № 123 ФЗ «Технический регламент о требованиях пожарной безопасности»?</w:t>
            </w:r>
          </w:p>
        </w:tc>
        <w:tc>
          <w:tcPr>
            <w:tcW w:w="8788" w:type="dxa"/>
          </w:tcPr>
          <w:p w:rsidR="00E460F6" w:rsidRPr="005F5FD8" w:rsidRDefault="0007157C">
            <w:pPr>
              <w:rPr>
                <w:rFonts w:ascii="Times New Roman" w:hAnsi="Times New Roman" w:cs="Times New Roman"/>
              </w:rPr>
            </w:pPr>
            <w:r w:rsidRPr="0007157C">
              <w:rPr>
                <w:rFonts w:ascii="Times New Roman" w:hAnsi="Times New Roman" w:cs="Times New Roman"/>
              </w:rPr>
              <w:t>Ответ: Автоматические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p>
        </w:tc>
      </w:tr>
      <w:tr w:rsidR="00E460F6" w:rsidRPr="005F5FD8" w:rsidTr="00D75483">
        <w:tc>
          <w:tcPr>
            <w:tcW w:w="567" w:type="dxa"/>
          </w:tcPr>
          <w:p w:rsidR="00E460F6" w:rsidRPr="005F5FD8" w:rsidRDefault="00E460F6" w:rsidP="00E460F6">
            <w:pPr>
              <w:pStyle w:val="a4"/>
              <w:numPr>
                <w:ilvl w:val="0"/>
                <w:numId w:val="1"/>
              </w:numPr>
              <w:rPr>
                <w:rFonts w:ascii="Times New Roman" w:hAnsi="Times New Roman" w:cs="Times New Roman"/>
              </w:rPr>
            </w:pPr>
          </w:p>
        </w:tc>
        <w:tc>
          <w:tcPr>
            <w:tcW w:w="6663" w:type="dxa"/>
          </w:tcPr>
          <w:p w:rsidR="00E460F6" w:rsidRPr="00E460F6" w:rsidRDefault="00E460F6" w:rsidP="00B23151">
            <w:pPr>
              <w:rPr>
                <w:rFonts w:ascii="Times New Roman" w:hAnsi="Times New Roman" w:cs="Times New Roman"/>
              </w:rPr>
            </w:pPr>
            <w:r w:rsidRPr="00E460F6">
              <w:rPr>
                <w:rFonts w:ascii="Times New Roman" w:hAnsi="Times New Roman" w:cs="Times New Roman"/>
              </w:rPr>
              <w:t xml:space="preserve">На </w:t>
            </w:r>
            <w:proofErr w:type="gramStart"/>
            <w:r w:rsidRPr="00E460F6">
              <w:rPr>
                <w:rFonts w:ascii="Times New Roman" w:hAnsi="Times New Roman" w:cs="Times New Roman"/>
              </w:rPr>
              <w:t>проектирование</w:t>
            </w:r>
            <w:proofErr w:type="gramEnd"/>
            <w:r w:rsidRPr="00E460F6">
              <w:rPr>
                <w:rFonts w:ascii="Times New Roman" w:hAnsi="Times New Roman" w:cs="Times New Roman"/>
              </w:rPr>
              <w:t xml:space="preserve"> каких сооружений распространяется СП 43.13330.2012 «Свод правил. Сооружения промышленных предприятий. Актуализированная редакция СНиП 2.09.03 85», </w:t>
            </w:r>
            <w:proofErr w:type="gramStart"/>
            <w:r w:rsidRPr="00E460F6">
              <w:rPr>
                <w:rFonts w:ascii="Times New Roman" w:hAnsi="Times New Roman" w:cs="Times New Roman"/>
              </w:rPr>
              <w:t>утвержденный</w:t>
            </w:r>
            <w:proofErr w:type="gramEnd"/>
            <w:r w:rsidRPr="00E460F6">
              <w:rPr>
                <w:rFonts w:ascii="Times New Roman" w:hAnsi="Times New Roman" w:cs="Times New Roman"/>
              </w:rPr>
              <w:t xml:space="preserve"> приказом Минрегиона России от 29.12.2011 № 620?</w:t>
            </w:r>
          </w:p>
        </w:tc>
        <w:tc>
          <w:tcPr>
            <w:tcW w:w="8788" w:type="dxa"/>
          </w:tcPr>
          <w:p w:rsidR="002B2C5B" w:rsidRPr="002B2C5B" w:rsidRDefault="002B2C5B" w:rsidP="002B2C5B">
            <w:pPr>
              <w:rPr>
                <w:rFonts w:ascii="Times New Roman" w:hAnsi="Times New Roman" w:cs="Times New Roman"/>
              </w:rPr>
            </w:pPr>
            <w:r w:rsidRPr="002B2C5B">
              <w:rPr>
                <w:rFonts w:ascii="Times New Roman" w:hAnsi="Times New Roman" w:cs="Times New Roman"/>
              </w:rPr>
              <w:t>"Ответ: на проектирование сооружений специального назначения (для производства и хранения взрывчатых веществ, хранения горючих продуктов специального назначения, защитных сооружений гражданской обороны и т.д.), а также сооружений со сроком эксплуатации до 5 лет;</w:t>
            </w:r>
          </w:p>
          <w:p w:rsidR="002B2C5B" w:rsidRPr="002B2C5B" w:rsidRDefault="002B2C5B" w:rsidP="002B2C5B">
            <w:pPr>
              <w:rPr>
                <w:rFonts w:ascii="Times New Roman" w:hAnsi="Times New Roman" w:cs="Times New Roman"/>
              </w:rPr>
            </w:pPr>
            <w:r w:rsidRPr="002B2C5B">
              <w:rPr>
                <w:rFonts w:ascii="Times New Roman" w:hAnsi="Times New Roman" w:cs="Times New Roman"/>
              </w:rPr>
              <w:t>на проектирование сооружений промышленных предприятий, предназначенных для строительства в особых условиях (сейсмических районах, на вечномерзлых, набухающих, просадочных грунтах, а также на площадках с оползнями, карстами и пустотами);</w:t>
            </w:r>
          </w:p>
          <w:p w:rsidR="00E460F6" w:rsidRPr="005F5FD8" w:rsidRDefault="002B2C5B" w:rsidP="002B2C5B">
            <w:pPr>
              <w:rPr>
                <w:rFonts w:ascii="Times New Roman" w:hAnsi="Times New Roman" w:cs="Times New Roman"/>
              </w:rPr>
            </w:pPr>
            <w:r w:rsidRPr="002B2C5B">
              <w:rPr>
                <w:rFonts w:ascii="Times New Roman" w:hAnsi="Times New Roman" w:cs="Times New Roman"/>
              </w:rPr>
              <w:t>на емкостные сооружения для водоснабжения и канализации</w:t>
            </w:r>
            <w:proofErr w:type="gramStart"/>
            <w:r w:rsidRPr="002B2C5B">
              <w:rPr>
                <w:rFonts w:ascii="Times New Roman" w:hAnsi="Times New Roman" w:cs="Times New Roman"/>
              </w:rPr>
              <w:t>."</w:t>
            </w:r>
            <w:proofErr w:type="gramEnd"/>
          </w:p>
        </w:tc>
      </w:tr>
      <w:tr w:rsidR="00E460F6" w:rsidRPr="005F5FD8" w:rsidTr="00D75483">
        <w:tc>
          <w:tcPr>
            <w:tcW w:w="567" w:type="dxa"/>
          </w:tcPr>
          <w:p w:rsidR="00E460F6" w:rsidRPr="005F5FD8" w:rsidRDefault="00E460F6" w:rsidP="00E460F6">
            <w:pPr>
              <w:pStyle w:val="a4"/>
              <w:numPr>
                <w:ilvl w:val="0"/>
                <w:numId w:val="1"/>
              </w:numPr>
              <w:rPr>
                <w:rFonts w:ascii="Times New Roman" w:hAnsi="Times New Roman" w:cs="Times New Roman"/>
              </w:rPr>
            </w:pPr>
          </w:p>
        </w:tc>
        <w:tc>
          <w:tcPr>
            <w:tcW w:w="6663" w:type="dxa"/>
          </w:tcPr>
          <w:p w:rsidR="00E460F6" w:rsidRPr="00E460F6" w:rsidRDefault="00E460F6" w:rsidP="00B23151">
            <w:pPr>
              <w:rPr>
                <w:rFonts w:ascii="Times New Roman" w:hAnsi="Times New Roman" w:cs="Times New Roman"/>
              </w:rPr>
            </w:pPr>
            <w:r w:rsidRPr="00E460F6">
              <w:rPr>
                <w:rFonts w:ascii="Times New Roman" w:hAnsi="Times New Roman" w:cs="Times New Roman"/>
              </w:rPr>
              <w:t>Какой класс опасности установлен для газораспределительных станций, сетей газораспределения и сетей газопотребления, предназначенных для транспортировки природного газа под давлением свыше 1,2 МПа, согласно Федеральному закону от 21.07.1997 № 116 ФЗ «О промышленной безопасности опасных производственных объектов»?</w:t>
            </w:r>
          </w:p>
        </w:tc>
        <w:tc>
          <w:tcPr>
            <w:tcW w:w="8788" w:type="dxa"/>
          </w:tcPr>
          <w:p w:rsidR="00E460F6" w:rsidRPr="005F5FD8" w:rsidRDefault="002B2C5B">
            <w:pPr>
              <w:rPr>
                <w:rFonts w:ascii="Times New Roman" w:hAnsi="Times New Roman" w:cs="Times New Roman"/>
              </w:rPr>
            </w:pPr>
            <w:r w:rsidRPr="002B2C5B">
              <w:rPr>
                <w:rFonts w:ascii="Times New Roman" w:hAnsi="Times New Roman" w:cs="Times New Roman"/>
              </w:rPr>
              <w:t>II класс</w:t>
            </w:r>
          </w:p>
        </w:tc>
      </w:tr>
      <w:tr w:rsidR="00E460F6" w:rsidRPr="005F5FD8" w:rsidTr="00D75483">
        <w:tc>
          <w:tcPr>
            <w:tcW w:w="567" w:type="dxa"/>
          </w:tcPr>
          <w:p w:rsidR="00E460F6" w:rsidRPr="005F5FD8" w:rsidRDefault="00E460F6" w:rsidP="00E460F6">
            <w:pPr>
              <w:pStyle w:val="a4"/>
              <w:numPr>
                <w:ilvl w:val="0"/>
                <w:numId w:val="1"/>
              </w:numPr>
              <w:rPr>
                <w:rFonts w:ascii="Times New Roman" w:hAnsi="Times New Roman" w:cs="Times New Roman"/>
              </w:rPr>
            </w:pPr>
          </w:p>
        </w:tc>
        <w:tc>
          <w:tcPr>
            <w:tcW w:w="6663" w:type="dxa"/>
          </w:tcPr>
          <w:p w:rsidR="00E460F6" w:rsidRPr="00E460F6" w:rsidRDefault="00E460F6" w:rsidP="00B23151">
            <w:pPr>
              <w:rPr>
                <w:rFonts w:ascii="Times New Roman" w:hAnsi="Times New Roman" w:cs="Times New Roman"/>
              </w:rPr>
            </w:pPr>
            <w:r w:rsidRPr="00E460F6">
              <w:rPr>
                <w:rFonts w:ascii="Times New Roman" w:hAnsi="Times New Roman" w:cs="Times New Roman"/>
              </w:rPr>
              <w:t>Какой класс опасности установлен для газораспределительных станций, сетей газораспределения и сетей газопотребления, предназначенных для транспортировки сжиженного углеводородного газа под давлением свыше 1,6 МПа, согласно Федеральному закону от 21.07.1997 № 116 ФЗ «О промышленной безопасности опасных производственных объектов»?</w:t>
            </w:r>
          </w:p>
        </w:tc>
        <w:tc>
          <w:tcPr>
            <w:tcW w:w="8788" w:type="dxa"/>
          </w:tcPr>
          <w:p w:rsidR="00E460F6" w:rsidRPr="005F5FD8" w:rsidRDefault="002B2C5B">
            <w:pPr>
              <w:rPr>
                <w:rFonts w:ascii="Times New Roman" w:hAnsi="Times New Roman" w:cs="Times New Roman"/>
              </w:rPr>
            </w:pPr>
            <w:r w:rsidRPr="002B2C5B">
              <w:rPr>
                <w:rFonts w:ascii="Times New Roman" w:hAnsi="Times New Roman" w:cs="Times New Roman"/>
              </w:rPr>
              <w:t>II класс</w:t>
            </w:r>
          </w:p>
        </w:tc>
      </w:tr>
      <w:tr w:rsidR="00E460F6" w:rsidRPr="005F5FD8" w:rsidTr="00D75483">
        <w:tc>
          <w:tcPr>
            <w:tcW w:w="567" w:type="dxa"/>
          </w:tcPr>
          <w:p w:rsidR="00E460F6" w:rsidRPr="005F5FD8" w:rsidRDefault="00E460F6" w:rsidP="00E460F6">
            <w:pPr>
              <w:pStyle w:val="a4"/>
              <w:numPr>
                <w:ilvl w:val="0"/>
                <w:numId w:val="1"/>
              </w:numPr>
              <w:rPr>
                <w:rFonts w:ascii="Times New Roman" w:hAnsi="Times New Roman" w:cs="Times New Roman"/>
              </w:rPr>
            </w:pPr>
          </w:p>
        </w:tc>
        <w:tc>
          <w:tcPr>
            <w:tcW w:w="6663" w:type="dxa"/>
          </w:tcPr>
          <w:p w:rsidR="00E460F6" w:rsidRPr="00E460F6" w:rsidRDefault="00E460F6" w:rsidP="00B23151">
            <w:pPr>
              <w:rPr>
                <w:rFonts w:ascii="Times New Roman" w:hAnsi="Times New Roman" w:cs="Times New Roman"/>
              </w:rPr>
            </w:pPr>
            <w:proofErr w:type="gramStart"/>
            <w:r w:rsidRPr="00E460F6">
              <w:rPr>
                <w:rFonts w:ascii="Times New Roman" w:hAnsi="Times New Roman" w:cs="Times New Roman"/>
              </w:rPr>
              <w:t>Исходя</w:t>
            </w:r>
            <w:proofErr w:type="gramEnd"/>
            <w:r w:rsidRPr="00E460F6">
              <w:rPr>
                <w:rFonts w:ascii="Times New Roman" w:hAnsi="Times New Roman" w:cs="Times New Roman"/>
              </w:rPr>
              <w:t xml:space="preserve"> из каких критериев устанавливаются классы опасности опасных производственных объектов, на которых получаются, используются, перерабатываются, образуются, хранятся, транспортируются, уничтожаются опасные вещества согласно Федеральному закону от 21.07.1997 № 116 ФЗ «О промышленной безопасности опасных производственных объектов»?</w:t>
            </w:r>
          </w:p>
        </w:tc>
        <w:tc>
          <w:tcPr>
            <w:tcW w:w="8788" w:type="dxa"/>
          </w:tcPr>
          <w:p w:rsidR="002B2C5B" w:rsidRDefault="002B2C5B">
            <w:pPr>
              <w:rPr>
                <w:rFonts w:ascii="Times New Roman" w:hAnsi="Times New Roman" w:cs="Times New Roman"/>
              </w:rPr>
            </w:pPr>
            <w:r>
              <w:rPr>
                <w:rFonts w:ascii="Times New Roman" w:hAnsi="Times New Roman" w:cs="Times New Roman"/>
              </w:rPr>
              <w:t>Некорректный вопарос!</w:t>
            </w:r>
          </w:p>
          <w:p w:rsidR="002B2C5B" w:rsidRDefault="002B2C5B">
            <w:pPr>
              <w:rPr>
                <w:rFonts w:ascii="Times New Roman" w:hAnsi="Times New Roman" w:cs="Times New Roman"/>
              </w:rPr>
            </w:pPr>
          </w:p>
          <w:p w:rsidR="00E460F6" w:rsidRPr="002B2C5B" w:rsidRDefault="002B2C5B">
            <w:pPr>
              <w:rPr>
                <w:rFonts w:ascii="Times New Roman" w:hAnsi="Times New Roman" w:cs="Times New Roman"/>
                <w:color w:val="FF0000"/>
              </w:rPr>
            </w:pPr>
            <w:r w:rsidRPr="002B2C5B">
              <w:rPr>
                <w:rFonts w:ascii="Times New Roman" w:hAnsi="Times New Roman" w:cs="Times New Roman"/>
                <w:color w:val="FF0000"/>
              </w:rPr>
              <w:t>устанавливаются исходя из количества опасного вещества или опасных веществ, которые одновременно находятся или могут находиться на опасном производственном объекте, в соответствии с таблицами 1 и 2 настоящего приложения</w:t>
            </w:r>
          </w:p>
          <w:p w:rsidR="002B2C5B" w:rsidRPr="005F5FD8" w:rsidRDefault="002B2C5B">
            <w:pPr>
              <w:rPr>
                <w:rFonts w:ascii="Times New Roman" w:hAnsi="Times New Roman" w:cs="Times New Roman"/>
              </w:rPr>
            </w:pPr>
          </w:p>
        </w:tc>
      </w:tr>
      <w:tr w:rsidR="00AF1308" w:rsidRPr="005F5FD8" w:rsidTr="00D75483">
        <w:tc>
          <w:tcPr>
            <w:tcW w:w="567" w:type="dxa"/>
          </w:tcPr>
          <w:p w:rsidR="00AF1308" w:rsidRPr="005F5FD8" w:rsidRDefault="00AF1308" w:rsidP="00E460F6">
            <w:pPr>
              <w:pStyle w:val="a4"/>
              <w:numPr>
                <w:ilvl w:val="0"/>
                <w:numId w:val="1"/>
              </w:numPr>
              <w:rPr>
                <w:rFonts w:ascii="Times New Roman" w:hAnsi="Times New Roman" w:cs="Times New Roman"/>
              </w:rPr>
            </w:pPr>
          </w:p>
        </w:tc>
        <w:tc>
          <w:tcPr>
            <w:tcW w:w="6663" w:type="dxa"/>
          </w:tcPr>
          <w:p w:rsidR="00AF1308" w:rsidRPr="00AF1308" w:rsidRDefault="00AF1308" w:rsidP="00B23151">
            <w:pPr>
              <w:rPr>
                <w:rFonts w:ascii="Times New Roman" w:hAnsi="Times New Roman" w:cs="Times New Roman"/>
              </w:rPr>
            </w:pPr>
            <w:r w:rsidRPr="00AF1308">
              <w:rPr>
                <w:rFonts w:ascii="Times New Roman" w:hAnsi="Times New Roman" w:cs="Times New Roman"/>
              </w:rPr>
              <w:t>Какие виды опасных веществ не нормируются Федеральным законом от 21.07.1997 № 116 ФЗ «О промышленной безопасности опасных производственных объектов» для отнесения объектов, на которых получаются, используются, перерабатываются, образуются, хранятся, транспортируются, уничтожаются опасные вещества, к категории опасных производственных объектов?</w:t>
            </w:r>
          </w:p>
        </w:tc>
        <w:tc>
          <w:tcPr>
            <w:tcW w:w="8788" w:type="dxa"/>
          </w:tcPr>
          <w:p w:rsidR="00AF1308" w:rsidRPr="00AF1308" w:rsidRDefault="00AF1308" w:rsidP="00AF1308">
            <w:pPr>
              <w:pStyle w:val="a4"/>
              <w:rPr>
                <w:rFonts w:ascii="Times New Roman" w:hAnsi="Times New Roman" w:cs="Times New Roman"/>
              </w:rPr>
            </w:pPr>
            <w:r>
              <w:rPr>
                <w:rFonts w:ascii="Times New Roman" w:hAnsi="Times New Roman" w:cs="Times New Roman"/>
              </w:rPr>
              <w:t>Не корректный вопрос, сложно подобрать корректный ответ</w:t>
            </w:r>
          </w:p>
        </w:tc>
      </w:tr>
      <w:tr w:rsidR="00AF1308" w:rsidRPr="005F5FD8" w:rsidTr="00D75483">
        <w:tc>
          <w:tcPr>
            <w:tcW w:w="567" w:type="dxa"/>
          </w:tcPr>
          <w:p w:rsidR="00AF1308" w:rsidRPr="005F5FD8" w:rsidRDefault="00AF1308" w:rsidP="00E460F6">
            <w:pPr>
              <w:pStyle w:val="a4"/>
              <w:numPr>
                <w:ilvl w:val="0"/>
                <w:numId w:val="1"/>
              </w:numPr>
              <w:rPr>
                <w:rFonts w:ascii="Times New Roman" w:hAnsi="Times New Roman" w:cs="Times New Roman"/>
              </w:rPr>
            </w:pPr>
          </w:p>
        </w:tc>
        <w:tc>
          <w:tcPr>
            <w:tcW w:w="6663" w:type="dxa"/>
          </w:tcPr>
          <w:p w:rsidR="00AF1308" w:rsidRPr="00AF1308" w:rsidRDefault="00AF1308" w:rsidP="00B23151">
            <w:pPr>
              <w:rPr>
                <w:rFonts w:ascii="Times New Roman" w:hAnsi="Times New Roman" w:cs="Times New Roman"/>
              </w:rPr>
            </w:pPr>
            <w:r w:rsidRPr="00AF1308">
              <w:rPr>
                <w:rFonts w:ascii="Times New Roman" w:hAnsi="Times New Roman" w:cs="Times New Roman"/>
              </w:rPr>
              <w:t>Какое наказание влечет дача экспертом в области промышленной безопасности заведомо ложного заключения экспертизы промышленной безопасности, если это могло повлечь смерть человека либо повлекло причинение крупного ущерба, согласно Федеральному закону от 30.06.1996 № 63 ФЗ «Уголовный кодекс Российской Федерации»?</w:t>
            </w:r>
          </w:p>
        </w:tc>
        <w:tc>
          <w:tcPr>
            <w:tcW w:w="8788" w:type="dxa"/>
          </w:tcPr>
          <w:p w:rsidR="00AF1308" w:rsidRPr="005F5FD8" w:rsidRDefault="00AF1308">
            <w:pPr>
              <w:rPr>
                <w:rFonts w:ascii="Times New Roman" w:hAnsi="Times New Roman" w:cs="Times New Roman"/>
              </w:rPr>
            </w:pPr>
            <w:r w:rsidRPr="00AF1308">
              <w:rPr>
                <w:rFonts w:ascii="Times New Roman" w:hAnsi="Times New Roman" w:cs="Times New Roman"/>
              </w:rPr>
              <w:t xml:space="preserve">Дача экспертом в области промышленной безопасности заведомо ложного заключения экспертизы промышленной безопасности, если это могло повлечь смерть человека либо повлекло причинение крупного ущерба, </w:t>
            </w:r>
            <w:proofErr w:type="gramStart"/>
            <w:r w:rsidRPr="00AF1308">
              <w:rPr>
                <w:rFonts w:ascii="Times New Roman" w:hAnsi="Times New Roman" w:cs="Times New Roman"/>
              </w:rPr>
              <w:t>-н</w:t>
            </w:r>
            <w:proofErr w:type="gramEnd"/>
            <w:r w:rsidRPr="00AF1308">
              <w:rPr>
                <w:rFonts w:ascii="Times New Roman" w:hAnsi="Times New Roman" w:cs="Times New Roman"/>
              </w:rPr>
              <w:t>аказывается штрафом в размере до двухсот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либо без такового.</w:t>
            </w:r>
          </w:p>
        </w:tc>
      </w:tr>
      <w:tr w:rsidR="00AF1308" w:rsidRPr="005F5FD8" w:rsidTr="00D75483">
        <w:trPr>
          <w:trHeight w:val="1354"/>
        </w:trPr>
        <w:tc>
          <w:tcPr>
            <w:tcW w:w="567" w:type="dxa"/>
          </w:tcPr>
          <w:p w:rsidR="00AF1308" w:rsidRPr="005F5FD8" w:rsidRDefault="00AF1308" w:rsidP="00E460F6">
            <w:pPr>
              <w:pStyle w:val="a4"/>
              <w:numPr>
                <w:ilvl w:val="0"/>
                <w:numId w:val="1"/>
              </w:numPr>
              <w:rPr>
                <w:rFonts w:ascii="Times New Roman" w:hAnsi="Times New Roman" w:cs="Times New Roman"/>
              </w:rPr>
            </w:pPr>
          </w:p>
        </w:tc>
        <w:tc>
          <w:tcPr>
            <w:tcW w:w="6663" w:type="dxa"/>
          </w:tcPr>
          <w:p w:rsidR="00AF1308" w:rsidRPr="00AF1308" w:rsidRDefault="00AF1308" w:rsidP="00B23151">
            <w:pPr>
              <w:rPr>
                <w:rFonts w:ascii="Times New Roman" w:hAnsi="Times New Roman" w:cs="Times New Roman"/>
              </w:rPr>
            </w:pPr>
            <w:r w:rsidRPr="00AF1308">
              <w:rPr>
                <w:rFonts w:ascii="Times New Roman" w:hAnsi="Times New Roman" w:cs="Times New Roman"/>
              </w:rPr>
              <w:t>Какое наказание влечет дача экспертом в области промышленной безопасности заведомо ложного заключения экспертизы промышленной безопасности, повлекшее по неосторожности причинение тяжкого вреда здоровью или смерть человека, согласно Федеральному закону от 30.06.1996 № 63 ФЗ «Уголовный кодекс Российской Федерации»?</w:t>
            </w:r>
          </w:p>
        </w:tc>
        <w:tc>
          <w:tcPr>
            <w:tcW w:w="8788" w:type="dxa"/>
          </w:tcPr>
          <w:p w:rsidR="00AF1308" w:rsidRPr="005F5FD8" w:rsidRDefault="00AF1308">
            <w:pPr>
              <w:rPr>
                <w:rFonts w:ascii="Times New Roman" w:hAnsi="Times New Roman" w:cs="Times New Roman"/>
              </w:rPr>
            </w:pPr>
            <w:r w:rsidRPr="00AF1308">
              <w:rPr>
                <w:rFonts w:ascii="Times New Roman" w:hAnsi="Times New Roman" w:cs="Times New Roman"/>
              </w:rPr>
              <w:t xml:space="preserve">То же деяние, повлекшее по неосторожности причинение тяжкого вреда здоровью или смерть человека, </w:t>
            </w:r>
            <w:proofErr w:type="gramStart"/>
            <w:r w:rsidRPr="00AF1308">
              <w:rPr>
                <w:rFonts w:ascii="Times New Roman" w:hAnsi="Times New Roman" w:cs="Times New Roman"/>
              </w:rPr>
              <w:t>-н</w:t>
            </w:r>
            <w:proofErr w:type="gramEnd"/>
            <w:r w:rsidRPr="00AF1308">
              <w:rPr>
                <w:rFonts w:ascii="Times New Roman" w:hAnsi="Times New Roman" w:cs="Times New Roman"/>
              </w:rPr>
              <w:t>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tc>
      </w:tr>
      <w:tr w:rsidR="00AF1308" w:rsidRPr="005F5FD8" w:rsidTr="00D75483">
        <w:tc>
          <w:tcPr>
            <w:tcW w:w="567" w:type="dxa"/>
          </w:tcPr>
          <w:p w:rsidR="00AF1308" w:rsidRPr="005F5FD8" w:rsidRDefault="00AF1308" w:rsidP="00E460F6">
            <w:pPr>
              <w:pStyle w:val="a4"/>
              <w:numPr>
                <w:ilvl w:val="0"/>
                <w:numId w:val="1"/>
              </w:numPr>
              <w:rPr>
                <w:rFonts w:ascii="Times New Roman" w:hAnsi="Times New Roman" w:cs="Times New Roman"/>
              </w:rPr>
            </w:pPr>
          </w:p>
        </w:tc>
        <w:tc>
          <w:tcPr>
            <w:tcW w:w="6663" w:type="dxa"/>
          </w:tcPr>
          <w:p w:rsidR="00AF1308" w:rsidRDefault="00AF1308" w:rsidP="00B23151">
            <w:pPr>
              <w:rPr>
                <w:rFonts w:ascii="Times New Roman" w:hAnsi="Times New Roman" w:cs="Times New Roman"/>
              </w:rPr>
            </w:pPr>
            <w:r w:rsidRPr="00AF1308">
              <w:rPr>
                <w:rFonts w:ascii="Times New Roman" w:hAnsi="Times New Roman" w:cs="Times New Roman"/>
              </w:rPr>
              <w:t>Какое наказание влечет дача экспертом в области промышленной безопасности заведомо ложного заключения экспертизы промышленной безопасности, повлекшее по неосторожности смерть двух и более лиц, согласно Федеральному закону от 30.06.1996 № 63 ФЗ «Уголовный кодекс Российской Федерации»?</w:t>
            </w:r>
          </w:p>
          <w:p w:rsidR="00AF1308" w:rsidRDefault="00AF1308" w:rsidP="00B23151">
            <w:pPr>
              <w:rPr>
                <w:rFonts w:ascii="Times New Roman" w:hAnsi="Times New Roman" w:cs="Times New Roman"/>
              </w:rPr>
            </w:pPr>
          </w:p>
          <w:p w:rsidR="00AF1308" w:rsidRPr="00AF1308" w:rsidRDefault="00AF1308" w:rsidP="00B23151">
            <w:pPr>
              <w:rPr>
                <w:rFonts w:ascii="Times New Roman" w:hAnsi="Times New Roman" w:cs="Times New Roman"/>
              </w:rPr>
            </w:pPr>
          </w:p>
        </w:tc>
        <w:tc>
          <w:tcPr>
            <w:tcW w:w="8788" w:type="dxa"/>
          </w:tcPr>
          <w:p w:rsidR="00AF1308" w:rsidRPr="00AF1308" w:rsidRDefault="00AF1308" w:rsidP="00AF1308">
            <w:pPr>
              <w:rPr>
                <w:rFonts w:ascii="Times New Roman" w:hAnsi="Times New Roman" w:cs="Times New Roman"/>
              </w:rPr>
            </w:pPr>
            <w:r w:rsidRPr="00AF1308">
              <w:rPr>
                <w:rFonts w:ascii="Times New Roman" w:hAnsi="Times New Roman" w:cs="Times New Roman"/>
              </w:rPr>
              <w:t>3. Деяние, предусмотренное частью первой настоящей статьи, повлекшее по неосторожности смерть двух и более лиц, - наказывается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AF1308" w:rsidRPr="005F5FD8" w:rsidRDefault="00AF1308" w:rsidP="00AF1308">
            <w:pPr>
              <w:rPr>
                <w:rFonts w:ascii="Times New Roman" w:hAnsi="Times New Roman" w:cs="Times New Roman"/>
              </w:rPr>
            </w:pPr>
            <w:r w:rsidRPr="00AF1308">
              <w:rPr>
                <w:rFonts w:ascii="Times New Roman" w:hAnsi="Times New Roman" w:cs="Times New Roman"/>
              </w:rPr>
              <w:t>(УК РФ ст. 217.2)</w:t>
            </w:r>
          </w:p>
        </w:tc>
      </w:tr>
      <w:tr w:rsidR="00AF1308" w:rsidRPr="005F5FD8" w:rsidTr="00D75483">
        <w:tc>
          <w:tcPr>
            <w:tcW w:w="567" w:type="dxa"/>
          </w:tcPr>
          <w:p w:rsidR="00AF1308" w:rsidRPr="005F5FD8" w:rsidRDefault="00AF1308" w:rsidP="00E460F6">
            <w:pPr>
              <w:pStyle w:val="a4"/>
              <w:numPr>
                <w:ilvl w:val="0"/>
                <w:numId w:val="1"/>
              </w:numPr>
              <w:rPr>
                <w:rFonts w:ascii="Times New Roman" w:hAnsi="Times New Roman" w:cs="Times New Roman"/>
              </w:rPr>
            </w:pPr>
          </w:p>
        </w:tc>
        <w:tc>
          <w:tcPr>
            <w:tcW w:w="6663" w:type="dxa"/>
          </w:tcPr>
          <w:p w:rsidR="00AF1308" w:rsidRPr="00AF1308" w:rsidRDefault="00AF1308" w:rsidP="00B23151">
            <w:pPr>
              <w:rPr>
                <w:rFonts w:ascii="Times New Roman" w:hAnsi="Times New Roman" w:cs="Times New Roman"/>
              </w:rPr>
            </w:pPr>
            <w:r w:rsidRPr="00AF1308">
              <w:rPr>
                <w:rFonts w:ascii="Times New Roman" w:hAnsi="Times New Roman" w:cs="Times New Roman"/>
              </w:rPr>
              <w:t>Является ли предметом экспертизы согласно Федеральному закону от 29.12.2004 № 190 ФЗ «Градостроительный кодекс Российской Федерации» оценка соответствия проектной документации объектов капитального строительства требованиям технических регламентов?</w:t>
            </w:r>
          </w:p>
        </w:tc>
        <w:tc>
          <w:tcPr>
            <w:tcW w:w="8788" w:type="dxa"/>
          </w:tcPr>
          <w:p w:rsidR="00AF1308" w:rsidRPr="005F5FD8" w:rsidRDefault="00AF1308">
            <w:pPr>
              <w:rPr>
                <w:rFonts w:ascii="Times New Roman" w:hAnsi="Times New Roman" w:cs="Times New Roman"/>
              </w:rPr>
            </w:pPr>
            <w:r w:rsidRPr="00AF1308">
              <w:rPr>
                <w:rFonts w:ascii="Times New Roman" w:hAnsi="Times New Roman" w:cs="Times New Roman"/>
              </w:rPr>
              <w:t>ОТВЕТ: ДА</w:t>
            </w:r>
          </w:p>
        </w:tc>
      </w:tr>
      <w:tr w:rsidR="00AF1308" w:rsidRPr="005F5FD8" w:rsidTr="00D75483">
        <w:tc>
          <w:tcPr>
            <w:tcW w:w="567" w:type="dxa"/>
          </w:tcPr>
          <w:p w:rsidR="00AF1308" w:rsidRPr="005F5FD8" w:rsidRDefault="00AF1308" w:rsidP="00E460F6">
            <w:pPr>
              <w:pStyle w:val="a4"/>
              <w:numPr>
                <w:ilvl w:val="0"/>
                <w:numId w:val="1"/>
              </w:numPr>
              <w:rPr>
                <w:rFonts w:ascii="Times New Roman" w:hAnsi="Times New Roman" w:cs="Times New Roman"/>
              </w:rPr>
            </w:pPr>
          </w:p>
        </w:tc>
        <w:tc>
          <w:tcPr>
            <w:tcW w:w="6663" w:type="dxa"/>
          </w:tcPr>
          <w:p w:rsidR="00AF1308" w:rsidRPr="00AF1308" w:rsidRDefault="00AF1308" w:rsidP="00B23151">
            <w:pPr>
              <w:rPr>
                <w:rFonts w:ascii="Times New Roman" w:hAnsi="Times New Roman" w:cs="Times New Roman"/>
              </w:rPr>
            </w:pPr>
            <w:r w:rsidRPr="00AF1308">
              <w:rPr>
                <w:rFonts w:ascii="Times New Roman" w:hAnsi="Times New Roman" w:cs="Times New Roman"/>
              </w:rPr>
              <w:t>Допускается ли Федеральным законом от 29.12.2004 № 190 ФЗ «Градостроительный кодекс Российской Федерации»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w:t>
            </w:r>
          </w:p>
        </w:tc>
        <w:tc>
          <w:tcPr>
            <w:tcW w:w="8788" w:type="dxa"/>
          </w:tcPr>
          <w:p w:rsidR="00AF1308" w:rsidRPr="00AF1308" w:rsidRDefault="00AF1308" w:rsidP="00AF1308">
            <w:pPr>
              <w:rPr>
                <w:rFonts w:ascii="Times New Roman" w:hAnsi="Times New Roman" w:cs="Times New Roman"/>
              </w:rPr>
            </w:pPr>
            <w:r w:rsidRPr="00AF1308">
              <w:rPr>
                <w:rFonts w:ascii="Times New Roman" w:hAnsi="Times New Roman" w:cs="Times New Roman"/>
              </w:rPr>
              <w:t>"ОТВЕТ: СТАТЬЯ 52: 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AF1308" w:rsidRPr="005F5FD8" w:rsidRDefault="00AF1308" w:rsidP="00AF1308">
            <w:pPr>
              <w:rPr>
                <w:rFonts w:ascii="Times New Roman" w:hAnsi="Times New Roman" w:cs="Times New Roman"/>
              </w:rPr>
            </w:pPr>
          </w:p>
        </w:tc>
      </w:tr>
      <w:tr w:rsidR="00AF1308" w:rsidRPr="005F5FD8" w:rsidTr="00D75483">
        <w:tc>
          <w:tcPr>
            <w:tcW w:w="567" w:type="dxa"/>
          </w:tcPr>
          <w:p w:rsidR="00AF1308" w:rsidRPr="005F5FD8" w:rsidRDefault="00AF1308" w:rsidP="00E460F6">
            <w:pPr>
              <w:pStyle w:val="a4"/>
              <w:numPr>
                <w:ilvl w:val="0"/>
                <w:numId w:val="1"/>
              </w:numPr>
              <w:rPr>
                <w:rFonts w:ascii="Times New Roman" w:hAnsi="Times New Roman" w:cs="Times New Roman"/>
              </w:rPr>
            </w:pPr>
          </w:p>
        </w:tc>
        <w:tc>
          <w:tcPr>
            <w:tcW w:w="6663" w:type="dxa"/>
          </w:tcPr>
          <w:p w:rsidR="00AF1308" w:rsidRPr="00AF1308" w:rsidRDefault="00AF1308" w:rsidP="00B23151">
            <w:pPr>
              <w:rPr>
                <w:rFonts w:ascii="Times New Roman" w:hAnsi="Times New Roman" w:cs="Times New Roman"/>
              </w:rPr>
            </w:pPr>
            <w:r w:rsidRPr="00AF1308">
              <w:rPr>
                <w:rFonts w:ascii="Times New Roman" w:hAnsi="Times New Roman" w:cs="Times New Roman"/>
              </w:rPr>
              <w:t>Какой документ согласно Федеральному закону от 30.12.2009 № 384 ФЗ «Технический регламент о безопасности зданий и сооружений» должен использоваться в качестве основного документа при принятии решений об обеспечении безопасности здания или сооружения на всех последующих этапах жизненного цикла здания или сооружения, в частности, консервации и ликвидации?</w:t>
            </w:r>
          </w:p>
        </w:tc>
        <w:tc>
          <w:tcPr>
            <w:tcW w:w="8788" w:type="dxa"/>
          </w:tcPr>
          <w:p w:rsidR="00AF1308" w:rsidRPr="005F5FD8" w:rsidRDefault="00AF1308">
            <w:pPr>
              <w:rPr>
                <w:rFonts w:ascii="Times New Roman" w:hAnsi="Times New Roman" w:cs="Times New Roman"/>
              </w:rPr>
            </w:pPr>
            <w:r w:rsidRPr="00AF1308">
              <w:rPr>
                <w:rFonts w:ascii="Times New Roman" w:hAnsi="Times New Roman" w:cs="Times New Roman"/>
              </w:rPr>
              <w:t xml:space="preserve">ОТВЕТ: СТАТЬЯ 15. п.10. </w:t>
            </w:r>
            <w:r w:rsidRPr="00B23151">
              <w:rPr>
                <w:rFonts w:ascii="Times New Roman" w:hAnsi="Times New Roman" w:cs="Times New Roman"/>
                <w:b/>
              </w:rPr>
              <w:t xml:space="preserve">Проектная документация здания или сооружения </w:t>
            </w:r>
            <w:r w:rsidRPr="00AF1308">
              <w:rPr>
                <w:rFonts w:ascii="Times New Roman" w:hAnsi="Times New Roman" w:cs="Times New Roman"/>
              </w:rPr>
              <w:t>должна использоваться в качестве основного документа при принятии решений об обеспечении безопасности здания или сооружения на всех последующих этапах жизненного цикла здания или сооружения.</w:t>
            </w:r>
          </w:p>
        </w:tc>
      </w:tr>
      <w:tr w:rsidR="00AF1308" w:rsidRPr="005F5FD8" w:rsidTr="00D75483">
        <w:trPr>
          <w:trHeight w:val="878"/>
        </w:trPr>
        <w:tc>
          <w:tcPr>
            <w:tcW w:w="567" w:type="dxa"/>
          </w:tcPr>
          <w:p w:rsidR="00AF1308" w:rsidRPr="005F5FD8" w:rsidRDefault="00AF1308" w:rsidP="00E460F6">
            <w:pPr>
              <w:pStyle w:val="a4"/>
              <w:numPr>
                <w:ilvl w:val="0"/>
                <w:numId w:val="1"/>
              </w:numPr>
              <w:rPr>
                <w:rFonts w:ascii="Times New Roman" w:hAnsi="Times New Roman" w:cs="Times New Roman"/>
              </w:rPr>
            </w:pPr>
          </w:p>
        </w:tc>
        <w:tc>
          <w:tcPr>
            <w:tcW w:w="6663" w:type="dxa"/>
          </w:tcPr>
          <w:p w:rsidR="00AF1308" w:rsidRPr="00AF1308" w:rsidRDefault="00AF1308" w:rsidP="00B23151">
            <w:pPr>
              <w:rPr>
                <w:rFonts w:ascii="Times New Roman" w:hAnsi="Times New Roman" w:cs="Times New Roman"/>
              </w:rPr>
            </w:pPr>
            <w:r w:rsidRPr="00AF1308">
              <w:rPr>
                <w:rFonts w:ascii="Times New Roman" w:hAnsi="Times New Roman" w:cs="Times New Roman"/>
              </w:rPr>
              <w:t>Какое из приведенных определений «реконструкция объектов капитального строительства» согласно Федеральному закону от 29.12.2004 № 190 ФЗ «Градостроительный кодекс Российской Федерации» является верным?</w:t>
            </w:r>
          </w:p>
        </w:tc>
        <w:tc>
          <w:tcPr>
            <w:tcW w:w="8788" w:type="dxa"/>
          </w:tcPr>
          <w:p w:rsidR="00AF1308" w:rsidRPr="005F5FD8" w:rsidRDefault="00B23151">
            <w:pPr>
              <w:rPr>
                <w:rFonts w:ascii="Times New Roman" w:hAnsi="Times New Roman" w:cs="Times New Roman"/>
              </w:rPr>
            </w:pPr>
            <w:proofErr w:type="gramStart"/>
            <w:r w:rsidRPr="00B23151">
              <w:rPr>
                <w:rFonts w:ascii="Times New Roman" w:hAnsi="Times New Roman" w:cs="Times New Roman"/>
              </w:rPr>
              <w:t>ОТВЕТ: 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w:t>
            </w:r>
            <w:proofErr w:type="gramEnd"/>
            <w:r w:rsidRPr="00B23151">
              <w:rPr>
                <w:rFonts w:ascii="Times New Roman" w:hAnsi="Times New Roman" w:cs="Times New Roman"/>
              </w:rPr>
              <w:t xml:space="preserve"> (или) восстановления указанных элементов;</w:t>
            </w:r>
          </w:p>
        </w:tc>
      </w:tr>
      <w:tr w:rsidR="00AF1308" w:rsidRPr="005F5FD8" w:rsidTr="00D75483">
        <w:tc>
          <w:tcPr>
            <w:tcW w:w="567" w:type="dxa"/>
          </w:tcPr>
          <w:p w:rsidR="00AF1308" w:rsidRPr="005F5FD8" w:rsidRDefault="00AF1308" w:rsidP="00E460F6">
            <w:pPr>
              <w:pStyle w:val="a4"/>
              <w:numPr>
                <w:ilvl w:val="0"/>
                <w:numId w:val="1"/>
              </w:numPr>
              <w:rPr>
                <w:rFonts w:ascii="Times New Roman" w:hAnsi="Times New Roman" w:cs="Times New Roman"/>
              </w:rPr>
            </w:pPr>
          </w:p>
        </w:tc>
        <w:tc>
          <w:tcPr>
            <w:tcW w:w="6663" w:type="dxa"/>
          </w:tcPr>
          <w:p w:rsidR="00AF1308" w:rsidRPr="00AF1308" w:rsidRDefault="00AF1308" w:rsidP="00B23151">
            <w:pPr>
              <w:rPr>
                <w:rFonts w:ascii="Times New Roman" w:hAnsi="Times New Roman" w:cs="Times New Roman"/>
              </w:rPr>
            </w:pPr>
            <w:r w:rsidRPr="00AF1308">
              <w:rPr>
                <w:rFonts w:ascii="Times New Roman" w:hAnsi="Times New Roman" w:cs="Times New Roman"/>
              </w:rPr>
              <w:t xml:space="preserve">Какое из приведенных определений «реконструкция объектов </w:t>
            </w:r>
            <w:r w:rsidRPr="00AF1308">
              <w:rPr>
                <w:rFonts w:ascii="Times New Roman" w:hAnsi="Times New Roman" w:cs="Times New Roman"/>
              </w:rPr>
              <w:lastRenderedPageBreak/>
              <w:t>линейного строительства» согласно Федеральному закону от 29.12.2004 № 190 ФЗ «Градостроительный кодекс Российской Федерации» является верным?</w:t>
            </w:r>
          </w:p>
        </w:tc>
        <w:tc>
          <w:tcPr>
            <w:tcW w:w="8788" w:type="dxa"/>
          </w:tcPr>
          <w:p w:rsidR="00AF1308" w:rsidRPr="005F5FD8" w:rsidRDefault="00B23151">
            <w:pPr>
              <w:rPr>
                <w:rFonts w:ascii="Times New Roman" w:hAnsi="Times New Roman" w:cs="Times New Roman"/>
              </w:rPr>
            </w:pPr>
            <w:proofErr w:type="gramStart"/>
            <w:r w:rsidRPr="00B23151">
              <w:rPr>
                <w:rFonts w:ascii="Times New Roman" w:hAnsi="Times New Roman" w:cs="Times New Roman"/>
              </w:rPr>
              <w:lastRenderedPageBreak/>
              <w:t xml:space="preserve">ОТВЕТ: 14.1) реконструкция линейных объектов - изменение параметров линейных </w:t>
            </w:r>
            <w:r w:rsidRPr="00B23151">
              <w:rPr>
                <w:rFonts w:ascii="Times New Roman" w:hAnsi="Times New Roman" w:cs="Times New Roman"/>
              </w:rPr>
              <w:lastRenderedPageBreak/>
              <w:t>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roofErr w:type="gramEnd"/>
          </w:p>
        </w:tc>
      </w:tr>
      <w:tr w:rsidR="00AF1308" w:rsidRPr="005F5FD8" w:rsidTr="00D75483">
        <w:tc>
          <w:tcPr>
            <w:tcW w:w="567" w:type="dxa"/>
          </w:tcPr>
          <w:p w:rsidR="00AF1308" w:rsidRPr="005F5FD8" w:rsidRDefault="00AF1308" w:rsidP="00E460F6">
            <w:pPr>
              <w:pStyle w:val="a4"/>
              <w:numPr>
                <w:ilvl w:val="0"/>
                <w:numId w:val="1"/>
              </w:numPr>
              <w:rPr>
                <w:rFonts w:ascii="Times New Roman" w:hAnsi="Times New Roman" w:cs="Times New Roman"/>
              </w:rPr>
            </w:pPr>
          </w:p>
        </w:tc>
        <w:tc>
          <w:tcPr>
            <w:tcW w:w="6663" w:type="dxa"/>
          </w:tcPr>
          <w:p w:rsidR="00AF1308" w:rsidRPr="00AF1308" w:rsidRDefault="00AF1308" w:rsidP="00B23151">
            <w:pPr>
              <w:rPr>
                <w:rFonts w:ascii="Times New Roman" w:hAnsi="Times New Roman" w:cs="Times New Roman"/>
              </w:rPr>
            </w:pPr>
            <w:r w:rsidRPr="00AF1308">
              <w:rPr>
                <w:rFonts w:ascii="Times New Roman" w:hAnsi="Times New Roman" w:cs="Times New Roman"/>
              </w:rPr>
              <w:t>Какое из приведенных определений «капитальный ремонт объектов капитального строительства» согласно Федеральному закону от 29.12.2004 № 190 ФЗ «Градостроительный кодекс Российской Федерации» является верным?</w:t>
            </w:r>
          </w:p>
        </w:tc>
        <w:tc>
          <w:tcPr>
            <w:tcW w:w="8788" w:type="dxa"/>
          </w:tcPr>
          <w:p w:rsidR="00AF1308" w:rsidRPr="005F5FD8" w:rsidRDefault="00B23151">
            <w:pPr>
              <w:rPr>
                <w:rFonts w:ascii="Times New Roman" w:hAnsi="Times New Roman" w:cs="Times New Roman"/>
              </w:rPr>
            </w:pPr>
            <w:proofErr w:type="gramStart"/>
            <w:r w:rsidRPr="00B23151">
              <w:rPr>
                <w:rFonts w:ascii="Times New Roman" w:hAnsi="Times New Roman" w:cs="Times New Roman"/>
              </w:rPr>
              <w:t>ОТВЕТ: 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w:t>
            </w:r>
            <w:proofErr w:type="gramEnd"/>
            <w:r w:rsidRPr="00B23151">
              <w:rPr>
                <w:rFonts w:ascii="Times New Roman" w:hAnsi="Times New Roman" w:cs="Times New Roman"/>
              </w:rPr>
              <w:t xml:space="preserve"> таких конструкций элементы и (или) восстановление указанных элементов;</w:t>
            </w:r>
          </w:p>
        </w:tc>
      </w:tr>
      <w:tr w:rsidR="00AF1308" w:rsidRPr="005F5FD8" w:rsidTr="00D75483">
        <w:tc>
          <w:tcPr>
            <w:tcW w:w="567" w:type="dxa"/>
          </w:tcPr>
          <w:p w:rsidR="00AF1308" w:rsidRPr="005F5FD8" w:rsidRDefault="00AF1308" w:rsidP="00E460F6">
            <w:pPr>
              <w:pStyle w:val="a4"/>
              <w:numPr>
                <w:ilvl w:val="0"/>
                <w:numId w:val="1"/>
              </w:numPr>
              <w:rPr>
                <w:rFonts w:ascii="Times New Roman" w:hAnsi="Times New Roman" w:cs="Times New Roman"/>
              </w:rPr>
            </w:pPr>
          </w:p>
        </w:tc>
        <w:tc>
          <w:tcPr>
            <w:tcW w:w="6663" w:type="dxa"/>
          </w:tcPr>
          <w:p w:rsidR="00AF1308" w:rsidRPr="00AF1308" w:rsidRDefault="00AF1308" w:rsidP="00B23151">
            <w:pPr>
              <w:rPr>
                <w:rFonts w:ascii="Times New Roman" w:hAnsi="Times New Roman" w:cs="Times New Roman"/>
              </w:rPr>
            </w:pPr>
            <w:r w:rsidRPr="00AF1308">
              <w:rPr>
                <w:rFonts w:ascii="Times New Roman" w:hAnsi="Times New Roman" w:cs="Times New Roman"/>
              </w:rPr>
              <w:t>Какое из приведенных определений «капитальный ремонт линейных объектов» согласно Федеральному закону от 29.12.2004 № 190 ФЗ «Градостроительный кодекс Российской Федерации» является верным?</w:t>
            </w:r>
          </w:p>
        </w:tc>
        <w:tc>
          <w:tcPr>
            <w:tcW w:w="8788" w:type="dxa"/>
          </w:tcPr>
          <w:p w:rsidR="00AF1308" w:rsidRPr="005F5FD8" w:rsidRDefault="00B23151">
            <w:pPr>
              <w:rPr>
                <w:rFonts w:ascii="Times New Roman" w:hAnsi="Times New Roman" w:cs="Times New Roman"/>
              </w:rPr>
            </w:pPr>
            <w:proofErr w:type="gramStart"/>
            <w:r w:rsidRPr="00B23151">
              <w:rPr>
                <w:rFonts w:ascii="Times New Roman" w:hAnsi="Times New Roman" w:cs="Times New Roman"/>
              </w:rPr>
              <w:t>ОТВЕТ: 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roofErr w:type="gramEnd"/>
          </w:p>
        </w:tc>
      </w:tr>
      <w:tr w:rsidR="00AF1308" w:rsidRPr="005F5FD8" w:rsidTr="00D75483">
        <w:tc>
          <w:tcPr>
            <w:tcW w:w="567" w:type="dxa"/>
          </w:tcPr>
          <w:p w:rsidR="00AF1308" w:rsidRPr="005F5FD8" w:rsidRDefault="00AF1308" w:rsidP="00E460F6">
            <w:pPr>
              <w:pStyle w:val="a4"/>
              <w:numPr>
                <w:ilvl w:val="0"/>
                <w:numId w:val="1"/>
              </w:numPr>
              <w:rPr>
                <w:rFonts w:ascii="Times New Roman" w:hAnsi="Times New Roman" w:cs="Times New Roman"/>
              </w:rPr>
            </w:pPr>
          </w:p>
        </w:tc>
        <w:tc>
          <w:tcPr>
            <w:tcW w:w="6663" w:type="dxa"/>
          </w:tcPr>
          <w:p w:rsidR="00AF1308" w:rsidRPr="00AF1308" w:rsidRDefault="00AF1308" w:rsidP="00B23151">
            <w:pPr>
              <w:rPr>
                <w:rFonts w:ascii="Times New Roman" w:hAnsi="Times New Roman" w:cs="Times New Roman"/>
              </w:rPr>
            </w:pPr>
            <w:r w:rsidRPr="00AF1308">
              <w:rPr>
                <w:rFonts w:ascii="Times New Roman" w:hAnsi="Times New Roman" w:cs="Times New Roman"/>
              </w:rPr>
              <w:t>Какой документ согласно Федеральному закону от 29.12.2004 № 190 ФЗ «Градостроительный кодекс Российской Федерации» является положительным заключением экспертизы проектной документации на соответствие требованиям технических регламентов, результатам инженерных изысканий и требованиям к содержанию разделов проектной документации?</w:t>
            </w:r>
          </w:p>
        </w:tc>
        <w:tc>
          <w:tcPr>
            <w:tcW w:w="8788" w:type="dxa"/>
          </w:tcPr>
          <w:p w:rsidR="00AF1308" w:rsidRPr="005F5FD8" w:rsidRDefault="00B23151">
            <w:pPr>
              <w:rPr>
                <w:rFonts w:ascii="Times New Roman" w:hAnsi="Times New Roman" w:cs="Times New Roman"/>
              </w:rPr>
            </w:pPr>
            <w:r w:rsidRPr="00B23151">
              <w:rPr>
                <w:rFonts w:ascii="Times New Roman" w:hAnsi="Times New Roman" w:cs="Times New Roman"/>
              </w:rPr>
              <w:t xml:space="preserve">ОТВЕТ: 9. </w:t>
            </w:r>
            <w:proofErr w:type="gramStart"/>
            <w:r w:rsidRPr="00B23151">
              <w:rPr>
                <w:rFonts w:ascii="Times New Roman" w:hAnsi="Times New Roman" w:cs="Times New Roman"/>
              </w:rPr>
              <w:t>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частью 13 статьи 48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w:t>
            </w:r>
            <w:proofErr w:type="gramEnd"/>
            <w:r w:rsidRPr="00B23151">
              <w:rPr>
                <w:rFonts w:ascii="Times New Roman" w:hAnsi="Times New Roman" w:cs="Times New Roman"/>
              </w:rPr>
              <w:t xml:space="preserve"> с проектной документацией).</w:t>
            </w:r>
          </w:p>
        </w:tc>
      </w:tr>
      <w:tr w:rsidR="00AF1308" w:rsidRPr="005F5FD8" w:rsidTr="00D75483">
        <w:tc>
          <w:tcPr>
            <w:tcW w:w="567" w:type="dxa"/>
          </w:tcPr>
          <w:p w:rsidR="00AF1308" w:rsidRPr="005F5FD8" w:rsidRDefault="00AF1308" w:rsidP="00E460F6">
            <w:pPr>
              <w:pStyle w:val="a4"/>
              <w:numPr>
                <w:ilvl w:val="0"/>
                <w:numId w:val="1"/>
              </w:numPr>
              <w:rPr>
                <w:rFonts w:ascii="Times New Roman" w:hAnsi="Times New Roman" w:cs="Times New Roman"/>
              </w:rPr>
            </w:pPr>
          </w:p>
        </w:tc>
        <w:tc>
          <w:tcPr>
            <w:tcW w:w="6663" w:type="dxa"/>
          </w:tcPr>
          <w:p w:rsidR="00AF1308" w:rsidRPr="00AF1308" w:rsidRDefault="00AF1308" w:rsidP="00B23151">
            <w:pPr>
              <w:rPr>
                <w:rFonts w:ascii="Times New Roman" w:hAnsi="Times New Roman" w:cs="Times New Roman"/>
              </w:rPr>
            </w:pPr>
            <w:r w:rsidRPr="00AF1308">
              <w:rPr>
                <w:rFonts w:ascii="Times New Roman" w:hAnsi="Times New Roman" w:cs="Times New Roman"/>
              </w:rPr>
              <w:t>Какой документ согласно Федеральному закону от 29.12.2004 № 190 ФЗ «Градостроительный кодекс Российской Федерации» является отрицательным заключением экспертизы проектной документации на соответствие требованиям технических регламентов, результатам инженерных изысканий и требованиям к содержанию разделов проектной документации?</w:t>
            </w:r>
          </w:p>
        </w:tc>
        <w:tc>
          <w:tcPr>
            <w:tcW w:w="8788" w:type="dxa"/>
          </w:tcPr>
          <w:p w:rsidR="00AF1308" w:rsidRPr="005F5FD8" w:rsidRDefault="00B23151">
            <w:pPr>
              <w:rPr>
                <w:rFonts w:ascii="Times New Roman" w:hAnsi="Times New Roman" w:cs="Times New Roman"/>
              </w:rPr>
            </w:pPr>
            <w:r w:rsidRPr="00B23151">
              <w:rPr>
                <w:rFonts w:ascii="Times New Roman" w:hAnsi="Times New Roman" w:cs="Times New Roman"/>
              </w:rPr>
              <w:t xml:space="preserve">ОТВЕТ: 9. </w:t>
            </w:r>
            <w:proofErr w:type="gramStart"/>
            <w:r w:rsidRPr="00B23151">
              <w:rPr>
                <w:rFonts w:ascii="Times New Roman" w:hAnsi="Times New Roman" w:cs="Times New Roman"/>
              </w:rPr>
              <w:t>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частью 13 статьи 48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w:t>
            </w:r>
            <w:proofErr w:type="gramEnd"/>
            <w:r w:rsidRPr="00B23151">
              <w:rPr>
                <w:rFonts w:ascii="Times New Roman" w:hAnsi="Times New Roman" w:cs="Times New Roman"/>
              </w:rPr>
              <w:t xml:space="preserve"> с проектной документацией).</w:t>
            </w:r>
          </w:p>
        </w:tc>
      </w:tr>
      <w:tr w:rsidR="00AF1308" w:rsidRPr="005F5FD8" w:rsidTr="00D75483">
        <w:tc>
          <w:tcPr>
            <w:tcW w:w="567" w:type="dxa"/>
          </w:tcPr>
          <w:p w:rsidR="00AF1308" w:rsidRPr="005F5FD8" w:rsidRDefault="00AF1308" w:rsidP="00E460F6">
            <w:pPr>
              <w:pStyle w:val="a4"/>
              <w:numPr>
                <w:ilvl w:val="0"/>
                <w:numId w:val="1"/>
              </w:numPr>
              <w:rPr>
                <w:rFonts w:ascii="Times New Roman" w:hAnsi="Times New Roman" w:cs="Times New Roman"/>
              </w:rPr>
            </w:pPr>
          </w:p>
        </w:tc>
        <w:tc>
          <w:tcPr>
            <w:tcW w:w="6663" w:type="dxa"/>
          </w:tcPr>
          <w:p w:rsidR="00AF1308" w:rsidRPr="00AF1308" w:rsidRDefault="00AF1308" w:rsidP="00B23151">
            <w:pPr>
              <w:rPr>
                <w:rFonts w:ascii="Times New Roman" w:hAnsi="Times New Roman" w:cs="Times New Roman"/>
              </w:rPr>
            </w:pPr>
            <w:r w:rsidRPr="00AF1308">
              <w:rPr>
                <w:rFonts w:ascii="Times New Roman" w:hAnsi="Times New Roman" w:cs="Times New Roman"/>
              </w:rPr>
              <w:t xml:space="preserve">Какие параметры согласно Федеральному закону от 30.12.2009 № 384 ФЗ «Технический регламент о безопасности зданий и сооружений» не должны учитываться в расчетах по обеспечению </w:t>
            </w:r>
            <w:r w:rsidRPr="00AF1308">
              <w:rPr>
                <w:rFonts w:ascii="Times New Roman" w:hAnsi="Times New Roman" w:cs="Times New Roman"/>
              </w:rPr>
              <w:lastRenderedPageBreak/>
              <w:t>механической безопасности строительных конструкций и основания зданий и сооружений в проектной документации?</w:t>
            </w:r>
          </w:p>
        </w:tc>
        <w:tc>
          <w:tcPr>
            <w:tcW w:w="8788" w:type="dxa"/>
          </w:tcPr>
          <w:p w:rsidR="00AF1308" w:rsidRPr="005F5FD8" w:rsidRDefault="00B23151">
            <w:pPr>
              <w:rPr>
                <w:rFonts w:ascii="Times New Roman" w:hAnsi="Times New Roman" w:cs="Times New Roman"/>
              </w:rPr>
            </w:pPr>
            <w:r w:rsidRPr="00B23151">
              <w:rPr>
                <w:rFonts w:ascii="Times New Roman" w:hAnsi="Times New Roman" w:cs="Times New Roman"/>
              </w:rPr>
              <w:lastRenderedPageBreak/>
              <w:t xml:space="preserve">ОТВЕТ: СТАТЬЯ 16 3. В расчетах строительных конструкций и основания должны быть учтены все виды нагрузок, соответствующих функциональному назначению и конструктивному решению здания или сооружения, климатические, а в необходимых </w:t>
            </w:r>
            <w:r w:rsidRPr="00B23151">
              <w:rPr>
                <w:rFonts w:ascii="Times New Roman" w:hAnsi="Times New Roman" w:cs="Times New Roman"/>
              </w:rPr>
              <w:lastRenderedPageBreak/>
              <w:t xml:space="preserve">случаях технологические воздействия, а также усилия, вызываемые деформацией строительных конструкций и основания. </w:t>
            </w:r>
            <w:proofErr w:type="gramStart"/>
            <w:r w:rsidRPr="00B23151">
              <w:rPr>
                <w:rFonts w:ascii="Times New Roman" w:hAnsi="Times New Roman" w:cs="Times New Roman"/>
              </w:rPr>
              <w:t>Для элементов строительных конструкций, характеристики которых, учтенные в расчетах прочности и устойчивости здания или сооружения, могут изменяться в процессе эксплуатации под воздействием климатических факторов или агрессивных факторов наружной и внутренней среды, в том числе под воздействием технологических процессов, которые могут вызывать усталостные явления в материале строительных конструкций, в проектной документации должны быть дополнительно указаны параметры, характеризующие сопротивление таким воздействиям, или</w:t>
            </w:r>
            <w:proofErr w:type="gramEnd"/>
            <w:r w:rsidRPr="00B23151">
              <w:rPr>
                <w:rFonts w:ascii="Times New Roman" w:hAnsi="Times New Roman" w:cs="Times New Roman"/>
              </w:rPr>
              <w:t xml:space="preserve"> мероприятия по защите от них.</w:t>
            </w:r>
          </w:p>
        </w:tc>
      </w:tr>
      <w:tr w:rsidR="00AF1308" w:rsidRPr="005F5FD8" w:rsidTr="00D75483">
        <w:tc>
          <w:tcPr>
            <w:tcW w:w="567" w:type="dxa"/>
          </w:tcPr>
          <w:p w:rsidR="00AF1308" w:rsidRPr="005F5FD8" w:rsidRDefault="00AF1308" w:rsidP="00E460F6">
            <w:pPr>
              <w:pStyle w:val="a4"/>
              <w:numPr>
                <w:ilvl w:val="0"/>
                <w:numId w:val="1"/>
              </w:numPr>
              <w:rPr>
                <w:rFonts w:ascii="Times New Roman" w:hAnsi="Times New Roman" w:cs="Times New Roman"/>
              </w:rPr>
            </w:pPr>
          </w:p>
        </w:tc>
        <w:tc>
          <w:tcPr>
            <w:tcW w:w="6663" w:type="dxa"/>
          </w:tcPr>
          <w:p w:rsidR="00AF1308" w:rsidRPr="00AF1308" w:rsidRDefault="00AF1308" w:rsidP="00B23151">
            <w:pPr>
              <w:rPr>
                <w:rFonts w:ascii="Times New Roman" w:hAnsi="Times New Roman" w:cs="Times New Roman"/>
              </w:rPr>
            </w:pPr>
            <w:r w:rsidRPr="00AF1308">
              <w:rPr>
                <w:rFonts w:ascii="Times New Roman" w:hAnsi="Times New Roman" w:cs="Times New Roman"/>
              </w:rPr>
              <w:t>Какие дефекты не могут быть выявлены при вихретоковом контроле технических устройств и сооружений в соответствии с РД 13 03 2006 «Методические рекомендации о порядке проведения вихретокового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tc>
        <w:tc>
          <w:tcPr>
            <w:tcW w:w="8788" w:type="dxa"/>
          </w:tcPr>
          <w:p w:rsidR="00B23151" w:rsidRPr="00B23151" w:rsidRDefault="00B23151" w:rsidP="00B23151">
            <w:pPr>
              <w:rPr>
                <w:rFonts w:ascii="Times New Roman" w:hAnsi="Times New Roman" w:cs="Times New Roman"/>
              </w:rPr>
            </w:pPr>
            <w:r w:rsidRPr="00B23151">
              <w:rPr>
                <w:rFonts w:ascii="Times New Roman" w:hAnsi="Times New Roman" w:cs="Times New Roman"/>
              </w:rPr>
              <w:t xml:space="preserve">"ОТВЕТ: 1.9. При вихретоковом контроле могут быть </w:t>
            </w:r>
            <w:proofErr w:type="gramStart"/>
            <w:r w:rsidRPr="00B23151">
              <w:rPr>
                <w:rFonts w:ascii="Times New Roman" w:hAnsi="Times New Roman" w:cs="Times New Roman"/>
              </w:rPr>
              <w:t>выявлены</w:t>
            </w:r>
            <w:proofErr w:type="gramEnd"/>
            <w:r w:rsidRPr="00B23151">
              <w:rPr>
                <w:rFonts w:ascii="Times New Roman" w:hAnsi="Times New Roman" w:cs="Times New Roman"/>
              </w:rPr>
              <w:t>:</w:t>
            </w:r>
          </w:p>
          <w:p w:rsidR="00B23151" w:rsidRPr="00B23151" w:rsidRDefault="00B23151" w:rsidP="00B23151">
            <w:pPr>
              <w:rPr>
                <w:rFonts w:ascii="Times New Roman" w:hAnsi="Times New Roman" w:cs="Times New Roman"/>
              </w:rPr>
            </w:pPr>
            <w:r w:rsidRPr="00B23151">
              <w:rPr>
                <w:rFonts w:ascii="Times New Roman" w:hAnsi="Times New Roman" w:cs="Times New Roman"/>
              </w:rPr>
              <w:t>- ковочные, штамповочные, шлифовочные трещины, надрывы волосовины, поры, неметаллические и шлаковые включения, в элементах конструкций и деталях;</w:t>
            </w:r>
          </w:p>
          <w:p w:rsidR="00AF1308" w:rsidRPr="005F5FD8" w:rsidRDefault="00B23151" w:rsidP="00B23151">
            <w:pPr>
              <w:rPr>
                <w:rFonts w:ascii="Times New Roman" w:hAnsi="Times New Roman" w:cs="Times New Roman"/>
              </w:rPr>
            </w:pPr>
            <w:r w:rsidRPr="00B23151">
              <w:rPr>
                <w:rFonts w:ascii="Times New Roman" w:hAnsi="Times New Roman" w:cs="Times New Roman"/>
              </w:rPr>
              <w:t>- трещины, возникшие в элементах конструкций и деталях при эксплуатации технических устройств и сооружений</w:t>
            </w:r>
            <w:proofErr w:type="gramStart"/>
            <w:r w:rsidRPr="00B23151">
              <w:rPr>
                <w:rFonts w:ascii="Times New Roman" w:hAnsi="Times New Roman" w:cs="Times New Roman"/>
              </w:rPr>
              <w:t>."</w:t>
            </w:r>
            <w:proofErr w:type="gramEnd"/>
          </w:p>
        </w:tc>
      </w:tr>
      <w:tr w:rsidR="00AF1308" w:rsidRPr="005F5FD8" w:rsidTr="00D75483">
        <w:tc>
          <w:tcPr>
            <w:tcW w:w="567" w:type="dxa"/>
          </w:tcPr>
          <w:p w:rsidR="00AF1308" w:rsidRPr="005F5FD8" w:rsidRDefault="00AF1308" w:rsidP="00E460F6">
            <w:pPr>
              <w:pStyle w:val="a4"/>
              <w:numPr>
                <w:ilvl w:val="0"/>
                <w:numId w:val="1"/>
              </w:numPr>
              <w:rPr>
                <w:rFonts w:ascii="Times New Roman" w:hAnsi="Times New Roman" w:cs="Times New Roman"/>
              </w:rPr>
            </w:pPr>
          </w:p>
        </w:tc>
        <w:tc>
          <w:tcPr>
            <w:tcW w:w="6663" w:type="dxa"/>
          </w:tcPr>
          <w:p w:rsidR="00AF1308" w:rsidRPr="00AF1308" w:rsidRDefault="00AF1308" w:rsidP="00B23151">
            <w:pPr>
              <w:rPr>
                <w:rFonts w:ascii="Times New Roman" w:hAnsi="Times New Roman" w:cs="Times New Roman"/>
              </w:rPr>
            </w:pPr>
            <w:proofErr w:type="gramStart"/>
            <w:r w:rsidRPr="00AF1308">
              <w:rPr>
                <w:rFonts w:ascii="Times New Roman" w:hAnsi="Times New Roman" w:cs="Times New Roman"/>
              </w:rPr>
              <w:t>Какой из перечисленных объектов магнитопорошкового контроля технических устройств и сооружений указан неверно и противоречит РД 13 05 2006 «Методические рекомендации о порядке проведения магнитопорошкового контроля технических устройств и сооружений, применяемых и эксплуатируемых на опасных производственных объектах», утвержденному приказом Ростехнадзора от 13.12.2006 № 1072?</w:t>
            </w:r>
            <w:proofErr w:type="gramEnd"/>
          </w:p>
        </w:tc>
        <w:tc>
          <w:tcPr>
            <w:tcW w:w="8788" w:type="dxa"/>
          </w:tcPr>
          <w:p w:rsidR="00AF1308" w:rsidRPr="005F5FD8" w:rsidRDefault="00B23151">
            <w:pPr>
              <w:rPr>
                <w:rFonts w:ascii="Times New Roman" w:hAnsi="Times New Roman" w:cs="Times New Roman"/>
              </w:rPr>
            </w:pPr>
            <w:r w:rsidRPr="00B23151">
              <w:rPr>
                <w:rFonts w:ascii="Times New Roman" w:hAnsi="Times New Roman" w:cs="Times New Roman"/>
              </w:rPr>
              <w:t>1.7. Объектами магнитопорошкового контроля являются детали, основной металл, сварные, клепаные и болтовые соединения конструкций, в том числе с защитными покрытиями.</w:t>
            </w:r>
          </w:p>
        </w:tc>
      </w:tr>
      <w:tr w:rsidR="00AF1308" w:rsidRPr="005F5FD8" w:rsidTr="00D75483">
        <w:tc>
          <w:tcPr>
            <w:tcW w:w="567" w:type="dxa"/>
          </w:tcPr>
          <w:p w:rsidR="00AF1308" w:rsidRPr="005F5FD8" w:rsidRDefault="00AF1308" w:rsidP="00E460F6">
            <w:pPr>
              <w:pStyle w:val="a4"/>
              <w:numPr>
                <w:ilvl w:val="0"/>
                <w:numId w:val="1"/>
              </w:numPr>
              <w:rPr>
                <w:rFonts w:ascii="Times New Roman" w:hAnsi="Times New Roman" w:cs="Times New Roman"/>
              </w:rPr>
            </w:pPr>
          </w:p>
        </w:tc>
        <w:tc>
          <w:tcPr>
            <w:tcW w:w="6663" w:type="dxa"/>
          </w:tcPr>
          <w:p w:rsidR="00AF1308" w:rsidRPr="00AF1308" w:rsidRDefault="00AF1308" w:rsidP="00B23151">
            <w:pPr>
              <w:rPr>
                <w:rFonts w:ascii="Times New Roman" w:hAnsi="Times New Roman" w:cs="Times New Roman"/>
              </w:rPr>
            </w:pPr>
            <w:r w:rsidRPr="00AF1308">
              <w:rPr>
                <w:rFonts w:ascii="Times New Roman" w:hAnsi="Times New Roman" w:cs="Times New Roman"/>
              </w:rPr>
              <w:t>Укажите неверное утверждение в отношении требований к эксплуатации криогенной автозаправочной станции, противоречащее Федеральным нормам и правилам в области промышленной безопасности «Правила безопасности автогазозаправочных станций газомоторного топлива», утвержденным приказом Ростехнадзора от 11.12.2014 № 559.</w:t>
            </w:r>
          </w:p>
        </w:tc>
        <w:tc>
          <w:tcPr>
            <w:tcW w:w="8788" w:type="dxa"/>
          </w:tcPr>
          <w:p w:rsidR="00AF1308" w:rsidRPr="005F5FD8" w:rsidRDefault="00B23151">
            <w:pPr>
              <w:rPr>
                <w:rFonts w:ascii="Times New Roman" w:hAnsi="Times New Roman" w:cs="Times New Roman"/>
              </w:rPr>
            </w:pPr>
            <w:r w:rsidRPr="00B23151">
              <w:rPr>
                <w:rFonts w:ascii="Times New Roman" w:hAnsi="Times New Roman" w:cs="Times New Roman"/>
              </w:rPr>
              <w:t xml:space="preserve">ОТВЕТ ОТ </w:t>
            </w:r>
            <w:proofErr w:type="gramStart"/>
            <w:r w:rsidRPr="00B23151">
              <w:rPr>
                <w:rFonts w:ascii="Times New Roman" w:hAnsi="Times New Roman" w:cs="Times New Roman"/>
              </w:rPr>
              <w:t>ОБРАТНОГО</w:t>
            </w:r>
            <w:proofErr w:type="gramEnd"/>
            <w:r w:rsidRPr="00B23151">
              <w:rPr>
                <w:rFonts w:ascii="Times New Roman" w:hAnsi="Times New Roman" w:cs="Times New Roman"/>
              </w:rPr>
              <w:t xml:space="preserve">: Хранение СПГ в резервуарах разрешается как с </w:t>
            </w:r>
            <w:proofErr w:type="gramStart"/>
            <w:r w:rsidRPr="00B23151">
              <w:rPr>
                <w:rFonts w:ascii="Times New Roman" w:hAnsi="Times New Roman" w:cs="Times New Roman"/>
              </w:rPr>
              <w:t>периодическим</w:t>
            </w:r>
            <w:proofErr w:type="gramEnd"/>
            <w:r w:rsidRPr="00B23151">
              <w:rPr>
                <w:rFonts w:ascii="Times New Roman" w:hAnsi="Times New Roman" w:cs="Times New Roman"/>
              </w:rPr>
              <w:t xml:space="preserve">, так и с непрерывным газосбросом. В обоих случаях избыточное давление не должно быть ниже минимального давления, установленного руководством по эксплуатации резервуара (не менее 0,05 МПа). Степень заполнения резервуаров и рабочее давление не должны превышать пределов, указанных в паспортах на оборудование систем хранения, выдачи и регазификации СПГ. При хранении СПГ должен быть проведен анализ СПГ после наполнения и перед выдачей потребителю. При аварии криогенного резервуара необходимо предусматривать операции, связанные с возможностью быстрого его опорожнения. Для предупреждения образования в системе газосброса взрывоопасной смеси следует использовать продувочные газы. Объемная доля кислорода в продувочных газах не должна превышать 50% минимального взрывоопасного содержания кислорода. Сбросы через предохранительные клапаны и другие аварийные устройства технологических блоков должны быть направлены в самостоятельную систему, не </w:t>
            </w:r>
            <w:r w:rsidRPr="00B23151">
              <w:rPr>
                <w:rFonts w:ascii="Times New Roman" w:hAnsi="Times New Roman" w:cs="Times New Roman"/>
              </w:rPr>
              <w:lastRenderedPageBreak/>
              <w:t>связанную с системой сброса от газосбросных клапанов резервуаров.</w:t>
            </w:r>
          </w:p>
        </w:tc>
      </w:tr>
      <w:tr w:rsidR="00AF1308" w:rsidRPr="005F5FD8" w:rsidTr="00D75483">
        <w:tc>
          <w:tcPr>
            <w:tcW w:w="567" w:type="dxa"/>
          </w:tcPr>
          <w:p w:rsidR="00AF1308" w:rsidRPr="005F5FD8" w:rsidRDefault="00AF1308" w:rsidP="00E460F6">
            <w:pPr>
              <w:pStyle w:val="a4"/>
              <w:numPr>
                <w:ilvl w:val="0"/>
                <w:numId w:val="1"/>
              </w:numPr>
              <w:rPr>
                <w:rFonts w:ascii="Times New Roman" w:hAnsi="Times New Roman" w:cs="Times New Roman"/>
              </w:rPr>
            </w:pPr>
          </w:p>
        </w:tc>
        <w:tc>
          <w:tcPr>
            <w:tcW w:w="6663" w:type="dxa"/>
          </w:tcPr>
          <w:p w:rsidR="00AF1308" w:rsidRPr="00AF1308" w:rsidRDefault="00AF1308" w:rsidP="00B23151">
            <w:pPr>
              <w:rPr>
                <w:rFonts w:ascii="Times New Roman" w:hAnsi="Times New Roman" w:cs="Times New Roman"/>
              </w:rPr>
            </w:pPr>
            <w:r w:rsidRPr="00AF1308">
              <w:rPr>
                <w:rFonts w:ascii="Times New Roman" w:hAnsi="Times New Roman" w:cs="Times New Roman"/>
              </w:rPr>
              <w:t>Для каких целей согласно Федеральному закону от 29.12.2004 № 190 ФЗ «Градостроительный кодекс Российской Федерации» не выполняются инженерные изыскания объектов?</w:t>
            </w:r>
          </w:p>
        </w:tc>
        <w:tc>
          <w:tcPr>
            <w:tcW w:w="8788" w:type="dxa"/>
          </w:tcPr>
          <w:p w:rsidR="00AF1308" w:rsidRPr="005F5FD8" w:rsidRDefault="00B23151">
            <w:pPr>
              <w:rPr>
                <w:rFonts w:ascii="Times New Roman" w:hAnsi="Times New Roman" w:cs="Times New Roman"/>
              </w:rPr>
            </w:pPr>
            <w:r w:rsidRPr="00B23151">
              <w:rPr>
                <w:rFonts w:ascii="Times New Roman" w:hAnsi="Times New Roman" w:cs="Times New Roman"/>
              </w:rPr>
              <w:t>Ответ: Инженерные изыскания выполняются для подготовки проектной документации, строительства, реконструкции объектов капитального строительства.</w:t>
            </w:r>
          </w:p>
        </w:tc>
      </w:tr>
      <w:tr w:rsidR="00AF1308" w:rsidRPr="005F5FD8" w:rsidTr="00D75483">
        <w:tc>
          <w:tcPr>
            <w:tcW w:w="567" w:type="dxa"/>
          </w:tcPr>
          <w:p w:rsidR="00AF1308" w:rsidRPr="005F5FD8" w:rsidRDefault="00AF1308" w:rsidP="00E460F6">
            <w:pPr>
              <w:pStyle w:val="a4"/>
              <w:numPr>
                <w:ilvl w:val="0"/>
                <w:numId w:val="1"/>
              </w:numPr>
              <w:rPr>
                <w:rFonts w:ascii="Times New Roman" w:hAnsi="Times New Roman" w:cs="Times New Roman"/>
              </w:rPr>
            </w:pPr>
          </w:p>
        </w:tc>
        <w:tc>
          <w:tcPr>
            <w:tcW w:w="6663" w:type="dxa"/>
          </w:tcPr>
          <w:p w:rsidR="00AF1308" w:rsidRPr="00AF1308" w:rsidRDefault="00AF1308" w:rsidP="00B23151">
            <w:pPr>
              <w:rPr>
                <w:rFonts w:ascii="Times New Roman" w:hAnsi="Times New Roman" w:cs="Times New Roman"/>
              </w:rPr>
            </w:pPr>
            <w:r w:rsidRPr="00AF1308">
              <w:rPr>
                <w:rFonts w:ascii="Times New Roman" w:hAnsi="Times New Roman" w:cs="Times New Roman"/>
              </w:rPr>
              <w:t>Какие сведения не содержатся в материалах инженерных изысканий для подготовки проектной документации и строительства объектов капитального строительства согласно Федеральному закону от 29.12.2004 № 190 ФЗ «Градостроительный кодекс Российской Федерации»?</w:t>
            </w:r>
          </w:p>
        </w:tc>
        <w:tc>
          <w:tcPr>
            <w:tcW w:w="8788" w:type="dxa"/>
          </w:tcPr>
          <w:p w:rsidR="00AF1308" w:rsidRPr="005F5FD8" w:rsidRDefault="00B23151">
            <w:pPr>
              <w:rPr>
                <w:rFonts w:ascii="Times New Roman" w:hAnsi="Times New Roman" w:cs="Times New Roman"/>
              </w:rPr>
            </w:pPr>
            <w:r w:rsidRPr="00B23151">
              <w:rPr>
                <w:rFonts w:ascii="Times New Roman" w:hAnsi="Times New Roman" w:cs="Times New Roman"/>
              </w:rPr>
              <w:t xml:space="preserve">Ответ: </w:t>
            </w:r>
            <w:proofErr w:type="gramStart"/>
            <w:r w:rsidRPr="00B23151">
              <w:rPr>
                <w:rFonts w:ascii="Times New Roman" w:hAnsi="Times New Roman" w:cs="Times New Roman"/>
              </w:rPr>
              <w:t>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w:t>
            </w:r>
            <w:proofErr w:type="gramEnd"/>
            <w:r w:rsidRPr="00B23151">
              <w:rPr>
                <w:rFonts w:ascii="Times New Roman" w:hAnsi="Times New Roman" w:cs="Times New Roman"/>
              </w:rPr>
              <w:t xml:space="preserve">, </w:t>
            </w:r>
            <w:proofErr w:type="gramStart"/>
            <w:r w:rsidRPr="00B23151">
              <w:rPr>
                <w:rFonts w:ascii="Times New Roman" w:hAnsi="Times New Roman" w:cs="Times New Roman"/>
              </w:rPr>
              <w:t>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w:t>
            </w:r>
            <w:proofErr w:type="gramEnd"/>
            <w:r w:rsidRPr="00B23151">
              <w:rPr>
                <w:rFonts w:ascii="Times New Roman" w:hAnsi="Times New Roman" w:cs="Times New Roman"/>
              </w:rPr>
              <w:t xml:space="preserve"> строительства.</w:t>
            </w:r>
          </w:p>
        </w:tc>
      </w:tr>
      <w:tr w:rsidR="00AF1308" w:rsidRPr="005F5FD8" w:rsidTr="00D75483">
        <w:tc>
          <w:tcPr>
            <w:tcW w:w="567" w:type="dxa"/>
          </w:tcPr>
          <w:p w:rsidR="00AF1308" w:rsidRPr="005F5FD8" w:rsidRDefault="00AF1308" w:rsidP="00E460F6">
            <w:pPr>
              <w:pStyle w:val="a4"/>
              <w:numPr>
                <w:ilvl w:val="0"/>
                <w:numId w:val="1"/>
              </w:numPr>
              <w:rPr>
                <w:rFonts w:ascii="Times New Roman" w:hAnsi="Times New Roman" w:cs="Times New Roman"/>
              </w:rPr>
            </w:pPr>
          </w:p>
        </w:tc>
        <w:tc>
          <w:tcPr>
            <w:tcW w:w="6663" w:type="dxa"/>
          </w:tcPr>
          <w:p w:rsidR="00AF1308" w:rsidRPr="00AF1308" w:rsidRDefault="00AF1308" w:rsidP="00B23151">
            <w:pPr>
              <w:rPr>
                <w:rFonts w:ascii="Times New Roman" w:hAnsi="Times New Roman" w:cs="Times New Roman"/>
              </w:rPr>
            </w:pPr>
            <w:r w:rsidRPr="00AF1308">
              <w:rPr>
                <w:rFonts w:ascii="Times New Roman" w:hAnsi="Times New Roman" w:cs="Times New Roman"/>
              </w:rPr>
              <w:t>В каком из перечисленных случаев согласно Федеральному закону от 29.12.2004 № 190 ФЗ «Градостроительный кодекс Российской Федерации» требуется выдача разрешения на строительство?</w:t>
            </w:r>
          </w:p>
        </w:tc>
        <w:tc>
          <w:tcPr>
            <w:tcW w:w="8788" w:type="dxa"/>
          </w:tcPr>
          <w:p w:rsidR="00B23151" w:rsidRPr="00B23151" w:rsidRDefault="00B23151" w:rsidP="00B23151">
            <w:pPr>
              <w:rPr>
                <w:rFonts w:ascii="Times New Roman" w:hAnsi="Times New Roman" w:cs="Times New Roman"/>
              </w:rPr>
            </w:pPr>
            <w:r w:rsidRPr="00B23151">
              <w:rPr>
                <w:rFonts w:ascii="Times New Roman" w:hAnsi="Times New Roman" w:cs="Times New Roman"/>
              </w:rPr>
              <w:t>"Ответ: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настоящим Кодексом.</w:t>
            </w:r>
          </w:p>
          <w:p w:rsidR="00AF1308" w:rsidRDefault="00B23151" w:rsidP="00B23151">
            <w:pPr>
              <w:rPr>
                <w:rFonts w:ascii="Times New Roman" w:hAnsi="Times New Roman" w:cs="Times New Roman"/>
              </w:rPr>
            </w:pPr>
            <w:r w:rsidRPr="00B23151">
              <w:rPr>
                <w:rFonts w:ascii="Times New Roman" w:hAnsi="Times New Roman" w:cs="Times New Roman"/>
              </w:rPr>
              <w:t>2.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осуществляется на основании разрешения на строительство, за исключением случаев, предусмотренных настоящей статьей</w:t>
            </w:r>
            <w:proofErr w:type="gramStart"/>
            <w:r w:rsidRPr="00B23151">
              <w:rPr>
                <w:rFonts w:ascii="Times New Roman" w:hAnsi="Times New Roman" w:cs="Times New Roman"/>
              </w:rPr>
              <w:t>."</w:t>
            </w:r>
            <w:proofErr w:type="gramEnd"/>
          </w:p>
          <w:p w:rsidR="00B23151" w:rsidRPr="005F5FD8" w:rsidRDefault="00B23151" w:rsidP="00B23151">
            <w:pPr>
              <w:rPr>
                <w:rFonts w:ascii="Times New Roman" w:hAnsi="Times New Roman" w:cs="Times New Roman"/>
              </w:rPr>
            </w:pPr>
          </w:p>
        </w:tc>
      </w:tr>
      <w:tr w:rsidR="00AF1308" w:rsidRPr="005F5FD8" w:rsidTr="00D75483">
        <w:tc>
          <w:tcPr>
            <w:tcW w:w="567" w:type="dxa"/>
          </w:tcPr>
          <w:p w:rsidR="00AF1308" w:rsidRPr="005F5FD8" w:rsidRDefault="00AF1308" w:rsidP="00E460F6">
            <w:pPr>
              <w:pStyle w:val="a4"/>
              <w:numPr>
                <w:ilvl w:val="0"/>
                <w:numId w:val="1"/>
              </w:numPr>
              <w:rPr>
                <w:rFonts w:ascii="Times New Roman" w:hAnsi="Times New Roman" w:cs="Times New Roman"/>
              </w:rPr>
            </w:pPr>
          </w:p>
        </w:tc>
        <w:tc>
          <w:tcPr>
            <w:tcW w:w="6663" w:type="dxa"/>
          </w:tcPr>
          <w:p w:rsidR="00AF1308" w:rsidRPr="00AF1308" w:rsidRDefault="00AF1308" w:rsidP="00B23151">
            <w:pPr>
              <w:rPr>
                <w:rFonts w:ascii="Times New Roman" w:hAnsi="Times New Roman" w:cs="Times New Roman"/>
              </w:rPr>
            </w:pPr>
            <w:r w:rsidRPr="00AF1308">
              <w:rPr>
                <w:rFonts w:ascii="Times New Roman" w:hAnsi="Times New Roman" w:cs="Times New Roman"/>
              </w:rPr>
              <w:t xml:space="preserve">Какое допускается предельное отклонение линий плоскостей пересечения от вертикали или проектного наклона на всю высоту конструкции для фундаментов при приемке бетонных и железобетонных конструкций или частей сооружений согласно СП 70.13330.2012 «Свод правил. Актуализированная редакция СНиП 3.03.01 87. Несущие и ограждающие конструкции», </w:t>
            </w:r>
            <w:proofErr w:type="gramStart"/>
            <w:r w:rsidRPr="00AF1308">
              <w:rPr>
                <w:rFonts w:ascii="Times New Roman" w:hAnsi="Times New Roman" w:cs="Times New Roman"/>
              </w:rPr>
              <w:t>утвержденному</w:t>
            </w:r>
            <w:proofErr w:type="gramEnd"/>
            <w:r w:rsidRPr="00AF1308">
              <w:rPr>
                <w:rFonts w:ascii="Times New Roman" w:hAnsi="Times New Roman" w:cs="Times New Roman"/>
              </w:rPr>
              <w:t xml:space="preserve"> приказом Госстроя от 25.12.2012 № 109/ГС?</w:t>
            </w:r>
          </w:p>
        </w:tc>
        <w:tc>
          <w:tcPr>
            <w:tcW w:w="8788" w:type="dxa"/>
          </w:tcPr>
          <w:p w:rsidR="00AF1308" w:rsidRPr="005F5FD8" w:rsidRDefault="00B23151">
            <w:pPr>
              <w:rPr>
                <w:rFonts w:ascii="Times New Roman" w:hAnsi="Times New Roman" w:cs="Times New Roman"/>
              </w:rPr>
            </w:pPr>
            <w:r w:rsidRPr="00B23151">
              <w:rPr>
                <w:rFonts w:ascii="Times New Roman" w:hAnsi="Times New Roman" w:cs="Times New Roman"/>
              </w:rPr>
              <w:t>20 мм</w:t>
            </w:r>
          </w:p>
        </w:tc>
      </w:tr>
      <w:tr w:rsidR="00AF1308" w:rsidRPr="005F5FD8" w:rsidTr="00D75483">
        <w:tc>
          <w:tcPr>
            <w:tcW w:w="567" w:type="dxa"/>
          </w:tcPr>
          <w:p w:rsidR="00AF1308" w:rsidRPr="005F5FD8" w:rsidRDefault="00AF1308" w:rsidP="00E460F6">
            <w:pPr>
              <w:pStyle w:val="a4"/>
              <w:numPr>
                <w:ilvl w:val="0"/>
                <w:numId w:val="1"/>
              </w:numPr>
              <w:rPr>
                <w:rFonts w:ascii="Times New Roman" w:hAnsi="Times New Roman" w:cs="Times New Roman"/>
              </w:rPr>
            </w:pPr>
          </w:p>
        </w:tc>
        <w:tc>
          <w:tcPr>
            <w:tcW w:w="6663" w:type="dxa"/>
          </w:tcPr>
          <w:p w:rsidR="00AF1308" w:rsidRPr="00AF1308" w:rsidRDefault="00AF1308" w:rsidP="00B23151">
            <w:pPr>
              <w:rPr>
                <w:rFonts w:ascii="Times New Roman" w:hAnsi="Times New Roman" w:cs="Times New Roman"/>
              </w:rPr>
            </w:pPr>
            <w:r w:rsidRPr="00AF1308">
              <w:rPr>
                <w:rFonts w:ascii="Times New Roman" w:hAnsi="Times New Roman" w:cs="Times New Roman"/>
              </w:rPr>
              <w:t xml:space="preserve">Какое допускается предельное отклонение линий плоскостей </w:t>
            </w:r>
            <w:r w:rsidRPr="00AF1308">
              <w:rPr>
                <w:rFonts w:ascii="Times New Roman" w:hAnsi="Times New Roman" w:cs="Times New Roman"/>
              </w:rPr>
              <w:lastRenderedPageBreak/>
              <w:t xml:space="preserve">пересечения от вертикали или проектного наклона на всю высоту конструкции для стен и колонн, поддерживающих сборные балочные конструкции, при приемке бетонных и железобетонных конструкций или частей сооружений согласно СП 70.13330.2012 «Свод правил. Актуализированная редакция СНиП 3.03.01 87. Несущие и ограждающие конструкции», </w:t>
            </w:r>
            <w:proofErr w:type="gramStart"/>
            <w:r w:rsidRPr="00AF1308">
              <w:rPr>
                <w:rFonts w:ascii="Times New Roman" w:hAnsi="Times New Roman" w:cs="Times New Roman"/>
              </w:rPr>
              <w:t>утвержденному</w:t>
            </w:r>
            <w:proofErr w:type="gramEnd"/>
            <w:r w:rsidRPr="00AF1308">
              <w:rPr>
                <w:rFonts w:ascii="Times New Roman" w:hAnsi="Times New Roman" w:cs="Times New Roman"/>
              </w:rPr>
              <w:t xml:space="preserve"> приказом Госстроя от 25.12.2012 № 109/ГС?</w:t>
            </w:r>
          </w:p>
        </w:tc>
        <w:tc>
          <w:tcPr>
            <w:tcW w:w="8788" w:type="dxa"/>
          </w:tcPr>
          <w:p w:rsidR="00AF1308" w:rsidRPr="005F5FD8" w:rsidRDefault="00B23151">
            <w:pPr>
              <w:rPr>
                <w:rFonts w:ascii="Times New Roman" w:hAnsi="Times New Roman" w:cs="Times New Roman"/>
              </w:rPr>
            </w:pPr>
            <w:r w:rsidRPr="00B23151">
              <w:rPr>
                <w:rFonts w:ascii="Times New Roman" w:hAnsi="Times New Roman" w:cs="Times New Roman"/>
              </w:rPr>
              <w:lastRenderedPageBreak/>
              <w:t>10 мм</w:t>
            </w:r>
          </w:p>
        </w:tc>
      </w:tr>
      <w:tr w:rsidR="00AF1308" w:rsidRPr="005F5FD8" w:rsidTr="00D75483">
        <w:tc>
          <w:tcPr>
            <w:tcW w:w="567" w:type="dxa"/>
          </w:tcPr>
          <w:p w:rsidR="00AF1308" w:rsidRPr="005F5FD8" w:rsidRDefault="00AF1308" w:rsidP="00E460F6">
            <w:pPr>
              <w:pStyle w:val="a4"/>
              <w:numPr>
                <w:ilvl w:val="0"/>
                <w:numId w:val="1"/>
              </w:numPr>
              <w:rPr>
                <w:rFonts w:ascii="Times New Roman" w:hAnsi="Times New Roman" w:cs="Times New Roman"/>
              </w:rPr>
            </w:pPr>
          </w:p>
        </w:tc>
        <w:tc>
          <w:tcPr>
            <w:tcW w:w="6663" w:type="dxa"/>
          </w:tcPr>
          <w:p w:rsidR="00AF1308" w:rsidRPr="00AF1308" w:rsidRDefault="00AF1308" w:rsidP="00B23151">
            <w:pPr>
              <w:rPr>
                <w:rFonts w:ascii="Times New Roman" w:hAnsi="Times New Roman" w:cs="Times New Roman"/>
              </w:rPr>
            </w:pPr>
            <w:r w:rsidRPr="00AF1308">
              <w:rPr>
                <w:rFonts w:ascii="Times New Roman" w:hAnsi="Times New Roman" w:cs="Times New Roman"/>
              </w:rPr>
              <w:t xml:space="preserve">Какое допускается предельное отклонение линий плоскостей пересечения от вертикали или проектного наклона на всю высоту конструкции для стен и колонн, поддерживающих монолитные покрытия и перекрытия, при приемке бетонных и железобетонных конструкций или частей сооружений согласно СП 70.13330.2012 «Свод правил. Актуализированная редакция СНиП 3.03.01 87. Несущие и ограждающие конструкции», </w:t>
            </w:r>
            <w:proofErr w:type="gramStart"/>
            <w:r w:rsidRPr="00AF1308">
              <w:rPr>
                <w:rFonts w:ascii="Times New Roman" w:hAnsi="Times New Roman" w:cs="Times New Roman"/>
              </w:rPr>
              <w:t>утвержденному</w:t>
            </w:r>
            <w:proofErr w:type="gramEnd"/>
            <w:r w:rsidRPr="00AF1308">
              <w:rPr>
                <w:rFonts w:ascii="Times New Roman" w:hAnsi="Times New Roman" w:cs="Times New Roman"/>
              </w:rPr>
              <w:t xml:space="preserve"> приказом Госстроя от 25.12.2012 № 109/ГС?</w:t>
            </w:r>
          </w:p>
        </w:tc>
        <w:tc>
          <w:tcPr>
            <w:tcW w:w="8788" w:type="dxa"/>
          </w:tcPr>
          <w:p w:rsidR="00AF1308" w:rsidRPr="005F5FD8" w:rsidRDefault="00B23151">
            <w:pPr>
              <w:rPr>
                <w:rFonts w:ascii="Times New Roman" w:hAnsi="Times New Roman" w:cs="Times New Roman"/>
              </w:rPr>
            </w:pPr>
            <w:r w:rsidRPr="00B23151">
              <w:rPr>
                <w:rFonts w:ascii="Times New Roman" w:hAnsi="Times New Roman" w:cs="Times New Roman"/>
              </w:rPr>
              <w:t>15 мм</w:t>
            </w:r>
          </w:p>
        </w:tc>
      </w:tr>
      <w:tr w:rsidR="00AF1308" w:rsidRPr="005F5FD8" w:rsidTr="00D75483">
        <w:tc>
          <w:tcPr>
            <w:tcW w:w="567" w:type="dxa"/>
          </w:tcPr>
          <w:p w:rsidR="00AF1308" w:rsidRPr="005F5FD8" w:rsidRDefault="00AF1308" w:rsidP="00E460F6">
            <w:pPr>
              <w:pStyle w:val="a4"/>
              <w:numPr>
                <w:ilvl w:val="0"/>
                <w:numId w:val="1"/>
              </w:numPr>
              <w:rPr>
                <w:rFonts w:ascii="Times New Roman" w:hAnsi="Times New Roman" w:cs="Times New Roman"/>
              </w:rPr>
            </w:pPr>
          </w:p>
        </w:tc>
        <w:tc>
          <w:tcPr>
            <w:tcW w:w="6663" w:type="dxa"/>
          </w:tcPr>
          <w:p w:rsidR="00AF1308" w:rsidRPr="00AF1308" w:rsidRDefault="00AF1308" w:rsidP="00B23151">
            <w:pPr>
              <w:rPr>
                <w:rFonts w:ascii="Times New Roman" w:hAnsi="Times New Roman" w:cs="Times New Roman"/>
              </w:rPr>
            </w:pPr>
            <w:r w:rsidRPr="00AF1308">
              <w:rPr>
                <w:rFonts w:ascii="Times New Roman" w:hAnsi="Times New Roman" w:cs="Times New Roman"/>
              </w:rPr>
              <w:t xml:space="preserve">Какое допускается предельное отклонение линий плоскостей пересечения от вертикали или проектного наклона на всю высоту конструкции для стен зданий и сооружений, возводимых в скользящей опалубке, при отсутствии промежуточных перекрытий, при приемке бетонных и железобетонных конструкций или частей сооружений согласно СП 70.13330.2012 «Свод правил. Актуализированная редакция СНиП 3.03.01 87. Несущие и ограждающие конструкции», </w:t>
            </w:r>
            <w:proofErr w:type="gramStart"/>
            <w:r w:rsidRPr="00AF1308">
              <w:rPr>
                <w:rFonts w:ascii="Times New Roman" w:hAnsi="Times New Roman" w:cs="Times New Roman"/>
              </w:rPr>
              <w:t>утвержденному</w:t>
            </w:r>
            <w:proofErr w:type="gramEnd"/>
            <w:r w:rsidRPr="00AF1308">
              <w:rPr>
                <w:rFonts w:ascii="Times New Roman" w:hAnsi="Times New Roman" w:cs="Times New Roman"/>
              </w:rPr>
              <w:t xml:space="preserve"> приказом Госстроя от 25.12.2012 № 109/ГС?</w:t>
            </w:r>
          </w:p>
        </w:tc>
        <w:tc>
          <w:tcPr>
            <w:tcW w:w="8788" w:type="dxa"/>
          </w:tcPr>
          <w:p w:rsidR="00B23151" w:rsidRPr="00B23151" w:rsidRDefault="00B23151" w:rsidP="00B23151">
            <w:pPr>
              <w:rPr>
                <w:rFonts w:ascii="Times New Roman" w:hAnsi="Times New Roman" w:cs="Times New Roman"/>
              </w:rPr>
            </w:pPr>
            <w:r w:rsidRPr="00B23151">
              <w:rPr>
                <w:rFonts w:ascii="Times New Roman" w:hAnsi="Times New Roman" w:cs="Times New Roman"/>
              </w:rPr>
              <w:t xml:space="preserve">"ОТВЕТ: П. 5.18.3 ТАБЛ. 5.12 </w:t>
            </w:r>
          </w:p>
          <w:p w:rsidR="00AF1308" w:rsidRPr="005F5FD8" w:rsidRDefault="00B23151" w:rsidP="00B23151">
            <w:pPr>
              <w:rPr>
                <w:rFonts w:ascii="Times New Roman" w:hAnsi="Times New Roman" w:cs="Times New Roman"/>
              </w:rPr>
            </w:pPr>
            <w:r w:rsidRPr="00B23151">
              <w:rPr>
                <w:rFonts w:ascii="Times New Roman" w:hAnsi="Times New Roman" w:cs="Times New Roman"/>
              </w:rPr>
              <w:t>Предельное отклонение: 1/500 высоты сооружения, но не более 100 мм"</w:t>
            </w:r>
          </w:p>
        </w:tc>
      </w:tr>
      <w:tr w:rsidR="00AF1308" w:rsidRPr="005F5FD8" w:rsidTr="00D75483">
        <w:tc>
          <w:tcPr>
            <w:tcW w:w="567" w:type="dxa"/>
          </w:tcPr>
          <w:p w:rsidR="00AF1308" w:rsidRPr="005F5FD8" w:rsidRDefault="00AF1308" w:rsidP="00E460F6">
            <w:pPr>
              <w:pStyle w:val="a4"/>
              <w:numPr>
                <w:ilvl w:val="0"/>
                <w:numId w:val="1"/>
              </w:numPr>
              <w:rPr>
                <w:rFonts w:ascii="Times New Roman" w:hAnsi="Times New Roman" w:cs="Times New Roman"/>
              </w:rPr>
            </w:pPr>
          </w:p>
        </w:tc>
        <w:tc>
          <w:tcPr>
            <w:tcW w:w="6663" w:type="dxa"/>
          </w:tcPr>
          <w:p w:rsidR="00AF1308" w:rsidRPr="00AF1308" w:rsidRDefault="00AF1308" w:rsidP="00B23151">
            <w:pPr>
              <w:rPr>
                <w:rFonts w:ascii="Times New Roman" w:hAnsi="Times New Roman" w:cs="Times New Roman"/>
              </w:rPr>
            </w:pPr>
            <w:r w:rsidRPr="00AF1308">
              <w:rPr>
                <w:rFonts w:ascii="Times New Roman" w:hAnsi="Times New Roman" w:cs="Times New Roman"/>
              </w:rPr>
              <w:t xml:space="preserve">Какое допускается предельное отклонение линий плоскостей пересечения от вертикали или проектного наклона на всю высоту конструкции для стен зданий и сооружений, возводимых в скользящей опалубке, при наличии промежуточных перекрытий, при приемке бетонных и железобетонных конструкций или частей сооружений согласно СП 70.13330.2012 «Свод правил. Актуализированная редакция СНиП 3.03.01 87. Несущие и ограждающие конструкции», </w:t>
            </w:r>
            <w:proofErr w:type="gramStart"/>
            <w:r w:rsidRPr="00AF1308">
              <w:rPr>
                <w:rFonts w:ascii="Times New Roman" w:hAnsi="Times New Roman" w:cs="Times New Roman"/>
              </w:rPr>
              <w:t>утвержденному</w:t>
            </w:r>
            <w:proofErr w:type="gramEnd"/>
            <w:r w:rsidRPr="00AF1308">
              <w:rPr>
                <w:rFonts w:ascii="Times New Roman" w:hAnsi="Times New Roman" w:cs="Times New Roman"/>
              </w:rPr>
              <w:t xml:space="preserve"> приказом Госстроя от 25.12.2012 № 109/ГС?</w:t>
            </w:r>
          </w:p>
        </w:tc>
        <w:tc>
          <w:tcPr>
            <w:tcW w:w="8788" w:type="dxa"/>
          </w:tcPr>
          <w:p w:rsidR="00B23151" w:rsidRPr="00B23151" w:rsidRDefault="00B23151" w:rsidP="00B23151">
            <w:pPr>
              <w:rPr>
                <w:rFonts w:ascii="Times New Roman" w:hAnsi="Times New Roman" w:cs="Times New Roman"/>
              </w:rPr>
            </w:pPr>
            <w:r w:rsidRPr="00B23151">
              <w:rPr>
                <w:rFonts w:ascii="Times New Roman" w:hAnsi="Times New Roman" w:cs="Times New Roman"/>
              </w:rPr>
              <w:t xml:space="preserve">"ОТВЕТ: ОТВЕТ: П. 5.18.3 ТАБЛ. 5.12 </w:t>
            </w:r>
          </w:p>
          <w:p w:rsidR="00AF1308" w:rsidRPr="005F5FD8" w:rsidRDefault="00B23151" w:rsidP="00B23151">
            <w:pPr>
              <w:rPr>
                <w:rFonts w:ascii="Times New Roman" w:hAnsi="Times New Roman" w:cs="Times New Roman"/>
              </w:rPr>
            </w:pPr>
            <w:r w:rsidRPr="00B23151">
              <w:rPr>
                <w:rFonts w:ascii="Times New Roman" w:hAnsi="Times New Roman" w:cs="Times New Roman"/>
              </w:rPr>
              <w:t>Предельное отклонение: 1/1000 высоты сооружения, но не более 50 мм"</w:t>
            </w:r>
          </w:p>
        </w:tc>
      </w:tr>
      <w:tr w:rsidR="00AF1308" w:rsidRPr="005F5FD8" w:rsidTr="00D75483">
        <w:tc>
          <w:tcPr>
            <w:tcW w:w="567" w:type="dxa"/>
          </w:tcPr>
          <w:p w:rsidR="00AF1308" w:rsidRPr="005F5FD8" w:rsidRDefault="00AF1308" w:rsidP="00E460F6">
            <w:pPr>
              <w:pStyle w:val="a4"/>
              <w:numPr>
                <w:ilvl w:val="0"/>
                <w:numId w:val="1"/>
              </w:numPr>
              <w:rPr>
                <w:rFonts w:ascii="Times New Roman" w:hAnsi="Times New Roman" w:cs="Times New Roman"/>
              </w:rPr>
            </w:pPr>
          </w:p>
        </w:tc>
        <w:tc>
          <w:tcPr>
            <w:tcW w:w="6663" w:type="dxa"/>
          </w:tcPr>
          <w:p w:rsidR="00AF1308" w:rsidRPr="00AF1308" w:rsidRDefault="00AF1308" w:rsidP="00B23151">
            <w:pPr>
              <w:rPr>
                <w:rFonts w:ascii="Times New Roman" w:hAnsi="Times New Roman" w:cs="Times New Roman"/>
              </w:rPr>
            </w:pPr>
            <w:r w:rsidRPr="00AF1308">
              <w:rPr>
                <w:rFonts w:ascii="Times New Roman" w:hAnsi="Times New Roman" w:cs="Times New Roman"/>
              </w:rPr>
              <w:t xml:space="preserve">Какой вариант действия нагрузок и воздействий на строительные конструкции и основание зданий и сооружений должен производиться расчетом для обоснования требований механической </w:t>
            </w:r>
            <w:r w:rsidRPr="00AF1308">
              <w:rPr>
                <w:rFonts w:ascii="Times New Roman" w:hAnsi="Times New Roman" w:cs="Times New Roman"/>
              </w:rPr>
              <w:lastRenderedPageBreak/>
              <w:t>безопасности в проектной документации здания или сооружения согласно Федеральному закону от 30.12.2009 № 384 ФЗ «Технический регламент о безопасности зданий и сооружений»?</w:t>
            </w:r>
          </w:p>
        </w:tc>
        <w:tc>
          <w:tcPr>
            <w:tcW w:w="8788" w:type="dxa"/>
          </w:tcPr>
          <w:p w:rsidR="00B23151" w:rsidRPr="00B23151" w:rsidRDefault="00B23151" w:rsidP="00B23151">
            <w:pPr>
              <w:rPr>
                <w:rFonts w:ascii="Times New Roman" w:hAnsi="Times New Roman" w:cs="Times New Roman"/>
              </w:rPr>
            </w:pPr>
            <w:r w:rsidRPr="00B23151">
              <w:rPr>
                <w:rFonts w:ascii="Times New Roman" w:hAnsi="Times New Roman" w:cs="Times New Roman"/>
              </w:rPr>
              <w:lastRenderedPageBreak/>
              <w:t>"ОТВЕТ: № 384-ФЗ «Технический регламент о безопасности зданий и сооружений»</w:t>
            </w:r>
          </w:p>
          <w:p w:rsidR="00B23151" w:rsidRPr="00B23151" w:rsidRDefault="00B23151" w:rsidP="00B23151">
            <w:pPr>
              <w:rPr>
                <w:rFonts w:ascii="Times New Roman" w:hAnsi="Times New Roman" w:cs="Times New Roman"/>
              </w:rPr>
            </w:pPr>
            <w:r w:rsidRPr="00B23151">
              <w:rPr>
                <w:rFonts w:ascii="Times New Roman" w:hAnsi="Times New Roman" w:cs="Times New Roman"/>
              </w:rPr>
              <w:t xml:space="preserve">СТАТЬЯ 16 </w:t>
            </w:r>
          </w:p>
          <w:p w:rsidR="00AF1308" w:rsidRPr="005F5FD8" w:rsidRDefault="00B23151" w:rsidP="00B23151">
            <w:pPr>
              <w:rPr>
                <w:rFonts w:ascii="Times New Roman" w:hAnsi="Times New Roman" w:cs="Times New Roman"/>
              </w:rPr>
            </w:pPr>
            <w:r w:rsidRPr="00B23151">
              <w:rPr>
                <w:rFonts w:ascii="Times New Roman" w:hAnsi="Times New Roman" w:cs="Times New Roman"/>
              </w:rPr>
              <w:t xml:space="preserve">3. В расчетах строительных конструкций и основания должны быть учтены все виды </w:t>
            </w:r>
            <w:r w:rsidRPr="00B23151">
              <w:rPr>
                <w:rFonts w:ascii="Times New Roman" w:hAnsi="Times New Roman" w:cs="Times New Roman"/>
              </w:rPr>
              <w:lastRenderedPageBreak/>
              <w:t xml:space="preserve">нагрузок, соответствующих функциональному назначению и конструктивному решению здания или сооружения, климатические, а в необходимых случаях технологические воздействия, а также усилия, вызываемые деформацией строительных конструкций и основания. </w:t>
            </w:r>
            <w:proofErr w:type="gramStart"/>
            <w:r w:rsidRPr="00B23151">
              <w:rPr>
                <w:rFonts w:ascii="Times New Roman" w:hAnsi="Times New Roman" w:cs="Times New Roman"/>
              </w:rPr>
              <w:t>Для элементов строительных конструкций, характеристики которых, учтенные в расчетах прочности и устойчивости здания или сооружения, могут изменяться в процессе эксплуатации под воздействием климатических факторов или агрессивных факторов наружной и внутренней среды, в том числе под воздействием технологических процессов, которые могут вызывать усталостные явления в материале строительных конструкций, в проектной документации должны быть дополнительно указаны параметры, характеризующие сопротивление таким воздействиям, или</w:t>
            </w:r>
            <w:proofErr w:type="gramEnd"/>
            <w:r w:rsidRPr="00B23151">
              <w:rPr>
                <w:rFonts w:ascii="Times New Roman" w:hAnsi="Times New Roman" w:cs="Times New Roman"/>
              </w:rPr>
              <w:t xml:space="preserve"> мероприятия по защите от них</w:t>
            </w:r>
            <w:proofErr w:type="gramStart"/>
            <w:r w:rsidRPr="00B23151">
              <w:rPr>
                <w:rFonts w:ascii="Times New Roman" w:hAnsi="Times New Roman" w:cs="Times New Roman"/>
              </w:rPr>
              <w:t>."</w:t>
            </w:r>
            <w:proofErr w:type="gramEnd"/>
          </w:p>
        </w:tc>
      </w:tr>
      <w:tr w:rsidR="00AF1308" w:rsidRPr="005F5FD8" w:rsidTr="00D75483">
        <w:tc>
          <w:tcPr>
            <w:tcW w:w="567" w:type="dxa"/>
          </w:tcPr>
          <w:p w:rsidR="00AF1308" w:rsidRPr="005F5FD8" w:rsidRDefault="00AF1308" w:rsidP="00E460F6">
            <w:pPr>
              <w:pStyle w:val="a4"/>
              <w:numPr>
                <w:ilvl w:val="0"/>
                <w:numId w:val="1"/>
              </w:numPr>
              <w:rPr>
                <w:rFonts w:ascii="Times New Roman" w:hAnsi="Times New Roman" w:cs="Times New Roman"/>
              </w:rPr>
            </w:pPr>
          </w:p>
        </w:tc>
        <w:tc>
          <w:tcPr>
            <w:tcW w:w="6663" w:type="dxa"/>
          </w:tcPr>
          <w:p w:rsidR="00AF1308" w:rsidRPr="00AF1308" w:rsidRDefault="00AF1308" w:rsidP="00B23151">
            <w:pPr>
              <w:rPr>
                <w:rFonts w:ascii="Times New Roman" w:hAnsi="Times New Roman" w:cs="Times New Roman"/>
              </w:rPr>
            </w:pPr>
            <w:r w:rsidRPr="00AF1308">
              <w:rPr>
                <w:rFonts w:ascii="Times New Roman" w:hAnsi="Times New Roman" w:cs="Times New Roman"/>
              </w:rPr>
              <w:t>Какие пределы параметров, характеризующих безопасность объектов и геологической среды в процессе строительства и эксплуатации, должна содержать проектная документация на здания или сооружения, в том числе сооружения инженерной защиты, согласно Федеральному закону от 30.12.2009 № 384 ФЗ «Технический регламент о безопасности зданий и сооружений»?</w:t>
            </w:r>
          </w:p>
        </w:tc>
        <w:tc>
          <w:tcPr>
            <w:tcW w:w="8788" w:type="dxa"/>
          </w:tcPr>
          <w:p w:rsidR="00B23151" w:rsidRPr="00B23151" w:rsidRDefault="00B23151" w:rsidP="00B23151">
            <w:pPr>
              <w:rPr>
                <w:rFonts w:ascii="Times New Roman" w:hAnsi="Times New Roman" w:cs="Times New Roman"/>
              </w:rPr>
            </w:pPr>
            <w:r w:rsidRPr="00B23151">
              <w:rPr>
                <w:rFonts w:ascii="Times New Roman" w:hAnsi="Times New Roman" w:cs="Times New Roman"/>
              </w:rPr>
              <w:t>"ОТВЕТ: № 384-ФЗ «Технический регламент о безопасности зданий и сооружений»</w:t>
            </w:r>
          </w:p>
          <w:p w:rsidR="00B23151" w:rsidRPr="00B23151" w:rsidRDefault="00B23151" w:rsidP="00B23151">
            <w:pPr>
              <w:rPr>
                <w:rFonts w:ascii="Times New Roman" w:hAnsi="Times New Roman" w:cs="Times New Roman"/>
              </w:rPr>
            </w:pPr>
            <w:r w:rsidRPr="00B23151">
              <w:rPr>
                <w:rFonts w:ascii="Times New Roman" w:hAnsi="Times New Roman" w:cs="Times New Roman"/>
              </w:rPr>
              <w:t>СТАТЬЯ 18 П.5</w:t>
            </w:r>
          </w:p>
          <w:p w:rsidR="00AF1308" w:rsidRPr="005F5FD8" w:rsidRDefault="00B23151" w:rsidP="00B23151">
            <w:pPr>
              <w:rPr>
                <w:rFonts w:ascii="Times New Roman" w:hAnsi="Times New Roman" w:cs="Times New Roman"/>
              </w:rPr>
            </w:pPr>
            <w:r w:rsidRPr="00B23151">
              <w:rPr>
                <w:rFonts w:ascii="Times New Roman" w:hAnsi="Times New Roman" w:cs="Times New Roman"/>
              </w:rPr>
              <w:t xml:space="preserve">5. Проектная документация здания или сооружения, в том числе сооружений инженерной защиты, должна содержать пределы допустимых изменений параметров, характеризующих безопасность объектов и геологической среды в процессе строительства и эксплуатации. </w:t>
            </w:r>
            <w:proofErr w:type="gramStart"/>
            <w:r w:rsidRPr="00B23151">
              <w:rPr>
                <w:rFonts w:ascii="Times New Roman" w:hAnsi="Times New Roman" w:cs="Times New Roman"/>
              </w:rPr>
              <w:t>В проектной документации может быть предусмотрена необходимость проведения в процессе строительства и эксплуатации проектируемого здания или сооружения мониторинга компонентов окружающей среды (в том числе состояния окружающих зданий и сооружений, попадающих в зону влияния строительства и эксплуатации проектируемого здания или сооружения), состояния основания, строительных конструкций и систем инженерно-технического обеспечения проектируемого здания или сооружения, сооружений инженерной защиты."</w:t>
            </w:r>
            <w:proofErr w:type="gramEnd"/>
          </w:p>
        </w:tc>
      </w:tr>
      <w:tr w:rsidR="00AF1308" w:rsidRPr="005F5FD8" w:rsidTr="00D75483">
        <w:tc>
          <w:tcPr>
            <w:tcW w:w="567" w:type="dxa"/>
          </w:tcPr>
          <w:p w:rsidR="00AF1308" w:rsidRPr="005F5FD8" w:rsidRDefault="00AF1308" w:rsidP="00E460F6">
            <w:pPr>
              <w:pStyle w:val="a4"/>
              <w:numPr>
                <w:ilvl w:val="0"/>
                <w:numId w:val="1"/>
              </w:numPr>
              <w:rPr>
                <w:rFonts w:ascii="Times New Roman" w:hAnsi="Times New Roman" w:cs="Times New Roman"/>
              </w:rPr>
            </w:pPr>
          </w:p>
        </w:tc>
        <w:tc>
          <w:tcPr>
            <w:tcW w:w="6663" w:type="dxa"/>
          </w:tcPr>
          <w:p w:rsidR="00AF1308" w:rsidRPr="00AF1308" w:rsidRDefault="00AF1308" w:rsidP="00B23151">
            <w:pPr>
              <w:rPr>
                <w:rFonts w:ascii="Times New Roman" w:hAnsi="Times New Roman" w:cs="Times New Roman"/>
              </w:rPr>
            </w:pPr>
            <w:r w:rsidRPr="00AF1308">
              <w:rPr>
                <w:rFonts w:ascii="Times New Roman" w:hAnsi="Times New Roman" w:cs="Times New Roman"/>
              </w:rPr>
              <w:t>Укажите неверное утверждение в отношении порядка и организации проведения защитных мероприятий от коррозии городских подземных стальных газопроводов, противоречащее РД 153 39.4 091 01 «Инструкция по защите городских подземных трубопроводов от коррозии», утвержденному приказом Минэнерго России от 29.12.2001 № 375.</w:t>
            </w:r>
          </w:p>
        </w:tc>
        <w:tc>
          <w:tcPr>
            <w:tcW w:w="8788" w:type="dxa"/>
          </w:tcPr>
          <w:p w:rsidR="00AF1308" w:rsidRPr="005F5FD8" w:rsidRDefault="00B23151">
            <w:pPr>
              <w:rPr>
                <w:rFonts w:ascii="Times New Roman" w:hAnsi="Times New Roman" w:cs="Times New Roman"/>
              </w:rPr>
            </w:pPr>
            <w:r w:rsidRPr="00B23151">
              <w:rPr>
                <w:rFonts w:ascii="Times New Roman" w:hAnsi="Times New Roman" w:cs="Times New Roman"/>
              </w:rPr>
              <w:t>Абстрактный ответ</w:t>
            </w:r>
            <w:proofErr w:type="gramStart"/>
            <w:r w:rsidRPr="00B23151">
              <w:rPr>
                <w:rFonts w:ascii="Times New Roman" w:hAnsi="Times New Roman" w:cs="Times New Roman"/>
              </w:rPr>
              <w:t>.</w:t>
            </w:r>
            <w:proofErr w:type="gramEnd"/>
            <w:r w:rsidRPr="00B23151">
              <w:rPr>
                <w:rFonts w:ascii="Times New Roman" w:hAnsi="Times New Roman" w:cs="Times New Roman"/>
              </w:rPr>
              <w:t xml:space="preserve"> (</w:t>
            </w:r>
            <w:proofErr w:type="gramStart"/>
            <w:r w:rsidRPr="00B23151">
              <w:rPr>
                <w:rFonts w:ascii="Times New Roman" w:hAnsi="Times New Roman" w:cs="Times New Roman"/>
              </w:rPr>
              <w:t>п</w:t>
            </w:r>
            <w:proofErr w:type="gramEnd"/>
            <w:r w:rsidRPr="00B23151">
              <w:rPr>
                <w:rFonts w:ascii="Times New Roman" w:hAnsi="Times New Roman" w:cs="Times New Roman"/>
              </w:rPr>
              <w:t xml:space="preserve">. 2.1. </w:t>
            </w:r>
            <w:proofErr w:type="gramStart"/>
            <w:r w:rsidRPr="00B23151">
              <w:rPr>
                <w:rFonts w:ascii="Times New Roman" w:hAnsi="Times New Roman" w:cs="Times New Roman"/>
              </w:rPr>
              <w:t>РД 153-39.4-091-01).</w:t>
            </w:r>
            <w:proofErr w:type="gramEnd"/>
          </w:p>
        </w:tc>
      </w:tr>
      <w:tr w:rsidR="00AF1308" w:rsidRPr="005F5FD8" w:rsidTr="00D75483">
        <w:tc>
          <w:tcPr>
            <w:tcW w:w="567" w:type="dxa"/>
          </w:tcPr>
          <w:p w:rsidR="00AF1308" w:rsidRPr="005F5FD8" w:rsidRDefault="00AF1308" w:rsidP="00E460F6">
            <w:pPr>
              <w:pStyle w:val="a4"/>
              <w:numPr>
                <w:ilvl w:val="0"/>
                <w:numId w:val="1"/>
              </w:numPr>
              <w:rPr>
                <w:rFonts w:ascii="Times New Roman" w:hAnsi="Times New Roman" w:cs="Times New Roman"/>
              </w:rPr>
            </w:pPr>
          </w:p>
        </w:tc>
        <w:tc>
          <w:tcPr>
            <w:tcW w:w="6663" w:type="dxa"/>
          </w:tcPr>
          <w:p w:rsidR="00AF1308" w:rsidRPr="00AF1308" w:rsidRDefault="00AF1308" w:rsidP="00B23151">
            <w:pPr>
              <w:rPr>
                <w:rFonts w:ascii="Times New Roman" w:hAnsi="Times New Roman" w:cs="Times New Roman"/>
              </w:rPr>
            </w:pPr>
            <w:r w:rsidRPr="00AF1308">
              <w:rPr>
                <w:rFonts w:ascii="Times New Roman" w:hAnsi="Times New Roman" w:cs="Times New Roman"/>
              </w:rPr>
              <w:t>Укажите неверное утверждение в отношении требований к проектированию электрохимической защиты вновь прокладываемых подземных стальных газопроводов, противоречащее РД 153 39.4 091 01 «Инструкция по защите городских подземных трубопроводов от коррозии», утвержденному приказом Минэнерго России от 29.12.2001 № 375.</w:t>
            </w:r>
          </w:p>
        </w:tc>
        <w:tc>
          <w:tcPr>
            <w:tcW w:w="8788" w:type="dxa"/>
          </w:tcPr>
          <w:p w:rsidR="00B23151" w:rsidRPr="00B23151" w:rsidRDefault="00B23151" w:rsidP="00B23151">
            <w:pPr>
              <w:rPr>
                <w:rFonts w:ascii="Times New Roman" w:hAnsi="Times New Roman" w:cs="Times New Roman"/>
              </w:rPr>
            </w:pPr>
            <w:r w:rsidRPr="00B23151">
              <w:rPr>
                <w:rFonts w:ascii="Times New Roman" w:hAnsi="Times New Roman" w:cs="Times New Roman"/>
              </w:rPr>
              <w:t xml:space="preserve">"Проект защиты разрабатывается на основании данных о коррозионной агрессивности грунтов и о наличии блуждающих токов. Проектирование защиты должно осуществляться на основе технических условий, выдаваемых предприятием по защите от коррозии или организациями, осуществляющими эксплуатацию трубопроводов. Для действующих трубопроводов основанием для проектирования защиты может являться также наличие коррозионных повреждений на трубопроводах. </w:t>
            </w:r>
          </w:p>
          <w:p w:rsidR="00B23151" w:rsidRPr="00B23151" w:rsidRDefault="00B23151" w:rsidP="00B23151">
            <w:pPr>
              <w:rPr>
                <w:rFonts w:ascii="Times New Roman" w:hAnsi="Times New Roman" w:cs="Times New Roman"/>
              </w:rPr>
            </w:pPr>
            <w:r w:rsidRPr="00B23151">
              <w:rPr>
                <w:rFonts w:ascii="Times New Roman" w:hAnsi="Times New Roman" w:cs="Times New Roman"/>
              </w:rPr>
              <w:t xml:space="preserve"> Основанием для проектирования ЭХЗ новых трубопроводов являются данные о </w:t>
            </w:r>
            <w:r w:rsidRPr="00B23151">
              <w:rPr>
                <w:rFonts w:ascii="Times New Roman" w:hAnsi="Times New Roman" w:cs="Times New Roman"/>
              </w:rPr>
              <w:lastRenderedPageBreak/>
              <w:t>коррозионной агрессивности грунтов и наличии блуждающих токов (разд.4.2 настоящей Инструкции). Проектирование ЭХЗ должно осуществляться также на основе технических условий, выдаваемых специализированными предприятиями по защите от коррозии или организациями, эксплуатирующими трубопроводы.</w:t>
            </w:r>
          </w:p>
          <w:p w:rsidR="00B23151" w:rsidRPr="00B23151" w:rsidRDefault="00B23151" w:rsidP="00B23151">
            <w:pPr>
              <w:rPr>
                <w:rFonts w:ascii="Times New Roman" w:hAnsi="Times New Roman" w:cs="Times New Roman"/>
              </w:rPr>
            </w:pPr>
            <w:r w:rsidRPr="00B23151">
              <w:rPr>
                <w:rFonts w:ascii="Times New Roman" w:hAnsi="Times New Roman" w:cs="Times New Roman"/>
              </w:rPr>
              <w:t xml:space="preserve"> Проектирование ЭХЗ вновь прокладываемых подземных трубопроводов осуществляется одновременно с проектированием трубопроводов.</w:t>
            </w:r>
          </w:p>
          <w:p w:rsidR="00AF1308" w:rsidRPr="005F5FD8" w:rsidRDefault="00B23151" w:rsidP="00B23151">
            <w:pPr>
              <w:rPr>
                <w:rFonts w:ascii="Times New Roman" w:hAnsi="Times New Roman" w:cs="Times New Roman"/>
              </w:rPr>
            </w:pPr>
            <w:r w:rsidRPr="00B23151">
              <w:rPr>
                <w:rFonts w:ascii="Times New Roman" w:hAnsi="Times New Roman" w:cs="Times New Roman"/>
              </w:rPr>
              <w:t xml:space="preserve">  (п. 2.1.5, 4.3.19, 4.3.2 РД 153-39.4-091-01)."</w:t>
            </w:r>
          </w:p>
        </w:tc>
      </w:tr>
      <w:tr w:rsidR="00AF1308" w:rsidRPr="005F5FD8" w:rsidTr="00D75483">
        <w:tc>
          <w:tcPr>
            <w:tcW w:w="567" w:type="dxa"/>
          </w:tcPr>
          <w:p w:rsidR="00AF1308" w:rsidRPr="005F5FD8" w:rsidRDefault="00AF1308" w:rsidP="00E460F6">
            <w:pPr>
              <w:pStyle w:val="a4"/>
              <w:numPr>
                <w:ilvl w:val="0"/>
                <w:numId w:val="1"/>
              </w:numPr>
              <w:rPr>
                <w:rFonts w:ascii="Times New Roman" w:hAnsi="Times New Roman" w:cs="Times New Roman"/>
              </w:rPr>
            </w:pPr>
          </w:p>
        </w:tc>
        <w:tc>
          <w:tcPr>
            <w:tcW w:w="6663" w:type="dxa"/>
          </w:tcPr>
          <w:p w:rsidR="00AF1308" w:rsidRPr="00AF1308" w:rsidRDefault="00AF1308" w:rsidP="00B23151">
            <w:pPr>
              <w:rPr>
                <w:rFonts w:ascii="Times New Roman" w:hAnsi="Times New Roman" w:cs="Times New Roman"/>
              </w:rPr>
            </w:pPr>
            <w:proofErr w:type="gramStart"/>
            <w:r w:rsidRPr="00AF1308">
              <w:rPr>
                <w:rFonts w:ascii="Times New Roman" w:hAnsi="Times New Roman" w:cs="Times New Roman"/>
              </w:rPr>
              <w:t>Допускается ли организации, имеющей лицензию на проведение экспертизы промышленной безопасности, проводить экспертизу в отношении опасных производственных объектов, принадлежащих на праве собственности или ином законном основании ей или лицам, входящим с ней в одну группу лиц, в соответствии с антимонопольным законодательством Российской Федерации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w:t>
            </w:r>
            <w:proofErr w:type="gramEnd"/>
            <w:r w:rsidRPr="00AF1308">
              <w:rPr>
                <w:rFonts w:ascii="Times New Roman" w:hAnsi="Times New Roman" w:cs="Times New Roman"/>
              </w:rPr>
              <w:t xml:space="preserve"> 14.11.2013 № 538?</w:t>
            </w:r>
          </w:p>
        </w:tc>
        <w:tc>
          <w:tcPr>
            <w:tcW w:w="8788" w:type="dxa"/>
          </w:tcPr>
          <w:p w:rsidR="00AF1308" w:rsidRPr="005F5FD8" w:rsidRDefault="00B23151">
            <w:pPr>
              <w:rPr>
                <w:rFonts w:ascii="Times New Roman" w:hAnsi="Times New Roman" w:cs="Times New Roman"/>
              </w:rPr>
            </w:pPr>
            <w:r>
              <w:rPr>
                <w:rFonts w:ascii="Times New Roman" w:hAnsi="Times New Roman" w:cs="Times New Roman"/>
              </w:rPr>
              <w:t>нет</w:t>
            </w:r>
          </w:p>
        </w:tc>
      </w:tr>
      <w:tr w:rsidR="00AF1308" w:rsidRPr="005F5FD8" w:rsidTr="00D75483">
        <w:tc>
          <w:tcPr>
            <w:tcW w:w="567" w:type="dxa"/>
          </w:tcPr>
          <w:p w:rsidR="00AF1308" w:rsidRPr="005F5FD8" w:rsidRDefault="00AF1308" w:rsidP="00E460F6">
            <w:pPr>
              <w:pStyle w:val="a4"/>
              <w:numPr>
                <w:ilvl w:val="0"/>
                <w:numId w:val="1"/>
              </w:numPr>
              <w:rPr>
                <w:rFonts w:ascii="Times New Roman" w:hAnsi="Times New Roman" w:cs="Times New Roman"/>
              </w:rPr>
            </w:pPr>
          </w:p>
        </w:tc>
        <w:tc>
          <w:tcPr>
            <w:tcW w:w="6663" w:type="dxa"/>
          </w:tcPr>
          <w:p w:rsidR="00AF1308" w:rsidRPr="00AF1308" w:rsidRDefault="00AF1308" w:rsidP="00B23151">
            <w:pPr>
              <w:rPr>
                <w:rFonts w:ascii="Times New Roman" w:hAnsi="Times New Roman" w:cs="Times New Roman"/>
              </w:rPr>
            </w:pPr>
            <w:proofErr w:type="gramStart"/>
            <w:r w:rsidRPr="00AF1308">
              <w:rPr>
                <w:rFonts w:ascii="Times New Roman" w:hAnsi="Times New Roman" w:cs="Times New Roman"/>
              </w:rPr>
              <w:t>Какое требование в отношении организации, имеющей лицензию на проведение экспертизы промышленной безопасности опасных производственных объектов, принадлежащих на праве собственности или ином законном основании ей или лицам, входящим с ней в одну группу лиц, установлено Федеральными нормами и правилами в области промышленной безопасности «Правила проведения экспертизы промышленной безопасности», утвержденными приказом Ростехнадзора от 14.11.2013 № 538?</w:t>
            </w:r>
            <w:proofErr w:type="gramEnd"/>
          </w:p>
        </w:tc>
        <w:tc>
          <w:tcPr>
            <w:tcW w:w="8788" w:type="dxa"/>
          </w:tcPr>
          <w:p w:rsidR="00AF1308" w:rsidRPr="005F5FD8" w:rsidRDefault="00B23151">
            <w:pPr>
              <w:rPr>
                <w:rFonts w:ascii="Times New Roman" w:hAnsi="Times New Roman" w:cs="Times New Roman"/>
              </w:rPr>
            </w:pPr>
            <w:proofErr w:type="gramStart"/>
            <w:r w:rsidRPr="00B23151">
              <w:rPr>
                <w:rFonts w:ascii="Times New Roman" w:hAnsi="Times New Roman" w:cs="Times New Roman"/>
              </w:rPr>
              <w:t xml:space="preserve">Организации, имеющей лицензию на проведение экспертизы промышленной безопасности, </w:t>
            </w:r>
            <w:r w:rsidRPr="00B23151">
              <w:rPr>
                <w:rFonts w:ascii="Times New Roman" w:hAnsi="Times New Roman" w:cs="Times New Roman"/>
                <w:b/>
              </w:rPr>
              <w:t>запрещается</w:t>
            </w:r>
            <w:r w:rsidRPr="00B23151">
              <w:rPr>
                <w:rFonts w:ascii="Times New Roman" w:hAnsi="Times New Roman" w:cs="Times New Roman"/>
              </w:rPr>
              <w:t xml:space="preserve"> проводить данную экспертизу в отношении опасных производственных объектов, принадлежащих на праве собственности или ином законном основании ей или лицам, входящим с ней в одну группу лиц в соответствии с антимонопольным законодательством Российской Федерации, а также в отношении иных объектов экспертизы, связанных с такими опасными производственными объектами.</w:t>
            </w:r>
            <w:proofErr w:type="gramEnd"/>
            <w:r w:rsidRPr="00B23151">
              <w:rPr>
                <w:rFonts w:ascii="Times New Roman" w:hAnsi="Times New Roman" w:cs="Times New Roman"/>
              </w:rPr>
              <w:t xml:space="preserve"> Заключение экспертизы, составленное с нарушением данного требования, не может быть использовано для целей, установленных законодательством Российской Федерации.</w:t>
            </w:r>
          </w:p>
        </w:tc>
      </w:tr>
      <w:tr w:rsidR="00AF1308" w:rsidRPr="005F5FD8" w:rsidTr="00D75483">
        <w:tc>
          <w:tcPr>
            <w:tcW w:w="567" w:type="dxa"/>
          </w:tcPr>
          <w:p w:rsidR="00AF1308" w:rsidRPr="005F5FD8" w:rsidRDefault="00AF1308" w:rsidP="00E460F6">
            <w:pPr>
              <w:pStyle w:val="a4"/>
              <w:numPr>
                <w:ilvl w:val="0"/>
                <w:numId w:val="1"/>
              </w:numPr>
              <w:rPr>
                <w:rFonts w:ascii="Times New Roman" w:hAnsi="Times New Roman" w:cs="Times New Roman"/>
              </w:rPr>
            </w:pPr>
          </w:p>
        </w:tc>
        <w:tc>
          <w:tcPr>
            <w:tcW w:w="6663" w:type="dxa"/>
          </w:tcPr>
          <w:p w:rsidR="00AF1308" w:rsidRPr="00AF1308" w:rsidRDefault="00AF1308" w:rsidP="00B23151">
            <w:pPr>
              <w:rPr>
                <w:rFonts w:ascii="Times New Roman" w:hAnsi="Times New Roman" w:cs="Times New Roman"/>
              </w:rPr>
            </w:pPr>
            <w:r w:rsidRPr="00AF1308">
              <w:rPr>
                <w:rFonts w:ascii="Times New Roman" w:hAnsi="Times New Roman" w:cs="Times New Roman"/>
              </w:rPr>
              <w:t>Какому понятию соответствует формулировка «отказ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 согласно Федеральному закону от 21.07.1997 № 116 ФЗ «О промышленной безопасности опасных производственных объектов»?</w:t>
            </w:r>
          </w:p>
        </w:tc>
        <w:tc>
          <w:tcPr>
            <w:tcW w:w="8788" w:type="dxa"/>
          </w:tcPr>
          <w:p w:rsidR="00AF1308" w:rsidRPr="005F5FD8" w:rsidRDefault="00B23151">
            <w:pPr>
              <w:rPr>
                <w:rFonts w:ascii="Times New Roman" w:hAnsi="Times New Roman" w:cs="Times New Roman"/>
              </w:rPr>
            </w:pPr>
            <w:r w:rsidRPr="00B23151">
              <w:rPr>
                <w:rFonts w:ascii="Times New Roman" w:hAnsi="Times New Roman" w:cs="Times New Roman"/>
              </w:rPr>
              <w:t>инцидент</w:t>
            </w:r>
          </w:p>
        </w:tc>
      </w:tr>
      <w:tr w:rsidR="00AF1308" w:rsidRPr="005F5FD8" w:rsidTr="00D75483">
        <w:tc>
          <w:tcPr>
            <w:tcW w:w="567" w:type="dxa"/>
          </w:tcPr>
          <w:p w:rsidR="00AF1308" w:rsidRPr="005F5FD8" w:rsidRDefault="00AF1308" w:rsidP="00E460F6">
            <w:pPr>
              <w:pStyle w:val="a4"/>
              <w:numPr>
                <w:ilvl w:val="0"/>
                <w:numId w:val="1"/>
              </w:numPr>
              <w:rPr>
                <w:rFonts w:ascii="Times New Roman" w:hAnsi="Times New Roman" w:cs="Times New Roman"/>
              </w:rPr>
            </w:pPr>
          </w:p>
        </w:tc>
        <w:tc>
          <w:tcPr>
            <w:tcW w:w="6663" w:type="dxa"/>
          </w:tcPr>
          <w:p w:rsidR="00AF1308" w:rsidRPr="00AF1308" w:rsidRDefault="00AF1308" w:rsidP="00B23151">
            <w:pPr>
              <w:rPr>
                <w:rFonts w:ascii="Times New Roman" w:hAnsi="Times New Roman" w:cs="Times New Roman"/>
              </w:rPr>
            </w:pPr>
            <w:r w:rsidRPr="00AF1308">
              <w:rPr>
                <w:rFonts w:ascii="Times New Roman" w:hAnsi="Times New Roman" w:cs="Times New Roman"/>
              </w:rPr>
              <w:t xml:space="preserve">Какому понятию соответствует формулировка «разрушение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 согласно Федеральному закону от 21.07.1997 № 116 ФЗ «О промышленной безопасности опасных </w:t>
            </w:r>
            <w:r w:rsidRPr="00AF1308">
              <w:rPr>
                <w:rFonts w:ascii="Times New Roman" w:hAnsi="Times New Roman" w:cs="Times New Roman"/>
              </w:rPr>
              <w:lastRenderedPageBreak/>
              <w:t>производственных объектов»?</w:t>
            </w:r>
          </w:p>
        </w:tc>
        <w:tc>
          <w:tcPr>
            <w:tcW w:w="8788" w:type="dxa"/>
          </w:tcPr>
          <w:p w:rsidR="00AF1308" w:rsidRPr="005F5FD8" w:rsidRDefault="00566485">
            <w:pPr>
              <w:rPr>
                <w:rFonts w:ascii="Times New Roman" w:hAnsi="Times New Roman" w:cs="Times New Roman"/>
              </w:rPr>
            </w:pPr>
            <w:r>
              <w:rPr>
                <w:rFonts w:ascii="Times New Roman" w:hAnsi="Times New Roman" w:cs="Times New Roman"/>
              </w:rPr>
              <w:lastRenderedPageBreak/>
              <w:t>авария</w:t>
            </w:r>
          </w:p>
        </w:tc>
      </w:tr>
      <w:tr w:rsidR="00AF1308" w:rsidRPr="005F5FD8" w:rsidTr="00D75483">
        <w:tc>
          <w:tcPr>
            <w:tcW w:w="567" w:type="dxa"/>
          </w:tcPr>
          <w:p w:rsidR="00AF1308" w:rsidRPr="005F5FD8" w:rsidRDefault="00AF1308" w:rsidP="00E460F6">
            <w:pPr>
              <w:pStyle w:val="a4"/>
              <w:numPr>
                <w:ilvl w:val="0"/>
                <w:numId w:val="1"/>
              </w:numPr>
              <w:rPr>
                <w:rFonts w:ascii="Times New Roman" w:hAnsi="Times New Roman" w:cs="Times New Roman"/>
              </w:rPr>
            </w:pPr>
          </w:p>
        </w:tc>
        <w:tc>
          <w:tcPr>
            <w:tcW w:w="6663" w:type="dxa"/>
          </w:tcPr>
          <w:p w:rsidR="00AF1308" w:rsidRPr="00AF1308" w:rsidRDefault="00AF1308" w:rsidP="00B23151">
            <w:pPr>
              <w:rPr>
                <w:rFonts w:ascii="Times New Roman" w:hAnsi="Times New Roman" w:cs="Times New Roman"/>
              </w:rPr>
            </w:pPr>
            <w:proofErr w:type="gramStart"/>
            <w:r w:rsidRPr="00AF1308">
              <w:rPr>
                <w:rFonts w:ascii="Times New Roman" w:hAnsi="Times New Roman" w:cs="Times New Roman"/>
              </w:rPr>
              <w:t>Какому понятию соответствует формулировка «документ, содержащий сведения о результатах оценки риска аварии на опасном производственном объекте и связанной с ней угрозы, условия безопасной эксплуатации опасного производственного объекта, требования к эксплуатации, капитальному ремонту, консервации и ликвидации опасного производственного объекта» согласно Федеральному закону от 21.07.1997 № 116 ФЗ «О промышленной безопасности опасных производственных объектов»?</w:t>
            </w:r>
            <w:proofErr w:type="gramEnd"/>
          </w:p>
        </w:tc>
        <w:tc>
          <w:tcPr>
            <w:tcW w:w="8788" w:type="dxa"/>
          </w:tcPr>
          <w:p w:rsidR="00AF1308" w:rsidRPr="005F5FD8" w:rsidRDefault="00BC4220">
            <w:pPr>
              <w:rPr>
                <w:rFonts w:ascii="Times New Roman" w:hAnsi="Times New Roman" w:cs="Times New Roman"/>
              </w:rPr>
            </w:pPr>
            <w:r w:rsidRPr="00BC4220">
              <w:rPr>
                <w:rFonts w:ascii="Times New Roman" w:hAnsi="Times New Roman" w:cs="Times New Roman"/>
              </w:rPr>
              <w:t>обоснование безопасности опасного производственного объекта</w:t>
            </w:r>
          </w:p>
        </w:tc>
      </w:tr>
      <w:tr w:rsidR="00AF1308" w:rsidRPr="005F5FD8" w:rsidTr="00D75483">
        <w:tc>
          <w:tcPr>
            <w:tcW w:w="567" w:type="dxa"/>
          </w:tcPr>
          <w:p w:rsidR="00AF1308" w:rsidRPr="005F5FD8" w:rsidRDefault="00AF1308" w:rsidP="00E460F6">
            <w:pPr>
              <w:pStyle w:val="a4"/>
              <w:numPr>
                <w:ilvl w:val="0"/>
                <w:numId w:val="1"/>
              </w:numPr>
              <w:rPr>
                <w:rFonts w:ascii="Times New Roman" w:hAnsi="Times New Roman" w:cs="Times New Roman"/>
              </w:rPr>
            </w:pPr>
          </w:p>
        </w:tc>
        <w:tc>
          <w:tcPr>
            <w:tcW w:w="6663" w:type="dxa"/>
          </w:tcPr>
          <w:p w:rsidR="00AF1308" w:rsidRPr="00AF1308" w:rsidRDefault="00AF1308" w:rsidP="00B23151">
            <w:pPr>
              <w:rPr>
                <w:rFonts w:ascii="Times New Roman" w:hAnsi="Times New Roman" w:cs="Times New Roman"/>
              </w:rPr>
            </w:pPr>
            <w:r w:rsidRPr="00AF1308">
              <w:rPr>
                <w:rFonts w:ascii="Times New Roman" w:hAnsi="Times New Roman" w:cs="Times New Roman"/>
              </w:rPr>
              <w:t>Какому понятию соответствует формулировка «машины, технологическое оборудование, системы машин и (или) оборудования, агрегаты, аппаратура, механизмы, применяемые при эксплуатации опасного производственного объекта» согласно Федеральному закону от 21.07.1997 № 116 ФЗ «О промышленной безопасности опасных производственных объектов»?</w:t>
            </w:r>
          </w:p>
        </w:tc>
        <w:tc>
          <w:tcPr>
            <w:tcW w:w="8788" w:type="dxa"/>
          </w:tcPr>
          <w:p w:rsidR="00AF1308" w:rsidRPr="005F5FD8" w:rsidRDefault="00BC4220">
            <w:pPr>
              <w:rPr>
                <w:rFonts w:ascii="Times New Roman" w:hAnsi="Times New Roman" w:cs="Times New Roman"/>
              </w:rPr>
            </w:pPr>
            <w:r w:rsidRPr="00BC4220">
              <w:rPr>
                <w:rFonts w:ascii="Times New Roman" w:hAnsi="Times New Roman" w:cs="Times New Roman"/>
              </w:rPr>
              <w:t>технические устройства, применяемые на опасном производственном объекте</w:t>
            </w:r>
          </w:p>
        </w:tc>
      </w:tr>
      <w:tr w:rsidR="00AF1308" w:rsidRPr="005F5FD8" w:rsidTr="00D75483">
        <w:tc>
          <w:tcPr>
            <w:tcW w:w="567" w:type="dxa"/>
          </w:tcPr>
          <w:p w:rsidR="00AF1308" w:rsidRPr="005F5FD8" w:rsidRDefault="00AF1308" w:rsidP="00E460F6">
            <w:pPr>
              <w:pStyle w:val="a4"/>
              <w:numPr>
                <w:ilvl w:val="0"/>
                <w:numId w:val="1"/>
              </w:numPr>
              <w:rPr>
                <w:rFonts w:ascii="Times New Roman" w:hAnsi="Times New Roman" w:cs="Times New Roman"/>
              </w:rPr>
            </w:pPr>
          </w:p>
        </w:tc>
        <w:tc>
          <w:tcPr>
            <w:tcW w:w="6663" w:type="dxa"/>
          </w:tcPr>
          <w:p w:rsidR="00AF1308" w:rsidRPr="00AF1308" w:rsidRDefault="00AF1308" w:rsidP="00B23151">
            <w:pPr>
              <w:rPr>
                <w:rFonts w:ascii="Times New Roman" w:hAnsi="Times New Roman" w:cs="Times New Roman"/>
              </w:rPr>
            </w:pPr>
            <w:r w:rsidRPr="00AF1308">
              <w:rPr>
                <w:rFonts w:ascii="Times New Roman" w:hAnsi="Times New Roman" w:cs="Times New Roman"/>
              </w:rPr>
              <w:t>Какому понятию соответствует формулировка «определение соответствия объектов экспертизы предъявляемым к ним требованиям промышленной безопасности» согласно Федеральному закону от 21.07.1997 № 116 ФЗ «О промышленной безопасности опасных производственных объектов»?</w:t>
            </w:r>
          </w:p>
        </w:tc>
        <w:tc>
          <w:tcPr>
            <w:tcW w:w="8788" w:type="dxa"/>
          </w:tcPr>
          <w:p w:rsidR="00AF1308" w:rsidRPr="005F5FD8" w:rsidRDefault="00BC4220">
            <w:pPr>
              <w:rPr>
                <w:rFonts w:ascii="Times New Roman" w:hAnsi="Times New Roman" w:cs="Times New Roman"/>
              </w:rPr>
            </w:pPr>
            <w:r w:rsidRPr="00BC4220">
              <w:rPr>
                <w:rFonts w:ascii="Times New Roman" w:hAnsi="Times New Roman" w:cs="Times New Roman"/>
              </w:rPr>
              <w:t>экспертиза промышленной безопасности</w:t>
            </w:r>
          </w:p>
        </w:tc>
      </w:tr>
      <w:tr w:rsidR="00AF1308" w:rsidRPr="005F5FD8" w:rsidTr="00D75483">
        <w:tc>
          <w:tcPr>
            <w:tcW w:w="567" w:type="dxa"/>
          </w:tcPr>
          <w:p w:rsidR="00AF1308" w:rsidRPr="005F5FD8" w:rsidRDefault="00AF1308" w:rsidP="00E460F6">
            <w:pPr>
              <w:pStyle w:val="a4"/>
              <w:numPr>
                <w:ilvl w:val="0"/>
                <w:numId w:val="1"/>
              </w:numPr>
              <w:rPr>
                <w:rFonts w:ascii="Times New Roman" w:hAnsi="Times New Roman" w:cs="Times New Roman"/>
              </w:rPr>
            </w:pPr>
          </w:p>
        </w:tc>
        <w:tc>
          <w:tcPr>
            <w:tcW w:w="6663" w:type="dxa"/>
          </w:tcPr>
          <w:p w:rsidR="00AF1308" w:rsidRPr="00AF1308" w:rsidRDefault="00AF1308" w:rsidP="00B23151">
            <w:pPr>
              <w:rPr>
                <w:rFonts w:ascii="Times New Roman" w:hAnsi="Times New Roman" w:cs="Times New Roman"/>
              </w:rPr>
            </w:pPr>
            <w:r w:rsidRPr="00AF1308">
              <w:rPr>
                <w:rFonts w:ascii="Times New Roman" w:hAnsi="Times New Roman" w:cs="Times New Roman"/>
              </w:rPr>
              <w:t>Какому понятию соответствует формулировка «приводящие к изменению технологического процесса на опасном производственном объекте внедрение новой технологии, автоматизация опасного производственного объекта или его отдельных частей, модернизация или замена применяемых на опасном производственном объекте технических устройств» согласно Федеральному закону от 21.07.1997 № 116 ФЗ «О промышленной безопасности опасных производственных объектов»?</w:t>
            </w:r>
          </w:p>
        </w:tc>
        <w:tc>
          <w:tcPr>
            <w:tcW w:w="8788" w:type="dxa"/>
          </w:tcPr>
          <w:p w:rsidR="00AF1308" w:rsidRPr="005F5FD8" w:rsidRDefault="00BC4220">
            <w:pPr>
              <w:rPr>
                <w:rFonts w:ascii="Times New Roman" w:hAnsi="Times New Roman" w:cs="Times New Roman"/>
              </w:rPr>
            </w:pPr>
            <w:r w:rsidRPr="00BC4220">
              <w:rPr>
                <w:rFonts w:ascii="Times New Roman" w:hAnsi="Times New Roman" w:cs="Times New Roman"/>
              </w:rPr>
              <w:t>техническое перевооружение опасного производственного объекта</w:t>
            </w:r>
          </w:p>
        </w:tc>
      </w:tr>
      <w:tr w:rsidR="00AF1308" w:rsidRPr="005F5FD8" w:rsidTr="00D75483">
        <w:tc>
          <w:tcPr>
            <w:tcW w:w="567" w:type="dxa"/>
          </w:tcPr>
          <w:p w:rsidR="00AF1308" w:rsidRPr="005F5FD8" w:rsidRDefault="00AF1308" w:rsidP="00E460F6">
            <w:pPr>
              <w:pStyle w:val="a4"/>
              <w:numPr>
                <w:ilvl w:val="0"/>
                <w:numId w:val="1"/>
              </w:numPr>
              <w:rPr>
                <w:rFonts w:ascii="Times New Roman" w:hAnsi="Times New Roman" w:cs="Times New Roman"/>
              </w:rPr>
            </w:pPr>
          </w:p>
        </w:tc>
        <w:tc>
          <w:tcPr>
            <w:tcW w:w="6663" w:type="dxa"/>
          </w:tcPr>
          <w:p w:rsidR="00AF1308" w:rsidRPr="00AF1308" w:rsidRDefault="00AF1308" w:rsidP="00B23151">
            <w:pPr>
              <w:rPr>
                <w:rFonts w:ascii="Times New Roman" w:hAnsi="Times New Roman" w:cs="Times New Roman"/>
              </w:rPr>
            </w:pPr>
            <w:proofErr w:type="gramStart"/>
            <w:r w:rsidRPr="00AF1308">
              <w:rPr>
                <w:rFonts w:ascii="Times New Roman" w:hAnsi="Times New Roman" w:cs="Times New Roman"/>
              </w:rPr>
              <w:t>Какие опасные производственные объекты в зависимости от уровня потенциальной опасности аварий на них для жизненно важных интересов личности и общества относятся к I классу опасности в соответствии с установленными Федеральным законом от 21.07.1997 № 116 ФЗ «О промышленной безопасности опасных производственных объектов» критериями?</w:t>
            </w:r>
            <w:proofErr w:type="gramEnd"/>
          </w:p>
        </w:tc>
        <w:tc>
          <w:tcPr>
            <w:tcW w:w="8788" w:type="dxa"/>
          </w:tcPr>
          <w:p w:rsidR="00BC4220" w:rsidRPr="00BC4220" w:rsidRDefault="00BC4220" w:rsidP="00BC4220">
            <w:pPr>
              <w:rPr>
                <w:rFonts w:ascii="Times New Roman" w:hAnsi="Times New Roman" w:cs="Times New Roman"/>
              </w:rPr>
            </w:pPr>
            <w:r w:rsidRPr="00BC4220">
              <w:rPr>
                <w:rFonts w:ascii="Times New Roman" w:hAnsi="Times New Roman" w:cs="Times New Roman"/>
              </w:rPr>
              <w:t>опасные производственные объекты чрезвычайно высокой опасности;</w:t>
            </w:r>
          </w:p>
          <w:p w:rsidR="00AF1308" w:rsidRPr="005F5FD8" w:rsidRDefault="00AF1308">
            <w:pPr>
              <w:rPr>
                <w:rFonts w:ascii="Times New Roman" w:hAnsi="Times New Roman" w:cs="Times New Roman"/>
              </w:rPr>
            </w:pPr>
          </w:p>
        </w:tc>
      </w:tr>
      <w:tr w:rsidR="00AF1308" w:rsidRPr="005F5FD8" w:rsidTr="00D75483">
        <w:tc>
          <w:tcPr>
            <w:tcW w:w="567" w:type="dxa"/>
          </w:tcPr>
          <w:p w:rsidR="00AF1308" w:rsidRPr="005F5FD8" w:rsidRDefault="00AF1308" w:rsidP="00E460F6">
            <w:pPr>
              <w:pStyle w:val="a4"/>
              <w:numPr>
                <w:ilvl w:val="0"/>
                <w:numId w:val="1"/>
              </w:numPr>
              <w:rPr>
                <w:rFonts w:ascii="Times New Roman" w:hAnsi="Times New Roman" w:cs="Times New Roman"/>
              </w:rPr>
            </w:pPr>
          </w:p>
        </w:tc>
        <w:tc>
          <w:tcPr>
            <w:tcW w:w="6663" w:type="dxa"/>
          </w:tcPr>
          <w:p w:rsidR="00AF1308" w:rsidRPr="00AF1308" w:rsidRDefault="00AF1308" w:rsidP="00B23151">
            <w:pPr>
              <w:rPr>
                <w:rFonts w:ascii="Times New Roman" w:hAnsi="Times New Roman" w:cs="Times New Roman"/>
              </w:rPr>
            </w:pPr>
            <w:proofErr w:type="gramStart"/>
            <w:r w:rsidRPr="00AF1308">
              <w:rPr>
                <w:rFonts w:ascii="Times New Roman" w:hAnsi="Times New Roman" w:cs="Times New Roman"/>
              </w:rPr>
              <w:t>Какие опасные производственные объекты в зависимости от уровня потенциальной опасности аварий на них для жизненно важных интересов личности и общества относятся ко II классу опасности в соответствии с установленными Федеральным законом от 21.07.1997 № 116 ФЗ «О промышленной безопасности опасных производственных объектов» критериями?</w:t>
            </w:r>
            <w:proofErr w:type="gramEnd"/>
          </w:p>
        </w:tc>
        <w:tc>
          <w:tcPr>
            <w:tcW w:w="8788" w:type="dxa"/>
          </w:tcPr>
          <w:p w:rsidR="00BC4220" w:rsidRPr="00BC4220" w:rsidRDefault="00BC4220" w:rsidP="00BC4220">
            <w:pPr>
              <w:rPr>
                <w:rFonts w:ascii="Times New Roman" w:hAnsi="Times New Roman" w:cs="Times New Roman"/>
              </w:rPr>
            </w:pPr>
            <w:r w:rsidRPr="00BC4220">
              <w:rPr>
                <w:rFonts w:ascii="Times New Roman" w:hAnsi="Times New Roman" w:cs="Times New Roman"/>
              </w:rPr>
              <w:t>опасные производственные объекты высокой опасности;</w:t>
            </w:r>
          </w:p>
          <w:p w:rsidR="00AF1308" w:rsidRPr="005F5FD8" w:rsidRDefault="00AF1308">
            <w:pPr>
              <w:rPr>
                <w:rFonts w:ascii="Times New Roman" w:hAnsi="Times New Roman" w:cs="Times New Roman"/>
              </w:rPr>
            </w:pPr>
          </w:p>
        </w:tc>
      </w:tr>
      <w:tr w:rsidR="00AF1308" w:rsidRPr="005F5FD8" w:rsidTr="00D75483">
        <w:tc>
          <w:tcPr>
            <w:tcW w:w="567" w:type="dxa"/>
          </w:tcPr>
          <w:p w:rsidR="00AF1308" w:rsidRPr="005F5FD8" w:rsidRDefault="00AF1308" w:rsidP="00E460F6">
            <w:pPr>
              <w:pStyle w:val="a4"/>
              <w:numPr>
                <w:ilvl w:val="0"/>
                <w:numId w:val="1"/>
              </w:numPr>
              <w:rPr>
                <w:rFonts w:ascii="Times New Roman" w:hAnsi="Times New Roman" w:cs="Times New Roman"/>
              </w:rPr>
            </w:pPr>
          </w:p>
        </w:tc>
        <w:tc>
          <w:tcPr>
            <w:tcW w:w="6663" w:type="dxa"/>
          </w:tcPr>
          <w:p w:rsidR="00AF1308" w:rsidRPr="00AF1308" w:rsidRDefault="00AF1308" w:rsidP="00B23151">
            <w:pPr>
              <w:rPr>
                <w:rFonts w:ascii="Times New Roman" w:hAnsi="Times New Roman" w:cs="Times New Roman"/>
              </w:rPr>
            </w:pPr>
            <w:proofErr w:type="gramStart"/>
            <w:r w:rsidRPr="00AF1308">
              <w:rPr>
                <w:rFonts w:ascii="Times New Roman" w:hAnsi="Times New Roman" w:cs="Times New Roman"/>
              </w:rPr>
              <w:t>Какие опасные производственные объекты в зависимости от уровня потенциальной опасности аварий на них для жизненно важных интересов личности и общества относятся к III классу опасности в соответствии с установленными Федеральным законом от 21.07.1997 № 116 ФЗ «О промышленной безопасности опасных производственных объектов» критериями?</w:t>
            </w:r>
            <w:proofErr w:type="gramEnd"/>
          </w:p>
        </w:tc>
        <w:tc>
          <w:tcPr>
            <w:tcW w:w="8788" w:type="dxa"/>
          </w:tcPr>
          <w:p w:rsidR="00BC4220" w:rsidRPr="00BC4220" w:rsidRDefault="00BC4220" w:rsidP="00BC4220">
            <w:pPr>
              <w:rPr>
                <w:rFonts w:ascii="Times New Roman" w:hAnsi="Times New Roman" w:cs="Times New Roman"/>
              </w:rPr>
            </w:pPr>
            <w:r w:rsidRPr="00BC4220">
              <w:rPr>
                <w:rFonts w:ascii="Times New Roman" w:hAnsi="Times New Roman" w:cs="Times New Roman"/>
              </w:rPr>
              <w:t xml:space="preserve">опасные производственные объекты </w:t>
            </w:r>
            <w:r>
              <w:rPr>
                <w:rFonts w:ascii="Times New Roman" w:hAnsi="Times New Roman" w:cs="Times New Roman"/>
              </w:rPr>
              <w:t>средней</w:t>
            </w:r>
            <w:r w:rsidRPr="00BC4220">
              <w:rPr>
                <w:rFonts w:ascii="Times New Roman" w:hAnsi="Times New Roman" w:cs="Times New Roman"/>
              </w:rPr>
              <w:t xml:space="preserve"> опасности;</w:t>
            </w:r>
          </w:p>
          <w:p w:rsidR="00AF1308" w:rsidRPr="005F5FD8" w:rsidRDefault="00AF1308">
            <w:pPr>
              <w:rPr>
                <w:rFonts w:ascii="Times New Roman" w:hAnsi="Times New Roman" w:cs="Times New Roman"/>
              </w:rPr>
            </w:pPr>
          </w:p>
        </w:tc>
      </w:tr>
      <w:tr w:rsidR="00AF1308" w:rsidRPr="005F5FD8" w:rsidTr="00D75483">
        <w:tc>
          <w:tcPr>
            <w:tcW w:w="567" w:type="dxa"/>
          </w:tcPr>
          <w:p w:rsidR="00AF1308" w:rsidRPr="005F5FD8" w:rsidRDefault="00AF1308" w:rsidP="00E460F6">
            <w:pPr>
              <w:pStyle w:val="a4"/>
              <w:numPr>
                <w:ilvl w:val="0"/>
                <w:numId w:val="1"/>
              </w:numPr>
              <w:rPr>
                <w:rFonts w:ascii="Times New Roman" w:hAnsi="Times New Roman" w:cs="Times New Roman"/>
              </w:rPr>
            </w:pPr>
          </w:p>
        </w:tc>
        <w:tc>
          <w:tcPr>
            <w:tcW w:w="6663" w:type="dxa"/>
          </w:tcPr>
          <w:p w:rsidR="00AF1308" w:rsidRDefault="00AF1308" w:rsidP="00B23151">
            <w:pPr>
              <w:rPr>
                <w:rFonts w:ascii="Times New Roman" w:hAnsi="Times New Roman" w:cs="Times New Roman"/>
              </w:rPr>
            </w:pPr>
            <w:proofErr w:type="gramStart"/>
            <w:r w:rsidRPr="00AF1308">
              <w:rPr>
                <w:rFonts w:ascii="Times New Roman" w:hAnsi="Times New Roman" w:cs="Times New Roman"/>
              </w:rPr>
              <w:t>Какие опасные производственные объекты в зависимости от уровня потенциальной опасности аварий на них для жизненно важных интересов личности и общества относятся к IV классу опасности в соответствии с установленными Федеральным законом от 21.07.1997 № 116 ФЗ «О промышленной безопасности опасных производственных объектов» критериями?</w:t>
            </w:r>
            <w:proofErr w:type="gramEnd"/>
          </w:p>
          <w:p w:rsidR="00BC4220" w:rsidRPr="00AF1308" w:rsidRDefault="00BC4220" w:rsidP="00B23151">
            <w:pPr>
              <w:rPr>
                <w:rFonts w:ascii="Times New Roman" w:hAnsi="Times New Roman" w:cs="Times New Roman"/>
              </w:rPr>
            </w:pPr>
          </w:p>
        </w:tc>
        <w:tc>
          <w:tcPr>
            <w:tcW w:w="8788" w:type="dxa"/>
          </w:tcPr>
          <w:p w:rsidR="00BC4220" w:rsidRPr="00BC4220" w:rsidRDefault="00BC4220" w:rsidP="00BC4220">
            <w:pPr>
              <w:rPr>
                <w:rFonts w:ascii="Times New Roman" w:hAnsi="Times New Roman" w:cs="Times New Roman"/>
              </w:rPr>
            </w:pPr>
            <w:r w:rsidRPr="00BC4220">
              <w:rPr>
                <w:rFonts w:ascii="Times New Roman" w:hAnsi="Times New Roman" w:cs="Times New Roman"/>
              </w:rPr>
              <w:t xml:space="preserve">опасные производственные объекты </w:t>
            </w:r>
            <w:r>
              <w:rPr>
                <w:rFonts w:ascii="Times New Roman" w:hAnsi="Times New Roman" w:cs="Times New Roman"/>
              </w:rPr>
              <w:t>низкой</w:t>
            </w:r>
            <w:r w:rsidRPr="00BC4220">
              <w:rPr>
                <w:rFonts w:ascii="Times New Roman" w:hAnsi="Times New Roman" w:cs="Times New Roman"/>
              </w:rPr>
              <w:t xml:space="preserve"> опасности;</w:t>
            </w:r>
          </w:p>
          <w:p w:rsidR="00AF1308" w:rsidRPr="005F5FD8" w:rsidRDefault="00AF1308">
            <w:pPr>
              <w:rPr>
                <w:rFonts w:ascii="Times New Roman" w:hAnsi="Times New Roman" w:cs="Times New Roman"/>
              </w:rPr>
            </w:pPr>
          </w:p>
        </w:tc>
      </w:tr>
      <w:tr w:rsidR="00AF1308" w:rsidRPr="005F5FD8" w:rsidTr="00D75483">
        <w:tc>
          <w:tcPr>
            <w:tcW w:w="567" w:type="dxa"/>
          </w:tcPr>
          <w:p w:rsidR="00AF1308" w:rsidRPr="005F5FD8" w:rsidRDefault="00AF1308" w:rsidP="00E460F6">
            <w:pPr>
              <w:pStyle w:val="a4"/>
              <w:numPr>
                <w:ilvl w:val="0"/>
                <w:numId w:val="1"/>
              </w:numPr>
              <w:rPr>
                <w:rFonts w:ascii="Times New Roman" w:hAnsi="Times New Roman" w:cs="Times New Roman"/>
              </w:rPr>
            </w:pPr>
          </w:p>
        </w:tc>
        <w:tc>
          <w:tcPr>
            <w:tcW w:w="6663" w:type="dxa"/>
          </w:tcPr>
          <w:p w:rsidR="00AF1308" w:rsidRPr="00AF1308" w:rsidRDefault="00AF1308" w:rsidP="00B23151">
            <w:pPr>
              <w:rPr>
                <w:rFonts w:ascii="Times New Roman" w:hAnsi="Times New Roman" w:cs="Times New Roman"/>
              </w:rPr>
            </w:pPr>
            <w:proofErr w:type="gramStart"/>
            <w:r w:rsidRPr="00AF1308">
              <w:rPr>
                <w:rFonts w:ascii="Times New Roman" w:hAnsi="Times New Roman" w:cs="Times New Roman"/>
              </w:rPr>
              <w:t>Какое требование из перечисленных не является обязательным к соискателю лицензии для принятия решения о предоставлении лицензии на эксплуатацию опасных производственных объектов согласно Федеральному закону от 21.07.1997 № 116 ФЗ «О промышленной безопасности опасных производственных объектов»?</w:t>
            </w:r>
            <w:proofErr w:type="gramEnd"/>
          </w:p>
        </w:tc>
        <w:tc>
          <w:tcPr>
            <w:tcW w:w="8788" w:type="dxa"/>
          </w:tcPr>
          <w:p w:rsidR="00AF1308" w:rsidRPr="005F5FD8" w:rsidRDefault="00BC4220">
            <w:pPr>
              <w:rPr>
                <w:rFonts w:ascii="Times New Roman" w:hAnsi="Times New Roman" w:cs="Times New Roman"/>
              </w:rPr>
            </w:pPr>
            <w:proofErr w:type="gramStart"/>
            <w:r w:rsidRPr="00BC4220">
              <w:rPr>
                <w:rFonts w:ascii="Times New Roman" w:hAnsi="Times New Roman" w:cs="Times New Roman"/>
              </w:rPr>
              <w:t>Обязательным требованием к соискателю лицензии для принятия решения о предоставлении лицензии на эксплуатацию опасных производственных объектов является наличие документов, подтверждающих ввод опасных производственных объектов в эксплуатацию, или положительных заключений экспертизы промышленной безопасности на технические устройства, применяемые на опасных производственных объектах, здания и сооружения на опасных производственных объектах, а также в случаях, предусмотренных статьей 14 настоящего Федерального закона, деклараций промышленной безопасности.</w:t>
            </w:r>
            <w:proofErr w:type="gramEnd"/>
          </w:p>
        </w:tc>
      </w:tr>
      <w:tr w:rsidR="00AF1308" w:rsidRPr="005F5FD8" w:rsidTr="00D75483">
        <w:tc>
          <w:tcPr>
            <w:tcW w:w="567" w:type="dxa"/>
          </w:tcPr>
          <w:p w:rsidR="00AF1308" w:rsidRPr="005F5FD8" w:rsidRDefault="00AF1308" w:rsidP="00E460F6">
            <w:pPr>
              <w:pStyle w:val="a4"/>
              <w:numPr>
                <w:ilvl w:val="0"/>
                <w:numId w:val="1"/>
              </w:numPr>
              <w:rPr>
                <w:rFonts w:ascii="Times New Roman" w:hAnsi="Times New Roman" w:cs="Times New Roman"/>
              </w:rPr>
            </w:pPr>
          </w:p>
        </w:tc>
        <w:tc>
          <w:tcPr>
            <w:tcW w:w="6663" w:type="dxa"/>
          </w:tcPr>
          <w:p w:rsidR="00AF1308" w:rsidRPr="00AF1308" w:rsidRDefault="00AF1308" w:rsidP="00B23151">
            <w:pPr>
              <w:rPr>
                <w:rFonts w:ascii="Times New Roman" w:hAnsi="Times New Roman" w:cs="Times New Roman"/>
              </w:rPr>
            </w:pPr>
            <w:r w:rsidRPr="00AF1308">
              <w:rPr>
                <w:rFonts w:ascii="Times New Roman" w:hAnsi="Times New Roman" w:cs="Times New Roman"/>
              </w:rPr>
              <w:t>В каком из перечисленных случаев применяются Федеральные нормы и правила в области промышленной безопасности «Правила проведения экспертизы промышленной безопасности», утвержденные приказом Ростехнадзора от 14.11.2013 № 538?</w:t>
            </w:r>
          </w:p>
        </w:tc>
        <w:tc>
          <w:tcPr>
            <w:tcW w:w="8788" w:type="dxa"/>
          </w:tcPr>
          <w:p w:rsidR="00AF1308" w:rsidRPr="005F5FD8" w:rsidRDefault="00BC4220">
            <w:pPr>
              <w:rPr>
                <w:rFonts w:ascii="Times New Roman" w:hAnsi="Times New Roman" w:cs="Times New Roman"/>
              </w:rPr>
            </w:pPr>
            <w:r w:rsidRPr="00BC4220">
              <w:rPr>
                <w:rFonts w:ascii="Times New Roman" w:hAnsi="Times New Roman" w:cs="Times New Roman"/>
              </w:rPr>
              <w:t>Правила применяются при проведении экспертизы объектов, предусмотренных пунктом 1 статьи 13 Федерального закона от 21 июля 1997 года N 116-ФЗ "О промышленной безопасности опасных производственных объектов"  (далее - объекты экспертизы).</w:t>
            </w:r>
          </w:p>
        </w:tc>
      </w:tr>
      <w:tr w:rsidR="00AF1308" w:rsidRPr="005F5FD8" w:rsidTr="00D75483">
        <w:tc>
          <w:tcPr>
            <w:tcW w:w="567" w:type="dxa"/>
          </w:tcPr>
          <w:p w:rsidR="00AF1308" w:rsidRPr="005F5FD8" w:rsidRDefault="00AF1308" w:rsidP="00E460F6">
            <w:pPr>
              <w:pStyle w:val="a4"/>
              <w:numPr>
                <w:ilvl w:val="0"/>
                <w:numId w:val="1"/>
              </w:numPr>
              <w:rPr>
                <w:rFonts w:ascii="Times New Roman" w:hAnsi="Times New Roman" w:cs="Times New Roman"/>
              </w:rPr>
            </w:pPr>
          </w:p>
        </w:tc>
        <w:tc>
          <w:tcPr>
            <w:tcW w:w="6663" w:type="dxa"/>
          </w:tcPr>
          <w:p w:rsidR="00AF1308" w:rsidRPr="00AF1308" w:rsidRDefault="00AF1308" w:rsidP="00B23151">
            <w:pPr>
              <w:rPr>
                <w:rFonts w:ascii="Times New Roman" w:hAnsi="Times New Roman" w:cs="Times New Roman"/>
              </w:rPr>
            </w:pPr>
            <w:proofErr w:type="gramStart"/>
            <w:r w:rsidRPr="00AF1308">
              <w:rPr>
                <w:rFonts w:ascii="Times New Roman" w:hAnsi="Times New Roman" w:cs="Times New Roman"/>
              </w:rPr>
              <w:t>Эксперты</w:t>
            </w:r>
            <w:proofErr w:type="gramEnd"/>
            <w:r w:rsidRPr="00AF1308">
              <w:rPr>
                <w:rFonts w:ascii="Times New Roman" w:hAnsi="Times New Roman" w:cs="Times New Roman"/>
              </w:rPr>
              <w:t xml:space="preserve"> какой категории вправе участвовать в проведении экспертизы промышленной безопасности в отношении опасных производственных объектов I класса опасности согласно Федеральным нормам и правилам в области промышленной безопасности «Правила проведения экспертизы промышленной </w:t>
            </w:r>
            <w:r w:rsidRPr="00AF1308">
              <w:rPr>
                <w:rFonts w:ascii="Times New Roman" w:hAnsi="Times New Roman" w:cs="Times New Roman"/>
              </w:rPr>
              <w:lastRenderedPageBreak/>
              <w:t>безопасности», утвержденным приказом Ростехнадзора от 14.11.2013 № 538?</w:t>
            </w:r>
          </w:p>
        </w:tc>
        <w:tc>
          <w:tcPr>
            <w:tcW w:w="8788" w:type="dxa"/>
          </w:tcPr>
          <w:p w:rsidR="00AF1308" w:rsidRPr="005F5FD8" w:rsidRDefault="00BC4220">
            <w:pPr>
              <w:rPr>
                <w:rFonts w:ascii="Times New Roman" w:hAnsi="Times New Roman" w:cs="Times New Roman"/>
              </w:rPr>
            </w:pPr>
            <w:r>
              <w:rPr>
                <w:rFonts w:ascii="Times New Roman" w:hAnsi="Times New Roman" w:cs="Times New Roman"/>
              </w:rPr>
              <w:lastRenderedPageBreak/>
              <w:t>1</w:t>
            </w:r>
          </w:p>
        </w:tc>
      </w:tr>
      <w:tr w:rsidR="00AF1308" w:rsidRPr="005F5FD8" w:rsidTr="00D75483">
        <w:tc>
          <w:tcPr>
            <w:tcW w:w="567" w:type="dxa"/>
          </w:tcPr>
          <w:p w:rsidR="00AF1308" w:rsidRPr="005F5FD8" w:rsidRDefault="00AF1308" w:rsidP="00E460F6">
            <w:pPr>
              <w:pStyle w:val="a4"/>
              <w:numPr>
                <w:ilvl w:val="0"/>
                <w:numId w:val="1"/>
              </w:numPr>
              <w:rPr>
                <w:rFonts w:ascii="Times New Roman" w:hAnsi="Times New Roman" w:cs="Times New Roman"/>
              </w:rPr>
            </w:pPr>
          </w:p>
        </w:tc>
        <w:tc>
          <w:tcPr>
            <w:tcW w:w="6663" w:type="dxa"/>
          </w:tcPr>
          <w:p w:rsidR="00AF1308" w:rsidRPr="00AF1308" w:rsidRDefault="00AF1308" w:rsidP="00B23151">
            <w:pPr>
              <w:rPr>
                <w:rFonts w:ascii="Times New Roman" w:hAnsi="Times New Roman" w:cs="Times New Roman"/>
              </w:rPr>
            </w:pPr>
            <w:r w:rsidRPr="00AF1308">
              <w:rPr>
                <w:rFonts w:ascii="Times New Roman" w:hAnsi="Times New Roman" w:cs="Times New Roman"/>
              </w:rPr>
              <w:t xml:space="preserve">В отношении опасных производственных </w:t>
            </w:r>
            <w:proofErr w:type="gramStart"/>
            <w:r w:rsidRPr="00AF1308">
              <w:rPr>
                <w:rFonts w:ascii="Times New Roman" w:hAnsi="Times New Roman" w:cs="Times New Roman"/>
              </w:rPr>
              <w:t>объектов</w:t>
            </w:r>
            <w:proofErr w:type="gramEnd"/>
            <w:r w:rsidRPr="00AF1308">
              <w:rPr>
                <w:rFonts w:ascii="Times New Roman" w:hAnsi="Times New Roman" w:cs="Times New Roman"/>
              </w:rPr>
              <w:t xml:space="preserve"> какого класса опасности вправе участвовать эксперты первой категории при проведении экспертизы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tc>
        <w:tc>
          <w:tcPr>
            <w:tcW w:w="8788" w:type="dxa"/>
          </w:tcPr>
          <w:p w:rsidR="00AF1308" w:rsidRPr="005F5FD8" w:rsidRDefault="00BC4220">
            <w:pPr>
              <w:rPr>
                <w:rFonts w:ascii="Times New Roman" w:hAnsi="Times New Roman" w:cs="Times New Roman"/>
              </w:rPr>
            </w:pPr>
            <w:r>
              <w:rPr>
                <w:rFonts w:ascii="Times New Roman" w:hAnsi="Times New Roman" w:cs="Times New Roman"/>
              </w:rPr>
              <w:t>1, 2, 3, 4</w:t>
            </w:r>
          </w:p>
        </w:tc>
      </w:tr>
      <w:tr w:rsidR="00AF1308" w:rsidRPr="005F5FD8" w:rsidTr="00D75483">
        <w:tc>
          <w:tcPr>
            <w:tcW w:w="567" w:type="dxa"/>
          </w:tcPr>
          <w:p w:rsidR="00AF1308" w:rsidRPr="005F5FD8" w:rsidRDefault="00AF1308" w:rsidP="00E460F6">
            <w:pPr>
              <w:pStyle w:val="a4"/>
              <w:numPr>
                <w:ilvl w:val="0"/>
                <w:numId w:val="1"/>
              </w:numPr>
              <w:rPr>
                <w:rFonts w:ascii="Times New Roman" w:hAnsi="Times New Roman" w:cs="Times New Roman"/>
              </w:rPr>
            </w:pPr>
          </w:p>
        </w:tc>
        <w:tc>
          <w:tcPr>
            <w:tcW w:w="6663" w:type="dxa"/>
          </w:tcPr>
          <w:p w:rsidR="00AF1308" w:rsidRPr="00AF1308" w:rsidRDefault="00AF1308" w:rsidP="00B23151">
            <w:pPr>
              <w:rPr>
                <w:rFonts w:ascii="Times New Roman" w:hAnsi="Times New Roman" w:cs="Times New Roman"/>
              </w:rPr>
            </w:pPr>
            <w:proofErr w:type="gramStart"/>
            <w:r w:rsidRPr="00AF1308">
              <w:rPr>
                <w:rFonts w:ascii="Times New Roman" w:hAnsi="Times New Roman" w:cs="Times New Roman"/>
              </w:rPr>
              <w:t>Эксперты</w:t>
            </w:r>
            <w:proofErr w:type="gramEnd"/>
            <w:r w:rsidRPr="00AF1308">
              <w:rPr>
                <w:rFonts w:ascii="Times New Roman" w:hAnsi="Times New Roman" w:cs="Times New Roman"/>
              </w:rPr>
              <w:t xml:space="preserve"> какой категории вправе участвовать в проведении экспертизы промышленной безопасности в отношении опасных производственных объектов II класса 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tc>
        <w:tc>
          <w:tcPr>
            <w:tcW w:w="8788" w:type="dxa"/>
          </w:tcPr>
          <w:p w:rsidR="00AF1308" w:rsidRPr="005F5FD8" w:rsidRDefault="00BC4220">
            <w:pPr>
              <w:rPr>
                <w:rFonts w:ascii="Times New Roman" w:hAnsi="Times New Roman" w:cs="Times New Roman"/>
              </w:rPr>
            </w:pPr>
            <w:r>
              <w:rPr>
                <w:rFonts w:ascii="Times New Roman" w:hAnsi="Times New Roman" w:cs="Times New Roman"/>
              </w:rPr>
              <w:t>1, 2</w:t>
            </w:r>
          </w:p>
        </w:tc>
      </w:tr>
      <w:tr w:rsidR="00AF1308" w:rsidRPr="005F5FD8" w:rsidTr="00D75483">
        <w:tc>
          <w:tcPr>
            <w:tcW w:w="567" w:type="dxa"/>
          </w:tcPr>
          <w:p w:rsidR="00AF1308" w:rsidRPr="005F5FD8" w:rsidRDefault="00AF1308" w:rsidP="00E460F6">
            <w:pPr>
              <w:pStyle w:val="a4"/>
              <w:numPr>
                <w:ilvl w:val="0"/>
                <w:numId w:val="1"/>
              </w:numPr>
              <w:rPr>
                <w:rFonts w:ascii="Times New Roman" w:hAnsi="Times New Roman" w:cs="Times New Roman"/>
              </w:rPr>
            </w:pPr>
          </w:p>
        </w:tc>
        <w:tc>
          <w:tcPr>
            <w:tcW w:w="6663" w:type="dxa"/>
          </w:tcPr>
          <w:p w:rsidR="00AF1308" w:rsidRPr="00AF1308" w:rsidRDefault="00AF1308" w:rsidP="00B23151">
            <w:pPr>
              <w:rPr>
                <w:rFonts w:ascii="Times New Roman" w:hAnsi="Times New Roman" w:cs="Times New Roman"/>
              </w:rPr>
            </w:pPr>
            <w:r w:rsidRPr="00AF1308">
              <w:rPr>
                <w:rFonts w:ascii="Times New Roman" w:hAnsi="Times New Roman" w:cs="Times New Roman"/>
              </w:rPr>
              <w:t xml:space="preserve">В отношении опасных производственных </w:t>
            </w:r>
            <w:proofErr w:type="gramStart"/>
            <w:r w:rsidRPr="00AF1308">
              <w:rPr>
                <w:rFonts w:ascii="Times New Roman" w:hAnsi="Times New Roman" w:cs="Times New Roman"/>
              </w:rPr>
              <w:t>объектов</w:t>
            </w:r>
            <w:proofErr w:type="gramEnd"/>
            <w:r w:rsidRPr="00AF1308">
              <w:rPr>
                <w:rFonts w:ascii="Times New Roman" w:hAnsi="Times New Roman" w:cs="Times New Roman"/>
              </w:rPr>
              <w:t xml:space="preserve"> какого класса опасности вправе участвовать эксперты второй категории при проведении экспертизы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tc>
        <w:tc>
          <w:tcPr>
            <w:tcW w:w="8788" w:type="dxa"/>
          </w:tcPr>
          <w:p w:rsidR="00AF1308" w:rsidRPr="005F5FD8" w:rsidRDefault="00BC4220">
            <w:pPr>
              <w:rPr>
                <w:rFonts w:ascii="Times New Roman" w:hAnsi="Times New Roman" w:cs="Times New Roman"/>
              </w:rPr>
            </w:pPr>
            <w:r>
              <w:rPr>
                <w:rFonts w:ascii="Times New Roman" w:hAnsi="Times New Roman" w:cs="Times New Roman"/>
              </w:rPr>
              <w:t>2,3,4</w:t>
            </w:r>
          </w:p>
        </w:tc>
      </w:tr>
      <w:tr w:rsidR="00AF1308" w:rsidRPr="005F5FD8" w:rsidTr="00D75483">
        <w:tc>
          <w:tcPr>
            <w:tcW w:w="567" w:type="dxa"/>
          </w:tcPr>
          <w:p w:rsidR="00AF1308" w:rsidRPr="005F5FD8" w:rsidRDefault="00AF1308" w:rsidP="00E460F6">
            <w:pPr>
              <w:pStyle w:val="a4"/>
              <w:numPr>
                <w:ilvl w:val="0"/>
                <w:numId w:val="1"/>
              </w:numPr>
              <w:rPr>
                <w:rFonts w:ascii="Times New Roman" w:hAnsi="Times New Roman" w:cs="Times New Roman"/>
              </w:rPr>
            </w:pPr>
          </w:p>
        </w:tc>
        <w:tc>
          <w:tcPr>
            <w:tcW w:w="6663" w:type="dxa"/>
          </w:tcPr>
          <w:p w:rsidR="00AF1308" w:rsidRPr="00AF1308" w:rsidRDefault="00AF1308" w:rsidP="00B23151">
            <w:pPr>
              <w:rPr>
                <w:rFonts w:ascii="Times New Roman" w:hAnsi="Times New Roman" w:cs="Times New Roman"/>
              </w:rPr>
            </w:pPr>
            <w:proofErr w:type="gramStart"/>
            <w:r w:rsidRPr="00AF1308">
              <w:rPr>
                <w:rFonts w:ascii="Times New Roman" w:hAnsi="Times New Roman" w:cs="Times New Roman"/>
              </w:rPr>
              <w:t>Эксперты</w:t>
            </w:r>
            <w:proofErr w:type="gramEnd"/>
            <w:r w:rsidRPr="00AF1308">
              <w:rPr>
                <w:rFonts w:ascii="Times New Roman" w:hAnsi="Times New Roman" w:cs="Times New Roman"/>
              </w:rPr>
              <w:t xml:space="preserve"> какой категории вправе участвовать в проведении экспертизы промышленной безопасности в отношении опасных производственных объектов III и IV классов 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tc>
        <w:tc>
          <w:tcPr>
            <w:tcW w:w="8788" w:type="dxa"/>
          </w:tcPr>
          <w:p w:rsidR="00AF1308" w:rsidRPr="005F5FD8" w:rsidRDefault="00BC4220">
            <w:pPr>
              <w:rPr>
                <w:rFonts w:ascii="Times New Roman" w:hAnsi="Times New Roman" w:cs="Times New Roman"/>
              </w:rPr>
            </w:pPr>
            <w:r w:rsidRPr="00BC4220">
              <w:rPr>
                <w:rFonts w:ascii="Times New Roman" w:hAnsi="Times New Roman" w:cs="Times New Roman"/>
              </w:rPr>
              <w:t>1, 2, 3,</w:t>
            </w:r>
          </w:p>
        </w:tc>
      </w:tr>
      <w:tr w:rsidR="00AF1308" w:rsidRPr="005F5FD8" w:rsidTr="00D75483">
        <w:tc>
          <w:tcPr>
            <w:tcW w:w="567" w:type="dxa"/>
          </w:tcPr>
          <w:p w:rsidR="00AF1308" w:rsidRPr="005F5FD8" w:rsidRDefault="00AF1308" w:rsidP="00E460F6">
            <w:pPr>
              <w:pStyle w:val="a4"/>
              <w:numPr>
                <w:ilvl w:val="0"/>
                <w:numId w:val="1"/>
              </w:numPr>
              <w:rPr>
                <w:rFonts w:ascii="Times New Roman" w:hAnsi="Times New Roman" w:cs="Times New Roman"/>
              </w:rPr>
            </w:pPr>
          </w:p>
        </w:tc>
        <w:tc>
          <w:tcPr>
            <w:tcW w:w="6663" w:type="dxa"/>
          </w:tcPr>
          <w:p w:rsidR="00AF1308" w:rsidRPr="00AF1308" w:rsidRDefault="00AF1308" w:rsidP="00B23151">
            <w:pPr>
              <w:rPr>
                <w:rFonts w:ascii="Times New Roman" w:hAnsi="Times New Roman" w:cs="Times New Roman"/>
              </w:rPr>
            </w:pPr>
            <w:r w:rsidRPr="00AF1308">
              <w:rPr>
                <w:rFonts w:ascii="Times New Roman" w:hAnsi="Times New Roman" w:cs="Times New Roman"/>
              </w:rPr>
              <w:t xml:space="preserve">В отношении опасных производственных </w:t>
            </w:r>
            <w:proofErr w:type="gramStart"/>
            <w:r w:rsidRPr="00AF1308">
              <w:rPr>
                <w:rFonts w:ascii="Times New Roman" w:hAnsi="Times New Roman" w:cs="Times New Roman"/>
              </w:rPr>
              <w:t>объектов</w:t>
            </w:r>
            <w:proofErr w:type="gramEnd"/>
            <w:r w:rsidRPr="00AF1308">
              <w:rPr>
                <w:rFonts w:ascii="Times New Roman" w:hAnsi="Times New Roman" w:cs="Times New Roman"/>
              </w:rPr>
              <w:t xml:space="preserve"> какого класса опасности вправе участвовать эксперты третьей категории при проведении экспертизы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w:t>
            </w:r>
            <w:r w:rsidRPr="00AF1308">
              <w:rPr>
                <w:rFonts w:ascii="Times New Roman" w:hAnsi="Times New Roman" w:cs="Times New Roman"/>
              </w:rPr>
              <w:lastRenderedPageBreak/>
              <w:t>14.11.2013 № 538?</w:t>
            </w:r>
          </w:p>
        </w:tc>
        <w:tc>
          <w:tcPr>
            <w:tcW w:w="8788" w:type="dxa"/>
          </w:tcPr>
          <w:p w:rsidR="00AF1308" w:rsidRPr="005F5FD8" w:rsidRDefault="00BC4220">
            <w:pPr>
              <w:rPr>
                <w:rFonts w:ascii="Times New Roman" w:hAnsi="Times New Roman" w:cs="Times New Roman"/>
              </w:rPr>
            </w:pPr>
            <w:r>
              <w:rPr>
                <w:rFonts w:ascii="Times New Roman" w:hAnsi="Times New Roman" w:cs="Times New Roman"/>
              </w:rPr>
              <w:lastRenderedPageBreak/>
              <w:t>3,4</w:t>
            </w:r>
          </w:p>
        </w:tc>
      </w:tr>
      <w:tr w:rsidR="00AF1308" w:rsidRPr="005F5FD8" w:rsidTr="00D75483">
        <w:tc>
          <w:tcPr>
            <w:tcW w:w="567" w:type="dxa"/>
          </w:tcPr>
          <w:p w:rsidR="00AF1308" w:rsidRPr="005F5FD8" w:rsidRDefault="00AF1308" w:rsidP="00E460F6">
            <w:pPr>
              <w:pStyle w:val="a4"/>
              <w:numPr>
                <w:ilvl w:val="0"/>
                <w:numId w:val="1"/>
              </w:numPr>
              <w:rPr>
                <w:rFonts w:ascii="Times New Roman" w:hAnsi="Times New Roman" w:cs="Times New Roman"/>
              </w:rPr>
            </w:pPr>
          </w:p>
        </w:tc>
        <w:tc>
          <w:tcPr>
            <w:tcW w:w="6663" w:type="dxa"/>
          </w:tcPr>
          <w:p w:rsidR="00AF1308" w:rsidRPr="00AF1308" w:rsidRDefault="00AF1308" w:rsidP="00B23151">
            <w:pPr>
              <w:rPr>
                <w:rFonts w:ascii="Times New Roman" w:hAnsi="Times New Roman" w:cs="Times New Roman"/>
              </w:rPr>
            </w:pPr>
            <w:r w:rsidRPr="00AF1308">
              <w:rPr>
                <w:rFonts w:ascii="Times New Roman" w:hAnsi="Times New Roman" w:cs="Times New Roman"/>
              </w:rPr>
              <w:t>С какой целью проводят визуальный и измерительный контроль технических устройств и сооружений в процессе эксплуатации в соответствии с РД 03 606 03 «Инструкция по визуальному и измерительному контролю», утвержденным постановлением Госгортехнадзора России от 11.06.2003 № 92?</w:t>
            </w:r>
          </w:p>
        </w:tc>
        <w:tc>
          <w:tcPr>
            <w:tcW w:w="8788" w:type="dxa"/>
          </w:tcPr>
          <w:p w:rsidR="00AF1308" w:rsidRPr="005F5FD8" w:rsidRDefault="00BC4220">
            <w:pPr>
              <w:rPr>
                <w:rFonts w:ascii="Times New Roman" w:hAnsi="Times New Roman" w:cs="Times New Roman"/>
              </w:rPr>
            </w:pPr>
            <w:r w:rsidRPr="00BC4220">
              <w:rPr>
                <w:rFonts w:ascii="Times New Roman" w:hAnsi="Times New Roman" w:cs="Times New Roman"/>
              </w:rPr>
              <w:t>3.8. Визуальный и измерительный контроль выполненных сварных соединений (конструкций, узлов) проводят с целью выявления деформаций, поверхностных трещин, подрезов, прожогов, наплывов, кратеров, свищей, пор, раковин и других несплошностей и дефектов формы швов; проверки геометрических размеров сварных швов и допустимости выявленных деформаций, поверхностных несплошностей и дефектов формы сварных швов.</w:t>
            </w:r>
          </w:p>
        </w:tc>
      </w:tr>
    </w:tbl>
    <w:p w:rsidR="009F4CA6" w:rsidRPr="005F5FD8" w:rsidRDefault="009F4CA6">
      <w:pPr>
        <w:rPr>
          <w:rFonts w:ascii="Times New Roman" w:hAnsi="Times New Roman" w:cs="Times New Roman"/>
        </w:rPr>
      </w:pPr>
      <w:bookmarkStart w:id="0" w:name="_GoBack"/>
      <w:bookmarkEnd w:id="0"/>
    </w:p>
    <w:sectPr w:rsidR="009F4CA6" w:rsidRPr="005F5FD8" w:rsidSect="005F5FD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C21E9"/>
    <w:multiLevelType w:val="hybridMultilevel"/>
    <w:tmpl w:val="3F40F12A"/>
    <w:lvl w:ilvl="0" w:tplc="446436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391CC3"/>
    <w:multiLevelType w:val="hybridMultilevel"/>
    <w:tmpl w:val="38B85826"/>
    <w:lvl w:ilvl="0" w:tplc="446436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F16FEF"/>
    <w:multiLevelType w:val="hybridMultilevel"/>
    <w:tmpl w:val="FBA22CEC"/>
    <w:lvl w:ilvl="0" w:tplc="446436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980B42"/>
    <w:multiLevelType w:val="hybridMultilevel"/>
    <w:tmpl w:val="299EEB38"/>
    <w:lvl w:ilvl="0" w:tplc="446436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4615AC"/>
    <w:multiLevelType w:val="hybridMultilevel"/>
    <w:tmpl w:val="41165D56"/>
    <w:lvl w:ilvl="0" w:tplc="446436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1178CA"/>
    <w:multiLevelType w:val="hybridMultilevel"/>
    <w:tmpl w:val="6A42FE36"/>
    <w:lvl w:ilvl="0" w:tplc="446436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AC47BF8"/>
    <w:multiLevelType w:val="hybridMultilevel"/>
    <w:tmpl w:val="5B6EFDCA"/>
    <w:lvl w:ilvl="0" w:tplc="446436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417648"/>
    <w:multiLevelType w:val="hybridMultilevel"/>
    <w:tmpl w:val="0F521F72"/>
    <w:lvl w:ilvl="0" w:tplc="446436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2645237"/>
    <w:multiLevelType w:val="multilevel"/>
    <w:tmpl w:val="00A6321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77F538A"/>
    <w:multiLevelType w:val="hybridMultilevel"/>
    <w:tmpl w:val="2D5433DE"/>
    <w:lvl w:ilvl="0" w:tplc="446436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6E15EC7"/>
    <w:multiLevelType w:val="hybridMultilevel"/>
    <w:tmpl w:val="8EAA9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B000AD2"/>
    <w:multiLevelType w:val="hybridMultilevel"/>
    <w:tmpl w:val="BD5E64A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1"/>
  </w:num>
  <w:num w:numId="2">
    <w:abstractNumId w:val="10"/>
  </w:num>
  <w:num w:numId="3">
    <w:abstractNumId w:val="3"/>
  </w:num>
  <w:num w:numId="4">
    <w:abstractNumId w:val="2"/>
  </w:num>
  <w:num w:numId="5">
    <w:abstractNumId w:val="8"/>
  </w:num>
  <w:num w:numId="6">
    <w:abstractNumId w:val="4"/>
  </w:num>
  <w:num w:numId="7">
    <w:abstractNumId w:val="7"/>
  </w:num>
  <w:num w:numId="8">
    <w:abstractNumId w:val="0"/>
  </w:num>
  <w:num w:numId="9">
    <w:abstractNumId w:val="1"/>
  </w:num>
  <w:num w:numId="10">
    <w:abstractNumId w:val="5"/>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FD8"/>
    <w:rsid w:val="00003A73"/>
    <w:rsid w:val="00003D04"/>
    <w:rsid w:val="0000516C"/>
    <w:rsid w:val="00005527"/>
    <w:rsid w:val="00007659"/>
    <w:rsid w:val="00007C5F"/>
    <w:rsid w:val="00007CB0"/>
    <w:rsid w:val="00007D89"/>
    <w:rsid w:val="00010D81"/>
    <w:rsid w:val="00011060"/>
    <w:rsid w:val="0001390F"/>
    <w:rsid w:val="00013B4B"/>
    <w:rsid w:val="000219B3"/>
    <w:rsid w:val="00021B59"/>
    <w:rsid w:val="00022F0F"/>
    <w:rsid w:val="000279FB"/>
    <w:rsid w:val="00030FA8"/>
    <w:rsid w:val="0003227B"/>
    <w:rsid w:val="00032BB5"/>
    <w:rsid w:val="00033718"/>
    <w:rsid w:val="000340F8"/>
    <w:rsid w:val="00034F76"/>
    <w:rsid w:val="00041521"/>
    <w:rsid w:val="000417B8"/>
    <w:rsid w:val="0004293D"/>
    <w:rsid w:val="000437EB"/>
    <w:rsid w:val="000439AD"/>
    <w:rsid w:val="00044629"/>
    <w:rsid w:val="00044F74"/>
    <w:rsid w:val="00046566"/>
    <w:rsid w:val="00050FAF"/>
    <w:rsid w:val="00052515"/>
    <w:rsid w:val="00053079"/>
    <w:rsid w:val="00054A75"/>
    <w:rsid w:val="000556CC"/>
    <w:rsid w:val="000568DA"/>
    <w:rsid w:val="00060EB6"/>
    <w:rsid w:val="0006119B"/>
    <w:rsid w:val="00061310"/>
    <w:rsid w:val="00065E39"/>
    <w:rsid w:val="0007136D"/>
    <w:rsid w:val="0007157C"/>
    <w:rsid w:val="000726B7"/>
    <w:rsid w:val="00072C8D"/>
    <w:rsid w:val="00073BE1"/>
    <w:rsid w:val="00073D3C"/>
    <w:rsid w:val="000757A1"/>
    <w:rsid w:val="000757A2"/>
    <w:rsid w:val="00075882"/>
    <w:rsid w:val="00080FD2"/>
    <w:rsid w:val="00081598"/>
    <w:rsid w:val="00082814"/>
    <w:rsid w:val="000842E7"/>
    <w:rsid w:val="0008448E"/>
    <w:rsid w:val="00087A8F"/>
    <w:rsid w:val="00087DB7"/>
    <w:rsid w:val="000905FA"/>
    <w:rsid w:val="000909FD"/>
    <w:rsid w:val="000910D0"/>
    <w:rsid w:val="00092829"/>
    <w:rsid w:val="00093BAD"/>
    <w:rsid w:val="00094569"/>
    <w:rsid w:val="000960F8"/>
    <w:rsid w:val="00096306"/>
    <w:rsid w:val="0009689E"/>
    <w:rsid w:val="00097BB0"/>
    <w:rsid w:val="000A095B"/>
    <w:rsid w:val="000A09CD"/>
    <w:rsid w:val="000A1602"/>
    <w:rsid w:val="000A1932"/>
    <w:rsid w:val="000A2528"/>
    <w:rsid w:val="000A3A42"/>
    <w:rsid w:val="000A3E79"/>
    <w:rsid w:val="000A4BFB"/>
    <w:rsid w:val="000A6696"/>
    <w:rsid w:val="000B14AC"/>
    <w:rsid w:val="000B1751"/>
    <w:rsid w:val="000B73C6"/>
    <w:rsid w:val="000B7DC5"/>
    <w:rsid w:val="000C157F"/>
    <w:rsid w:val="000C1937"/>
    <w:rsid w:val="000C199C"/>
    <w:rsid w:val="000C3DCC"/>
    <w:rsid w:val="000C4928"/>
    <w:rsid w:val="000C4B41"/>
    <w:rsid w:val="000C7C7F"/>
    <w:rsid w:val="000D170E"/>
    <w:rsid w:val="000D2740"/>
    <w:rsid w:val="000D59A6"/>
    <w:rsid w:val="000E05E9"/>
    <w:rsid w:val="000E0B8A"/>
    <w:rsid w:val="000E1D76"/>
    <w:rsid w:val="000E1F01"/>
    <w:rsid w:val="000E5E79"/>
    <w:rsid w:val="000E6421"/>
    <w:rsid w:val="000E7178"/>
    <w:rsid w:val="000E74CC"/>
    <w:rsid w:val="000F34E2"/>
    <w:rsid w:val="000F3793"/>
    <w:rsid w:val="000F4E8F"/>
    <w:rsid w:val="000F5882"/>
    <w:rsid w:val="00100387"/>
    <w:rsid w:val="00102EAC"/>
    <w:rsid w:val="00103307"/>
    <w:rsid w:val="0010335A"/>
    <w:rsid w:val="00103B53"/>
    <w:rsid w:val="001071F9"/>
    <w:rsid w:val="00110D84"/>
    <w:rsid w:val="0011125A"/>
    <w:rsid w:val="00111E42"/>
    <w:rsid w:val="001125E4"/>
    <w:rsid w:val="00112A36"/>
    <w:rsid w:val="00112F16"/>
    <w:rsid w:val="00114567"/>
    <w:rsid w:val="00115A11"/>
    <w:rsid w:val="00117534"/>
    <w:rsid w:val="0012062F"/>
    <w:rsid w:val="00120ABB"/>
    <w:rsid w:val="001210D3"/>
    <w:rsid w:val="00121B5B"/>
    <w:rsid w:val="00121DB4"/>
    <w:rsid w:val="00122054"/>
    <w:rsid w:val="00122DED"/>
    <w:rsid w:val="0013089D"/>
    <w:rsid w:val="00131F99"/>
    <w:rsid w:val="001352C8"/>
    <w:rsid w:val="00135CE8"/>
    <w:rsid w:val="00135D12"/>
    <w:rsid w:val="00136964"/>
    <w:rsid w:val="0014033D"/>
    <w:rsid w:val="00141937"/>
    <w:rsid w:val="001458BB"/>
    <w:rsid w:val="001502E4"/>
    <w:rsid w:val="00154007"/>
    <w:rsid w:val="00155978"/>
    <w:rsid w:val="00156E09"/>
    <w:rsid w:val="00160541"/>
    <w:rsid w:val="00162135"/>
    <w:rsid w:val="0016244D"/>
    <w:rsid w:val="0016358D"/>
    <w:rsid w:val="00164103"/>
    <w:rsid w:val="00166E1E"/>
    <w:rsid w:val="0017283C"/>
    <w:rsid w:val="00173F1F"/>
    <w:rsid w:val="00174669"/>
    <w:rsid w:val="00180C4E"/>
    <w:rsid w:val="00181E15"/>
    <w:rsid w:val="00183C61"/>
    <w:rsid w:val="00185B70"/>
    <w:rsid w:val="00185C38"/>
    <w:rsid w:val="001860A2"/>
    <w:rsid w:val="0018698C"/>
    <w:rsid w:val="001871D7"/>
    <w:rsid w:val="00187531"/>
    <w:rsid w:val="00187AA5"/>
    <w:rsid w:val="00192A85"/>
    <w:rsid w:val="00194A8B"/>
    <w:rsid w:val="00195395"/>
    <w:rsid w:val="00197718"/>
    <w:rsid w:val="001A03E9"/>
    <w:rsid w:val="001A1B9F"/>
    <w:rsid w:val="001A21EF"/>
    <w:rsid w:val="001A32C8"/>
    <w:rsid w:val="001A4C28"/>
    <w:rsid w:val="001A6259"/>
    <w:rsid w:val="001A78F2"/>
    <w:rsid w:val="001B0161"/>
    <w:rsid w:val="001B0E4E"/>
    <w:rsid w:val="001B1490"/>
    <w:rsid w:val="001B198D"/>
    <w:rsid w:val="001B3586"/>
    <w:rsid w:val="001B3A6B"/>
    <w:rsid w:val="001B4B0E"/>
    <w:rsid w:val="001C1B96"/>
    <w:rsid w:val="001C2C0B"/>
    <w:rsid w:val="001C36A1"/>
    <w:rsid w:val="001C3CFA"/>
    <w:rsid w:val="001C4FA2"/>
    <w:rsid w:val="001C5C69"/>
    <w:rsid w:val="001C62D0"/>
    <w:rsid w:val="001C776F"/>
    <w:rsid w:val="001D0292"/>
    <w:rsid w:val="001D0414"/>
    <w:rsid w:val="001D05A6"/>
    <w:rsid w:val="001D39AD"/>
    <w:rsid w:val="001D3FD0"/>
    <w:rsid w:val="001D5D29"/>
    <w:rsid w:val="001D7236"/>
    <w:rsid w:val="001D7B76"/>
    <w:rsid w:val="001E0C86"/>
    <w:rsid w:val="001E25A5"/>
    <w:rsid w:val="001E3122"/>
    <w:rsid w:val="001E5715"/>
    <w:rsid w:val="001E6851"/>
    <w:rsid w:val="001E76A2"/>
    <w:rsid w:val="001F1D9C"/>
    <w:rsid w:val="001F3279"/>
    <w:rsid w:val="001F4D98"/>
    <w:rsid w:val="001F52BA"/>
    <w:rsid w:val="001F661D"/>
    <w:rsid w:val="001F6930"/>
    <w:rsid w:val="001F7841"/>
    <w:rsid w:val="00202B90"/>
    <w:rsid w:val="00202C71"/>
    <w:rsid w:val="0020349F"/>
    <w:rsid w:val="0020363B"/>
    <w:rsid w:val="00211275"/>
    <w:rsid w:val="0021148C"/>
    <w:rsid w:val="00215B3A"/>
    <w:rsid w:val="002204D3"/>
    <w:rsid w:val="00220581"/>
    <w:rsid w:val="00221B93"/>
    <w:rsid w:val="00222686"/>
    <w:rsid w:val="00223C12"/>
    <w:rsid w:val="00225875"/>
    <w:rsid w:val="00227C18"/>
    <w:rsid w:val="002306CF"/>
    <w:rsid w:val="002307A4"/>
    <w:rsid w:val="002308B8"/>
    <w:rsid w:val="00230BE6"/>
    <w:rsid w:val="00230D71"/>
    <w:rsid w:val="00230E98"/>
    <w:rsid w:val="002320A9"/>
    <w:rsid w:val="00232B5D"/>
    <w:rsid w:val="00232E01"/>
    <w:rsid w:val="00233201"/>
    <w:rsid w:val="00233801"/>
    <w:rsid w:val="00233E48"/>
    <w:rsid w:val="0023698D"/>
    <w:rsid w:val="0023736D"/>
    <w:rsid w:val="002374A3"/>
    <w:rsid w:val="002415A4"/>
    <w:rsid w:val="00243833"/>
    <w:rsid w:val="002439FA"/>
    <w:rsid w:val="002442AC"/>
    <w:rsid w:val="0024581C"/>
    <w:rsid w:val="0024683B"/>
    <w:rsid w:val="00246AF0"/>
    <w:rsid w:val="00246D9A"/>
    <w:rsid w:val="00250B42"/>
    <w:rsid w:val="00250B4B"/>
    <w:rsid w:val="00251309"/>
    <w:rsid w:val="00251714"/>
    <w:rsid w:val="002530F7"/>
    <w:rsid w:val="002537F8"/>
    <w:rsid w:val="00255139"/>
    <w:rsid w:val="0025596C"/>
    <w:rsid w:val="002567DE"/>
    <w:rsid w:val="00256EA5"/>
    <w:rsid w:val="00257476"/>
    <w:rsid w:val="00261A9E"/>
    <w:rsid w:val="00262C3F"/>
    <w:rsid w:val="00263D12"/>
    <w:rsid w:val="002645F8"/>
    <w:rsid w:val="00264E7D"/>
    <w:rsid w:val="00265D4B"/>
    <w:rsid w:val="00267112"/>
    <w:rsid w:val="0026751B"/>
    <w:rsid w:val="00270F5F"/>
    <w:rsid w:val="0027165F"/>
    <w:rsid w:val="002723F8"/>
    <w:rsid w:val="00274E4A"/>
    <w:rsid w:val="00277205"/>
    <w:rsid w:val="00277388"/>
    <w:rsid w:val="00277DC4"/>
    <w:rsid w:val="002822EC"/>
    <w:rsid w:val="00282E59"/>
    <w:rsid w:val="00283686"/>
    <w:rsid w:val="002837A4"/>
    <w:rsid w:val="00283B45"/>
    <w:rsid w:val="00283FD8"/>
    <w:rsid w:val="00284354"/>
    <w:rsid w:val="002851FB"/>
    <w:rsid w:val="00285C64"/>
    <w:rsid w:val="00285CC9"/>
    <w:rsid w:val="0028792E"/>
    <w:rsid w:val="00293C09"/>
    <w:rsid w:val="002940A4"/>
    <w:rsid w:val="002965E2"/>
    <w:rsid w:val="00296653"/>
    <w:rsid w:val="0029751A"/>
    <w:rsid w:val="00297D14"/>
    <w:rsid w:val="00297FE3"/>
    <w:rsid w:val="002A04FF"/>
    <w:rsid w:val="002A0AA5"/>
    <w:rsid w:val="002A3030"/>
    <w:rsid w:val="002A340E"/>
    <w:rsid w:val="002A768B"/>
    <w:rsid w:val="002B0C2B"/>
    <w:rsid w:val="002B1EF6"/>
    <w:rsid w:val="002B261B"/>
    <w:rsid w:val="002B2C5B"/>
    <w:rsid w:val="002B5E02"/>
    <w:rsid w:val="002B634A"/>
    <w:rsid w:val="002B7F53"/>
    <w:rsid w:val="002C45C8"/>
    <w:rsid w:val="002C4B83"/>
    <w:rsid w:val="002C5001"/>
    <w:rsid w:val="002C55DD"/>
    <w:rsid w:val="002D024F"/>
    <w:rsid w:val="002D3A94"/>
    <w:rsid w:val="002D5022"/>
    <w:rsid w:val="002D5317"/>
    <w:rsid w:val="002D5500"/>
    <w:rsid w:val="002D55D4"/>
    <w:rsid w:val="002D5D72"/>
    <w:rsid w:val="002D6562"/>
    <w:rsid w:val="002D665F"/>
    <w:rsid w:val="002D66EB"/>
    <w:rsid w:val="002E0231"/>
    <w:rsid w:val="002E10D2"/>
    <w:rsid w:val="002E58EA"/>
    <w:rsid w:val="002E59D8"/>
    <w:rsid w:val="002E5F1B"/>
    <w:rsid w:val="002E6436"/>
    <w:rsid w:val="002E6C21"/>
    <w:rsid w:val="002E723F"/>
    <w:rsid w:val="002F0088"/>
    <w:rsid w:val="002F0380"/>
    <w:rsid w:val="002F1518"/>
    <w:rsid w:val="002F344D"/>
    <w:rsid w:val="002F3667"/>
    <w:rsid w:val="002F4507"/>
    <w:rsid w:val="002F4EBC"/>
    <w:rsid w:val="002F5776"/>
    <w:rsid w:val="002F7E20"/>
    <w:rsid w:val="0030430E"/>
    <w:rsid w:val="0030662A"/>
    <w:rsid w:val="00306D8D"/>
    <w:rsid w:val="003109F1"/>
    <w:rsid w:val="00312D30"/>
    <w:rsid w:val="00313662"/>
    <w:rsid w:val="00315408"/>
    <w:rsid w:val="00315913"/>
    <w:rsid w:val="0031617E"/>
    <w:rsid w:val="0031674D"/>
    <w:rsid w:val="00317AAD"/>
    <w:rsid w:val="00317F1D"/>
    <w:rsid w:val="0032170A"/>
    <w:rsid w:val="00323CD0"/>
    <w:rsid w:val="0032409D"/>
    <w:rsid w:val="0032544C"/>
    <w:rsid w:val="00325F03"/>
    <w:rsid w:val="00326240"/>
    <w:rsid w:val="0032634B"/>
    <w:rsid w:val="0032666F"/>
    <w:rsid w:val="00326BFE"/>
    <w:rsid w:val="00326C4F"/>
    <w:rsid w:val="00332996"/>
    <w:rsid w:val="00332D69"/>
    <w:rsid w:val="00334053"/>
    <w:rsid w:val="00334494"/>
    <w:rsid w:val="003354EB"/>
    <w:rsid w:val="00335ED1"/>
    <w:rsid w:val="0034104C"/>
    <w:rsid w:val="00345620"/>
    <w:rsid w:val="00345EA2"/>
    <w:rsid w:val="003513A2"/>
    <w:rsid w:val="00352A76"/>
    <w:rsid w:val="00355862"/>
    <w:rsid w:val="00360242"/>
    <w:rsid w:val="00362459"/>
    <w:rsid w:val="00363B84"/>
    <w:rsid w:val="0036605B"/>
    <w:rsid w:val="00366F83"/>
    <w:rsid w:val="00367561"/>
    <w:rsid w:val="0037292F"/>
    <w:rsid w:val="003729EC"/>
    <w:rsid w:val="003734BD"/>
    <w:rsid w:val="0037452A"/>
    <w:rsid w:val="00374CAF"/>
    <w:rsid w:val="003752B2"/>
    <w:rsid w:val="003753A3"/>
    <w:rsid w:val="00377466"/>
    <w:rsid w:val="0038249F"/>
    <w:rsid w:val="0038411C"/>
    <w:rsid w:val="003846F9"/>
    <w:rsid w:val="00390607"/>
    <w:rsid w:val="0039094C"/>
    <w:rsid w:val="00391578"/>
    <w:rsid w:val="003915DF"/>
    <w:rsid w:val="003917C5"/>
    <w:rsid w:val="00394E52"/>
    <w:rsid w:val="00395087"/>
    <w:rsid w:val="0039547D"/>
    <w:rsid w:val="003970AA"/>
    <w:rsid w:val="003A1B9C"/>
    <w:rsid w:val="003A1EE3"/>
    <w:rsid w:val="003A4384"/>
    <w:rsid w:val="003A4EB1"/>
    <w:rsid w:val="003A5044"/>
    <w:rsid w:val="003A5163"/>
    <w:rsid w:val="003A5675"/>
    <w:rsid w:val="003A694F"/>
    <w:rsid w:val="003A79E2"/>
    <w:rsid w:val="003B0529"/>
    <w:rsid w:val="003B1BC2"/>
    <w:rsid w:val="003B27E7"/>
    <w:rsid w:val="003B2D52"/>
    <w:rsid w:val="003B3E14"/>
    <w:rsid w:val="003B59C8"/>
    <w:rsid w:val="003B63E6"/>
    <w:rsid w:val="003B6BD0"/>
    <w:rsid w:val="003B7AF0"/>
    <w:rsid w:val="003C010A"/>
    <w:rsid w:val="003C0F4D"/>
    <w:rsid w:val="003C4A70"/>
    <w:rsid w:val="003C59F9"/>
    <w:rsid w:val="003C5BA9"/>
    <w:rsid w:val="003C6DD7"/>
    <w:rsid w:val="003C760B"/>
    <w:rsid w:val="003D1B36"/>
    <w:rsid w:val="003D4634"/>
    <w:rsid w:val="003D59FA"/>
    <w:rsid w:val="003D69ED"/>
    <w:rsid w:val="003D6F38"/>
    <w:rsid w:val="003D7776"/>
    <w:rsid w:val="003E07BD"/>
    <w:rsid w:val="003E0C23"/>
    <w:rsid w:val="003E2489"/>
    <w:rsid w:val="003E2BFA"/>
    <w:rsid w:val="003E3875"/>
    <w:rsid w:val="003E3E86"/>
    <w:rsid w:val="003E5AD8"/>
    <w:rsid w:val="003E6AC9"/>
    <w:rsid w:val="003E793D"/>
    <w:rsid w:val="003F004C"/>
    <w:rsid w:val="003F046F"/>
    <w:rsid w:val="003F126B"/>
    <w:rsid w:val="003F3ADC"/>
    <w:rsid w:val="003F73E5"/>
    <w:rsid w:val="00401E3B"/>
    <w:rsid w:val="00402CEA"/>
    <w:rsid w:val="004039E3"/>
    <w:rsid w:val="0040458C"/>
    <w:rsid w:val="00404F45"/>
    <w:rsid w:val="00405A76"/>
    <w:rsid w:val="00407CC4"/>
    <w:rsid w:val="00410CD0"/>
    <w:rsid w:val="00410DA9"/>
    <w:rsid w:val="0041185F"/>
    <w:rsid w:val="00413CE7"/>
    <w:rsid w:val="004150C7"/>
    <w:rsid w:val="004158C9"/>
    <w:rsid w:val="004205DE"/>
    <w:rsid w:val="004209A9"/>
    <w:rsid w:val="00421342"/>
    <w:rsid w:val="00423DB9"/>
    <w:rsid w:val="00425A6C"/>
    <w:rsid w:val="00425D59"/>
    <w:rsid w:val="00425E87"/>
    <w:rsid w:val="00427932"/>
    <w:rsid w:val="00430600"/>
    <w:rsid w:val="00431948"/>
    <w:rsid w:val="0043239D"/>
    <w:rsid w:val="00436C87"/>
    <w:rsid w:val="004412A2"/>
    <w:rsid w:val="0044387C"/>
    <w:rsid w:val="00445AB5"/>
    <w:rsid w:val="00445DD1"/>
    <w:rsid w:val="00446D03"/>
    <w:rsid w:val="00450222"/>
    <w:rsid w:val="0045161F"/>
    <w:rsid w:val="00451738"/>
    <w:rsid w:val="00451ABA"/>
    <w:rsid w:val="00451D01"/>
    <w:rsid w:val="00452110"/>
    <w:rsid w:val="004548FC"/>
    <w:rsid w:val="00455FCF"/>
    <w:rsid w:val="00456FEB"/>
    <w:rsid w:val="0046037D"/>
    <w:rsid w:val="00462DCC"/>
    <w:rsid w:val="0046456F"/>
    <w:rsid w:val="004708DE"/>
    <w:rsid w:val="00471720"/>
    <w:rsid w:val="00472324"/>
    <w:rsid w:val="00472484"/>
    <w:rsid w:val="004737FC"/>
    <w:rsid w:val="00476377"/>
    <w:rsid w:val="00480ADC"/>
    <w:rsid w:val="00481654"/>
    <w:rsid w:val="00481D43"/>
    <w:rsid w:val="00482C8A"/>
    <w:rsid w:val="00484193"/>
    <w:rsid w:val="004856EF"/>
    <w:rsid w:val="00487BEF"/>
    <w:rsid w:val="004921EB"/>
    <w:rsid w:val="00493136"/>
    <w:rsid w:val="00493A58"/>
    <w:rsid w:val="00493AAB"/>
    <w:rsid w:val="00493F3B"/>
    <w:rsid w:val="004943A3"/>
    <w:rsid w:val="004944A7"/>
    <w:rsid w:val="00494E6C"/>
    <w:rsid w:val="00496913"/>
    <w:rsid w:val="00496C57"/>
    <w:rsid w:val="004A2887"/>
    <w:rsid w:val="004A741C"/>
    <w:rsid w:val="004A7C35"/>
    <w:rsid w:val="004B193D"/>
    <w:rsid w:val="004B23EA"/>
    <w:rsid w:val="004B2A2E"/>
    <w:rsid w:val="004B3E4D"/>
    <w:rsid w:val="004B63E5"/>
    <w:rsid w:val="004C0F21"/>
    <w:rsid w:val="004C2F06"/>
    <w:rsid w:val="004C47A4"/>
    <w:rsid w:val="004C4BF9"/>
    <w:rsid w:val="004C52DD"/>
    <w:rsid w:val="004C6EC6"/>
    <w:rsid w:val="004C6F37"/>
    <w:rsid w:val="004C7CFB"/>
    <w:rsid w:val="004C7EE4"/>
    <w:rsid w:val="004D2355"/>
    <w:rsid w:val="004D28D3"/>
    <w:rsid w:val="004D4371"/>
    <w:rsid w:val="004D5571"/>
    <w:rsid w:val="004E07BF"/>
    <w:rsid w:val="004E2D06"/>
    <w:rsid w:val="004E31B5"/>
    <w:rsid w:val="004E3D1D"/>
    <w:rsid w:val="004E411E"/>
    <w:rsid w:val="004E4DEC"/>
    <w:rsid w:val="004E58E7"/>
    <w:rsid w:val="004E5D2F"/>
    <w:rsid w:val="004E70A4"/>
    <w:rsid w:val="004E75E4"/>
    <w:rsid w:val="004F0267"/>
    <w:rsid w:val="004F18B9"/>
    <w:rsid w:val="004F3083"/>
    <w:rsid w:val="004F353D"/>
    <w:rsid w:val="004F5BA0"/>
    <w:rsid w:val="004F6136"/>
    <w:rsid w:val="004F72B8"/>
    <w:rsid w:val="005000CD"/>
    <w:rsid w:val="005003D0"/>
    <w:rsid w:val="005019BB"/>
    <w:rsid w:val="005026B9"/>
    <w:rsid w:val="00502D86"/>
    <w:rsid w:val="0050418B"/>
    <w:rsid w:val="005058BC"/>
    <w:rsid w:val="00507AE2"/>
    <w:rsid w:val="00511E6F"/>
    <w:rsid w:val="00512A96"/>
    <w:rsid w:val="00512F4F"/>
    <w:rsid w:val="0051329C"/>
    <w:rsid w:val="00513755"/>
    <w:rsid w:val="00516A98"/>
    <w:rsid w:val="00520D9F"/>
    <w:rsid w:val="0052307B"/>
    <w:rsid w:val="00524592"/>
    <w:rsid w:val="0052764D"/>
    <w:rsid w:val="00527806"/>
    <w:rsid w:val="005313A6"/>
    <w:rsid w:val="005324BF"/>
    <w:rsid w:val="00532AD5"/>
    <w:rsid w:val="005330B9"/>
    <w:rsid w:val="00536627"/>
    <w:rsid w:val="00540529"/>
    <w:rsid w:val="005420B8"/>
    <w:rsid w:val="00544F4D"/>
    <w:rsid w:val="0054733B"/>
    <w:rsid w:val="00547400"/>
    <w:rsid w:val="00547812"/>
    <w:rsid w:val="00547B59"/>
    <w:rsid w:val="0055044B"/>
    <w:rsid w:val="00551260"/>
    <w:rsid w:val="00553230"/>
    <w:rsid w:val="00553BBE"/>
    <w:rsid w:val="00560047"/>
    <w:rsid w:val="0056016D"/>
    <w:rsid w:val="00560305"/>
    <w:rsid w:val="00560733"/>
    <w:rsid w:val="00561C45"/>
    <w:rsid w:val="00562491"/>
    <w:rsid w:val="005630A5"/>
    <w:rsid w:val="00564945"/>
    <w:rsid w:val="005661BA"/>
    <w:rsid w:val="00566485"/>
    <w:rsid w:val="00566DAC"/>
    <w:rsid w:val="00566EE4"/>
    <w:rsid w:val="00567976"/>
    <w:rsid w:val="00570110"/>
    <w:rsid w:val="00570528"/>
    <w:rsid w:val="00573C34"/>
    <w:rsid w:val="005771CF"/>
    <w:rsid w:val="005803C1"/>
    <w:rsid w:val="00583501"/>
    <w:rsid w:val="00583840"/>
    <w:rsid w:val="00590137"/>
    <w:rsid w:val="0059013D"/>
    <w:rsid w:val="005939FA"/>
    <w:rsid w:val="00597D96"/>
    <w:rsid w:val="005A192F"/>
    <w:rsid w:val="005A30DA"/>
    <w:rsid w:val="005A7BE2"/>
    <w:rsid w:val="005B2839"/>
    <w:rsid w:val="005B2D5A"/>
    <w:rsid w:val="005B73FE"/>
    <w:rsid w:val="005C0BEB"/>
    <w:rsid w:val="005C0E64"/>
    <w:rsid w:val="005C1464"/>
    <w:rsid w:val="005C2563"/>
    <w:rsid w:val="005C269C"/>
    <w:rsid w:val="005C2967"/>
    <w:rsid w:val="005C3203"/>
    <w:rsid w:val="005C54DC"/>
    <w:rsid w:val="005C75BC"/>
    <w:rsid w:val="005C7FD3"/>
    <w:rsid w:val="005D07FC"/>
    <w:rsid w:val="005D34E5"/>
    <w:rsid w:val="005D3FD5"/>
    <w:rsid w:val="005D42F4"/>
    <w:rsid w:val="005D455B"/>
    <w:rsid w:val="005D4E98"/>
    <w:rsid w:val="005D67EA"/>
    <w:rsid w:val="005D6CEC"/>
    <w:rsid w:val="005D768E"/>
    <w:rsid w:val="005E1BAD"/>
    <w:rsid w:val="005E55F6"/>
    <w:rsid w:val="005E6522"/>
    <w:rsid w:val="005F0D8A"/>
    <w:rsid w:val="005F5BE7"/>
    <w:rsid w:val="005F5FD8"/>
    <w:rsid w:val="005F60D9"/>
    <w:rsid w:val="005F6429"/>
    <w:rsid w:val="0060023A"/>
    <w:rsid w:val="00600F73"/>
    <w:rsid w:val="00602434"/>
    <w:rsid w:val="00602944"/>
    <w:rsid w:val="00602A01"/>
    <w:rsid w:val="006043FA"/>
    <w:rsid w:val="00604480"/>
    <w:rsid w:val="00610197"/>
    <w:rsid w:val="006112C0"/>
    <w:rsid w:val="006119CA"/>
    <w:rsid w:val="00611C9F"/>
    <w:rsid w:val="006163AB"/>
    <w:rsid w:val="00617962"/>
    <w:rsid w:val="006229A1"/>
    <w:rsid w:val="006233B6"/>
    <w:rsid w:val="00623608"/>
    <w:rsid w:val="00623AB0"/>
    <w:rsid w:val="006241A9"/>
    <w:rsid w:val="00625329"/>
    <w:rsid w:val="00625451"/>
    <w:rsid w:val="0062659C"/>
    <w:rsid w:val="00627FA0"/>
    <w:rsid w:val="0063055A"/>
    <w:rsid w:val="00630FC2"/>
    <w:rsid w:val="006344EF"/>
    <w:rsid w:val="00634893"/>
    <w:rsid w:val="0063567E"/>
    <w:rsid w:val="00635C55"/>
    <w:rsid w:val="0064116E"/>
    <w:rsid w:val="00645F27"/>
    <w:rsid w:val="0064645F"/>
    <w:rsid w:val="00646F55"/>
    <w:rsid w:val="00647146"/>
    <w:rsid w:val="00652825"/>
    <w:rsid w:val="0065598D"/>
    <w:rsid w:val="00655BD1"/>
    <w:rsid w:val="006575A7"/>
    <w:rsid w:val="00663C8C"/>
    <w:rsid w:val="006660C6"/>
    <w:rsid w:val="00666C74"/>
    <w:rsid w:val="00667453"/>
    <w:rsid w:val="006732F5"/>
    <w:rsid w:val="00675EE9"/>
    <w:rsid w:val="00675F15"/>
    <w:rsid w:val="006762FA"/>
    <w:rsid w:val="00676955"/>
    <w:rsid w:val="0068094B"/>
    <w:rsid w:val="00680F27"/>
    <w:rsid w:val="00681C9B"/>
    <w:rsid w:val="00681D70"/>
    <w:rsid w:val="0068208E"/>
    <w:rsid w:val="0068358D"/>
    <w:rsid w:val="0068436F"/>
    <w:rsid w:val="006851A9"/>
    <w:rsid w:val="006857AC"/>
    <w:rsid w:val="006866F5"/>
    <w:rsid w:val="00686B3A"/>
    <w:rsid w:val="00687ACD"/>
    <w:rsid w:val="006924AE"/>
    <w:rsid w:val="00692D29"/>
    <w:rsid w:val="00695E25"/>
    <w:rsid w:val="0069628C"/>
    <w:rsid w:val="006962EE"/>
    <w:rsid w:val="006972F2"/>
    <w:rsid w:val="00697727"/>
    <w:rsid w:val="006A151F"/>
    <w:rsid w:val="006A5D58"/>
    <w:rsid w:val="006B0415"/>
    <w:rsid w:val="006B1C2E"/>
    <w:rsid w:val="006B26BE"/>
    <w:rsid w:val="006B3D45"/>
    <w:rsid w:val="006B3F61"/>
    <w:rsid w:val="006B429F"/>
    <w:rsid w:val="006B47B8"/>
    <w:rsid w:val="006B4BB3"/>
    <w:rsid w:val="006B6158"/>
    <w:rsid w:val="006B6EE1"/>
    <w:rsid w:val="006C093E"/>
    <w:rsid w:val="006C2327"/>
    <w:rsid w:val="006C2B0F"/>
    <w:rsid w:val="006C2FD1"/>
    <w:rsid w:val="006C3B85"/>
    <w:rsid w:val="006C406A"/>
    <w:rsid w:val="006C4E17"/>
    <w:rsid w:val="006C512C"/>
    <w:rsid w:val="006C562C"/>
    <w:rsid w:val="006C5E70"/>
    <w:rsid w:val="006C68F8"/>
    <w:rsid w:val="006C77B7"/>
    <w:rsid w:val="006D2030"/>
    <w:rsid w:val="006D2116"/>
    <w:rsid w:val="006D6725"/>
    <w:rsid w:val="006D74E5"/>
    <w:rsid w:val="006E1965"/>
    <w:rsid w:val="006E1E82"/>
    <w:rsid w:val="006E2876"/>
    <w:rsid w:val="006E4A9A"/>
    <w:rsid w:val="006E59B1"/>
    <w:rsid w:val="006E71D0"/>
    <w:rsid w:val="006E76F8"/>
    <w:rsid w:val="006E7778"/>
    <w:rsid w:val="006F03D9"/>
    <w:rsid w:val="006F1E6A"/>
    <w:rsid w:val="006F2666"/>
    <w:rsid w:val="006F345C"/>
    <w:rsid w:val="006F4CBC"/>
    <w:rsid w:val="006F55EC"/>
    <w:rsid w:val="006F63E7"/>
    <w:rsid w:val="006F6F69"/>
    <w:rsid w:val="007032EA"/>
    <w:rsid w:val="00703480"/>
    <w:rsid w:val="00707E3E"/>
    <w:rsid w:val="00710FF7"/>
    <w:rsid w:val="00714167"/>
    <w:rsid w:val="007143E0"/>
    <w:rsid w:val="00715FB8"/>
    <w:rsid w:val="007175E6"/>
    <w:rsid w:val="00720502"/>
    <w:rsid w:val="00723C08"/>
    <w:rsid w:val="00724389"/>
    <w:rsid w:val="00726546"/>
    <w:rsid w:val="00732B61"/>
    <w:rsid w:val="00732DD5"/>
    <w:rsid w:val="0073617C"/>
    <w:rsid w:val="0074069A"/>
    <w:rsid w:val="00741371"/>
    <w:rsid w:val="007512FB"/>
    <w:rsid w:val="0075244A"/>
    <w:rsid w:val="007531F9"/>
    <w:rsid w:val="00754469"/>
    <w:rsid w:val="00757080"/>
    <w:rsid w:val="00757703"/>
    <w:rsid w:val="007600A5"/>
    <w:rsid w:val="007606C5"/>
    <w:rsid w:val="00761453"/>
    <w:rsid w:val="007614F9"/>
    <w:rsid w:val="007620DF"/>
    <w:rsid w:val="00762824"/>
    <w:rsid w:val="00765E18"/>
    <w:rsid w:val="00765FFB"/>
    <w:rsid w:val="007660B7"/>
    <w:rsid w:val="00767061"/>
    <w:rsid w:val="00767825"/>
    <w:rsid w:val="00772517"/>
    <w:rsid w:val="00772A59"/>
    <w:rsid w:val="007732B5"/>
    <w:rsid w:val="007734C6"/>
    <w:rsid w:val="00775F35"/>
    <w:rsid w:val="0078229C"/>
    <w:rsid w:val="007822A6"/>
    <w:rsid w:val="00782F6E"/>
    <w:rsid w:val="00785B42"/>
    <w:rsid w:val="00786E9A"/>
    <w:rsid w:val="0078712C"/>
    <w:rsid w:val="00787133"/>
    <w:rsid w:val="007905AF"/>
    <w:rsid w:val="00792329"/>
    <w:rsid w:val="00792E48"/>
    <w:rsid w:val="00792F73"/>
    <w:rsid w:val="00793BD6"/>
    <w:rsid w:val="00794D1A"/>
    <w:rsid w:val="007961D3"/>
    <w:rsid w:val="00796F45"/>
    <w:rsid w:val="00797289"/>
    <w:rsid w:val="00797AE3"/>
    <w:rsid w:val="007A0E3A"/>
    <w:rsid w:val="007A154F"/>
    <w:rsid w:val="007A734E"/>
    <w:rsid w:val="007B18BB"/>
    <w:rsid w:val="007B2D6B"/>
    <w:rsid w:val="007B2F10"/>
    <w:rsid w:val="007B5B77"/>
    <w:rsid w:val="007B6F61"/>
    <w:rsid w:val="007B7059"/>
    <w:rsid w:val="007C1493"/>
    <w:rsid w:val="007C18AC"/>
    <w:rsid w:val="007C40AD"/>
    <w:rsid w:val="007C583F"/>
    <w:rsid w:val="007D0E77"/>
    <w:rsid w:val="007D54BA"/>
    <w:rsid w:val="007D5AD1"/>
    <w:rsid w:val="007E0F73"/>
    <w:rsid w:val="007E1AA4"/>
    <w:rsid w:val="007E2A99"/>
    <w:rsid w:val="007E3D48"/>
    <w:rsid w:val="007E442B"/>
    <w:rsid w:val="007E6A21"/>
    <w:rsid w:val="007F12D9"/>
    <w:rsid w:val="007F27C1"/>
    <w:rsid w:val="007F40E6"/>
    <w:rsid w:val="00801700"/>
    <w:rsid w:val="008026B5"/>
    <w:rsid w:val="008032C3"/>
    <w:rsid w:val="00803677"/>
    <w:rsid w:val="008037BD"/>
    <w:rsid w:val="00804D77"/>
    <w:rsid w:val="00806049"/>
    <w:rsid w:val="008070A1"/>
    <w:rsid w:val="00807652"/>
    <w:rsid w:val="00810732"/>
    <w:rsid w:val="00811832"/>
    <w:rsid w:val="00811F1D"/>
    <w:rsid w:val="008128DE"/>
    <w:rsid w:val="0081418D"/>
    <w:rsid w:val="00816678"/>
    <w:rsid w:val="00817A15"/>
    <w:rsid w:val="00817CC3"/>
    <w:rsid w:val="00821563"/>
    <w:rsid w:val="008248F6"/>
    <w:rsid w:val="00830C32"/>
    <w:rsid w:val="00831DEF"/>
    <w:rsid w:val="00831F4B"/>
    <w:rsid w:val="00832658"/>
    <w:rsid w:val="00834B04"/>
    <w:rsid w:val="008350D2"/>
    <w:rsid w:val="008404B0"/>
    <w:rsid w:val="008407BA"/>
    <w:rsid w:val="00841571"/>
    <w:rsid w:val="00844A5A"/>
    <w:rsid w:val="00845482"/>
    <w:rsid w:val="0084670C"/>
    <w:rsid w:val="008467C8"/>
    <w:rsid w:val="00846AC1"/>
    <w:rsid w:val="00847494"/>
    <w:rsid w:val="00850EAB"/>
    <w:rsid w:val="00854380"/>
    <w:rsid w:val="00856B91"/>
    <w:rsid w:val="00857329"/>
    <w:rsid w:val="008603F9"/>
    <w:rsid w:val="0086106F"/>
    <w:rsid w:val="008630C0"/>
    <w:rsid w:val="0086382B"/>
    <w:rsid w:val="00864C15"/>
    <w:rsid w:val="00865E5F"/>
    <w:rsid w:val="00866B20"/>
    <w:rsid w:val="00866B25"/>
    <w:rsid w:val="00867E52"/>
    <w:rsid w:val="008714D0"/>
    <w:rsid w:val="008730DF"/>
    <w:rsid w:val="00873A4F"/>
    <w:rsid w:val="00874295"/>
    <w:rsid w:val="00880F8E"/>
    <w:rsid w:val="00883E54"/>
    <w:rsid w:val="00884896"/>
    <w:rsid w:val="00886005"/>
    <w:rsid w:val="008867B1"/>
    <w:rsid w:val="008925EB"/>
    <w:rsid w:val="008930CB"/>
    <w:rsid w:val="00894497"/>
    <w:rsid w:val="008968E6"/>
    <w:rsid w:val="00897BC4"/>
    <w:rsid w:val="00897F45"/>
    <w:rsid w:val="008A212C"/>
    <w:rsid w:val="008A284B"/>
    <w:rsid w:val="008A3CE0"/>
    <w:rsid w:val="008A3D79"/>
    <w:rsid w:val="008B1ED2"/>
    <w:rsid w:val="008B57EE"/>
    <w:rsid w:val="008B5CED"/>
    <w:rsid w:val="008C02B7"/>
    <w:rsid w:val="008C0F54"/>
    <w:rsid w:val="008C15B2"/>
    <w:rsid w:val="008C3241"/>
    <w:rsid w:val="008C3FFF"/>
    <w:rsid w:val="008C4F6B"/>
    <w:rsid w:val="008C63CC"/>
    <w:rsid w:val="008D0656"/>
    <w:rsid w:val="008D1C22"/>
    <w:rsid w:val="008D4DDC"/>
    <w:rsid w:val="008D5D0A"/>
    <w:rsid w:val="008D6D00"/>
    <w:rsid w:val="008E1FE5"/>
    <w:rsid w:val="008E4076"/>
    <w:rsid w:val="008E67FB"/>
    <w:rsid w:val="008F1EBB"/>
    <w:rsid w:val="008F39C0"/>
    <w:rsid w:val="008F3EDB"/>
    <w:rsid w:val="008F4D7E"/>
    <w:rsid w:val="008F5FC0"/>
    <w:rsid w:val="008F6C57"/>
    <w:rsid w:val="00903378"/>
    <w:rsid w:val="00905E87"/>
    <w:rsid w:val="00910114"/>
    <w:rsid w:val="00910302"/>
    <w:rsid w:val="00911368"/>
    <w:rsid w:val="00911647"/>
    <w:rsid w:val="00911C6C"/>
    <w:rsid w:val="00914437"/>
    <w:rsid w:val="00917C44"/>
    <w:rsid w:val="00917CAE"/>
    <w:rsid w:val="009201C1"/>
    <w:rsid w:val="00920E68"/>
    <w:rsid w:val="009214BD"/>
    <w:rsid w:val="00923911"/>
    <w:rsid w:val="0092498C"/>
    <w:rsid w:val="0092505E"/>
    <w:rsid w:val="00926F51"/>
    <w:rsid w:val="00927154"/>
    <w:rsid w:val="00927DBF"/>
    <w:rsid w:val="00930B8F"/>
    <w:rsid w:val="00935392"/>
    <w:rsid w:val="009401C5"/>
    <w:rsid w:val="009406B8"/>
    <w:rsid w:val="00941D8F"/>
    <w:rsid w:val="00944052"/>
    <w:rsid w:val="009447B3"/>
    <w:rsid w:val="0094738C"/>
    <w:rsid w:val="009509E5"/>
    <w:rsid w:val="009515E7"/>
    <w:rsid w:val="00952002"/>
    <w:rsid w:val="00953C3B"/>
    <w:rsid w:val="009566C1"/>
    <w:rsid w:val="009567C0"/>
    <w:rsid w:val="00956C3E"/>
    <w:rsid w:val="00961623"/>
    <w:rsid w:val="00962403"/>
    <w:rsid w:val="00963702"/>
    <w:rsid w:val="00965960"/>
    <w:rsid w:val="00966B1C"/>
    <w:rsid w:val="00966EFA"/>
    <w:rsid w:val="00967025"/>
    <w:rsid w:val="009711E8"/>
    <w:rsid w:val="0097216B"/>
    <w:rsid w:val="00972C89"/>
    <w:rsid w:val="00972F8F"/>
    <w:rsid w:val="0097347D"/>
    <w:rsid w:val="009737BE"/>
    <w:rsid w:val="00973CB3"/>
    <w:rsid w:val="00974B07"/>
    <w:rsid w:val="00975160"/>
    <w:rsid w:val="00980CDD"/>
    <w:rsid w:val="00983F0E"/>
    <w:rsid w:val="00984132"/>
    <w:rsid w:val="009843CD"/>
    <w:rsid w:val="0098472F"/>
    <w:rsid w:val="009853B5"/>
    <w:rsid w:val="00985423"/>
    <w:rsid w:val="00985833"/>
    <w:rsid w:val="00985F28"/>
    <w:rsid w:val="00987BBF"/>
    <w:rsid w:val="00987C0D"/>
    <w:rsid w:val="009955B7"/>
    <w:rsid w:val="00995F9F"/>
    <w:rsid w:val="00996DE8"/>
    <w:rsid w:val="00997476"/>
    <w:rsid w:val="009A04DE"/>
    <w:rsid w:val="009A2DDB"/>
    <w:rsid w:val="009A4D45"/>
    <w:rsid w:val="009A4DE2"/>
    <w:rsid w:val="009A67BF"/>
    <w:rsid w:val="009A6A73"/>
    <w:rsid w:val="009B0430"/>
    <w:rsid w:val="009B3044"/>
    <w:rsid w:val="009B413C"/>
    <w:rsid w:val="009B7586"/>
    <w:rsid w:val="009B7B78"/>
    <w:rsid w:val="009C1523"/>
    <w:rsid w:val="009C2C64"/>
    <w:rsid w:val="009C4431"/>
    <w:rsid w:val="009C5648"/>
    <w:rsid w:val="009C5B09"/>
    <w:rsid w:val="009C5C4B"/>
    <w:rsid w:val="009C7C66"/>
    <w:rsid w:val="009C7EE9"/>
    <w:rsid w:val="009D0BCD"/>
    <w:rsid w:val="009D3E1A"/>
    <w:rsid w:val="009D4362"/>
    <w:rsid w:val="009D7E11"/>
    <w:rsid w:val="009E0871"/>
    <w:rsid w:val="009E170B"/>
    <w:rsid w:val="009E18F5"/>
    <w:rsid w:val="009E35F1"/>
    <w:rsid w:val="009E6CB8"/>
    <w:rsid w:val="009F4CA6"/>
    <w:rsid w:val="009F559F"/>
    <w:rsid w:val="009F5784"/>
    <w:rsid w:val="009F7B82"/>
    <w:rsid w:val="00A0077E"/>
    <w:rsid w:val="00A023B3"/>
    <w:rsid w:val="00A028B4"/>
    <w:rsid w:val="00A03016"/>
    <w:rsid w:val="00A0531B"/>
    <w:rsid w:val="00A07969"/>
    <w:rsid w:val="00A1004E"/>
    <w:rsid w:val="00A11BAF"/>
    <w:rsid w:val="00A120D4"/>
    <w:rsid w:val="00A12258"/>
    <w:rsid w:val="00A12335"/>
    <w:rsid w:val="00A12AF7"/>
    <w:rsid w:val="00A16A31"/>
    <w:rsid w:val="00A178F8"/>
    <w:rsid w:val="00A23423"/>
    <w:rsid w:val="00A23DA4"/>
    <w:rsid w:val="00A26733"/>
    <w:rsid w:val="00A270B9"/>
    <w:rsid w:val="00A307E0"/>
    <w:rsid w:val="00A307E3"/>
    <w:rsid w:val="00A3388E"/>
    <w:rsid w:val="00A33989"/>
    <w:rsid w:val="00A34215"/>
    <w:rsid w:val="00A35F55"/>
    <w:rsid w:val="00A36FD0"/>
    <w:rsid w:val="00A371FA"/>
    <w:rsid w:val="00A4508A"/>
    <w:rsid w:val="00A4556C"/>
    <w:rsid w:val="00A464EF"/>
    <w:rsid w:val="00A51F26"/>
    <w:rsid w:val="00A545B7"/>
    <w:rsid w:val="00A55CF4"/>
    <w:rsid w:val="00A56D28"/>
    <w:rsid w:val="00A57157"/>
    <w:rsid w:val="00A57EA1"/>
    <w:rsid w:val="00A65439"/>
    <w:rsid w:val="00A65AC4"/>
    <w:rsid w:val="00A667BC"/>
    <w:rsid w:val="00A67874"/>
    <w:rsid w:val="00A7141F"/>
    <w:rsid w:val="00A73960"/>
    <w:rsid w:val="00A73C2F"/>
    <w:rsid w:val="00A73D67"/>
    <w:rsid w:val="00A74060"/>
    <w:rsid w:val="00A76890"/>
    <w:rsid w:val="00A80C50"/>
    <w:rsid w:val="00A81B74"/>
    <w:rsid w:val="00A8301A"/>
    <w:rsid w:val="00A839E5"/>
    <w:rsid w:val="00A86CC6"/>
    <w:rsid w:val="00A90280"/>
    <w:rsid w:val="00A939E7"/>
    <w:rsid w:val="00A96055"/>
    <w:rsid w:val="00A96CFC"/>
    <w:rsid w:val="00A9791B"/>
    <w:rsid w:val="00AA0AE6"/>
    <w:rsid w:val="00AA1561"/>
    <w:rsid w:val="00AA1589"/>
    <w:rsid w:val="00AA23D7"/>
    <w:rsid w:val="00AA29EF"/>
    <w:rsid w:val="00AA3479"/>
    <w:rsid w:val="00AA5AC0"/>
    <w:rsid w:val="00AB2105"/>
    <w:rsid w:val="00AB2AEF"/>
    <w:rsid w:val="00AB520D"/>
    <w:rsid w:val="00AB5589"/>
    <w:rsid w:val="00AB6612"/>
    <w:rsid w:val="00AC68B3"/>
    <w:rsid w:val="00AC7547"/>
    <w:rsid w:val="00AD0735"/>
    <w:rsid w:val="00AD0EC5"/>
    <w:rsid w:val="00AD2597"/>
    <w:rsid w:val="00AD3518"/>
    <w:rsid w:val="00AD3980"/>
    <w:rsid w:val="00AD4707"/>
    <w:rsid w:val="00AD67AE"/>
    <w:rsid w:val="00AD74E0"/>
    <w:rsid w:val="00AE15F4"/>
    <w:rsid w:val="00AE1F52"/>
    <w:rsid w:val="00AE6912"/>
    <w:rsid w:val="00AE6E19"/>
    <w:rsid w:val="00AE79C5"/>
    <w:rsid w:val="00AF069C"/>
    <w:rsid w:val="00AF1308"/>
    <w:rsid w:val="00AF2DD4"/>
    <w:rsid w:val="00AF33B5"/>
    <w:rsid w:val="00AF35C7"/>
    <w:rsid w:val="00AF3B0E"/>
    <w:rsid w:val="00AF5499"/>
    <w:rsid w:val="00AF59B9"/>
    <w:rsid w:val="00B0029A"/>
    <w:rsid w:val="00B00DFF"/>
    <w:rsid w:val="00B0393B"/>
    <w:rsid w:val="00B04BB7"/>
    <w:rsid w:val="00B0532A"/>
    <w:rsid w:val="00B067A5"/>
    <w:rsid w:val="00B07A65"/>
    <w:rsid w:val="00B11531"/>
    <w:rsid w:val="00B11D2F"/>
    <w:rsid w:val="00B12189"/>
    <w:rsid w:val="00B1559D"/>
    <w:rsid w:val="00B15DD6"/>
    <w:rsid w:val="00B200AC"/>
    <w:rsid w:val="00B204A4"/>
    <w:rsid w:val="00B215B6"/>
    <w:rsid w:val="00B21B11"/>
    <w:rsid w:val="00B22097"/>
    <w:rsid w:val="00B22B44"/>
    <w:rsid w:val="00B23151"/>
    <w:rsid w:val="00B27D92"/>
    <w:rsid w:val="00B303AB"/>
    <w:rsid w:val="00B31D3E"/>
    <w:rsid w:val="00B3389D"/>
    <w:rsid w:val="00B3545C"/>
    <w:rsid w:val="00B36950"/>
    <w:rsid w:val="00B36BF7"/>
    <w:rsid w:val="00B37198"/>
    <w:rsid w:val="00B37CA2"/>
    <w:rsid w:val="00B436C1"/>
    <w:rsid w:val="00B443DA"/>
    <w:rsid w:val="00B46501"/>
    <w:rsid w:val="00B47532"/>
    <w:rsid w:val="00B47EE1"/>
    <w:rsid w:val="00B51B2D"/>
    <w:rsid w:val="00B5586F"/>
    <w:rsid w:val="00B55DB0"/>
    <w:rsid w:val="00B57A6D"/>
    <w:rsid w:val="00B57F54"/>
    <w:rsid w:val="00B6064F"/>
    <w:rsid w:val="00B609AE"/>
    <w:rsid w:val="00B60B9B"/>
    <w:rsid w:val="00B60DB4"/>
    <w:rsid w:val="00B62172"/>
    <w:rsid w:val="00B624BB"/>
    <w:rsid w:val="00B6268C"/>
    <w:rsid w:val="00B6372D"/>
    <w:rsid w:val="00B6399F"/>
    <w:rsid w:val="00B63ADD"/>
    <w:rsid w:val="00B63E5C"/>
    <w:rsid w:val="00B66124"/>
    <w:rsid w:val="00B66CC8"/>
    <w:rsid w:val="00B712F2"/>
    <w:rsid w:val="00B717AD"/>
    <w:rsid w:val="00B77C3E"/>
    <w:rsid w:val="00B81DF6"/>
    <w:rsid w:val="00B85259"/>
    <w:rsid w:val="00B85DD5"/>
    <w:rsid w:val="00B8635E"/>
    <w:rsid w:val="00B86BEB"/>
    <w:rsid w:val="00B87FEE"/>
    <w:rsid w:val="00B920D1"/>
    <w:rsid w:val="00B92C9C"/>
    <w:rsid w:val="00B93E7E"/>
    <w:rsid w:val="00B94520"/>
    <w:rsid w:val="00B9645C"/>
    <w:rsid w:val="00BA46D9"/>
    <w:rsid w:val="00BA4BAD"/>
    <w:rsid w:val="00BA6575"/>
    <w:rsid w:val="00BA6AB0"/>
    <w:rsid w:val="00BA70ED"/>
    <w:rsid w:val="00BA7BCA"/>
    <w:rsid w:val="00BB0C30"/>
    <w:rsid w:val="00BB3A08"/>
    <w:rsid w:val="00BB4D7F"/>
    <w:rsid w:val="00BB5294"/>
    <w:rsid w:val="00BB7CAC"/>
    <w:rsid w:val="00BC0750"/>
    <w:rsid w:val="00BC0C47"/>
    <w:rsid w:val="00BC0F7D"/>
    <w:rsid w:val="00BC148C"/>
    <w:rsid w:val="00BC1B7E"/>
    <w:rsid w:val="00BC2D78"/>
    <w:rsid w:val="00BC4220"/>
    <w:rsid w:val="00BC47E7"/>
    <w:rsid w:val="00BC687A"/>
    <w:rsid w:val="00BC68BE"/>
    <w:rsid w:val="00BC6918"/>
    <w:rsid w:val="00BD0A2D"/>
    <w:rsid w:val="00BD15F3"/>
    <w:rsid w:val="00BD316C"/>
    <w:rsid w:val="00BD3EDE"/>
    <w:rsid w:val="00BD581F"/>
    <w:rsid w:val="00BD73DA"/>
    <w:rsid w:val="00BE4863"/>
    <w:rsid w:val="00BE59D0"/>
    <w:rsid w:val="00BE7606"/>
    <w:rsid w:val="00BF0DA3"/>
    <w:rsid w:val="00BF2D40"/>
    <w:rsid w:val="00BF2D83"/>
    <w:rsid w:val="00BF43A1"/>
    <w:rsid w:val="00BF69BA"/>
    <w:rsid w:val="00BF7633"/>
    <w:rsid w:val="00BF7E0E"/>
    <w:rsid w:val="00C00BD7"/>
    <w:rsid w:val="00C01DC7"/>
    <w:rsid w:val="00C01DDD"/>
    <w:rsid w:val="00C03DAF"/>
    <w:rsid w:val="00C076E4"/>
    <w:rsid w:val="00C0780E"/>
    <w:rsid w:val="00C07C92"/>
    <w:rsid w:val="00C11462"/>
    <w:rsid w:val="00C124BD"/>
    <w:rsid w:val="00C204D0"/>
    <w:rsid w:val="00C21C84"/>
    <w:rsid w:val="00C2212A"/>
    <w:rsid w:val="00C23694"/>
    <w:rsid w:val="00C23EB5"/>
    <w:rsid w:val="00C24AFC"/>
    <w:rsid w:val="00C26744"/>
    <w:rsid w:val="00C273FC"/>
    <w:rsid w:val="00C27AB7"/>
    <w:rsid w:val="00C303B3"/>
    <w:rsid w:val="00C30A69"/>
    <w:rsid w:val="00C32AB8"/>
    <w:rsid w:val="00C3566C"/>
    <w:rsid w:val="00C41D64"/>
    <w:rsid w:val="00C43C8B"/>
    <w:rsid w:val="00C4601A"/>
    <w:rsid w:val="00C46AA0"/>
    <w:rsid w:val="00C47F7D"/>
    <w:rsid w:val="00C52262"/>
    <w:rsid w:val="00C52ABB"/>
    <w:rsid w:val="00C55AED"/>
    <w:rsid w:val="00C55F6D"/>
    <w:rsid w:val="00C5690C"/>
    <w:rsid w:val="00C60240"/>
    <w:rsid w:val="00C62768"/>
    <w:rsid w:val="00C630B8"/>
    <w:rsid w:val="00C64DB3"/>
    <w:rsid w:val="00C65E6E"/>
    <w:rsid w:val="00C66F39"/>
    <w:rsid w:val="00C71F39"/>
    <w:rsid w:val="00C72332"/>
    <w:rsid w:val="00C729EB"/>
    <w:rsid w:val="00C739CD"/>
    <w:rsid w:val="00C74259"/>
    <w:rsid w:val="00C74E9B"/>
    <w:rsid w:val="00C77336"/>
    <w:rsid w:val="00C77515"/>
    <w:rsid w:val="00C83B84"/>
    <w:rsid w:val="00C86356"/>
    <w:rsid w:val="00C87065"/>
    <w:rsid w:val="00C9101F"/>
    <w:rsid w:val="00C915C8"/>
    <w:rsid w:val="00C9331E"/>
    <w:rsid w:val="00C93AEC"/>
    <w:rsid w:val="00C93E75"/>
    <w:rsid w:val="00C94635"/>
    <w:rsid w:val="00C94FAB"/>
    <w:rsid w:val="00C95FFE"/>
    <w:rsid w:val="00C9645C"/>
    <w:rsid w:val="00C9648D"/>
    <w:rsid w:val="00C974A2"/>
    <w:rsid w:val="00CA41C1"/>
    <w:rsid w:val="00CA4FF6"/>
    <w:rsid w:val="00CA5C3A"/>
    <w:rsid w:val="00CA66F1"/>
    <w:rsid w:val="00CA730E"/>
    <w:rsid w:val="00CA7760"/>
    <w:rsid w:val="00CA7EA0"/>
    <w:rsid w:val="00CB21AA"/>
    <w:rsid w:val="00CB30CC"/>
    <w:rsid w:val="00CB64ED"/>
    <w:rsid w:val="00CC0193"/>
    <w:rsid w:val="00CC09DA"/>
    <w:rsid w:val="00CC1BC8"/>
    <w:rsid w:val="00CC3648"/>
    <w:rsid w:val="00CC39BF"/>
    <w:rsid w:val="00CC3FA6"/>
    <w:rsid w:val="00CC47E4"/>
    <w:rsid w:val="00CC6E3D"/>
    <w:rsid w:val="00CD013C"/>
    <w:rsid w:val="00CD193C"/>
    <w:rsid w:val="00CD2999"/>
    <w:rsid w:val="00CD3123"/>
    <w:rsid w:val="00CD41B6"/>
    <w:rsid w:val="00CD4975"/>
    <w:rsid w:val="00CD4F26"/>
    <w:rsid w:val="00CD54FC"/>
    <w:rsid w:val="00CD68BE"/>
    <w:rsid w:val="00CE0BA1"/>
    <w:rsid w:val="00CE15C4"/>
    <w:rsid w:val="00CE1EAE"/>
    <w:rsid w:val="00CE5197"/>
    <w:rsid w:val="00CE6859"/>
    <w:rsid w:val="00CE7089"/>
    <w:rsid w:val="00CE71FD"/>
    <w:rsid w:val="00CF1D00"/>
    <w:rsid w:val="00CF3348"/>
    <w:rsid w:val="00CF47BC"/>
    <w:rsid w:val="00CF697D"/>
    <w:rsid w:val="00D0017C"/>
    <w:rsid w:val="00D01129"/>
    <w:rsid w:val="00D027C5"/>
    <w:rsid w:val="00D0326C"/>
    <w:rsid w:val="00D0450F"/>
    <w:rsid w:val="00D04E22"/>
    <w:rsid w:val="00D11E4F"/>
    <w:rsid w:val="00D12ABF"/>
    <w:rsid w:val="00D1327D"/>
    <w:rsid w:val="00D14C95"/>
    <w:rsid w:val="00D16089"/>
    <w:rsid w:val="00D16306"/>
    <w:rsid w:val="00D1634F"/>
    <w:rsid w:val="00D17CAB"/>
    <w:rsid w:val="00D17E1A"/>
    <w:rsid w:val="00D20E88"/>
    <w:rsid w:val="00D23594"/>
    <w:rsid w:val="00D242AB"/>
    <w:rsid w:val="00D24506"/>
    <w:rsid w:val="00D25731"/>
    <w:rsid w:val="00D27EA9"/>
    <w:rsid w:val="00D34A6D"/>
    <w:rsid w:val="00D37731"/>
    <w:rsid w:val="00D37EEF"/>
    <w:rsid w:val="00D41EE7"/>
    <w:rsid w:val="00D42023"/>
    <w:rsid w:val="00D4319F"/>
    <w:rsid w:val="00D455AB"/>
    <w:rsid w:val="00D4768F"/>
    <w:rsid w:val="00D531C6"/>
    <w:rsid w:val="00D54E9A"/>
    <w:rsid w:val="00D55984"/>
    <w:rsid w:val="00D56763"/>
    <w:rsid w:val="00D60A7C"/>
    <w:rsid w:val="00D62C1A"/>
    <w:rsid w:val="00D62E57"/>
    <w:rsid w:val="00D637EF"/>
    <w:rsid w:val="00D64DE0"/>
    <w:rsid w:val="00D65086"/>
    <w:rsid w:val="00D65349"/>
    <w:rsid w:val="00D67216"/>
    <w:rsid w:val="00D70FF9"/>
    <w:rsid w:val="00D71277"/>
    <w:rsid w:val="00D71B73"/>
    <w:rsid w:val="00D73A5D"/>
    <w:rsid w:val="00D73D29"/>
    <w:rsid w:val="00D747CD"/>
    <w:rsid w:val="00D75483"/>
    <w:rsid w:val="00D80E2F"/>
    <w:rsid w:val="00D81C08"/>
    <w:rsid w:val="00D82A90"/>
    <w:rsid w:val="00D83936"/>
    <w:rsid w:val="00D8482B"/>
    <w:rsid w:val="00D8554D"/>
    <w:rsid w:val="00D85557"/>
    <w:rsid w:val="00D869D0"/>
    <w:rsid w:val="00D90CF0"/>
    <w:rsid w:val="00D90FA7"/>
    <w:rsid w:val="00D91093"/>
    <w:rsid w:val="00D91184"/>
    <w:rsid w:val="00D9159F"/>
    <w:rsid w:val="00D935E6"/>
    <w:rsid w:val="00D97050"/>
    <w:rsid w:val="00D9766A"/>
    <w:rsid w:val="00DA0D48"/>
    <w:rsid w:val="00DA3F40"/>
    <w:rsid w:val="00DA556B"/>
    <w:rsid w:val="00DA6146"/>
    <w:rsid w:val="00DA6E08"/>
    <w:rsid w:val="00DB1E99"/>
    <w:rsid w:val="00DB47B2"/>
    <w:rsid w:val="00DB55C7"/>
    <w:rsid w:val="00DC34AF"/>
    <w:rsid w:val="00DC5ED2"/>
    <w:rsid w:val="00DC7440"/>
    <w:rsid w:val="00DC7B87"/>
    <w:rsid w:val="00DC7C18"/>
    <w:rsid w:val="00DD258C"/>
    <w:rsid w:val="00DD2915"/>
    <w:rsid w:val="00DD359D"/>
    <w:rsid w:val="00DD38A0"/>
    <w:rsid w:val="00DD4D36"/>
    <w:rsid w:val="00DD4EBA"/>
    <w:rsid w:val="00DD7D2F"/>
    <w:rsid w:val="00DE0D00"/>
    <w:rsid w:val="00DE11AF"/>
    <w:rsid w:val="00DE31CE"/>
    <w:rsid w:val="00DE40DF"/>
    <w:rsid w:val="00DE41A8"/>
    <w:rsid w:val="00DE44E6"/>
    <w:rsid w:val="00DE4F1B"/>
    <w:rsid w:val="00DE6349"/>
    <w:rsid w:val="00DE6BC9"/>
    <w:rsid w:val="00DE7AA3"/>
    <w:rsid w:val="00DF043A"/>
    <w:rsid w:val="00DF1161"/>
    <w:rsid w:val="00DF1453"/>
    <w:rsid w:val="00DF200B"/>
    <w:rsid w:val="00DF2915"/>
    <w:rsid w:val="00DF75D4"/>
    <w:rsid w:val="00E005E5"/>
    <w:rsid w:val="00E01C80"/>
    <w:rsid w:val="00E024D0"/>
    <w:rsid w:val="00E025D3"/>
    <w:rsid w:val="00E02EF8"/>
    <w:rsid w:val="00E03412"/>
    <w:rsid w:val="00E04FB1"/>
    <w:rsid w:val="00E052A9"/>
    <w:rsid w:val="00E07E92"/>
    <w:rsid w:val="00E13212"/>
    <w:rsid w:val="00E1528A"/>
    <w:rsid w:val="00E15B6D"/>
    <w:rsid w:val="00E17E25"/>
    <w:rsid w:val="00E22CFC"/>
    <w:rsid w:val="00E23045"/>
    <w:rsid w:val="00E2429A"/>
    <w:rsid w:val="00E26B23"/>
    <w:rsid w:val="00E31E77"/>
    <w:rsid w:val="00E36AB6"/>
    <w:rsid w:val="00E37991"/>
    <w:rsid w:val="00E37D75"/>
    <w:rsid w:val="00E410A0"/>
    <w:rsid w:val="00E45EE5"/>
    <w:rsid w:val="00E460F5"/>
    <w:rsid w:val="00E460F6"/>
    <w:rsid w:val="00E501F7"/>
    <w:rsid w:val="00E50FFA"/>
    <w:rsid w:val="00E51B54"/>
    <w:rsid w:val="00E53398"/>
    <w:rsid w:val="00E533CA"/>
    <w:rsid w:val="00E54548"/>
    <w:rsid w:val="00E54B9A"/>
    <w:rsid w:val="00E550DF"/>
    <w:rsid w:val="00E55418"/>
    <w:rsid w:val="00E560D8"/>
    <w:rsid w:val="00E5775E"/>
    <w:rsid w:val="00E577E9"/>
    <w:rsid w:val="00E60742"/>
    <w:rsid w:val="00E61005"/>
    <w:rsid w:val="00E61128"/>
    <w:rsid w:val="00E61F02"/>
    <w:rsid w:val="00E62E80"/>
    <w:rsid w:val="00E63A16"/>
    <w:rsid w:val="00E63FF3"/>
    <w:rsid w:val="00E64282"/>
    <w:rsid w:val="00E64769"/>
    <w:rsid w:val="00E70BE8"/>
    <w:rsid w:val="00E724B2"/>
    <w:rsid w:val="00E74213"/>
    <w:rsid w:val="00E74DDA"/>
    <w:rsid w:val="00E75124"/>
    <w:rsid w:val="00E753BD"/>
    <w:rsid w:val="00E75B3C"/>
    <w:rsid w:val="00E77141"/>
    <w:rsid w:val="00E80C55"/>
    <w:rsid w:val="00E828D7"/>
    <w:rsid w:val="00E82AC6"/>
    <w:rsid w:val="00E86C61"/>
    <w:rsid w:val="00E90619"/>
    <w:rsid w:val="00E9072B"/>
    <w:rsid w:val="00E93494"/>
    <w:rsid w:val="00E9396E"/>
    <w:rsid w:val="00E94FAF"/>
    <w:rsid w:val="00E963CF"/>
    <w:rsid w:val="00E970B4"/>
    <w:rsid w:val="00E9769E"/>
    <w:rsid w:val="00EA00B9"/>
    <w:rsid w:val="00EA0699"/>
    <w:rsid w:val="00EA1B3A"/>
    <w:rsid w:val="00EA437B"/>
    <w:rsid w:val="00EA4BB3"/>
    <w:rsid w:val="00EA4D48"/>
    <w:rsid w:val="00EA72CE"/>
    <w:rsid w:val="00EA7718"/>
    <w:rsid w:val="00EB1095"/>
    <w:rsid w:val="00EB1E39"/>
    <w:rsid w:val="00EB27A2"/>
    <w:rsid w:val="00EB45F3"/>
    <w:rsid w:val="00EC1128"/>
    <w:rsid w:val="00EC1333"/>
    <w:rsid w:val="00EC1AD4"/>
    <w:rsid w:val="00EC2BF9"/>
    <w:rsid w:val="00EC2EC2"/>
    <w:rsid w:val="00EC3B1A"/>
    <w:rsid w:val="00EC5BAD"/>
    <w:rsid w:val="00EC7D82"/>
    <w:rsid w:val="00ED0BFA"/>
    <w:rsid w:val="00ED0FC8"/>
    <w:rsid w:val="00ED4C9C"/>
    <w:rsid w:val="00ED6D61"/>
    <w:rsid w:val="00EE04A3"/>
    <w:rsid w:val="00EE18BC"/>
    <w:rsid w:val="00EE3A9F"/>
    <w:rsid w:val="00EE5C3D"/>
    <w:rsid w:val="00EF0E42"/>
    <w:rsid w:val="00EF0F8C"/>
    <w:rsid w:val="00EF1084"/>
    <w:rsid w:val="00EF20A6"/>
    <w:rsid w:val="00EF6354"/>
    <w:rsid w:val="00EF73CE"/>
    <w:rsid w:val="00EF761A"/>
    <w:rsid w:val="00EF7A89"/>
    <w:rsid w:val="00F00BA6"/>
    <w:rsid w:val="00F02920"/>
    <w:rsid w:val="00F03F77"/>
    <w:rsid w:val="00F0620B"/>
    <w:rsid w:val="00F07190"/>
    <w:rsid w:val="00F1197E"/>
    <w:rsid w:val="00F12AA9"/>
    <w:rsid w:val="00F1360B"/>
    <w:rsid w:val="00F142D5"/>
    <w:rsid w:val="00F14F7B"/>
    <w:rsid w:val="00F1554F"/>
    <w:rsid w:val="00F16E3D"/>
    <w:rsid w:val="00F17BC0"/>
    <w:rsid w:val="00F217FD"/>
    <w:rsid w:val="00F239C1"/>
    <w:rsid w:val="00F23C27"/>
    <w:rsid w:val="00F24E46"/>
    <w:rsid w:val="00F2601A"/>
    <w:rsid w:val="00F261FA"/>
    <w:rsid w:val="00F26BC3"/>
    <w:rsid w:val="00F305AD"/>
    <w:rsid w:val="00F328E2"/>
    <w:rsid w:val="00F32C4D"/>
    <w:rsid w:val="00F337BF"/>
    <w:rsid w:val="00F34343"/>
    <w:rsid w:val="00F37317"/>
    <w:rsid w:val="00F37B21"/>
    <w:rsid w:val="00F41A16"/>
    <w:rsid w:val="00F42E5B"/>
    <w:rsid w:val="00F45590"/>
    <w:rsid w:val="00F514A0"/>
    <w:rsid w:val="00F52939"/>
    <w:rsid w:val="00F52AFD"/>
    <w:rsid w:val="00F52FD1"/>
    <w:rsid w:val="00F535A0"/>
    <w:rsid w:val="00F53A8F"/>
    <w:rsid w:val="00F56D72"/>
    <w:rsid w:val="00F6155A"/>
    <w:rsid w:val="00F61F50"/>
    <w:rsid w:val="00F624D7"/>
    <w:rsid w:val="00F624D8"/>
    <w:rsid w:val="00F62E70"/>
    <w:rsid w:val="00F63D5B"/>
    <w:rsid w:val="00F65FAD"/>
    <w:rsid w:val="00F67E16"/>
    <w:rsid w:val="00F701FD"/>
    <w:rsid w:val="00F71AD6"/>
    <w:rsid w:val="00F72AD7"/>
    <w:rsid w:val="00F73020"/>
    <w:rsid w:val="00F739E9"/>
    <w:rsid w:val="00F76B0F"/>
    <w:rsid w:val="00F76D04"/>
    <w:rsid w:val="00F8009E"/>
    <w:rsid w:val="00F92DE4"/>
    <w:rsid w:val="00F97093"/>
    <w:rsid w:val="00FA1DD2"/>
    <w:rsid w:val="00FA1F12"/>
    <w:rsid w:val="00FA2B3B"/>
    <w:rsid w:val="00FA3A65"/>
    <w:rsid w:val="00FA488A"/>
    <w:rsid w:val="00FA6077"/>
    <w:rsid w:val="00FA6E78"/>
    <w:rsid w:val="00FA76ED"/>
    <w:rsid w:val="00FA7947"/>
    <w:rsid w:val="00FB0AB7"/>
    <w:rsid w:val="00FB1175"/>
    <w:rsid w:val="00FB1973"/>
    <w:rsid w:val="00FB1DA3"/>
    <w:rsid w:val="00FB52A7"/>
    <w:rsid w:val="00FB596A"/>
    <w:rsid w:val="00FB653F"/>
    <w:rsid w:val="00FB6F1E"/>
    <w:rsid w:val="00FB71F4"/>
    <w:rsid w:val="00FC1E62"/>
    <w:rsid w:val="00FC38D4"/>
    <w:rsid w:val="00FC492E"/>
    <w:rsid w:val="00FC5698"/>
    <w:rsid w:val="00FC57DA"/>
    <w:rsid w:val="00FC5A46"/>
    <w:rsid w:val="00FC5AB0"/>
    <w:rsid w:val="00FC5E91"/>
    <w:rsid w:val="00FC7590"/>
    <w:rsid w:val="00FD1D16"/>
    <w:rsid w:val="00FD249A"/>
    <w:rsid w:val="00FD25CC"/>
    <w:rsid w:val="00FD2A8D"/>
    <w:rsid w:val="00FD3DC3"/>
    <w:rsid w:val="00FD5047"/>
    <w:rsid w:val="00FD6A71"/>
    <w:rsid w:val="00FD7BF4"/>
    <w:rsid w:val="00FE2986"/>
    <w:rsid w:val="00FE50C7"/>
    <w:rsid w:val="00FE7DA5"/>
    <w:rsid w:val="00FF132E"/>
    <w:rsid w:val="00FF1484"/>
    <w:rsid w:val="00FF1752"/>
    <w:rsid w:val="00FF3789"/>
    <w:rsid w:val="00FF3980"/>
    <w:rsid w:val="00FF3BEB"/>
    <w:rsid w:val="00FF3C6A"/>
    <w:rsid w:val="00FF4437"/>
    <w:rsid w:val="00FF4FDF"/>
    <w:rsid w:val="00FF754E"/>
    <w:rsid w:val="00FF7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5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F5FD8"/>
    <w:pPr>
      <w:ind w:left="720"/>
      <w:contextualSpacing/>
    </w:pPr>
  </w:style>
  <w:style w:type="paragraph" w:customStyle="1" w:styleId="FORMATTEXT">
    <w:name w:val=".FORMATTEXT"/>
    <w:uiPriority w:val="99"/>
    <w:rsid w:val="00363B8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alloon Text"/>
    <w:basedOn w:val="a"/>
    <w:link w:val="a6"/>
    <w:uiPriority w:val="99"/>
    <w:semiHidden/>
    <w:unhideWhenUsed/>
    <w:rsid w:val="00732B6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2B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5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F5FD8"/>
    <w:pPr>
      <w:ind w:left="720"/>
      <w:contextualSpacing/>
    </w:pPr>
  </w:style>
  <w:style w:type="paragraph" w:customStyle="1" w:styleId="FORMATTEXT">
    <w:name w:val=".FORMATTEXT"/>
    <w:uiPriority w:val="99"/>
    <w:rsid w:val="00363B8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alloon Text"/>
    <w:basedOn w:val="a"/>
    <w:link w:val="a6"/>
    <w:uiPriority w:val="99"/>
    <w:semiHidden/>
    <w:unhideWhenUsed/>
    <w:rsid w:val="00732B6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2B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734829">
      <w:bodyDiv w:val="1"/>
      <w:marLeft w:val="0"/>
      <w:marRight w:val="0"/>
      <w:marTop w:val="0"/>
      <w:marBottom w:val="0"/>
      <w:divBdr>
        <w:top w:val="none" w:sz="0" w:space="0" w:color="auto"/>
        <w:left w:val="none" w:sz="0" w:space="0" w:color="auto"/>
        <w:bottom w:val="none" w:sz="0" w:space="0" w:color="auto"/>
        <w:right w:val="none" w:sz="0" w:space="0" w:color="auto"/>
      </w:divBdr>
    </w:div>
    <w:div w:id="115448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858</TotalTime>
  <Pages>129</Pages>
  <Words>54634</Words>
  <Characters>311419</Characters>
  <Application>Microsoft Office Word</Application>
  <DocSecurity>0</DocSecurity>
  <Lines>2595</Lines>
  <Paragraphs>730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Егармин</dc:creator>
  <cp:lastModifiedBy>Андрей Егармин</cp:lastModifiedBy>
  <cp:revision>51</cp:revision>
  <cp:lastPrinted>2018-02-12T07:56:00Z</cp:lastPrinted>
  <dcterms:created xsi:type="dcterms:W3CDTF">2018-02-05T04:29:00Z</dcterms:created>
  <dcterms:modified xsi:type="dcterms:W3CDTF">2018-02-12T08:03:00Z</dcterms:modified>
</cp:coreProperties>
</file>