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119"/>
        <w:gridCol w:w="3260"/>
        <w:gridCol w:w="1134"/>
        <w:gridCol w:w="2123"/>
        <w:gridCol w:w="145"/>
      </w:tblGrid>
      <w:tr w:rsidR="008D4057" w:rsidRPr="008D4057" w:rsidTr="008D405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057" w:rsidRPr="008D4057" w:rsidRDefault="008D4057" w:rsidP="008D4057">
            <w:pPr>
              <w:jc w:val="center"/>
              <w:rPr>
                <w:rFonts w:ascii="Arial" w:hAnsi="Arial"/>
                <w:szCs w:val="20"/>
              </w:rPr>
            </w:pPr>
            <w:r w:rsidRPr="008D4057">
              <w:rPr>
                <w:rFonts w:ascii="Arial" w:hAnsi="Arial"/>
                <w:noProof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659765" cy="723265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-1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057" w:rsidRPr="008D4057" w:rsidTr="008D405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197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057" w:rsidRPr="008D4057" w:rsidRDefault="008D4057" w:rsidP="008D4057">
            <w:pPr>
              <w:spacing w:line="240" w:lineRule="atLeast"/>
              <w:jc w:val="center"/>
              <w:rPr>
                <w:b/>
                <w:spacing w:val="20"/>
                <w:sz w:val="22"/>
                <w:szCs w:val="22"/>
              </w:rPr>
            </w:pPr>
          </w:p>
          <w:p w:rsidR="008D4057" w:rsidRPr="008D4057" w:rsidRDefault="008D4057" w:rsidP="008D4057">
            <w:pPr>
              <w:spacing w:line="240" w:lineRule="atLeast"/>
              <w:jc w:val="center"/>
              <w:rPr>
                <w:b/>
                <w:spacing w:val="20"/>
                <w:sz w:val="22"/>
                <w:szCs w:val="22"/>
              </w:rPr>
            </w:pPr>
            <w:r w:rsidRPr="008D4057">
              <w:rPr>
                <w:b/>
                <w:spacing w:val="20"/>
                <w:sz w:val="22"/>
                <w:szCs w:val="22"/>
              </w:rPr>
              <w:t>ФЕДЕРАЛЬНАЯ СЛУЖБА</w:t>
            </w:r>
          </w:p>
          <w:p w:rsidR="008D4057" w:rsidRPr="008D4057" w:rsidRDefault="008D4057" w:rsidP="008D4057">
            <w:pPr>
              <w:spacing w:line="240" w:lineRule="atLeast"/>
              <w:jc w:val="center"/>
              <w:rPr>
                <w:b/>
                <w:spacing w:val="20"/>
                <w:sz w:val="22"/>
                <w:szCs w:val="22"/>
              </w:rPr>
            </w:pPr>
            <w:r w:rsidRPr="008D4057">
              <w:rPr>
                <w:b/>
                <w:spacing w:val="20"/>
                <w:sz w:val="22"/>
                <w:szCs w:val="22"/>
              </w:rPr>
              <w:t>ПО ЭКОЛОГИЧЕСКОМУ, ТЕХНОЛОГИЧЕСКОМУ И АТОМНОМУ НАДЗОРУ</w:t>
            </w:r>
          </w:p>
          <w:p w:rsidR="008D4057" w:rsidRPr="008D4057" w:rsidRDefault="008D4057" w:rsidP="008D4057">
            <w:pPr>
              <w:spacing w:before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8D4057">
              <w:rPr>
                <w:b/>
                <w:smallCaps/>
                <w:color w:val="000000"/>
                <w:sz w:val="22"/>
                <w:szCs w:val="22"/>
              </w:rPr>
              <w:t>(РОСТЕХНАДЗОР)</w:t>
            </w:r>
          </w:p>
          <w:p w:rsidR="008D4057" w:rsidRPr="008D4057" w:rsidRDefault="008D4057" w:rsidP="008D4057">
            <w:pPr>
              <w:spacing w:line="240" w:lineRule="atLeast"/>
              <w:jc w:val="center"/>
              <w:rPr>
                <w:rFonts w:ascii="NTTimes/Cyrillic" w:hAnsi="NTTimes/Cyrillic"/>
                <w:sz w:val="20"/>
                <w:szCs w:val="20"/>
              </w:rPr>
            </w:pPr>
          </w:p>
          <w:p w:rsidR="008D4057" w:rsidRPr="008D4057" w:rsidRDefault="008D4057" w:rsidP="008D4057">
            <w:pPr>
              <w:keepNext/>
              <w:spacing w:line="240" w:lineRule="atLeast"/>
              <w:jc w:val="center"/>
              <w:outlineLvl w:val="0"/>
              <w:rPr>
                <w:b/>
                <w:spacing w:val="100"/>
                <w:sz w:val="32"/>
                <w:szCs w:val="32"/>
              </w:rPr>
            </w:pPr>
            <w:r w:rsidRPr="008D4057">
              <w:rPr>
                <w:b/>
                <w:spacing w:val="100"/>
                <w:sz w:val="32"/>
                <w:szCs w:val="32"/>
              </w:rPr>
              <w:t>ПРИКАЗ</w:t>
            </w:r>
          </w:p>
          <w:p w:rsidR="008D4057" w:rsidRPr="008D4057" w:rsidRDefault="008D4057" w:rsidP="008D4057">
            <w:pPr>
              <w:rPr>
                <w:rFonts w:ascii="Arial" w:hAnsi="Arial"/>
                <w:szCs w:val="20"/>
              </w:rPr>
            </w:pPr>
          </w:p>
        </w:tc>
      </w:tr>
      <w:tr w:rsidR="008D4057" w:rsidRPr="008D4057" w:rsidTr="008D405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057" w:rsidRPr="008D4057" w:rsidRDefault="008D4057" w:rsidP="008D4057">
            <w:pPr>
              <w:rPr>
                <w:rFonts w:ascii="Arial" w:hAnsi="Arial"/>
                <w:b/>
                <w:szCs w:val="20"/>
              </w:rPr>
            </w:pPr>
            <w:r w:rsidRPr="008D4057">
              <w:rPr>
                <w:szCs w:val="20"/>
              </w:rPr>
              <w:t>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4057" w:rsidRPr="008D4057" w:rsidRDefault="008D4057" w:rsidP="008D4057">
            <w:pPr>
              <w:keepNext/>
              <w:jc w:val="center"/>
              <w:outlineLvl w:val="1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057" w:rsidRPr="008D4057" w:rsidRDefault="008D4057" w:rsidP="008D4057">
            <w:pPr>
              <w:jc w:val="right"/>
              <w:rPr>
                <w:b/>
                <w:sz w:val="22"/>
                <w:szCs w:val="20"/>
              </w:rPr>
            </w:pPr>
            <w:r w:rsidRPr="008D4057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8D4057" w:rsidRPr="008D4057" w:rsidTr="00116BC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4057" w:rsidRPr="008D4057" w:rsidRDefault="008D4057" w:rsidP="008D4057">
                  <w:pPr>
                    <w:rPr>
                      <w:szCs w:val="20"/>
                    </w:rPr>
                  </w:pPr>
                  <w:r w:rsidRPr="008D4057">
                    <w:rPr>
                      <w:szCs w:val="20"/>
                    </w:rPr>
                    <w:t>_________________</w:t>
                  </w:r>
                </w:p>
              </w:tc>
            </w:tr>
          </w:tbl>
          <w:p w:rsidR="008D4057" w:rsidRPr="008D4057" w:rsidRDefault="008D4057" w:rsidP="008D4057">
            <w:pPr>
              <w:jc w:val="center"/>
              <w:rPr>
                <w:b/>
                <w:szCs w:val="20"/>
                <w:highlight w:val="green"/>
              </w:rPr>
            </w:pPr>
          </w:p>
        </w:tc>
      </w:tr>
      <w:tr w:rsidR="008D4057" w:rsidRPr="008D4057" w:rsidTr="008D405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D4057" w:rsidRPr="008D4057" w:rsidRDefault="008D4057" w:rsidP="008D4057">
            <w:pPr>
              <w:rPr>
                <w:rFonts w:ascii="Arial" w:hAnsi="Arial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4057" w:rsidRPr="008D4057" w:rsidRDefault="008D4057" w:rsidP="008D4057">
            <w:pPr>
              <w:jc w:val="center"/>
              <w:rPr>
                <w:sz w:val="28"/>
                <w:szCs w:val="28"/>
              </w:rPr>
            </w:pPr>
            <w:r w:rsidRPr="008D4057">
              <w:rPr>
                <w:sz w:val="28"/>
                <w:szCs w:val="28"/>
              </w:rPr>
              <w:t>Москва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057" w:rsidRPr="008D4057" w:rsidRDefault="008D4057" w:rsidP="008D4057">
            <w:pPr>
              <w:rPr>
                <w:rFonts w:ascii="Arial" w:hAnsi="Arial"/>
                <w:szCs w:val="20"/>
              </w:rPr>
            </w:pPr>
          </w:p>
        </w:tc>
      </w:tr>
      <w:tr w:rsidR="008D4057" w:rsidRPr="007D4D82" w:rsidTr="008D405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5" w:type="dxa"/>
          <w:trHeight w:val="80"/>
          <w:jc w:val="center"/>
        </w:trPr>
        <w:tc>
          <w:tcPr>
            <w:tcW w:w="9744" w:type="dxa"/>
            <w:gridSpan w:val="5"/>
          </w:tcPr>
          <w:p w:rsidR="008D4057" w:rsidRDefault="008D4057" w:rsidP="00116BC4">
            <w:pPr>
              <w:ind w:right="84"/>
              <w:jc w:val="center"/>
              <w:rPr>
                <w:b/>
                <w:bCs/>
                <w:sz w:val="28"/>
                <w:szCs w:val="28"/>
              </w:rPr>
            </w:pPr>
          </w:p>
          <w:p w:rsidR="008D4057" w:rsidRPr="00BB49AB" w:rsidRDefault="008D4057" w:rsidP="00116BC4">
            <w:pPr>
              <w:ind w:right="8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B49AB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BB49AB">
              <w:rPr>
                <w:b/>
                <w:sz w:val="28"/>
                <w:szCs w:val="28"/>
              </w:rPr>
              <w:t xml:space="preserve">федеральных норм и правил </w:t>
            </w:r>
            <w:r>
              <w:rPr>
                <w:b/>
                <w:sz w:val="28"/>
                <w:szCs w:val="28"/>
              </w:rPr>
              <w:br/>
            </w:r>
            <w:r w:rsidRPr="00BB49AB">
              <w:rPr>
                <w:b/>
                <w:sz w:val="28"/>
                <w:szCs w:val="28"/>
              </w:rPr>
              <w:t>в области использования атомной энергии «</w:t>
            </w:r>
            <w:r w:rsidRPr="0081567C">
              <w:rPr>
                <w:b/>
                <w:sz w:val="28"/>
                <w:szCs w:val="28"/>
              </w:rPr>
              <w:t xml:space="preserve">Правила устройства </w:t>
            </w:r>
            <w:r>
              <w:rPr>
                <w:b/>
                <w:sz w:val="28"/>
                <w:szCs w:val="28"/>
              </w:rPr>
              <w:br/>
            </w:r>
            <w:r w:rsidRPr="0081567C">
              <w:rPr>
                <w:b/>
                <w:sz w:val="28"/>
                <w:szCs w:val="28"/>
              </w:rPr>
              <w:t>и безопасной эксплуатации оборудования и трубопроводов атомных энергетических установок</w:t>
            </w:r>
            <w:r w:rsidRPr="00BB49AB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D4057" w:rsidRPr="00861B31" w:rsidRDefault="008D4057" w:rsidP="008D4057">
      <w:pPr>
        <w:spacing w:line="312" w:lineRule="auto"/>
        <w:ind w:firstLine="720"/>
        <w:jc w:val="both"/>
        <w:rPr>
          <w:sz w:val="20"/>
        </w:rPr>
      </w:pPr>
    </w:p>
    <w:p w:rsidR="008D4057" w:rsidRDefault="008D4057" w:rsidP="008D4057">
      <w:pPr>
        <w:tabs>
          <w:tab w:val="left" w:pos="720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33EE7">
        <w:rPr>
          <w:sz w:val="28"/>
          <w:szCs w:val="28"/>
        </w:rPr>
        <w:t xml:space="preserve">В соответствии со статьей 6 Федерального закона от 21 ноября 1995 г. </w:t>
      </w:r>
      <w:r w:rsidRPr="00F33EE7">
        <w:rPr>
          <w:sz w:val="28"/>
          <w:szCs w:val="28"/>
        </w:rPr>
        <w:br/>
        <w:t xml:space="preserve">№ 170-ФЗ «Об использовании атомной энергии» (Собрание законодательства Российской Федерации, 1995, № 48, ст. 4552; 1997, № 7, ст. 808; 2001, № 29, </w:t>
      </w:r>
      <w:r w:rsidRPr="00F33EE7">
        <w:rPr>
          <w:sz w:val="28"/>
          <w:szCs w:val="28"/>
        </w:rPr>
        <w:br/>
        <w:t xml:space="preserve">ст. 2949; 2002, № 1, ст. 2; № 13, ст. 1180; 2003, № 46, ст. 4436; 2004, № 35, </w:t>
      </w:r>
      <w:r w:rsidRPr="00F33EE7">
        <w:rPr>
          <w:sz w:val="28"/>
          <w:szCs w:val="28"/>
        </w:rPr>
        <w:br/>
        <w:t xml:space="preserve">ст. 3607; 2006, № 52, ст. 5498; 2007, № 7, ст. 834; № 49, ст. 6079; 2008, № 29, </w:t>
      </w:r>
      <w:r w:rsidRPr="00F33EE7">
        <w:rPr>
          <w:sz w:val="28"/>
          <w:szCs w:val="28"/>
        </w:rPr>
        <w:br/>
        <w:t xml:space="preserve">ст. 3418; № 30, ст. 3616; 2009, № 1, ст. 17; № 52, ст. 6450; 2011, № 29, ст. 4281; № 30, ст. 4590; ст. 4596; № 45, ст. 6333; № 48, ст. 6732; № 49, ст. 7025; </w:t>
      </w:r>
      <w:r w:rsidRPr="00F33EE7">
        <w:rPr>
          <w:kern w:val="1"/>
          <w:sz w:val="28"/>
          <w:szCs w:val="28"/>
        </w:rPr>
        <w:t xml:space="preserve">2012, </w:t>
      </w:r>
      <w:r w:rsidRPr="00F33EE7">
        <w:rPr>
          <w:kern w:val="1"/>
          <w:sz w:val="28"/>
          <w:szCs w:val="28"/>
        </w:rPr>
        <w:br/>
        <w:t xml:space="preserve">№ 26, ст. 3446; </w:t>
      </w:r>
      <w:r w:rsidRPr="00F33EE7">
        <w:rPr>
          <w:sz w:val="28"/>
          <w:szCs w:val="28"/>
        </w:rPr>
        <w:t xml:space="preserve">2013, № 27, ст. 3451), подпунктом 5.2.2.1 </w:t>
      </w:r>
      <w:r>
        <w:rPr>
          <w:sz w:val="28"/>
          <w:szCs w:val="28"/>
        </w:rPr>
        <w:t xml:space="preserve">пункта 5 </w:t>
      </w:r>
      <w:r w:rsidRPr="00F33EE7">
        <w:rPr>
          <w:sz w:val="28"/>
          <w:szCs w:val="28"/>
        </w:rPr>
        <w:t xml:space="preserve">Положения </w:t>
      </w:r>
      <w:r w:rsidRPr="00F33EE7">
        <w:rPr>
          <w:sz w:val="28"/>
          <w:szCs w:val="28"/>
        </w:rPr>
        <w:br/>
        <w:t xml:space="preserve">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 (Собрание законодательства Российской Федерации, 2004, № 32, ст. 3348; 2006, № 5, ст. 544; № 23, ст. 2527; № 52, ст. 5587; 2008, </w:t>
      </w:r>
      <w:r w:rsidRPr="00F33EE7">
        <w:rPr>
          <w:sz w:val="28"/>
          <w:szCs w:val="28"/>
        </w:rPr>
        <w:br/>
        <w:t>№ 22, ст. 2581; № 46, ст. 5337; 2009, № 6, ст. 738; № 33, ст. 4081; № 49, ст. 5976; 2010, № 9, ст. 960; № 26, ст. 3350; № 38, ст. 4835; 2011, № 6</w:t>
      </w:r>
      <w:r>
        <w:rPr>
          <w:sz w:val="28"/>
          <w:szCs w:val="28"/>
        </w:rPr>
        <w:t>,</w:t>
      </w:r>
      <w:r w:rsidRPr="00F33EE7">
        <w:rPr>
          <w:sz w:val="28"/>
          <w:szCs w:val="28"/>
        </w:rPr>
        <w:t xml:space="preserve"> ст. 888; № 14, </w:t>
      </w:r>
      <w:r w:rsidRPr="00F33EE7">
        <w:rPr>
          <w:sz w:val="28"/>
          <w:szCs w:val="28"/>
        </w:rPr>
        <w:br/>
        <w:t>ст. 1935; № 41, ст. 5750; № 50, ст. 7385; 2012, № 29, ст. 4123; № 42, ст. 5726; 2013, № 12, ст. 1343</w:t>
      </w:r>
      <w:r>
        <w:rPr>
          <w:sz w:val="28"/>
          <w:szCs w:val="28"/>
        </w:rPr>
        <w:t xml:space="preserve">; </w:t>
      </w:r>
      <w:r w:rsidRPr="00C05C2D">
        <w:rPr>
          <w:sz w:val="28"/>
          <w:szCs w:val="28"/>
        </w:rPr>
        <w:t xml:space="preserve">№ 45, ст. </w:t>
      </w:r>
      <w:r w:rsidRPr="00C9681E">
        <w:rPr>
          <w:sz w:val="28"/>
          <w:szCs w:val="28"/>
        </w:rPr>
        <w:t>5822; 2014, № 2, ст. 108</w:t>
      </w:r>
      <w:r>
        <w:rPr>
          <w:sz w:val="28"/>
          <w:szCs w:val="28"/>
        </w:rPr>
        <w:t xml:space="preserve">; </w:t>
      </w:r>
      <w:r w:rsidRPr="001855AB">
        <w:rPr>
          <w:sz w:val="28"/>
          <w:szCs w:val="28"/>
        </w:rPr>
        <w:t>№ 35, ст. 4773</w:t>
      </w:r>
      <w:r>
        <w:rPr>
          <w:sz w:val="28"/>
          <w:szCs w:val="28"/>
        </w:rPr>
        <w:t xml:space="preserve">; </w:t>
      </w:r>
      <w:r w:rsidRPr="007C7B99">
        <w:rPr>
          <w:sz w:val="28"/>
          <w:szCs w:val="28"/>
        </w:rPr>
        <w:t xml:space="preserve">2015, </w:t>
      </w:r>
      <w:r>
        <w:rPr>
          <w:sz w:val="28"/>
          <w:szCs w:val="28"/>
        </w:rPr>
        <w:br/>
      </w:r>
      <w:r w:rsidRPr="007C7B99">
        <w:rPr>
          <w:sz w:val="28"/>
          <w:szCs w:val="28"/>
        </w:rPr>
        <w:t xml:space="preserve">№ 2, ст. 491; </w:t>
      </w:r>
      <w:r>
        <w:rPr>
          <w:sz w:val="28"/>
          <w:szCs w:val="28"/>
        </w:rPr>
        <w:t>№ 4, ст. 661</w:t>
      </w:r>
      <w:r w:rsidRPr="00C9681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9681E">
        <w:rPr>
          <w:sz w:val="28"/>
          <w:szCs w:val="28"/>
        </w:rPr>
        <w:t xml:space="preserve"> </w:t>
      </w:r>
      <w:r w:rsidRPr="00C9681E">
        <w:rPr>
          <w:spacing w:val="40"/>
          <w:sz w:val="28"/>
          <w:szCs w:val="28"/>
        </w:rPr>
        <w:t>приказываю</w:t>
      </w:r>
      <w:r w:rsidRPr="00F33EE7">
        <w:rPr>
          <w:sz w:val="28"/>
          <w:szCs w:val="28"/>
        </w:rPr>
        <w:t xml:space="preserve">: </w:t>
      </w:r>
    </w:p>
    <w:p w:rsidR="008D4057" w:rsidRPr="00BB49AB" w:rsidRDefault="008D4057" w:rsidP="008D4057">
      <w:pPr>
        <w:tabs>
          <w:tab w:val="left" w:pos="72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49AB">
        <w:rPr>
          <w:sz w:val="28"/>
          <w:szCs w:val="28"/>
        </w:rPr>
        <w:lastRenderedPageBreak/>
        <w:t xml:space="preserve">Утвердить прилагаемые федеральные нормы и правила в области использования атомной энергии </w:t>
      </w:r>
      <w:r w:rsidRPr="00BB49AB">
        <w:rPr>
          <w:color w:val="000000"/>
          <w:sz w:val="28"/>
          <w:szCs w:val="28"/>
        </w:rPr>
        <w:t>«</w:t>
      </w:r>
      <w:r w:rsidRPr="0081567C">
        <w:rPr>
          <w:color w:val="000000"/>
          <w:sz w:val="28"/>
          <w:szCs w:val="28"/>
        </w:rPr>
        <w:t>Правила устройства и безопасной эксплуатации оборудования и трубопроводов атомных энергетических установок</w:t>
      </w:r>
      <w:r w:rsidRPr="00BB49AB">
        <w:rPr>
          <w:sz w:val="28"/>
          <w:szCs w:val="28"/>
        </w:rPr>
        <w:t>» (НП-0</w:t>
      </w:r>
      <w:r>
        <w:rPr>
          <w:sz w:val="28"/>
          <w:szCs w:val="28"/>
        </w:rPr>
        <w:t>89</w:t>
      </w:r>
      <w:r w:rsidRPr="00BB49AB">
        <w:rPr>
          <w:sz w:val="28"/>
          <w:szCs w:val="28"/>
        </w:rPr>
        <w:t xml:space="preserve">-15). </w:t>
      </w:r>
    </w:p>
    <w:p w:rsidR="008D4057" w:rsidRPr="0040092A" w:rsidRDefault="008D4057" w:rsidP="008D4057">
      <w:pPr>
        <w:ind w:firstLine="720"/>
        <w:jc w:val="both"/>
        <w:rPr>
          <w:sz w:val="28"/>
          <w:szCs w:val="28"/>
        </w:rPr>
      </w:pPr>
    </w:p>
    <w:p w:rsidR="008D4057" w:rsidRPr="007D6EAD" w:rsidRDefault="008D4057" w:rsidP="008D4057">
      <w:pPr>
        <w:ind w:right="-2"/>
        <w:rPr>
          <w:sz w:val="28"/>
          <w:szCs w:val="28"/>
        </w:rPr>
      </w:pPr>
      <w:r>
        <w:rPr>
          <w:sz w:val="28"/>
          <w:szCs w:val="28"/>
        </w:rPr>
        <w:t>Р</w:t>
      </w:r>
      <w:r w:rsidRPr="007D6EA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D6EAD">
        <w:rPr>
          <w:sz w:val="28"/>
          <w:szCs w:val="28"/>
        </w:rPr>
        <w:tab/>
      </w:r>
      <w:r w:rsidRPr="007D6EAD">
        <w:rPr>
          <w:sz w:val="28"/>
          <w:szCs w:val="28"/>
        </w:rPr>
        <w:tab/>
      </w:r>
      <w:r w:rsidRPr="007D6EAD">
        <w:rPr>
          <w:sz w:val="28"/>
          <w:szCs w:val="28"/>
        </w:rPr>
        <w:tab/>
      </w:r>
      <w:r w:rsidRPr="007D6EAD">
        <w:rPr>
          <w:sz w:val="28"/>
          <w:szCs w:val="28"/>
        </w:rPr>
        <w:tab/>
      </w:r>
      <w:r w:rsidRPr="007D6E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6EAD">
        <w:rPr>
          <w:sz w:val="28"/>
          <w:szCs w:val="28"/>
        </w:rPr>
        <w:t xml:space="preserve"> А.В. </w:t>
      </w:r>
      <w:r>
        <w:rPr>
          <w:sz w:val="28"/>
          <w:szCs w:val="28"/>
        </w:rPr>
        <w:t>Алёшин</w:t>
      </w:r>
      <w:r w:rsidRPr="007D6EAD">
        <w:rPr>
          <w:sz w:val="28"/>
          <w:szCs w:val="28"/>
        </w:rPr>
        <w:t xml:space="preserve"> </w:t>
      </w:r>
    </w:p>
    <w:p w:rsidR="008D4057" w:rsidRDefault="008D4057" w:rsidP="008D4057">
      <w:r>
        <w:rPr>
          <w:sz w:val="28"/>
          <w:szCs w:val="28"/>
        </w:rPr>
        <w:br w:type="page"/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DD6B01" w:rsidRPr="004771D4" w:rsidTr="00287242">
        <w:trPr>
          <w:trHeight w:val="1745"/>
        </w:trPr>
        <w:tc>
          <w:tcPr>
            <w:tcW w:w="4968" w:type="dxa"/>
          </w:tcPr>
          <w:p w:rsidR="00DD6B01" w:rsidRPr="00C42057" w:rsidRDefault="00537674" w:rsidP="00F67801">
            <w:pPr>
              <w:keepNext/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lastRenderedPageBreak/>
              <w:br w:type="page"/>
            </w:r>
          </w:p>
        </w:tc>
        <w:tc>
          <w:tcPr>
            <w:tcW w:w="5040" w:type="dxa"/>
          </w:tcPr>
          <w:p w:rsidR="00DD6B01" w:rsidRPr="004771D4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УТВЕРЖДЕНЫ</w:t>
            </w:r>
          </w:p>
          <w:p w:rsidR="00DD6B01" w:rsidRPr="004771D4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приказом Федеральной службы</w:t>
            </w:r>
          </w:p>
          <w:p w:rsidR="00DD6B01" w:rsidRPr="004771D4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по экологическому, технологическому</w:t>
            </w:r>
          </w:p>
          <w:p w:rsidR="00DD6B01" w:rsidRPr="004771D4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и атомному надзору</w:t>
            </w:r>
          </w:p>
          <w:p w:rsidR="00DD6B01" w:rsidRPr="004771D4" w:rsidRDefault="00DD6B01" w:rsidP="00F67801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от «__» __________ 20__ г. № _____</w:t>
            </w:r>
          </w:p>
        </w:tc>
      </w:tr>
    </w:tbl>
    <w:p w:rsidR="00DD6B01" w:rsidRPr="004771D4" w:rsidRDefault="00DD6B01" w:rsidP="00C35592">
      <w:pPr>
        <w:pStyle w:val="Iniiaiieoaeno"/>
        <w:spacing w:line="360" w:lineRule="auto"/>
        <w:rPr>
          <w:color w:val="000000"/>
          <w:sz w:val="28"/>
          <w:szCs w:val="28"/>
        </w:rPr>
      </w:pPr>
    </w:p>
    <w:p w:rsidR="00DD6B01" w:rsidRPr="004771D4" w:rsidRDefault="00DD6B01" w:rsidP="00F67801">
      <w:pPr>
        <w:pStyle w:val="ConsPlusTitle"/>
        <w:widowControl/>
        <w:spacing w:after="300"/>
        <w:jc w:val="center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Федеральные нормы и правила </w:t>
      </w:r>
      <w:r w:rsidRPr="004771D4">
        <w:rPr>
          <w:color w:val="000000"/>
          <w:sz w:val="28"/>
          <w:szCs w:val="28"/>
        </w:rPr>
        <w:br/>
        <w:t xml:space="preserve">в области использования атомной энергии </w:t>
      </w:r>
      <w:r w:rsidRPr="004771D4">
        <w:rPr>
          <w:color w:val="000000"/>
          <w:sz w:val="28"/>
          <w:szCs w:val="28"/>
        </w:rPr>
        <w:br/>
        <w:t>«</w:t>
      </w:r>
      <w:r w:rsidR="00626FAC" w:rsidRPr="004771D4">
        <w:rPr>
          <w:color w:val="000000"/>
          <w:sz w:val="28"/>
          <w:szCs w:val="28"/>
        </w:rPr>
        <w:t xml:space="preserve">Правила устройства и безопасной эксплуатации оборудования </w:t>
      </w:r>
      <w:r w:rsidR="00F67801" w:rsidRPr="004771D4">
        <w:rPr>
          <w:color w:val="000000"/>
          <w:sz w:val="28"/>
          <w:szCs w:val="28"/>
        </w:rPr>
        <w:br/>
      </w:r>
      <w:r w:rsidR="00626FAC" w:rsidRPr="004771D4">
        <w:rPr>
          <w:color w:val="000000"/>
          <w:sz w:val="28"/>
          <w:szCs w:val="28"/>
        </w:rPr>
        <w:t>и трубопроводов атомных энергетических установок</w:t>
      </w:r>
      <w:r w:rsidRPr="004771D4">
        <w:rPr>
          <w:color w:val="000000"/>
          <w:sz w:val="28"/>
          <w:szCs w:val="28"/>
        </w:rPr>
        <w:t xml:space="preserve">» </w:t>
      </w:r>
      <w:r w:rsidRPr="004771D4">
        <w:rPr>
          <w:color w:val="000000"/>
          <w:sz w:val="28"/>
          <w:szCs w:val="28"/>
        </w:rPr>
        <w:br/>
      </w:r>
      <w:r w:rsidR="00F4039B" w:rsidRPr="004771D4">
        <w:rPr>
          <w:color w:val="000000"/>
          <w:sz w:val="28"/>
          <w:szCs w:val="28"/>
        </w:rPr>
        <w:t>(НП-0</w:t>
      </w:r>
      <w:r w:rsidR="00C96AE1" w:rsidRPr="004771D4">
        <w:rPr>
          <w:color w:val="000000"/>
          <w:sz w:val="28"/>
          <w:szCs w:val="28"/>
        </w:rPr>
        <w:t>8</w:t>
      </w:r>
      <w:r w:rsidR="00F4039B" w:rsidRPr="004771D4">
        <w:rPr>
          <w:color w:val="000000"/>
          <w:sz w:val="28"/>
          <w:szCs w:val="28"/>
        </w:rPr>
        <w:t>9</w:t>
      </w:r>
      <w:r w:rsidRPr="004771D4">
        <w:rPr>
          <w:color w:val="000000"/>
          <w:sz w:val="28"/>
          <w:szCs w:val="28"/>
        </w:rPr>
        <w:t>-1</w:t>
      </w:r>
      <w:r w:rsidR="00DB5688" w:rsidRPr="00134241">
        <w:rPr>
          <w:color w:val="000000"/>
          <w:sz w:val="28"/>
          <w:szCs w:val="28"/>
        </w:rPr>
        <w:t>5</w:t>
      </w:r>
      <w:r w:rsidRPr="004771D4">
        <w:rPr>
          <w:color w:val="000000"/>
          <w:sz w:val="28"/>
          <w:szCs w:val="28"/>
        </w:rPr>
        <w:t>)</w:t>
      </w:r>
    </w:p>
    <w:p w:rsidR="00626FAC" w:rsidRPr="004771D4" w:rsidRDefault="00626FAC" w:rsidP="00D57484">
      <w:pPr>
        <w:numPr>
          <w:ilvl w:val="0"/>
          <w:numId w:val="34"/>
        </w:numPr>
        <w:spacing w:line="48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Назначение и область применения</w:t>
      </w:r>
    </w:p>
    <w:p w:rsidR="00AD0BEA" w:rsidRPr="004771D4" w:rsidRDefault="00F4039B" w:rsidP="00F24178">
      <w:pPr>
        <w:widowControl w:val="0"/>
        <w:tabs>
          <w:tab w:val="left" w:pos="720"/>
        </w:tabs>
        <w:suppressAutoHyphens/>
        <w:spacing w:line="324" w:lineRule="auto"/>
        <w:ind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1. </w:t>
      </w:r>
      <w:r w:rsidR="00DD6B01" w:rsidRPr="004771D4">
        <w:rPr>
          <w:color w:val="000000"/>
          <w:sz w:val="28"/>
          <w:szCs w:val="28"/>
        </w:rPr>
        <w:t>Настоящие федеральные нормы и правила в области использования атомной энергии «</w:t>
      </w:r>
      <w:r w:rsidRPr="004771D4">
        <w:rPr>
          <w:color w:val="000000"/>
          <w:sz w:val="28"/>
          <w:szCs w:val="28"/>
        </w:rPr>
        <w:t>Правила устройства и безопасной эксплуатации оборудования и трубопроводов атомных энергетических установок</w:t>
      </w:r>
      <w:r w:rsidR="00DD6B01" w:rsidRPr="004771D4">
        <w:rPr>
          <w:color w:val="000000"/>
          <w:sz w:val="28"/>
          <w:szCs w:val="28"/>
        </w:rPr>
        <w:t>»</w:t>
      </w:r>
      <w:r w:rsidR="00065531">
        <w:rPr>
          <w:color w:val="000000"/>
          <w:sz w:val="28"/>
          <w:szCs w:val="28"/>
        </w:rPr>
        <w:br/>
      </w:r>
      <w:r w:rsidR="00DD6B01" w:rsidRPr="004771D4">
        <w:rPr>
          <w:color w:val="000000"/>
          <w:sz w:val="28"/>
          <w:szCs w:val="28"/>
        </w:rPr>
        <w:t xml:space="preserve"> </w:t>
      </w:r>
      <w:r w:rsidR="00065531" w:rsidRPr="004771D4">
        <w:rPr>
          <w:color w:val="000000"/>
          <w:sz w:val="28"/>
          <w:szCs w:val="28"/>
        </w:rPr>
        <w:t>(НП-089-1</w:t>
      </w:r>
      <w:r w:rsidR="00065531" w:rsidRPr="00134241">
        <w:rPr>
          <w:color w:val="000000"/>
          <w:sz w:val="28"/>
          <w:szCs w:val="28"/>
        </w:rPr>
        <w:t>5</w:t>
      </w:r>
      <w:r w:rsidR="00065531" w:rsidRPr="004771D4">
        <w:rPr>
          <w:color w:val="000000"/>
          <w:sz w:val="28"/>
          <w:szCs w:val="28"/>
        </w:rPr>
        <w:t xml:space="preserve">) </w:t>
      </w:r>
      <w:r w:rsidR="00F67801" w:rsidRPr="004771D4">
        <w:rPr>
          <w:color w:val="000000"/>
          <w:sz w:val="28"/>
          <w:szCs w:val="28"/>
        </w:rPr>
        <w:t>(далее</w:t>
      </w:r>
      <w:r w:rsidR="00E30893" w:rsidRPr="004771D4">
        <w:rPr>
          <w:color w:val="000000"/>
          <w:sz w:val="28"/>
          <w:szCs w:val="28"/>
        </w:rPr>
        <w:t xml:space="preserve"> – </w:t>
      </w:r>
      <w:r w:rsidR="00F67801" w:rsidRPr="004771D4">
        <w:rPr>
          <w:color w:val="000000"/>
          <w:sz w:val="28"/>
          <w:szCs w:val="28"/>
        </w:rPr>
        <w:t xml:space="preserve">Правила) </w:t>
      </w:r>
      <w:r w:rsidR="00DD6B01" w:rsidRPr="004771D4">
        <w:rPr>
          <w:color w:val="000000"/>
          <w:sz w:val="28"/>
          <w:szCs w:val="28"/>
        </w:rPr>
        <w:t xml:space="preserve">разработаны в соответствии </w:t>
      </w:r>
      <w:r w:rsidR="00DD6B01" w:rsidRPr="004771D4">
        <w:rPr>
          <w:color w:val="000000"/>
          <w:kern w:val="1"/>
          <w:sz w:val="28"/>
          <w:szCs w:val="28"/>
        </w:rPr>
        <w:t xml:space="preserve">с Федеральным законом от 21 ноября </w:t>
      </w:r>
      <w:smartTag w:uri="urn:schemas-microsoft-com:office:smarttags" w:element="metricconverter">
        <w:smartTagPr>
          <w:attr w:name="ProductID" w:val="1995 г"/>
        </w:smartTagPr>
        <w:r w:rsidR="00DD6B01" w:rsidRPr="004771D4">
          <w:rPr>
            <w:color w:val="000000"/>
            <w:kern w:val="1"/>
            <w:sz w:val="28"/>
            <w:szCs w:val="28"/>
          </w:rPr>
          <w:t>1995 г</w:t>
        </w:r>
      </w:smartTag>
      <w:r w:rsidR="00DD6B01" w:rsidRPr="004771D4">
        <w:rPr>
          <w:color w:val="000000"/>
          <w:kern w:val="1"/>
          <w:sz w:val="28"/>
          <w:szCs w:val="28"/>
        </w:rPr>
        <w:t xml:space="preserve">. № 170-ФЗ «Об использовании атомной энергии» </w:t>
      </w:r>
      <w:r w:rsidR="00DD6B01" w:rsidRPr="004771D4">
        <w:rPr>
          <w:color w:val="000000"/>
          <w:sz w:val="28"/>
          <w:szCs w:val="28"/>
        </w:rPr>
        <w:t xml:space="preserve">(Собрание законодательства Российской Федерации, </w:t>
      </w:r>
      <w:r w:rsidR="003232AC" w:rsidRPr="004771D4">
        <w:rPr>
          <w:color w:val="000000"/>
          <w:sz w:val="28"/>
          <w:szCs w:val="28"/>
        </w:rPr>
        <w:t xml:space="preserve"> </w:t>
      </w:r>
      <w:r w:rsidR="00DD6B01" w:rsidRPr="004771D4">
        <w:rPr>
          <w:color w:val="000000"/>
          <w:spacing w:val="10"/>
          <w:sz w:val="28"/>
          <w:szCs w:val="28"/>
        </w:rPr>
        <w:t>1995, № 48, ст. 4552; 1997, № 7,</w:t>
      </w:r>
      <w:r w:rsidR="00065531">
        <w:rPr>
          <w:color w:val="000000"/>
          <w:spacing w:val="10"/>
          <w:sz w:val="28"/>
          <w:szCs w:val="28"/>
        </w:rPr>
        <w:t xml:space="preserve"> </w:t>
      </w:r>
      <w:r w:rsidR="00DD6B01" w:rsidRPr="004771D4">
        <w:rPr>
          <w:color w:val="000000"/>
          <w:spacing w:val="10"/>
          <w:sz w:val="28"/>
          <w:szCs w:val="28"/>
        </w:rPr>
        <w:t>ст. 808; 2001, № 29, ст. 2949; 2002, № 1,</w:t>
      </w:r>
      <w:r w:rsidR="003232AC" w:rsidRPr="004771D4">
        <w:rPr>
          <w:color w:val="000000"/>
          <w:spacing w:val="10"/>
          <w:sz w:val="28"/>
          <w:szCs w:val="28"/>
        </w:rPr>
        <w:t xml:space="preserve"> </w:t>
      </w:r>
      <w:r w:rsidR="00DD6B01" w:rsidRPr="004771D4">
        <w:rPr>
          <w:color w:val="000000"/>
          <w:spacing w:val="10"/>
          <w:sz w:val="28"/>
          <w:szCs w:val="28"/>
        </w:rPr>
        <w:t xml:space="preserve"> ст. 2; № 13, ст. 1180; 2003, № 46,</w:t>
      </w:r>
      <w:r w:rsidR="00065531">
        <w:rPr>
          <w:color w:val="000000"/>
          <w:spacing w:val="10"/>
          <w:sz w:val="28"/>
          <w:szCs w:val="28"/>
        </w:rPr>
        <w:t xml:space="preserve"> </w:t>
      </w:r>
      <w:r w:rsidR="00DD6B01" w:rsidRPr="004771D4">
        <w:rPr>
          <w:color w:val="000000"/>
          <w:sz w:val="28"/>
          <w:szCs w:val="28"/>
        </w:rPr>
        <w:t>ст. 4436; 2004, № 35, ст. 3607; 2006, № 52, ст. 5498; 2007, № 7, ст. 834; № 49,</w:t>
      </w:r>
      <w:r w:rsidR="00065531">
        <w:rPr>
          <w:color w:val="000000"/>
          <w:sz w:val="28"/>
          <w:szCs w:val="28"/>
        </w:rPr>
        <w:t xml:space="preserve"> </w:t>
      </w:r>
      <w:r w:rsidR="00DD6B01" w:rsidRPr="004771D4">
        <w:rPr>
          <w:color w:val="000000"/>
          <w:sz w:val="28"/>
          <w:szCs w:val="28"/>
        </w:rPr>
        <w:t>ст. 6079; 2008, № 29, ст. 3418; № 30, ст. 3616;</w:t>
      </w:r>
      <w:r w:rsidR="003232AC" w:rsidRPr="004771D4">
        <w:rPr>
          <w:color w:val="000000"/>
          <w:sz w:val="28"/>
          <w:szCs w:val="28"/>
        </w:rPr>
        <w:t xml:space="preserve"> </w:t>
      </w:r>
      <w:r w:rsidR="00DD6B01" w:rsidRPr="004771D4">
        <w:rPr>
          <w:color w:val="000000"/>
          <w:sz w:val="28"/>
          <w:szCs w:val="28"/>
        </w:rPr>
        <w:t xml:space="preserve"> 2009, № 1,</w:t>
      </w:r>
      <w:r w:rsidR="003232AC" w:rsidRPr="004771D4">
        <w:rPr>
          <w:color w:val="000000"/>
          <w:sz w:val="28"/>
          <w:szCs w:val="28"/>
        </w:rPr>
        <w:t xml:space="preserve"> </w:t>
      </w:r>
      <w:r w:rsidR="00DD6B01" w:rsidRPr="004771D4">
        <w:rPr>
          <w:color w:val="000000"/>
          <w:sz w:val="28"/>
          <w:szCs w:val="28"/>
        </w:rPr>
        <w:t xml:space="preserve"> ст. 17; № 52, ст. 6450; 2011, № 29, ст. 4281; № 30, ст. 4590, ст. 4596; № 45, ст. 6333</w:t>
      </w:r>
      <w:r w:rsidR="00DD6B01" w:rsidRPr="004771D4">
        <w:rPr>
          <w:color w:val="000000"/>
          <w:kern w:val="1"/>
          <w:sz w:val="28"/>
          <w:szCs w:val="28"/>
        </w:rPr>
        <w:t>; № 48, ст. 6732;</w:t>
      </w:r>
      <w:r w:rsidR="00065531">
        <w:rPr>
          <w:color w:val="000000"/>
          <w:kern w:val="1"/>
          <w:sz w:val="28"/>
          <w:szCs w:val="28"/>
        </w:rPr>
        <w:t xml:space="preserve"> </w:t>
      </w:r>
      <w:r w:rsidR="00DD6B01" w:rsidRPr="004771D4">
        <w:rPr>
          <w:color w:val="000000"/>
          <w:kern w:val="1"/>
          <w:sz w:val="28"/>
          <w:szCs w:val="28"/>
        </w:rPr>
        <w:t xml:space="preserve">№ 49, ст. 7025; 2012, № 26, ст. 3446; </w:t>
      </w:r>
      <w:r w:rsidR="00DD6B01" w:rsidRPr="004771D4">
        <w:rPr>
          <w:color w:val="000000"/>
          <w:sz w:val="28"/>
          <w:szCs w:val="28"/>
        </w:rPr>
        <w:t>2013, № 27, ст. 3451)</w:t>
      </w:r>
      <w:r w:rsidR="00DD6B01" w:rsidRPr="004771D4">
        <w:rPr>
          <w:color w:val="000000"/>
          <w:kern w:val="2"/>
          <w:sz w:val="28"/>
          <w:szCs w:val="28"/>
        </w:rPr>
        <w:t>,</w:t>
      </w:r>
      <w:r w:rsidR="00DD6B01" w:rsidRPr="004771D4">
        <w:rPr>
          <w:color w:val="000000"/>
          <w:sz w:val="28"/>
          <w:szCs w:val="28"/>
        </w:rPr>
        <w:t xml:space="preserve"> постановлением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1997 г"/>
        </w:smartTagPr>
        <w:r w:rsidR="00DD6B01" w:rsidRPr="004771D4">
          <w:rPr>
            <w:color w:val="000000"/>
            <w:sz w:val="28"/>
            <w:szCs w:val="28"/>
          </w:rPr>
          <w:t>1997 г</w:t>
        </w:r>
      </w:smartTag>
      <w:r w:rsidR="00DD6B01" w:rsidRPr="004771D4">
        <w:rPr>
          <w:color w:val="000000"/>
          <w:sz w:val="28"/>
          <w:szCs w:val="28"/>
        </w:rPr>
        <w:t>. № 1511 «Об утверждении Положения о разработке и утверждении федеральных норм и правил в области использования атомной энергии» (Собрание законодательства Российской Федерации, 1997, № 49, ст. 5600; 1999, № 27, ст. 3380; 2000, № 28, ст. 2981; 2002, № 4, ст. 325; № 44, ст. 4392; 2003, № 40, ст. 3899; 2005, № 23,</w:t>
      </w:r>
      <w:r w:rsidR="00065531">
        <w:rPr>
          <w:color w:val="000000"/>
          <w:sz w:val="28"/>
          <w:szCs w:val="28"/>
        </w:rPr>
        <w:t xml:space="preserve"> </w:t>
      </w:r>
      <w:r w:rsidR="00DD6B01" w:rsidRPr="004771D4">
        <w:rPr>
          <w:color w:val="000000"/>
          <w:sz w:val="28"/>
          <w:szCs w:val="28"/>
        </w:rPr>
        <w:t>ст. 2278; 2006, № 50, ст. 5346; 2007, № 14, ст. 1692; № 46, ст. 5583; 2008, № 15, ст. 1549; 2012, № 51, ст. 7203).</w:t>
      </w:r>
    </w:p>
    <w:p w:rsidR="00CD676D" w:rsidRPr="004771D4" w:rsidRDefault="00287242" w:rsidP="00F24178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noProof/>
          <w:color w:val="000000"/>
          <w:sz w:val="28"/>
          <w:szCs w:val="28"/>
        </w:rPr>
        <w:t>2</w:t>
      </w:r>
      <w:r w:rsidR="00E275A6" w:rsidRPr="004771D4">
        <w:rPr>
          <w:noProof/>
          <w:color w:val="000000"/>
          <w:sz w:val="28"/>
          <w:szCs w:val="28"/>
        </w:rPr>
        <w:t>.</w:t>
      </w:r>
      <w:r w:rsidR="005B03AF" w:rsidRPr="004771D4">
        <w:rPr>
          <w:color w:val="000000"/>
          <w:sz w:val="28"/>
          <w:szCs w:val="28"/>
        </w:rPr>
        <w:t xml:space="preserve"> Настоящие </w:t>
      </w:r>
      <w:r w:rsidR="00880771" w:rsidRPr="004771D4">
        <w:rPr>
          <w:color w:val="000000"/>
          <w:sz w:val="28"/>
          <w:szCs w:val="28"/>
        </w:rPr>
        <w:t>Правила устанавливают требования к устройству, изготовлению, монтажу и эксплуатации</w:t>
      </w:r>
      <w:r w:rsidR="00AB1C7A" w:rsidRPr="004771D4">
        <w:rPr>
          <w:color w:val="000000"/>
          <w:sz w:val="28"/>
          <w:szCs w:val="28"/>
        </w:rPr>
        <w:t xml:space="preserve"> работающ</w:t>
      </w:r>
      <w:r w:rsidR="0097439D" w:rsidRPr="004771D4">
        <w:rPr>
          <w:color w:val="000000"/>
          <w:sz w:val="28"/>
          <w:szCs w:val="28"/>
        </w:rPr>
        <w:t>их</w:t>
      </w:r>
      <w:r w:rsidR="00AB1C7A" w:rsidRPr="004771D4">
        <w:rPr>
          <w:color w:val="000000"/>
          <w:spacing w:val="2"/>
          <w:sz w:val="28"/>
          <w:szCs w:val="28"/>
        </w:rPr>
        <w:t xml:space="preserve"> </w:t>
      </w:r>
      <w:r w:rsidR="00AB1C7A" w:rsidRPr="004771D4">
        <w:rPr>
          <w:color w:val="000000"/>
          <w:sz w:val="28"/>
          <w:szCs w:val="28"/>
        </w:rPr>
        <w:t>под</w:t>
      </w:r>
      <w:r w:rsidR="00AB1C7A" w:rsidRPr="004771D4">
        <w:rPr>
          <w:color w:val="000000"/>
          <w:spacing w:val="1"/>
          <w:sz w:val="28"/>
          <w:szCs w:val="28"/>
        </w:rPr>
        <w:t xml:space="preserve"> </w:t>
      </w:r>
      <w:r w:rsidR="008F1E1C" w:rsidRPr="004771D4">
        <w:rPr>
          <w:color w:val="000000"/>
          <w:spacing w:val="1"/>
          <w:sz w:val="28"/>
          <w:szCs w:val="28"/>
        </w:rPr>
        <w:t>избыточным</w:t>
      </w:r>
      <w:r w:rsidR="00185386" w:rsidRPr="004771D4">
        <w:rPr>
          <w:color w:val="000000"/>
          <w:spacing w:val="1"/>
          <w:sz w:val="28"/>
          <w:szCs w:val="28"/>
        </w:rPr>
        <w:t>, гидростатическим</w:t>
      </w:r>
      <w:r w:rsidR="008F1E1C" w:rsidRPr="004771D4">
        <w:rPr>
          <w:color w:val="000000"/>
          <w:spacing w:val="1"/>
          <w:sz w:val="28"/>
          <w:szCs w:val="28"/>
        </w:rPr>
        <w:t xml:space="preserve"> или вакуумметрическим</w:t>
      </w:r>
      <w:r w:rsidR="008F1E1C" w:rsidRPr="004771D4">
        <w:rPr>
          <w:color w:val="000000"/>
          <w:sz w:val="28"/>
          <w:szCs w:val="28"/>
        </w:rPr>
        <w:t xml:space="preserve"> давлением </w:t>
      </w:r>
      <w:r w:rsidR="00AB1C7A" w:rsidRPr="004771D4">
        <w:rPr>
          <w:color w:val="000000"/>
          <w:sz w:val="28"/>
          <w:szCs w:val="28"/>
        </w:rPr>
        <w:t xml:space="preserve">оборудования и </w:t>
      </w:r>
      <w:r w:rsidR="00AB1C7A" w:rsidRPr="004771D4">
        <w:rPr>
          <w:color w:val="000000"/>
          <w:sz w:val="28"/>
          <w:szCs w:val="28"/>
        </w:rPr>
        <w:lastRenderedPageBreak/>
        <w:t>трубопроводов</w:t>
      </w:r>
      <w:r w:rsidR="005E6ED0" w:rsidRPr="004771D4">
        <w:rPr>
          <w:color w:val="000000"/>
          <w:sz w:val="28"/>
          <w:szCs w:val="28"/>
        </w:rPr>
        <w:t xml:space="preserve"> атомных энергетических установок (далее – АЭУ)</w:t>
      </w:r>
      <w:r w:rsidR="00AB1C7A" w:rsidRPr="004771D4">
        <w:rPr>
          <w:color w:val="000000"/>
          <w:sz w:val="28"/>
          <w:szCs w:val="28"/>
        </w:rPr>
        <w:t>, отнесенн</w:t>
      </w:r>
      <w:r w:rsidR="00A22365" w:rsidRPr="004771D4">
        <w:rPr>
          <w:color w:val="000000"/>
          <w:sz w:val="28"/>
          <w:szCs w:val="28"/>
        </w:rPr>
        <w:t>ых</w:t>
      </w:r>
      <w:r w:rsidR="00AB1C7A" w:rsidRPr="004771D4">
        <w:rPr>
          <w:color w:val="000000"/>
          <w:sz w:val="28"/>
          <w:szCs w:val="28"/>
        </w:rPr>
        <w:t xml:space="preserve"> к </w:t>
      </w:r>
      <w:r w:rsidR="0064004A" w:rsidRPr="004771D4">
        <w:rPr>
          <w:color w:val="000000"/>
          <w:sz w:val="28"/>
          <w:szCs w:val="28"/>
        </w:rPr>
        <w:t>группам А, В и С</w:t>
      </w:r>
      <w:r w:rsidR="00A06485" w:rsidRPr="004771D4">
        <w:rPr>
          <w:color w:val="000000"/>
          <w:sz w:val="28"/>
          <w:szCs w:val="28"/>
        </w:rPr>
        <w:t xml:space="preserve"> в соответстви</w:t>
      </w:r>
      <w:r w:rsidR="00874BE2">
        <w:rPr>
          <w:color w:val="000000"/>
          <w:sz w:val="28"/>
          <w:szCs w:val="28"/>
        </w:rPr>
        <w:t>и</w:t>
      </w:r>
      <w:r w:rsidR="00A06485" w:rsidRPr="004771D4">
        <w:rPr>
          <w:color w:val="000000"/>
          <w:sz w:val="28"/>
          <w:szCs w:val="28"/>
        </w:rPr>
        <w:t xml:space="preserve"> с</w:t>
      </w:r>
      <w:r w:rsidR="00887E5F" w:rsidRPr="004771D4">
        <w:rPr>
          <w:color w:val="000000"/>
          <w:sz w:val="28"/>
          <w:szCs w:val="28"/>
        </w:rPr>
        <w:t xml:space="preserve"> пункта</w:t>
      </w:r>
      <w:r w:rsidR="00A06485" w:rsidRPr="004771D4">
        <w:rPr>
          <w:color w:val="000000"/>
          <w:sz w:val="28"/>
          <w:szCs w:val="28"/>
        </w:rPr>
        <w:t>ми</w:t>
      </w:r>
      <w:r w:rsidR="00887E5F" w:rsidRPr="004771D4">
        <w:rPr>
          <w:color w:val="000000"/>
          <w:sz w:val="28"/>
          <w:szCs w:val="28"/>
        </w:rPr>
        <w:t xml:space="preserve"> 4</w:t>
      </w:r>
      <w:r w:rsidR="009B3926" w:rsidRPr="004771D4">
        <w:rPr>
          <w:color w:val="000000"/>
          <w:sz w:val="28"/>
          <w:szCs w:val="28"/>
        </w:rPr>
        <w:t xml:space="preserve"> </w:t>
      </w:r>
      <w:r w:rsidR="001C45CF" w:rsidRPr="004771D4">
        <w:rPr>
          <w:color w:val="000000"/>
          <w:sz w:val="28"/>
          <w:szCs w:val="28"/>
        </w:rPr>
        <w:t>–</w:t>
      </w:r>
      <w:r w:rsidR="009B3926" w:rsidRPr="004771D4">
        <w:rPr>
          <w:color w:val="000000"/>
          <w:sz w:val="28"/>
          <w:szCs w:val="28"/>
        </w:rPr>
        <w:t xml:space="preserve"> </w:t>
      </w:r>
      <w:r w:rsidR="00887E5F" w:rsidRPr="004771D4">
        <w:rPr>
          <w:color w:val="000000"/>
          <w:sz w:val="28"/>
          <w:szCs w:val="28"/>
        </w:rPr>
        <w:t>6</w:t>
      </w:r>
      <w:r w:rsidR="00134241">
        <w:rPr>
          <w:color w:val="000000"/>
          <w:sz w:val="28"/>
          <w:szCs w:val="28"/>
        </w:rPr>
        <w:t xml:space="preserve"> </w:t>
      </w:r>
      <w:r w:rsidR="00134241" w:rsidRPr="004771D4">
        <w:rPr>
          <w:color w:val="000000"/>
          <w:sz w:val="28"/>
          <w:szCs w:val="28"/>
        </w:rPr>
        <w:t>настоящи</w:t>
      </w:r>
      <w:r w:rsidR="00134241">
        <w:rPr>
          <w:color w:val="000000"/>
          <w:sz w:val="28"/>
          <w:szCs w:val="28"/>
        </w:rPr>
        <w:t>х</w:t>
      </w:r>
      <w:r w:rsidR="00134241" w:rsidRPr="004771D4">
        <w:rPr>
          <w:color w:val="000000"/>
          <w:sz w:val="28"/>
          <w:szCs w:val="28"/>
        </w:rPr>
        <w:t xml:space="preserve"> Правил</w:t>
      </w:r>
      <w:r w:rsidR="0064004A" w:rsidRPr="004771D4">
        <w:rPr>
          <w:color w:val="000000"/>
          <w:sz w:val="28"/>
          <w:szCs w:val="28"/>
        </w:rPr>
        <w:t>.</w:t>
      </w:r>
    </w:p>
    <w:p w:rsidR="00A321F9" w:rsidRPr="004771D4" w:rsidRDefault="00A321F9" w:rsidP="00B1601E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Используемые термины и определения приведены в </w:t>
      </w:r>
      <w:r w:rsidR="00F67801" w:rsidRPr="004771D4">
        <w:rPr>
          <w:color w:val="000000"/>
          <w:sz w:val="28"/>
          <w:szCs w:val="28"/>
        </w:rPr>
        <w:t>п</w:t>
      </w:r>
      <w:r w:rsidRPr="004771D4">
        <w:rPr>
          <w:color w:val="000000"/>
          <w:sz w:val="28"/>
          <w:szCs w:val="28"/>
        </w:rPr>
        <w:t>риложении № 1</w:t>
      </w:r>
      <w:r w:rsidR="00F67801" w:rsidRPr="004771D4">
        <w:rPr>
          <w:color w:val="000000"/>
          <w:sz w:val="28"/>
          <w:szCs w:val="28"/>
        </w:rPr>
        <w:t xml:space="preserve"> к настоящим Правилам</w:t>
      </w:r>
      <w:r w:rsidRPr="004771D4">
        <w:rPr>
          <w:color w:val="000000"/>
          <w:sz w:val="28"/>
          <w:szCs w:val="28"/>
        </w:rPr>
        <w:t>.</w:t>
      </w:r>
    </w:p>
    <w:p w:rsidR="00E275A6" w:rsidRPr="004771D4" w:rsidRDefault="00287242" w:rsidP="00B1601E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</w:t>
      </w:r>
      <w:r w:rsidR="00E275A6" w:rsidRPr="004771D4">
        <w:rPr>
          <w:color w:val="000000"/>
          <w:sz w:val="28"/>
          <w:szCs w:val="28"/>
        </w:rPr>
        <w:t xml:space="preserve">. Требования </w:t>
      </w:r>
      <w:r w:rsidR="005B03AF" w:rsidRPr="004771D4">
        <w:rPr>
          <w:color w:val="000000"/>
          <w:sz w:val="28"/>
          <w:szCs w:val="28"/>
        </w:rPr>
        <w:t xml:space="preserve">настоящих </w:t>
      </w:r>
      <w:r w:rsidR="00E275A6" w:rsidRPr="004771D4">
        <w:rPr>
          <w:color w:val="000000"/>
          <w:sz w:val="28"/>
          <w:szCs w:val="28"/>
        </w:rPr>
        <w:t>Правил не распространяются на:</w:t>
      </w:r>
    </w:p>
    <w:p w:rsidR="00E275A6" w:rsidRPr="004771D4" w:rsidRDefault="00E275A6" w:rsidP="00D57484">
      <w:pPr>
        <w:numPr>
          <w:ilvl w:val="0"/>
          <w:numId w:val="1"/>
        </w:numPr>
        <w:tabs>
          <w:tab w:val="clear" w:pos="1106"/>
          <w:tab w:val="num" w:pos="0"/>
        </w:tabs>
        <w:spacing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тепловыделяющие элементы и сборки, </w:t>
      </w:r>
      <w:r w:rsidR="007F77D3" w:rsidRPr="004771D4">
        <w:rPr>
          <w:color w:val="000000"/>
          <w:sz w:val="28"/>
          <w:szCs w:val="28"/>
        </w:rPr>
        <w:t xml:space="preserve">рабочие органы (стержни) </w:t>
      </w:r>
      <w:r w:rsidR="00DD6B01" w:rsidRPr="004771D4">
        <w:rPr>
          <w:color w:val="000000"/>
          <w:sz w:val="28"/>
          <w:szCs w:val="28"/>
        </w:rPr>
        <w:t>системы управления и защиты</w:t>
      </w:r>
      <w:r w:rsidRPr="004771D4">
        <w:rPr>
          <w:color w:val="000000"/>
          <w:sz w:val="28"/>
          <w:szCs w:val="28"/>
        </w:rPr>
        <w:t xml:space="preserve"> </w:t>
      </w:r>
      <w:r w:rsidR="00DD6B01" w:rsidRPr="004771D4">
        <w:rPr>
          <w:color w:val="000000"/>
          <w:sz w:val="28"/>
          <w:szCs w:val="28"/>
        </w:rPr>
        <w:t xml:space="preserve">(далее – СУЗ) </w:t>
      </w:r>
      <w:r w:rsidRPr="004771D4">
        <w:rPr>
          <w:color w:val="000000"/>
          <w:sz w:val="28"/>
          <w:szCs w:val="28"/>
        </w:rPr>
        <w:t>и другие конструкции внутри корпусов реакторов, технологических и иных каналов, содержащие делящиеся, поглощающие или замедляющие материалы;</w:t>
      </w:r>
    </w:p>
    <w:p w:rsidR="00E275A6" w:rsidRPr="004771D4" w:rsidRDefault="00880771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трубы и устройства, встроенные внутри оборудования, разрушение которых не приводит к выходу рабочей среды за пределы этого оборудования или к протечке через элементы, разделяющие различные среды</w:t>
      </w:r>
      <w:r w:rsidR="00E37035" w:rsidRPr="004771D4">
        <w:rPr>
          <w:color w:val="000000"/>
          <w:sz w:val="28"/>
          <w:szCs w:val="28"/>
        </w:rPr>
        <w:t xml:space="preserve"> или среду с разными параметрами</w:t>
      </w:r>
      <w:r w:rsidR="00E275A6" w:rsidRPr="004771D4">
        <w:rPr>
          <w:color w:val="000000"/>
          <w:sz w:val="28"/>
          <w:szCs w:val="28"/>
        </w:rPr>
        <w:t>;</w:t>
      </w:r>
    </w:p>
    <w:p w:rsidR="00E275A6" w:rsidRPr="004771D4" w:rsidRDefault="00880771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механические и электрические устройства, расположенные в оборудовании (</w:t>
      </w:r>
      <w:r w:rsidR="00F67801" w:rsidRPr="004771D4">
        <w:rPr>
          <w:color w:val="000000"/>
          <w:sz w:val="28"/>
          <w:szCs w:val="28"/>
        </w:rPr>
        <w:t xml:space="preserve">например </w:t>
      </w:r>
      <w:r w:rsidRPr="004771D4">
        <w:rPr>
          <w:color w:val="000000"/>
          <w:sz w:val="28"/>
          <w:szCs w:val="28"/>
        </w:rPr>
        <w:t>механизмы перегрузочных устройств, исполнительные органы СУЗ, рабочие колеса насосов)</w:t>
      </w:r>
      <w:r w:rsidR="00E275A6" w:rsidRPr="004771D4">
        <w:rPr>
          <w:color w:val="000000"/>
          <w:sz w:val="28"/>
          <w:szCs w:val="28"/>
        </w:rPr>
        <w:t>;</w:t>
      </w:r>
    </w:p>
    <w:p w:rsidR="00E275A6" w:rsidRPr="004771D4" w:rsidRDefault="00E275A6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устройства, ра</w:t>
      </w:r>
      <w:r w:rsidR="00AB1C7A" w:rsidRPr="004771D4">
        <w:rPr>
          <w:color w:val="000000"/>
          <w:sz w:val="28"/>
          <w:szCs w:val="28"/>
        </w:rPr>
        <w:t>змеще</w:t>
      </w:r>
      <w:r w:rsidRPr="004771D4">
        <w:rPr>
          <w:color w:val="000000"/>
          <w:sz w:val="28"/>
          <w:szCs w:val="28"/>
        </w:rPr>
        <w:t>нные в оборудовани</w:t>
      </w:r>
      <w:r w:rsidR="003F2950" w:rsidRPr="004771D4">
        <w:rPr>
          <w:color w:val="000000"/>
          <w:sz w:val="28"/>
          <w:szCs w:val="28"/>
        </w:rPr>
        <w:t>и</w:t>
      </w:r>
      <w:r w:rsidRPr="004771D4">
        <w:rPr>
          <w:color w:val="000000"/>
          <w:sz w:val="28"/>
          <w:szCs w:val="28"/>
        </w:rPr>
        <w:t xml:space="preserve"> или в трубопровод</w:t>
      </w:r>
      <w:r w:rsidR="003F2950" w:rsidRPr="004771D4">
        <w:rPr>
          <w:color w:val="000000"/>
          <w:sz w:val="28"/>
          <w:szCs w:val="28"/>
        </w:rPr>
        <w:t>ах</w:t>
      </w:r>
      <w:r w:rsidRPr="004771D4">
        <w:rPr>
          <w:color w:val="000000"/>
          <w:sz w:val="28"/>
          <w:szCs w:val="28"/>
        </w:rPr>
        <w:t xml:space="preserve"> </w:t>
      </w:r>
      <w:r w:rsidR="00AB1C7A" w:rsidRPr="004771D4">
        <w:rPr>
          <w:color w:val="000000"/>
          <w:sz w:val="28"/>
          <w:szCs w:val="28"/>
        </w:rPr>
        <w:t>для</w:t>
      </w:r>
      <w:r w:rsidRPr="004771D4">
        <w:rPr>
          <w:color w:val="000000"/>
          <w:sz w:val="28"/>
          <w:szCs w:val="28"/>
        </w:rPr>
        <w:t xml:space="preserve"> </w:t>
      </w:r>
      <w:r w:rsidR="003F2950" w:rsidRPr="004771D4">
        <w:rPr>
          <w:color w:val="000000"/>
          <w:sz w:val="28"/>
          <w:szCs w:val="28"/>
        </w:rPr>
        <w:t>проверки</w:t>
      </w:r>
      <w:r w:rsidRPr="004771D4">
        <w:rPr>
          <w:color w:val="000000"/>
          <w:sz w:val="28"/>
          <w:szCs w:val="28"/>
        </w:rPr>
        <w:t xml:space="preserve"> их работоспособности;</w:t>
      </w:r>
    </w:p>
    <w:p w:rsidR="00E275A6" w:rsidRPr="004771D4" w:rsidRDefault="00E275A6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внутреннюю металлическую облицовку </w:t>
      </w:r>
      <w:r w:rsidRPr="004771D4">
        <w:rPr>
          <w:color w:val="000000"/>
          <w:spacing w:val="1"/>
          <w:sz w:val="28"/>
          <w:szCs w:val="28"/>
        </w:rPr>
        <w:t>герм</w:t>
      </w:r>
      <w:r w:rsidR="00850C04" w:rsidRPr="004771D4">
        <w:rPr>
          <w:color w:val="000000"/>
          <w:spacing w:val="1"/>
          <w:sz w:val="28"/>
          <w:szCs w:val="28"/>
        </w:rPr>
        <w:t xml:space="preserve">етичного </w:t>
      </w:r>
      <w:r w:rsidRPr="004771D4">
        <w:rPr>
          <w:color w:val="000000"/>
          <w:spacing w:val="1"/>
          <w:sz w:val="28"/>
          <w:szCs w:val="28"/>
        </w:rPr>
        <w:t>о</w:t>
      </w:r>
      <w:r w:rsidR="00850C04" w:rsidRPr="004771D4">
        <w:rPr>
          <w:color w:val="000000"/>
          <w:spacing w:val="1"/>
          <w:sz w:val="28"/>
          <w:szCs w:val="28"/>
        </w:rPr>
        <w:t>граждения</w:t>
      </w:r>
      <w:r w:rsidRPr="004771D4">
        <w:rPr>
          <w:color w:val="000000"/>
          <w:spacing w:val="1"/>
          <w:sz w:val="28"/>
          <w:szCs w:val="28"/>
        </w:rPr>
        <w:t xml:space="preserve">, </w:t>
      </w:r>
      <w:r w:rsidRPr="004771D4">
        <w:rPr>
          <w:color w:val="000000"/>
          <w:spacing w:val="11"/>
          <w:sz w:val="28"/>
          <w:szCs w:val="28"/>
        </w:rPr>
        <w:t xml:space="preserve">бассейнов </w:t>
      </w:r>
      <w:r w:rsidR="00AB1C7A" w:rsidRPr="004771D4">
        <w:rPr>
          <w:color w:val="000000"/>
          <w:spacing w:val="11"/>
          <w:sz w:val="28"/>
          <w:szCs w:val="28"/>
        </w:rPr>
        <w:t>перегрузки</w:t>
      </w:r>
      <w:r w:rsidR="002F1AB0" w:rsidRPr="004771D4">
        <w:rPr>
          <w:color w:val="000000"/>
          <w:spacing w:val="11"/>
          <w:sz w:val="28"/>
          <w:szCs w:val="28"/>
        </w:rPr>
        <w:t xml:space="preserve"> и</w:t>
      </w:r>
      <w:r w:rsidR="00AB1C7A" w:rsidRPr="004771D4">
        <w:rPr>
          <w:color w:val="000000"/>
          <w:spacing w:val="11"/>
          <w:sz w:val="28"/>
          <w:szCs w:val="28"/>
        </w:rPr>
        <w:t xml:space="preserve"> выдержки, </w:t>
      </w:r>
      <w:r w:rsidR="00AB1C7A" w:rsidRPr="004771D4">
        <w:rPr>
          <w:color w:val="000000"/>
          <w:sz w:val="28"/>
          <w:szCs w:val="28"/>
        </w:rPr>
        <w:t>бассейнов</w:t>
      </w:r>
      <w:r w:rsidR="009E7088" w:rsidRPr="004771D4">
        <w:rPr>
          <w:color w:val="000000"/>
          <w:sz w:val="28"/>
          <w:szCs w:val="28"/>
        </w:rPr>
        <w:t>-</w:t>
      </w:r>
      <w:r w:rsidR="00AB1C7A" w:rsidRPr="004771D4">
        <w:rPr>
          <w:color w:val="000000"/>
          <w:sz w:val="28"/>
          <w:szCs w:val="28"/>
        </w:rPr>
        <w:t xml:space="preserve">хранилищ отработавшего ядерного топлива, </w:t>
      </w:r>
      <w:r w:rsidRPr="004771D4">
        <w:rPr>
          <w:color w:val="000000"/>
          <w:sz w:val="28"/>
          <w:szCs w:val="28"/>
        </w:rPr>
        <w:t>бетонных</w:t>
      </w:r>
      <w:r w:rsidRPr="004771D4">
        <w:rPr>
          <w:color w:val="000000"/>
          <w:spacing w:val="11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>корпусов исследовательских реакторов;</w:t>
      </w:r>
    </w:p>
    <w:p w:rsidR="00E275A6" w:rsidRPr="004771D4" w:rsidRDefault="00E275A6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трубопроводы и корпуса оборудования, изготовленные из неметаллических материалов;</w:t>
      </w:r>
    </w:p>
    <w:p w:rsidR="00E275A6" w:rsidRPr="004771D4" w:rsidRDefault="00880771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pacing w:val="-4"/>
          <w:sz w:val="28"/>
          <w:szCs w:val="28"/>
        </w:rPr>
        <w:t xml:space="preserve">корпуса турбин, отсечную арматуру </w:t>
      </w:r>
      <w:r w:rsidRPr="004771D4">
        <w:rPr>
          <w:color w:val="000000"/>
          <w:spacing w:val="-5"/>
          <w:sz w:val="28"/>
          <w:szCs w:val="28"/>
        </w:rPr>
        <w:t>пром</w:t>
      </w:r>
      <w:r w:rsidR="00F047DC" w:rsidRPr="004771D4">
        <w:rPr>
          <w:color w:val="000000"/>
          <w:spacing w:val="-5"/>
          <w:sz w:val="28"/>
          <w:szCs w:val="28"/>
        </w:rPr>
        <w:t>ежуточного перегрева пара</w:t>
      </w:r>
      <w:r w:rsidRPr="004771D4">
        <w:rPr>
          <w:color w:val="000000"/>
          <w:spacing w:val="-5"/>
          <w:sz w:val="28"/>
          <w:szCs w:val="28"/>
        </w:rPr>
        <w:t xml:space="preserve">, перепускные трубопроводы в </w:t>
      </w:r>
      <w:r w:rsidRPr="004771D4">
        <w:rPr>
          <w:color w:val="000000"/>
          <w:spacing w:val="-4"/>
          <w:sz w:val="28"/>
          <w:szCs w:val="28"/>
        </w:rPr>
        <w:t xml:space="preserve">пределах турбины, трубопроводы отбора пара </w:t>
      </w:r>
      <w:r w:rsidRPr="004771D4">
        <w:rPr>
          <w:color w:val="000000"/>
          <w:spacing w:val="-1"/>
          <w:sz w:val="28"/>
          <w:szCs w:val="28"/>
        </w:rPr>
        <w:t xml:space="preserve">от турбины до </w:t>
      </w:r>
      <w:r w:rsidR="007F77D3" w:rsidRPr="004771D4">
        <w:rPr>
          <w:rFonts w:ascii="Times New Roman CYR" w:hAnsi="Times New Roman CYR" w:cs="Times New Roman CYR"/>
          <w:bCs/>
          <w:sz w:val="28"/>
          <w:szCs w:val="28"/>
        </w:rPr>
        <w:t>первой</w:t>
      </w:r>
      <w:r w:rsidR="007F77D3" w:rsidRPr="004771D4">
        <w:rPr>
          <w:color w:val="000000"/>
          <w:spacing w:val="-1"/>
          <w:sz w:val="28"/>
          <w:szCs w:val="28"/>
        </w:rPr>
        <w:t xml:space="preserve"> </w:t>
      </w:r>
      <w:r w:rsidRPr="004771D4">
        <w:rPr>
          <w:color w:val="000000"/>
          <w:spacing w:val="-1"/>
          <w:sz w:val="28"/>
          <w:szCs w:val="28"/>
        </w:rPr>
        <w:t xml:space="preserve">запорной арматуры, а также </w:t>
      </w:r>
      <w:r w:rsidRPr="004771D4">
        <w:rPr>
          <w:color w:val="000000"/>
          <w:spacing w:val="-5"/>
          <w:sz w:val="28"/>
          <w:szCs w:val="28"/>
        </w:rPr>
        <w:t>элементы и узлы гидравлической системы регулирования турбоустановки</w:t>
      </w:r>
      <w:r w:rsidR="00E275A6" w:rsidRPr="004771D4">
        <w:rPr>
          <w:color w:val="000000"/>
          <w:sz w:val="28"/>
          <w:szCs w:val="28"/>
        </w:rPr>
        <w:t>;</w:t>
      </w:r>
    </w:p>
    <w:p w:rsidR="00E275A6" w:rsidRPr="004771D4" w:rsidRDefault="00E275A6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опоры</w:t>
      </w:r>
      <w:r w:rsidR="00733C03" w:rsidRPr="004771D4">
        <w:rPr>
          <w:color w:val="000000"/>
          <w:sz w:val="28"/>
          <w:szCs w:val="28"/>
        </w:rPr>
        <w:t>,</w:t>
      </w:r>
      <w:r w:rsidRPr="004771D4">
        <w:rPr>
          <w:color w:val="000000"/>
          <w:sz w:val="28"/>
          <w:szCs w:val="28"/>
        </w:rPr>
        <w:t xml:space="preserve"> подвески</w:t>
      </w:r>
      <w:r w:rsidR="00733C03" w:rsidRPr="004771D4">
        <w:rPr>
          <w:color w:val="000000"/>
          <w:sz w:val="28"/>
          <w:szCs w:val="28"/>
        </w:rPr>
        <w:t>, демпферы, гидроамортизаторы и ограничители перемещений</w:t>
      </w:r>
      <w:r w:rsidR="00880771" w:rsidRPr="004771D4">
        <w:rPr>
          <w:color w:val="000000"/>
          <w:sz w:val="28"/>
          <w:szCs w:val="28"/>
        </w:rPr>
        <w:t xml:space="preserve"> оборудования и трубопроводов</w:t>
      </w:r>
      <w:r w:rsidRPr="004771D4">
        <w:rPr>
          <w:color w:val="000000"/>
          <w:sz w:val="28"/>
          <w:szCs w:val="28"/>
        </w:rPr>
        <w:t>;</w:t>
      </w:r>
    </w:p>
    <w:p w:rsidR="00E275A6" w:rsidRPr="004771D4" w:rsidRDefault="00E275A6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металлоконструкции и кожухи, герметизирующие внутреннее пространство реакторов</w:t>
      </w:r>
      <w:r w:rsidR="002211A1" w:rsidRPr="004771D4">
        <w:rPr>
          <w:color w:val="000000"/>
          <w:sz w:val="28"/>
          <w:szCs w:val="28"/>
        </w:rPr>
        <w:t xml:space="preserve"> канального типа</w:t>
      </w:r>
      <w:r w:rsidRPr="004771D4">
        <w:rPr>
          <w:color w:val="000000"/>
          <w:sz w:val="28"/>
          <w:szCs w:val="28"/>
        </w:rPr>
        <w:t>, в том числе заключенную в кожух графитовую кладку и относящиеся к ней элементы;</w:t>
      </w:r>
    </w:p>
    <w:p w:rsidR="00E275A6" w:rsidRPr="004771D4" w:rsidRDefault="00E275A6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 xml:space="preserve">металлоконструкции перегрузочного и обмывочного боксов с находящимся в них оборудованием (кроме пробок, герметизирующих перегрузочные каналы реактора) для реакторов </w:t>
      </w:r>
      <w:r w:rsidR="007B77CF" w:rsidRPr="004771D4">
        <w:rPr>
          <w:color w:val="000000"/>
          <w:sz w:val="28"/>
          <w:szCs w:val="28"/>
        </w:rPr>
        <w:t xml:space="preserve">с жидкометаллическим </w:t>
      </w:r>
      <w:r w:rsidR="00FA7BDF" w:rsidRPr="004771D4">
        <w:rPr>
          <w:color w:val="000000"/>
          <w:sz w:val="28"/>
          <w:szCs w:val="28"/>
        </w:rPr>
        <w:t xml:space="preserve">натриевым </w:t>
      </w:r>
      <w:r w:rsidR="007B77CF" w:rsidRPr="004771D4">
        <w:rPr>
          <w:color w:val="000000"/>
          <w:sz w:val="28"/>
          <w:szCs w:val="28"/>
        </w:rPr>
        <w:t>теплоносителем</w:t>
      </w:r>
      <w:r w:rsidR="00076B41" w:rsidRPr="004771D4">
        <w:rPr>
          <w:color w:val="000000"/>
          <w:sz w:val="28"/>
          <w:szCs w:val="28"/>
        </w:rPr>
        <w:t xml:space="preserve"> (далее – жидкометаллический теплоноситель)</w:t>
      </w:r>
      <w:r w:rsidRPr="004771D4">
        <w:rPr>
          <w:color w:val="000000"/>
          <w:sz w:val="28"/>
          <w:szCs w:val="28"/>
        </w:rPr>
        <w:t>;</w:t>
      </w:r>
    </w:p>
    <w:p w:rsidR="00E275A6" w:rsidRPr="004771D4" w:rsidRDefault="00E275A6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уплотнительные элементы;</w:t>
      </w:r>
    </w:p>
    <w:p w:rsidR="00E275A6" w:rsidRPr="004771D4" w:rsidRDefault="00880771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pacing w:val="-2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металлоконструкции, расположенные внутри оборудования и не нагруженные </w:t>
      </w:r>
      <w:r w:rsidR="00DE0FD0" w:rsidRPr="004771D4">
        <w:rPr>
          <w:color w:val="000000"/>
          <w:sz w:val="28"/>
          <w:szCs w:val="28"/>
        </w:rPr>
        <w:t xml:space="preserve">в проектных режимах </w:t>
      </w:r>
      <w:r w:rsidRPr="004771D4">
        <w:rPr>
          <w:color w:val="000000"/>
          <w:sz w:val="28"/>
          <w:szCs w:val="28"/>
        </w:rPr>
        <w:t>давлением теплоносителя</w:t>
      </w:r>
      <w:r w:rsidR="00E275A6" w:rsidRPr="004771D4">
        <w:rPr>
          <w:color w:val="000000"/>
          <w:spacing w:val="-2"/>
          <w:sz w:val="28"/>
          <w:szCs w:val="28"/>
        </w:rPr>
        <w:t>;</w:t>
      </w:r>
    </w:p>
    <w:p w:rsidR="00E275A6" w:rsidRPr="004771D4" w:rsidRDefault="00E275A6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pacing w:val="3"/>
          <w:sz w:val="28"/>
          <w:szCs w:val="28"/>
        </w:rPr>
        <w:t>части о</w:t>
      </w:r>
      <w:r w:rsidR="00733C03" w:rsidRPr="004771D4">
        <w:rPr>
          <w:color w:val="000000"/>
          <w:spacing w:val="3"/>
          <w:sz w:val="28"/>
          <w:szCs w:val="28"/>
        </w:rPr>
        <w:t>борудования</w:t>
      </w:r>
      <w:r w:rsidRPr="004771D4">
        <w:rPr>
          <w:color w:val="000000"/>
          <w:spacing w:val="3"/>
          <w:sz w:val="28"/>
          <w:szCs w:val="28"/>
        </w:rPr>
        <w:t xml:space="preserve">, не представляющие собой самостоятельные сосуды </w:t>
      </w:r>
      <w:r w:rsidRPr="004771D4">
        <w:rPr>
          <w:color w:val="000000"/>
          <w:spacing w:val="4"/>
          <w:sz w:val="28"/>
          <w:szCs w:val="28"/>
        </w:rPr>
        <w:t>(</w:t>
      </w:r>
      <w:r w:rsidR="00F67801" w:rsidRPr="004771D4">
        <w:rPr>
          <w:color w:val="000000"/>
          <w:spacing w:val="4"/>
          <w:sz w:val="28"/>
          <w:szCs w:val="28"/>
        </w:rPr>
        <w:t xml:space="preserve">например </w:t>
      </w:r>
      <w:r w:rsidRPr="004771D4">
        <w:rPr>
          <w:color w:val="000000"/>
          <w:spacing w:val="4"/>
          <w:sz w:val="28"/>
          <w:szCs w:val="28"/>
        </w:rPr>
        <w:t>конденсаторы и теплообменники, конструктивно встроенные в оборудование</w:t>
      </w:r>
      <w:r w:rsidRPr="004771D4">
        <w:rPr>
          <w:color w:val="000000"/>
          <w:spacing w:val="-4"/>
          <w:sz w:val="28"/>
          <w:szCs w:val="28"/>
        </w:rPr>
        <w:t>);</w:t>
      </w:r>
    </w:p>
    <w:p w:rsidR="00E275A6" w:rsidRPr="004771D4" w:rsidRDefault="000D7107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pacing w:val="-4"/>
          <w:sz w:val="28"/>
          <w:szCs w:val="28"/>
        </w:rPr>
        <w:t>гидрозатворы</w:t>
      </w:r>
      <w:r w:rsidR="00B90E18" w:rsidRPr="004771D4">
        <w:rPr>
          <w:sz w:val="28"/>
          <w:szCs w:val="28"/>
        </w:rPr>
        <w:t xml:space="preserve">, </w:t>
      </w:r>
      <w:r w:rsidR="00B90E18" w:rsidRPr="004771D4">
        <w:rPr>
          <w:bCs/>
          <w:sz w:val="28"/>
          <w:szCs w:val="28"/>
        </w:rPr>
        <w:t>трубопроводы перелива баков</w:t>
      </w:r>
      <w:r w:rsidR="00B90E18" w:rsidRPr="004771D4">
        <w:rPr>
          <w:color w:val="000000"/>
          <w:spacing w:val="4"/>
          <w:sz w:val="28"/>
          <w:szCs w:val="28"/>
        </w:rPr>
        <w:t>, сосудов</w:t>
      </w:r>
      <w:r w:rsidR="00B90E18" w:rsidRPr="004771D4">
        <w:rPr>
          <w:color w:val="000000"/>
          <w:spacing w:val="3"/>
          <w:sz w:val="28"/>
          <w:szCs w:val="28"/>
        </w:rPr>
        <w:t xml:space="preserve">, </w:t>
      </w:r>
      <w:r w:rsidR="00B90E18" w:rsidRPr="004771D4">
        <w:rPr>
          <w:color w:val="000000"/>
          <w:sz w:val="28"/>
          <w:szCs w:val="28"/>
        </w:rPr>
        <w:t>работающих</w:t>
      </w:r>
      <w:r w:rsidR="00B90E18" w:rsidRPr="004771D4">
        <w:rPr>
          <w:color w:val="000000"/>
          <w:spacing w:val="3"/>
          <w:sz w:val="28"/>
          <w:szCs w:val="28"/>
        </w:rPr>
        <w:t xml:space="preserve"> под гидростатическим давлением</w:t>
      </w:r>
      <w:r w:rsidR="00553A4A" w:rsidRPr="004771D4">
        <w:rPr>
          <w:color w:val="000000"/>
          <w:spacing w:val="-4"/>
          <w:sz w:val="28"/>
          <w:szCs w:val="28"/>
        </w:rPr>
        <w:t>;</w:t>
      </w:r>
    </w:p>
    <w:p w:rsidR="00553A4A" w:rsidRPr="004771D4" w:rsidRDefault="00553A4A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pacing w:val="-4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 xml:space="preserve">трубопроводы </w:t>
      </w:r>
      <w:r w:rsidR="00850C04" w:rsidRPr="004771D4">
        <w:rPr>
          <w:color w:val="000000"/>
          <w:sz w:val="28"/>
          <w:szCs w:val="28"/>
        </w:rPr>
        <w:t xml:space="preserve">систем </w:t>
      </w:r>
      <w:r w:rsidRPr="004771D4">
        <w:rPr>
          <w:color w:val="000000"/>
          <w:sz w:val="28"/>
          <w:szCs w:val="28"/>
        </w:rPr>
        <w:t>измерен</w:t>
      </w:r>
      <w:r w:rsidR="00850C04" w:rsidRPr="004771D4">
        <w:rPr>
          <w:color w:val="000000"/>
          <w:sz w:val="28"/>
          <w:szCs w:val="28"/>
        </w:rPr>
        <w:t>ий</w:t>
      </w:r>
      <w:r w:rsidRPr="004771D4">
        <w:rPr>
          <w:color w:val="000000"/>
          <w:sz w:val="28"/>
          <w:szCs w:val="28"/>
        </w:rPr>
        <w:t xml:space="preserve"> и диагностики</w:t>
      </w:r>
      <w:r w:rsidR="00B90E18" w:rsidRPr="004771D4">
        <w:rPr>
          <w:sz w:val="28"/>
          <w:szCs w:val="28"/>
        </w:rPr>
        <w:t>, отбора проб</w:t>
      </w:r>
      <w:r w:rsidR="001E0B9A" w:rsidRPr="004771D4">
        <w:rPr>
          <w:color w:val="000000"/>
          <w:sz w:val="28"/>
          <w:szCs w:val="28"/>
        </w:rPr>
        <w:t>, относящиеся к элементам</w:t>
      </w:r>
      <w:r w:rsidRPr="004771D4">
        <w:rPr>
          <w:color w:val="000000"/>
          <w:sz w:val="28"/>
          <w:szCs w:val="28"/>
        </w:rPr>
        <w:t xml:space="preserve"> 3 класса безопасности</w:t>
      </w:r>
      <w:r w:rsidR="00765987" w:rsidRPr="004771D4">
        <w:rPr>
          <w:color w:val="000000"/>
          <w:sz w:val="28"/>
          <w:szCs w:val="28"/>
        </w:rPr>
        <w:t>,</w:t>
      </w:r>
      <w:r w:rsidR="00170CFF" w:rsidRPr="004771D4">
        <w:rPr>
          <w:color w:val="000000"/>
          <w:sz w:val="28"/>
          <w:szCs w:val="28"/>
        </w:rPr>
        <w:t xml:space="preserve"> с </w:t>
      </w:r>
      <w:r w:rsidR="00170CFF" w:rsidRPr="004771D4">
        <w:rPr>
          <w:iCs/>
          <w:color w:val="000000"/>
          <w:spacing w:val="-4"/>
          <w:sz w:val="28"/>
          <w:szCs w:val="28"/>
        </w:rPr>
        <w:t>н</w:t>
      </w:r>
      <w:r w:rsidR="00850C04" w:rsidRPr="004771D4">
        <w:rPr>
          <w:iCs/>
          <w:color w:val="000000"/>
          <w:spacing w:val="-4"/>
          <w:sz w:val="28"/>
          <w:szCs w:val="28"/>
        </w:rPr>
        <w:t>оминальн</w:t>
      </w:r>
      <w:r w:rsidR="00170CFF" w:rsidRPr="004771D4">
        <w:rPr>
          <w:iCs/>
          <w:color w:val="000000"/>
          <w:spacing w:val="-4"/>
          <w:sz w:val="28"/>
          <w:szCs w:val="28"/>
        </w:rPr>
        <w:t>ым</w:t>
      </w:r>
      <w:r w:rsidR="00170CFF" w:rsidRPr="004771D4">
        <w:rPr>
          <w:color w:val="000000"/>
          <w:sz w:val="28"/>
          <w:szCs w:val="28"/>
        </w:rPr>
        <w:t xml:space="preserve"> </w:t>
      </w:r>
      <w:r w:rsidR="00850C04" w:rsidRPr="004771D4">
        <w:rPr>
          <w:color w:val="000000"/>
          <w:sz w:val="28"/>
          <w:szCs w:val="28"/>
        </w:rPr>
        <w:t xml:space="preserve">внутренним </w:t>
      </w:r>
      <w:r w:rsidR="00170CFF" w:rsidRPr="004771D4">
        <w:rPr>
          <w:color w:val="000000"/>
          <w:sz w:val="28"/>
          <w:szCs w:val="28"/>
        </w:rPr>
        <w:t xml:space="preserve">диаметром менее </w:t>
      </w:r>
      <w:smartTag w:uri="urn:schemas-microsoft-com:office:smarttags" w:element="metricconverter">
        <w:smartTagPr>
          <w:attr w:name="ProductID" w:val="15 мм"/>
        </w:smartTagPr>
        <w:r w:rsidR="00170CFF" w:rsidRPr="004771D4">
          <w:rPr>
            <w:color w:val="000000"/>
            <w:sz w:val="28"/>
            <w:szCs w:val="28"/>
          </w:rPr>
          <w:t>1</w:t>
        </w:r>
        <w:r w:rsidR="00850C04" w:rsidRPr="004771D4">
          <w:rPr>
            <w:color w:val="000000"/>
            <w:sz w:val="28"/>
            <w:szCs w:val="28"/>
          </w:rPr>
          <w:t>5</w:t>
        </w:r>
        <w:r w:rsidR="00170CFF" w:rsidRPr="004771D4">
          <w:rPr>
            <w:color w:val="000000"/>
            <w:sz w:val="28"/>
            <w:szCs w:val="28"/>
          </w:rPr>
          <w:t xml:space="preserve"> мм</w:t>
        </w:r>
      </w:smartTag>
      <w:r w:rsidR="00AB1C7A" w:rsidRPr="004771D4">
        <w:rPr>
          <w:color w:val="000000"/>
          <w:sz w:val="28"/>
          <w:szCs w:val="28"/>
        </w:rPr>
        <w:t>;</w:t>
      </w:r>
    </w:p>
    <w:p w:rsidR="00AB1C7A" w:rsidRPr="004771D4" w:rsidRDefault="00AB1C7A" w:rsidP="00D57484">
      <w:pPr>
        <w:pStyle w:val="Web"/>
        <w:numPr>
          <w:ilvl w:val="0"/>
          <w:numId w:val="1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оборудование и трубопроводы, использующиеся только при </w:t>
      </w:r>
      <w:r w:rsidR="00E37035" w:rsidRPr="004771D4">
        <w:rPr>
          <w:color w:val="000000"/>
          <w:sz w:val="28"/>
          <w:szCs w:val="28"/>
        </w:rPr>
        <w:t xml:space="preserve">пусконаладочных работах, </w:t>
      </w:r>
      <w:r w:rsidR="002F4948" w:rsidRPr="004771D4">
        <w:rPr>
          <w:color w:val="000000"/>
          <w:sz w:val="28"/>
          <w:szCs w:val="28"/>
        </w:rPr>
        <w:t xml:space="preserve">техническом </w:t>
      </w:r>
      <w:r w:rsidRPr="004771D4">
        <w:rPr>
          <w:color w:val="000000"/>
          <w:sz w:val="28"/>
          <w:szCs w:val="28"/>
        </w:rPr>
        <w:t>обслуживании и ремонте.</w:t>
      </w:r>
    </w:p>
    <w:p w:rsidR="00F14BFE" w:rsidRPr="004771D4" w:rsidRDefault="00F14BFE" w:rsidP="00B1601E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О</w:t>
      </w:r>
      <w:r w:rsidR="00E275A6" w:rsidRPr="004771D4">
        <w:rPr>
          <w:color w:val="000000"/>
          <w:sz w:val="28"/>
          <w:szCs w:val="28"/>
        </w:rPr>
        <w:t>тдельные требования и</w:t>
      </w:r>
      <w:r w:rsidR="00523217"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положения </w:t>
      </w:r>
      <w:r w:rsidR="00DA31C1" w:rsidRPr="004771D4">
        <w:rPr>
          <w:color w:val="000000"/>
          <w:sz w:val="28"/>
          <w:szCs w:val="28"/>
        </w:rPr>
        <w:t xml:space="preserve">настоящих </w:t>
      </w:r>
      <w:r w:rsidR="00E275A6" w:rsidRPr="004771D4">
        <w:rPr>
          <w:color w:val="000000"/>
          <w:sz w:val="28"/>
          <w:szCs w:val="28"/>
        </w:rPr>
        <w:t xml:space="preserve">Правил </w:t>
      </w:r>
      <w:r w:rsidRPr="004771D4">
        <w:rPr>
          <w:color w:val="000000"/>
          <w:sz w:val="28"/>
          <w:szCs w:val="28"/>
        </w:rPr>
        <w:t xml:space="preserve">могут быть применены </w:t>
      </w:r>
      <w:r w:rsidR="00D25B29" w:rsidRPr="004771D4">
        <w:rPr>
          <w:color w:val="000000"/>
          <w:sz w:val="28"/>
          <w:szCs w:val="28"/>
        </w:rPr>
        <w:t xml:space="preserve">разработчиком </w:t>
      </w:r>
      <w:r w:rsidR="00E275A6" w:rsidRPr="004771D4">
        <w:rPr>
          <w:color w:val="000000"/>
          <w:sz w:val="28"/>
          <w:szCs w:val="28"/>
        </w:rPr>
        <w:t xml:space="preserve">к </w:t>
      </w:r>
      <w:r w:rsidR="00850C04" w:rsidRPr="004771D4">
        <w:rPr>
          <w:color w:val="000000"/>
          <w:sz w:val="28"/>
          <w:szCs w:val="28"/>
        </w:rPr>
        <w:t>выше</w:t>
      </w:r>
      <w:r w:rsidR="00E275A6" w:rsidRPr="004771D4">
        <w:rPr>
          <w:color w:val="000000"/>
          <w:sz w:val="28"/>
          <w:szCs w:val="28"/>
        </w:rPr>
        <w:t>указанн</w:t>
      </w:r>
      <w:r w:rsidR="00850C04" w:rsidRPr="004771D4">
        <w:rPr>
          <w:color w:val="000000"/>
          <w:sz w:val="28"/>
          <w:szCs w:val="28"/>
        </w:rPr>
        <w:t>о</w:t>
      </w:r>
      <w:r w:rsidR="00E275A6" w:rsidRPr="004771D4">
        <w:rPr>
          <w:color w:val="000000"/>
          <w:sz w:val="28"/>
          <w:szCs w:val="28"/>
        </w:rPr>
        <w:t>м</w:t>
      </w:r>
      <w:r w:rsidR="00850C04" w:rsidRPr="004771D4">
        <w:rPr>
          <w:color w:val="000000"/>
          <w:sz w:val="28"/>
          <w:szCs w:val="28"/>
        </w:rPr>
        <w:t>у</w:t>
      </w:r>
      <w:r w:rsidR="00E275A6" w:rsidRPr="004771D4">
        <w:rPr>
          <w:color w:val="000000"/>
          <w:sz w:val="28"/>
          <w:szCs w:val="28"/>
        </w:rPr>
        <w:t xml:space="preserve"> оборудованию</w:t>
      </w:r>
      <w:r w:rsidR="00B5301C" w:rsidRPr="004771D4">
        <w:rPr>
          <w:color w:val="000000"/>
          <w:sz w:val="28"/>
          <w:szCs w:val="28"/>
        </w:rPr>
        <w:t xml:space="preserve"> и трубопроводам</w:t>
      </w:r>
      <w:r w:rsidRPr="004771D4">
        <w:rPr>
          <w:color w:val="000000"/>
          <w:sz w:val="28"/>
          <w:szCs w:val="28"/>
        </w:rPr>
        <w:t>.</w:t>
      </w:r>
    </w:p>
    <w:p w:rsidR="00684B32" w:rsidRPr="00092596" w:rsidRDefault="00704078" w:rsidP="00B1601E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</w:t>
      </w:r>
      <w:r w:rsidR="00C42057" w:rsidRPr="004771D4">
        <w:rPr>
          <w:color w:val="000000"/>
          <w:sz w:val="28"/>
          <w:szCs w:val="28"/>
        </w:rPr>
        <w:t>.</w:t>
      </w:r>
      <w:r w:rsidR="00436764" w:rsidRPr="004771D4">
        <w:rPr>
          <w:color w:val="000000"/>
          <w:sz w:val="28"/>
          <w:szCs w:val="28"/>
        </w:rPr>
        <w:t xml:space="preserve"> </w:t>
      </w:r>
      <w:r w:rsidR="006E28C4" w:rsidRPr="004771D4">
        <w:rPr>
          <w:color w:val="000000"/>
          <w:sz w:val="28"/>
          <w:szCs w:val="28"/>
        </w:rPr>
        <w:t>Группа А включает</w:t>
      </w:r>
      <w:r w:rsidR="00A42732" w:rsidRPr="004771D4">
        <w:rPr>
          <w:color w:val="000000"/>
          <w:sz w:val="28"/>
          <w:szCs w:val="28"/>
        </w:rPr>
        <w:t xml:space="preserve"> </w:t>
      </w:r>
      <w:r w:rsidR="00684B32" w:rsidRPr="004771D4">
        <w:rPr>
          <w:color w:val="000000"/>
          <w:sz w:val="28"/>
          <w:szCs w:val="28"/>
        </w:rPr>
        <w:t>оборудование</w:t>
      </w:r>
      <w:r w:rsidR="00B5301C" w:rsidRPr="004771D4">
        <w:rPr>
          <w:color w:val="000000"/>
          <w:sz w:val="28"/>
          <w:szCs w:val="28"/>
        </w:rPr>
        <w:t xml:space="preserve"> и трубопроводы</w:t>
      </w:r>
      <w:r w:rsidR="00684B32" w:rsidRPr="004771D4">
        <w:rPr>
          <w:color w:val="000000"/>
          <w:sz w:val="28"/>
          <w:szCs w:val="28"/>
        </w:rPr>
        <w:t>,</w:t>
      </w:r>
      <w:r w:rsidR="00967C44">
        <w:rPr>
          <w:color w:val="000000"/>
          <w:sz w:val="28"/>
          <w:szCs w:val="28"/>
        </w:rPr>
        <w:t xml:space="preserve"> </w:t>
      </w:r>
      <w:r w:rsidR="00967C44" w:rsidRPr="00967C44">
        <w:rPr>
          <w:color w:val="000000"/>
          <w:sz w:val="28"/>
          <w:szCs w:val="28"/>
        </w:rPr>
        <w:t>отнесенные к элементам 1 класса безопасности</w:t>
      </w:r>
      <w:r w:rsidR="00684B32" w:rsidRPr="004771D4">
        <w:rPr>
          <w:color w:val="000000"/>
          <w:sz w:val="28"/>
          <w:szCs w:val="28"/>
        </w:rPr>
        <w:t>.</w:t>
      </w:r>
    </w:p>
    <w:p w:rsidR="00E275A6" w:rsidRPr="004771D4" w:rsidRDefault="00704078" w:rsidP="00B1601E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</w:t>
      </w:r>
      <w:r w:rsidR="00C42057" w:rsidRPr="004771D4">
        <w:rPr>
          <w:color w:val="000000"/>
          <w:sz w:val="28"/>
          <w:szCs w:val="28"/>
        </w:rPr>
        <w:t>.</w:t>
      </w:r>
      <w:r w:rsidR="00967C44">
        <w:rPr>
          <w:color w:val="000000"/>
          <w:sz w:val="28"/>
          <w:szCs w:val="28"/>
        </w:rPr>
        <w:t xml:space="preserve"> </w:t>
      </w:r>
      <w:r w:rsidR="00967C44" w:rsidRPr="00967C44">
        <w:rPr>
          <w:color w:val="000000"/>
          <w:sz w:val="28"/>
          <w:szCs w:val="28"/>
        </w:rPr>
        <w:t>Группа В включает оборудование и трубопроводы, отнесенные к элементам 2 и 3 класс</w:t>
      </w:r>
      <w:r w:rsidR="00967C44">
        <w:rPr>
          <w:color w:val="000000"/>
          <w:sz w:val="28"/>
          <w:szCs w:val="28"/>
        </w:rPr>
        <w:t>ов</w:t>
      </w:r>
      <w:r w:rsidR="00967C44" w:rsidRPr="00967C44">
        <w:rPr>
          <w:color w:val="000000"/>
          <w:sz w:val="28"/>
          <w:szCs w:val="28"/>
        </w:rPr>
        <w:t xml:space="preserve"> безопасности</w:t>
      </w:r>
      <w:r w:rsidR="00E275A6" w:rsidRPr="004771D4">
        <w:rPr>
          <w:color w:val="000000"/>
          <w:sz w:val="28"/>
          <w:szCs w:val="28"/>
        </w:rPr>
        <w:t>:</w:t>
      </w:r>
    </w:p>
    <w:p w:rsidR="00E275A6" w:rsidRPr="004771D4" w:rsidRDefault="00606DAA" w:rsidP="00D57484">
      <w:pPr>
        <w:widowControl w:val="0"/>
        <w:numPr>
          <w:ilvl w:val="0"/>
          <w:numId w:val="3"/>
        </w:numPr>
        <w:tabs>
          <w:tab w:val="clear" w:pos="1106"/>
          <w:tab w:val="num" w:pos="0"/>
        </w:tabs>
        <w:overflowPunct w:val="0"/>
        <w:autoSpaceDE w:val="0"/>
        <w:autoSpaceDN w:val="0"/>
        <w:adjustRightInd w:val="0"/>
        <w:spacing w:line="324" w:lineRule="auto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отказ в работе или разрушение которых </w:t>
      </w:r>
      <w:r w:rsidR="008C6832" w:rsidRPr="004771D4">
        <w:rPr>
          <w:color w:val="000000"/>
          <w:sz w:val="28"/>
          <w:szCs w:val="28"/>
        </w:rPr>
        <w:t xml:space="preserve">приводит к </w:t>
      </w:r>
      <w:r w:rsidR="00E275A6" w:rsidRPr="004771D4">
        <w:rPr>
          <w:color w:val="000000"/>
          <w:sz w:val="28"/>
          <w:szCs w:val="28"/>
        </w:rPr>
        <w:t xml:space="preserve">неустранимой штатными средствами АЭУ утечке теплоносителя, </w:t>
      </w:r>
      <w:r w:rsidR="0073199E" w:rsidRPr="004771D4">
        <w:rPr>
          <w:bCs/>
          <w:color w:val="000000"/>
          <w:spacing w:val="-4"/>
          <w:sz w:val="28"/>
          <w:szCs w:val="28"/>
        </w:rPr>
        <w:t xml:space="preserve">непосредственно </w:t>
      </w:r>
      <w:r w:rsidR="0073199E" w:rsidRPr="004771D4">
        <w:rPr>
          <w:bCs/>
          <w:color w:val="000000"/>
          <w:spacing w:val="-8"/>
          <w:sz w:val="28"/>
          <w:szCs w:val="28"/>
        </w:rPr>
        <w:t>контактирующего</w:t>
      </w:r>
      <w:r w:rsidR="00685CAC">
        <w:rPr>
          <w:bCs/>
          <w:color w:val="000000"/>
          <w:spacing w:val="-8"/>
          <w:sz w:val="28"/>
          <w:szCs w:val="28"/>
        </w:rPr>
        <w:t xml:space="preserve"> с </w:t>
      </w:r>
      <w:r w:rsidR="00685CAC" w:rsidRPr="004771D4">
        <w:rPr>
          <w:color w:val="000000"/>
          <w:sz w:val="28"/>
          <w:szCs w:val="28"/>
        </w:rPr>
        <w:t>тепловыделяющи</w:t>
      </w:r>
      <w:r w:rsidR="00685CAC">
        <w:rPr>
          <w:color w:val="000000"/>
          <w:sz w:val="28"/>
          <w:szCs w:val="28"/>
        </w:rPr>
        <w:t>ми</w:t>
      </w:r>
      <w:r w:rsidR="00685CAC" w:rsidRPr="004771D4">
        <w:rPr>
          <w:color w:val="000000"/>
          <w:sz w:val="28"/>
          <w:szCs w:val="28"/>
        </w:rPr>
        <w:t xml:space="preserve"> элемент</w:t>
      </w:r>
      <w:r w:rsidR="00685CAC">
        <w:rPr>
          <w:color w:val="000000"/>
          <w:sz w:val="28"/>
          <w:szCs w:val="28"/>
        </w:rPr>
        <w:t>ами</w:t>
      </w:r>
      <w:r w:rsidR="00E275A6" w:rsidRPr="004771D4">
        <w:rPr>
          <w:color w:val="000000"/>
          <w:sz w:val="28"/>
          <w:szCs w:val="28"/>
        </w:rPr>
        <w:t>;</w:t>
      </w:r>
    </w:p>
    <w:p w:rsidR="00E275A6" w:rsidRPr="004771D4" w:rsidRDefault="00606DAA" w:rsidP="00D57484">
      <w:pPr>
        <w:pStyle w:val="Web1"/>
        <w:numPr>
          <w:ilvl w:val="0"/>
          <w:numId w:val="3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отказ в работе или разрушение которых </w:t>
      </w:r>
      <w:r w:rsidR="008C6832" w:rsidRPr="004771D4">
        <w:rPr>
          <w:color w:val="000000"/>
          <w:sz w:val="28"/>
          <w:szCs w:val="28"/>
        </w:rPr>
        <w:t xml:space="preserve">приводит к </w:t>
      </w:r>
      <w:r w:rsidR="00E275A6" w:rsidRPr="004771D4">
        <w:rPr>
          <w:color w:val="000000"/>
          <w:sz w:val="28"/>
          <w:szCs w:val="28"/>
        </w:rPr>
        <w:t xml:space="preserve">невыполнению </w:t>
      </w:r>
      <w:r w:rsidR="00523217" w:rsidRPr="004771D4">
        <w:rPr>
          <w:color w:val="000000"/>
          <w:sz w:val="28"/>
          <w:szCs w:val="28"/>
        </w:rPr>
        <w:t xml:space="preserve">   </w:t>
      </w:r>
      <w:r w:rsidR="00732E1E" w:rsidRPr="004771D4">
        <w:rPr>
          <w:color w:val="000000"/>
          <w:sz w:val="28"/>
          <w:szCs w:val="28"/>
        </w:rPr>
        <w:t>какой-либо системой</w:t>
      </w:r>
      <w:r w:rsidR="00E275A6" w:rsidRPr="004771D4">
        <w:rPr>
          <w:color w:val="000000"/>
          <w:sz w:val="28"/>
          <w:szCs w:val="28"/>
        </w:rPr>
        <w:t xml:space="preserve"> безопасно</w:t>
      </w:r>
      <w:r w:rsidR="00732E1E" w:rsidRPr="004771D4">
        <w:rPr>
          <w:color w:val="000000"/>
          <w:sz w:val="28"/>
          <w:szCs w:val="28"/>
        </w:rPr>
        <w:t>сти своих функций;</w:t>
      </w:r>
    </w:p>
    <w:p w:rsidR="008C6832" w:rsidRPr="004771D4" w:rsidRDefault="008C6832" w:rsidP="00D57484">
      <w:pPr>
        <w:pStyle w:val="Web1"/>
        <w:numPr>
          <w:ilvl w:val="0"/>
          <w:numId w:val="3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находящ</w:t>
      </w:r>
      <w:r w:rsidR="004D1AAB" w:rsidRPr="004771D4">
        <w:rPr>
          <w:color w:val="000000"/>
          <w:sz w:val="28"/>
          <w:szCs w:val="28"/>
        </w:rPr>
        <w:t>и</w:t>
      </w:r>
      <w:r w:rsidRPr="004771D4">
        <w:rPr>
          <w:color w:val="000000"/>
          <w:sz w:val="28"/>
          <w:szCs w:val="28"/>
        </w:rPr>
        <w:t>еся в контакте с жидкометаллическим теплоносителем независимо от последствий их отказов в работе или разру</w:t>
      </w:r>
      <w:r w:rsidR="00803E05" w:rsidRPr="004771D4">
        <w:rPr>
          <w:color w:val="000000"/>
          <w:sz w:val="28"/>
          <w:szCs w:val="28"/>
        </w:rPr>
        <w:t>шений.</w:t>
      </w:r>
    </w:p>
    <w:p w:rsidR="00E275A6" w:rsidRPr="004771D4" w:rsidRDefault="00704078" w:rsidP="00B1601E">
      <w:pPr>
        <w:pStyle w:val="Web1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6</w:t>
      </w:r>
      <w:r w:rsidR="00C42057" w:rsidRPr="004771D4">
        <w:rPr>
          <w:color w:val="000000"/>
          <w:sz w:val="28"/>
          <w:szCs w:val="28"/>
        </w:rPr>
        <w:t>.</w:t>
      </w:r>
      <w:r w:rsidR="00967C44">
        <w:rPr>
          <w:color w:val="000000"/>
          <w:sz w:val="28"/>
          <w:szCs w:val="28"/>
        </w:rPr>
        <w:t xml:space="preserve"> </w:t>
      </w:r>
      <w:r w:rsidR="00967C44" w:rsidRPr="00967C44">
        <w:rPr>
          <w:color w:val="000000"/>
          <w:sz w:val="28"/>
          <w:szCs w:val="28"/>
        </w:rPr>
        <w:t>Группа С включает не вошедш</w:t>
      </w:r>
      <w:r w:rsidR="00967C44">
        <w:rPr>
          <w:color w:val="000000"/>
          <w:sz w:val="28"/>
          <w:szCs w:val="28"/>
        </w:rPr>
        <w:t>и</w:t>
      </w:r>
      <w:r w:rsidR="00967C44" w:rsidRPr="00967C44">
        <w:rPr>
          <w:color w:val="000000"/>
          <w:sz w:val="28"/>
          <w:szCs w:val="28"/>
        </w:rPr>
        <w:t>е в группу В оборудование и трубопроводы</w:t>
      </w:r>
      <w:r w:rsidR="00967C44" w:rsidRPr="00A70AC0">
        <w:rPr>
          <w:color w:val="000000"/>
        </w:rPr>
        <w:t xml:space="preserve">, </w:t>
      </w:r>
      <w:r w:rsidR="00967C44" w:rsidRPr="00967C44">
        <w:rPr>
          <w:color w:val="000000"/>
          <w:sz w:val="28"/>
          <w:szCs w:val="28"/>
        </w:rPr>
        <w:t>отнесенные к элементам 2 и 3 класс</w:t>
      </w:r>
      <w:r w:rsidR="00967C44">
        <w:rPr>
          <w:color w:val="000000"/>
          <w:sz w:val="28"/>
          <w:szCs w:val="28"/>
        </w:rPr>
        <w:t>ов</w:t>
      </w:r>
      <w:r w:rsidR="00967C44" w:rsidRPr="00967C44">
        <w:rPr>
          <w:color w:val="000000"/>
          <w:sz w:val="28"/>
          <w:szCs w:val="28"/>
        </w:rPr>
        <w:t xml:space="preserve"> безопасности</w:t>
      </w:r>
      <w:r w:rsidR="008C6832" w:rsidRPr="004771D4">
        <w:rPr>
          <w:color w:val="000000"/>
          <w:sz w:val="28"/>
          <w:szCs w:val="28"/>
        </w:rPr>
        <w:t>, отказ в работе или разрушение которых</w:t>
      </w:r>
      <w:r w:rsidR="00E275A6" w:rsidRPr="004771D4">
        <w:rPr>
          <w:color w:val="000000"/>
          <w:sz w:val="28"/>
          <w:szCs w:val="28"/>
        </w:rPr>
        <w:t>:</w:t>
      </w:r>
    </w:p>
    <w:p w:rsidR="00E275A6" w:rsidRPr="004771D4" w:rsidRDefault="0078532E" w:rsidP="00D57484">
      <w:pPr>
        <w:numPr>
          <w:ilvl w:val="0"/>
          <w:numId w:val="4"/>
        </w:numPr>
        <w:tabs>
          <w:tab w:val="clear" w:pos="1106"/>
          <w:tab w:val="num" w:pos="0"/>
        </w:tabs>
        <w:spacing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приводит к</w:t>
      </w:r>
      <w:r w:rsidRPr="004771D4">
        <w:rPr>
          <w:bCs/>
          <w:iCs/>
          <w:color w:val="000000"/>
          <w:sz w:val="28"/>
          <w:szCs w:val="28"/>
        </w:rPr>
        <w:t xml:space="preserve"> </w:t>
      </w:r>
      <w:r w:rsidR="00A27FFA" w:rsidRPr="004771D4">
        <w:rPr>
          <w:bCs/>
          <w:iCs/>
          <w:color w:val="000000"/>
          <w:sz w:val="28"/>
          <w:szCs w:val="28"/>
        </w:rPr>
        <w:t>устранимой штатными средствами</w:t>
      </w:r>
      <w:r w:rsidR="00A27FFA" w:rsidRPr="004771D4">
        <w:rPr>
          <w:bCs/>
          <w:i/>
          <w:iCs/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>утечке теплоносителя, обеспечивающего охлаждение</w:t>
      </w:r>
      <w:r w:rsidR="00CF6A1B" w:rsidRPr="004771D4">
        <w:rPr>
          <w:color w:val="000000"/>
          <w:sz w:val="28"/>
          <w:szCs w:val="28"/>
        </w:rPr>
        <w:t xml:space="preserve"> тепловыделяющих элементов</w:t>
      </w:r>
      <w:r w:rsidR="0073199E" w:rsidRPr="004771D4">
        <w:rPr>
          <w:color w:val="000000"/>
          <w:sz w:val="28"/>
          <w:szCs w:val="28"/>
        </w:rPr>
        <w:t xml:space="preserve"> </w:t>
      </w:r>
      <w:r w:rsidR="0073199E" w:rsidRPr="004771D4">
        <w:rPr>
          <w:color w:val="000000"/>
          <w:spacing w:val="-4"/>
          <w:sz w:val="28"/>
          <w:szCs w:val="28"/>
        </w:rPr>
        <w:t xml:space="preserve">и </w:t>
      </w:r>
      <w:r w:rsidR="0073199E" w:rsidRPr="004771D4">
        <w:rPr>
          <w:bCs/>
          <w:color w:val="000000"/>
          <w:spacing w:val="-4"/>
          <w:sz w:val="28"/>
          <w:szCs w:val="28"/>
        </w:rPr>
        <w:t xml:space="preserve">непосредственно с ними </w:t>
      </w:r>
      <w:r w:rsidR="0073199E" w:rsidRPr="004771D4">
        <w:rPr>
          <w:bCs/>
          <w:color w:val="000000"/>
          <w:spacing w:val="-8"/>
          <w:sz w:val="28"/>
          <w:szCs w:val="28"/>
        </w:rPr>
        <w:t>контактирующего</w:t>
      </w:r>
      <w:r w:rsidR="00E275A6" w:rsidRPr="004771D4">
        <w:rPr>
          <w:color w:val="000000"/>
          <w:sz w:val="28"/>
          <w:szCs w:val="28"/>
        </w:rPr>
        <w:t>;</w:t>
      </w:r>
    </w:p>
    <w:p w:rsidR="009431DC" w:rsidRPr="004771D4" w:rsidRDefault="009431DC" w:rsidP="00D57484">
      <w:pPr>
        <w:pStyle w:val="Web1"/>
        <w:numPr>
          <w:ilvl w:val="0"/>
          <w:numId w:val="4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pacing w:val="-5"/>
          <w:sz w:val="28"/>
          <w:szCs w:val="28"/>
        </w:rPr>
        <w:t xml:space="preserve">требует введения в </w:t>
      </w:r>
      <w:r w:rsidRPr="004771D4">
        <w:rPr>
          <w:color w:val="000000"/>
          <w:spacing w:val="-4"/>
          <w:sz w:val="28"/>
          <w:szCs w:val="28"/>
        </w:rPr>
        <w:t>действие систем безопасности;</w:t>
      </w:r>
    </w:p>
    <w:p w:rsidR="00E275A6" w:rsidRPr="004771D4" w:rsidRDefault="0078532E" w:rsidP="00D57484">
      <w:pPr>
        <w:pStyle w:val="Web1"/>
        <w:numPr>
          <w:ilvl w:val="0"/>
          <w:numId w:val="4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приводит к </w:t>
      </w:r>
      <w:r w:rsidR="00E275A6" w:rsidRPr="004771D4">
        <w:rPr>
          <w:color w:val="000000"/>
          <w:sz w:val="28"/>
          <w:szCs w:val="28"/>
        </w:rPr>
        <w:t>выходу из строя одного из каналов какой-либо системы безопасности;</w:t>
      </w:r>
    </w:p>
    <w:p w:rsidR="00E275A6" w:rsidRPr="004771D4" w:rsidRDefault="0078532E" w:rsidP="00D57484">
      <w:pPr>
        <w:pStyle w:val="Web1"/>
        <w:numPr>
          <w:ilvl w:val="0"/>
          <w:numId w:val="4"/>
        </w:numPr>
        <w:tabs>
          <w:tab w:val="clear" w:pos="1106"/>
          <w:tab w:val="num" w:pos="0"/>
        </w:tabs>
        <w:spacing w:before="0" w:beforeAutospacing="0" w:after="0" w:afterAutospacing="0" w:line="324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приводит </w:t>
      </w:r>
      <w:r w:rsidR="00AE5766" w:rsidRPr="004771D4">
        <w:rPr>
          <w:sz w:val="28"/>
          <w:szCs w:val="28"/>
        </w:rPr>
        <w:t>к превышению установленных значений допустимых выбросов или сбросов радиоактивных веществ, либо допустимых уровней загрязнённости помещений АЭУ</w:t>
      </w:r>
      <w:r w:rsidR="007113E7" w:rsidRPr="004771D4">
        <w:rPr>
          <w:color w:val="000000"/>
          <w:sz w:val="28"/>
          <w:szCs w:val="28"/>
        </w:rPr>
        <w:t>.</w:t>
      </w:r>
    </w:p>
    <w:p w:rsidR="00535FA4" w:rsidRPr="004771D4" w:rsidRDefault="00704078" w:rsidP="00B1601E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7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CA3506" w:rsidRPr="004771D4">
        <w:rPr>
          <w:color w:val="000000"/>
          <w:sz w:val="28"/>
          <w:szCs w:val="28"/>
        </w:rPr>
        <w:t xml:space="preserve">Для </w:t>
      </w:r>
      <w:r w:rsidR="00D25B29" w:rsidRPr="004771D4">
        <w:rPr>
          <w:color w:val="000000"/>
          <w:sz w:val="28"/>
          <w:szCs w:val="28"/>
        </w:rPr>
        <w:t>конкретного</w:t>
      </w:r>
      <w:r w:rsidR="00535FA4" w:rsidRPr="004771D4">
        <w:rPr>
          <w:color w:val="000000"/>
          <w:spacing w:val="4"/>
          <w:sz w:val="28"/>
          <w:szCs w:val="28"/>
        </w:rPr>
        <w:t xml:space="preserve"> оборудования </w:t>
      </w:r>
      <w:r w:rsidR="00535FA4" w:rsidRPr="004771D4">
        <w:rPr>
          <w:color w:val="000000"/>
          <w:sz w:val="28"/>
          <w:szCs w:val="28"/>
        </w:rPr>
        <w:t xml:space="preserve">и трубопроводов  </w:t>
      </w:r>
      <w:r w:rsidR="00CA3506" w:rsidRPr="004771D4">
        <w:rPr>
          <w:color w:val="000000"/>
          <w:sz w:val="28"/>
          <w:szCs w:val="28"/>
        </w:rPr>
        <w:t xml:space="preserve">принадлежность к группе </w:t>
      </w:r>
      <w:r w:rsidR="00D25B29" w:rsidRPr="004771D4">
        <w:rPr>
          <w:color w:val="000000"/>
          <w:sz w:val="28"/>
          <w:szCs w:val="28"/>
        </w:rPr>
        <w:t>устанавлива</w:t>
      </w:r>
      <w:r w:rsidR="00535FA4" w:rsidRPr="004771D4">
        <w:rPr>
          <w:color w:val="000000"/>
          <w:sz w:val="28"/>
          <w:szCs w:val="28"/>
        </w:rPr>
        <w:t xml:space="preserve">ется разработчиками проектов </w:t>
      </w:r>
      <w:r w:rsidR="00B44786" w:rsidRPr="004771D4">
        <w:rPr>
          <w:color w:val="000000"/>
          <w:sz w:val="28"/>
          <w:szCs w:val="28"/>
        </w:rPr>
        <w:t>реакторной установки</w:t>
      </w:r>
      <w:r w:rsidR="00874BE2">
        <w:rPr>
          <w:color w:val="000000"/>
          <w:sz w:val="28"/>
          <w:szCs w:val="28"/>
        </w:rPr>
        <w:br/>
      </w:r>
      <w:r w:rsidR="00B44786" w:rsidRPr="004771D4">
        <w:rPr>
          <w:color w:val="000000"/>
          <w:sz w:val="28"/>
          <w:szCs w:val="28"/>
        </w:rPr>
        <w:t xml:space="preserve">(далее – </w:t>
      </w:r>
      <w:r w:rsidR="00535FA4" w:rsidRPr="004771D4">
        <w:rPr>
          <w:color w:val="000000"/>
          <w:sz w:val="28"/>
          <w:szCs w:val="28"/>
        </w:rPr>
        <w:t>РУ</w:t>
      </w:r>
      <w:r w:rsidR="00B44786" w:rsidRPr="004771D4">
        <w:rPr>
          <w:color w:val="000000"/>
          <w:sz w:val="28"/>
          <w:szCs w:val="28"/>
        </w:rPr>
        <w:t>)</w:t>
      </w:r>
      <w:r w:rsidR="00535FA4" w:rsidRPr="004771D4">
        <w:rPr>
          <w:color w:val="000000"/>
          <w:sz w:val="28"/>
          <w:szCs w:val="28"/>
        </w:rPr>
        <w:t xml:space="preserve"> и АЭУ</w:t>
      </w:r>
      <w:r w:rsidR="00535FA4" w:rsidRPr="004771D4">
        <w:rPr>
          <w:color w:val="000000"/>
          <w:spacing w:val="-1"/>
          <w:sz w:val="28"/>
          <w:szCs w:val="28"/>
        </w:rPr>
        <w:t>.</w:t>
      </w:r>
    </w:p>
    <w:p w:rsidR="00E33BC1" w:rsidRPr="004771D4" w:rsidRDefault="00704078" w:rsidP="00B1601E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8A7389">
        <w:rPr>
          <w:color w:val="000000"/>
          <w:sz w:val="28"/>
          <w:szCs w:val="28"/>
        </w:rPr>
        <w:t>8</w:t>
      </w:r>
      <w:r w:rsidR="00C42057" w:rsidRPr="008A7389">
        <w:rPr>
          <w:color w:val="000000"/>
          <w:sz w:val="28"/>
          <w:szCs w:val="28"/>
        </w:rPr>
        <w:t>.</w:t>
      </w:r>
      <w:r w:rsidRPr="008A7389">
        <w:rPr>
          <w:color w:val="000000"/>
          <w:sz w:val="28"/>
          <w:szCs w:val="28"/>
        </w:rPr>
        <w:t xml:space="preserve"> </w:t>
      </w:r>
      <w:r w:rsidR="00E33BC1" w:rsidRPr="008A7389">
        <w:rPr>
          <w:color w:val="000000"/>
          <w:spacing w:val="2"/>
          <w:sz w:val="28"/>
          <w:szCs w:val="28"/>
        </w:rPr>
        <w:t xml:space="preserve">Действие </w:t>
      </w:r>
      <w:r w:rsidR="008B3AF6" w:rsidRPr="008A7389">
        <w:rPr>
          <w:color w:val="000000"/>
          <w:sz w:val="28"/>
          <w:szCs w:val="28"/>
        </w:rPr>
        <w:t xml:space="preserve">настоящих </w:t>
      </w:r>
      <w:r w:rsidR="00E33BC1" w:rsidRPr="008A7389">
        <w:rPr>
          <w:color w:val="000000"/>
          <w:spacing w:val="2"/>
          <w:sz w:val="28"/>
          <w:szCs w:val="28"/>
        </w:rPr>
        <w:t>Правил</w:t>
      </w:r>
      <w:r w:rsidR="004610B8">
        <w:rPr>
          <w:color w:val="000000"/>
          <w:spacing w:val="2"/>
          <w:sz w:val="28"/>
          <w:szCs w:val="28"/>
        </w:rPr>
        <w:t>,</w:t>
      </w:r>
      <w:r w:rsidR="00E33BC1" w:rsidRPr="008A7389">
        <w:rPr>
          <w:color w:val="000000"/>
          <w:spacing w:val="2"/>
          <w:sz w:val="28"/>
          <w:szCs w:val="28"/>
        </w:rPr>
        <w:t xml:space="preserve"> </w:t>
      </w:r>
      <w:r w:rsidR="00371089" w:rsidRPr="008A7389">
        <w:rPr>
          <w:color w:val="000000"/>
          <w:spacing w:val="2"/>
          <w:sz w:val="28"/>
          <w:szCs w:val="28"/>
        </w:rPr>
        <w:t xml:space="preserve">за исключением проведения </w:t>
      </w:r>
      <w:r w:rsidR="00480D37" w:rsidRPr="008A7389">
        <w:rPr>
          <w:color w:val="000000"/>
          <w:sz w:val="28"/>
          <w:szCs w:val="28"/>
        </w:rPr>
        <w:t xml:space="preserve">гидравлических, пневмогидравлических и пневматических испытаний (далее </w:t>
      </w:r>
      <w:r w:rsidR="00874BE2" w:rsidRPr="004771D4">
        <w:rPr>
          <w:color w:val="000000"/>
          <w:sz w:val="28"/>
          <w:szCs w:val="28"/>
        </w:rPr>
        <w:t>–</w:t>
      </w:r>
      <w:r w:rsidR="00874BE2">
        <w:rPr>
          <w:color w:val="000000"/>
          <w:sz w:val="28"/>
          <w:szCs w:val="28"/>
        </w:rPr>
        <w:t xml:space="preserve"> </w:t>
      </w:r>
      <w:r w:rsidR="00480D37" w:rsidRPr="008A7389">
        <w:rPr>
          <w:color w:val="000000"/>
          <w:sz w:val="28"/>
          <w:szCs w:val="28"/>
        </w:rPr>
        <w:t>испытаний давлением)</w:t>
      </w:r>
      <w:r w:rsidR="004610B8">
        <w:rPr>
          <w:color w:val="000000"/>
          <w:sz w:val="28"/>
          <w:szCs w:val="28"/>
        </w:rPr>
        <w:t>,</w:t>
      </w:r>
      <w:r w:rsidR="00480D37" w:rsidRPr="008A7389">
        <w:rPr>
          <w:color w:val="000000"/>
          <w:sz w:val="28"/>
          <w:szCs w:val="28"/>
        </w:rPr>
        <w:t xml:space="preserve"> </w:t>
      </w:r>
      <w:r w:rsidR="00E33BC1" w:rsidRPr="008A7389">
        <w:rPr>
          <w:color w:val="000000"/>
          <w:spacing w:val="2"/>
          <w:sz w:val="28"/>
          <w:szCs w:val="28"/>
        </w:rPr>
        <w:t xml:space="preserve">распространяется на сварные </w:t>
      </w:r>
      <w:r w:rsidR="00E33BC1" w:rsidRPr="008A7389">
        <w:rPr>
          <w:color w:val="000000"/>
          <w:spacing w:val="1"/>
          <w:sz w:val="28"/>
          <w:szCs w:val="28"/>
        </w:rPr>
        <w:t>соеди</w:t>
      </w:r>
      <w:r w:rsidR="00E33BC1" w:rsidRPr="004771D4">
        <w:rPr>
          <w:color w:val="000000"/>
          <w:spacing w:val="1"/>
          <w:sz w:val="28"/>
          <w:szCs w:val="28"/>
        </w:rPr>
        <w:t>нения</w:t>
      </w:r>
      <w:r w:rsidR="00A27FFA" w:rsidRPr="004771D4">
        <w:rPr>
          <w:color w:val="000000"/>
          <w:spacing w:val="2"/>
          <w:sz w:val="28"/>
          <w:szCs w:val="28"/>
        </w:rPr>
        <w:t xml:space="preserve"> </w:t>
      </w:r>
      <w:r w:rsidR="00E33BC1" w:rsidRPr="004771D4">
        <w:rPr>
          <w:color w:val="000000"/>
          <w:spacing w:val="2"/>
          <w:sz w:val="28"/>
          <w:szCs w:val="28"/>
        </w:rPr>
        <w:t xml:space="preserve">оборудования </w:t>
      </w:r>
      <w:r w:rsidR="00842BE0" w:rsidRPr="004771D4">
        <w:rPr>
          <w:color w:val="000000"/>
          <w:spacing w:val="2"/>
          <w:sz w:val="28"/>
          <w:szCs w:val="28"/>
        </w:rPr>
        <w:t xml:space="preserve">и </w:t>
      </w:r>
      <w:r w:rsidR="00E33BC1" w:rsidRPr="004771D4">
        <w:rPr>
          <w:color w:val="000000"/>
          <w:spacing w:val="2"/>
          <w:sz w:val="28"/>
          <w:szCs w:val="28"/>
        </w:rPr>
        <w:t xml:space="preserve">трубопроводов групп А, В и С с деталями </w:t>
      </w:r>
      <w:r w:rsidR="0005329F">
        <w:rPr>
          <w:color w:val="000000"/>
          <w:spacing w:val="2"/>
          <w:sz w:val="28"/>
          <w:szCs w:val="28"/>
        </w:rPr>
        <w:t>и (или)</w:t>
      </w:r>
      <w:r w:rsidR="005F16A4" w:rsidRPr="004771D4">
        <w:rPr>
          <w:color w:val="000000"/>
          <w:spacing w:val="2"/>
          <w:sz w:val="28"/>
          <w:szCs w:val="28"/>
        </w:rPr>
        <w:t xml:space="preserve"> </w:t>
      </w:r>
      <w:r w:rsidR="00E33BC1" w:rsidRPr="004771D4">
        <w:rPr>
          <w:color w:val="000000"/>
          <w:spacing w:val="2"/>
          <w:sz w:val="28"/>
          <w:szCs w:val="28"/>
        </w:rPr>
        <w:t xml:space="preserve">сборочными единицами, не работающими под </w:t>
      </w:r>
      <w:r w:rsidR="00E33BC1" w:rsidRPr="004771D4">
        <w:rPr>
          <w:color w:val="000000"/>
          <w:sz w:val="28"/>
          <w:szCs w:val="28"/>
        </w:rPr>
        <w:t>давлением.</w:t>
      </w:r>
    </w:p>
    <w:p w:rsidR="002D301A" w:rsidRPr="004771D4" w:rsidRDefault="00704078" w:rsidP="00B1601E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bookmarkStart w:id="1" w:name="1.1.9"/>
      <w:bookmarkEnd w:id="1"/>
      <w:r w:rsidRPr="004771D4">
        <w:rPr>
          <w:color w:val="000000"/>
          <w:sz w:val="28"/>
          <w:szCs w:val="28"/>
        </w:rPr>
        <w:t>9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2D301A" w:rsidRPr="004771D4">
        <w:rPr>
          <w:color w:val="000000"/>
          <w:sz w:val="28"/>
          <w:szCs w:val="28"/>
        </w:rPr>
        <w:t xml:space="preserve">Границами между </w:t>
      </w:r>
      <w:r w:rsidR="00984DD3" w:rsidRPr="004771D4">
        <w:rPr>
          <w:color w:val="000000"/>
          <w:sz w:val="28"/>
          <w:szCs w:val="28"/>
        </w:rPr>
        <w:t xml:space="preserve">принадлежащим к различным группам </w:t>
      </w:r>
      <w:r w:rsidR="002D301A" w:rsidRPr="004771D4">
        <w:rPr>
          <w:color w:val="000000"/>
          <w:sz w:val="28"/>
          <w:szCs w:val="28"/>
        </w:rPr>
        <w:t xml:space="preserve">оборудованием </w:t>
      </w:r>
      <w:r w:rsidR="00C34467" w:rsidRPr="004771D4">
        <w:rPr>
          <w:bCs/>
          <w:iCs/>
          <w:color w:val="000000"/>
          <w:sz w:val="28"/>
          <w:szCs w:val="28"/>
        </w:rPr>
        <w:t>или трубопроводами</w:t>
      </w:r>
      <w:r w:rsidR="00C34467" w:rsidRPr="004771D4">
        <w:rPr>
          <w:color w:val="000000"/>
        </w:rPr>
        <w:t xml:space="preserve"> </w:t>
      </w:r>
      <w:r w:rsidR="00F777F4" w:rsidRPr="004771D4">
        <w:rPr>
          <w:color w:val="000000"/>
          <w:sz w:val="28"/>
          <w:szCs w:val="28"/>
        </w:rPr>
        <w:t>(</w:t>
      </w:r>
      <w:r w:rsidR="00470F71" w:rsidRPr="004771D4">
        <w:rPr>
          <w:color w:val="000000"/>
          <w:sz w:val="28"/>
          <w:szCs w:val="28"/>
        </w:rPr>
        <w:t xml:space="preserve">или оборудованием и </w:t>
      </w:r>
      <w:r w:rsidR="002D301A" w:rsidRPr="004771D4">
        <w:rPr>
          <w:color w:val="000000"/>
          <w:sz w:val="28"/>
          <w:szCs w:val="28"/>
        </w:rPr>
        <w:t>трубопровод</w:t>
      </w:r>
      <w:r w:rsidR="000867A2" w:rsidRPr="004771D4">
        <w:rPr>
          <w:color w:val="000000"/>
          <w:sz w:val="28"/>
          <w:szCs w:val="28"/>
        </w:rPr>
        <w:t>а</w:t>
      </w:r>
      <w:r w:rsidR="002D301A" w:rsidRPr="004771D4">
        <w:rPr>
          <w:color w:val="000000"/>
          <w:sz w:val="28"/>
          <w:szCs w:val="28"/>
        </w:rPr>
        <w:t>м</w:t>
      </w:r>
      <w:r w:rsidR="000867A2" w:rsidRPr="004771D4">
        <w:rPr>
          <w:color w:val="000000"/>
          <w:sz w:val="28"/>
          <w:szCs w:val="28"/>
        </w:rPr>
        <w:t>и</w:t>
      </w:r>
      <w:r w:rsidR="00F777F4" w:rsidRPr="004771D4">
        <w:rPr>
          <w:color w:val="000000"/>
          <w:sz w:val="28"/>
          <w:szCs w:val="28"/>
        </w:rPr>
        <w:t>)</w:t>
      </w:r>
      <w:r w:rsidR="00842BE0" w:rsidRPr="004771D4">
        <w:rPr>
          <w:color w:val="000000"/>
          <w:sz w:val="28"/>
          <w:szCs w:val="28"/>
        </w:rPr>
        <w:t xml:space="preserve"> </w:t>
      </w:r>
      <w:r w:rsidR="002D301A" w:rsidRPr="004771D4">
        <w:rPr>
          <w:color w:val="000000"/>
          <w:sz w:val="28"/>
          <w:szCs w:val="28"/>
        </w:rPr>
        <w:t xml:space="preserve">служат сварные или разъемные соединения. </w:t>
      </w:r>
      <w:r w:rsidR="004E4696" w:rsidRPr="004771D4">
        <w:rPr>
          <w:color w:val="000000"/>
          <w:sz w:val="28"/>
          <w:szCs w:val="28"/>
        </w:rPr>
        <w:t xml:space="preserve">Граничные сварные соединения </w:t>
      </w:r>
      <w:r w:rsidR="004608D1" w:rsidRPr="007A2A77">
        <w:rPr>
          <w:color w:val="000000"/>
          <w:sz w:val="28"/>
          <w:szCs w:val="28"/>
        </w:rPr>
        <w:t xml:space="preserve">и крепежные изделия </w:t>
      </w:r>
      <w:r w:rsidR="00FF7543" w:rsidRPr="007A2A77">
        <w:rPr>
          <w:color w:val="000000"/>
          <w:sz w:val="28"/>
          <w:szCs w:val="28"/>
        </w:rPr>
        <w:t xml:space="preserve">должны </w:t>
      </w:r>
      <w:r w:rsidR="004E4696" w:rsidRPr="007A2A77">
        <w:rPr>
          <w:color w:val="000000"/>
          <w:sz w:val="28"/>
          <w:szCs w:val="28"/>
        </w:rPr>
        <w:t>относ</w:t>
      </w:r>
      <w:r w:rsidR="00FF7543" w:rsidRPr="007A2A77">
        <w:rPr>
          <w:color w:val="000000"/>
          <w:sz w:val="28"/>
          <w:szCs w:val="28"/>
        </w:rPr>
        <w:t>и</w:t>
      </w:r>
      <w:r w:rsidR="004E4696" w:rsidRPr="007A2A77">
        <w:rPr>
          <w:color w:val="000000"/>
          <w:sz w:val="28"/>
          <w:szCs w:val="28"/>
        </w:rPr>
        <w:t>т</w:t>
      </w:r>
      <w:r w:rsidR="00FF7543" w:rsidRPr="007A2A77">
        <w:rPr>
          <w:color w:val="000000"/>
          <w:sz w:val="28"/>
          <w:szCs w:val="28"/>
        </w:rPr>
        <w:t>ься</w:t>
      </w:r>
      <w:r w:rsidR="004E4696" w:rsidRPr="007A2A77">
        <w:rPr>
          <w:color w:val="000000"/>
          <w:sz w:val="28"/>
          <w:szCs w:val="28"/>
        </w:rPr>
        <w:t xml:space="preserve"> к </w:t>
      </w:r>
      <w:r w:rsidR="00FF7543" w:rsidRPr="007A2A77">
        <w:rPr>
          <w:color w:val="000000"/>
          <w:sz w:val="28"/>
          <w:szCs w:val="28"/>
        </w:rPr>
        <w:t xml:space="preserve">оборудованию </w:t>
      </w:r>
      <w:r w:rsidR="00737DD1">
        <w:rPr>
          <w:color w:val="000000"/>
          <w:sz w:val="28"/>
          <w:szCs w:val="28"/>
        </w:rPr>
        <w:t>(</w:t>
      </w:r>
      <w:r w:rsidR="00FF7543" w:rsidRPr="007A2A77">
        <w:rPr>
          <w:bCs/>
          <w:iCs/>
          <w:color w:val="000000"/>
          <w:sz w:val="28"/>
          <w:szCs w:val="28"/>
        </w:rPr>
        <w:t>или трубопроводу</w:t>
      </w:r>
      <w:r w:rsidR="00737DD1">
        <w:rPr>
          <w:bCs/>
          <w:iCs/>
          <w:color w:val="000000"/>
          <w:sz w:val="28"/>
          <w:szCs w:val="28"/>
        </w:rPr>
        <w:t>)</w:t>
      </w:r>
      <w:r w:rsidR="004E4696" w:rsidRPr="007A2A77">
        <w:rPr>
          <w:color w:val="000000"/>
          <w:sz w:val="28"/>
          <w:szCs w:val="28"/>
        </w:rPr>
        <w:t>, к которо</w:t>
      </w:r>
      <w:r w:rsidR="00737DD1">
        <w:rPr>
          <w:color w:val="000000"/>
          <w:sz w:val="28"/>
          <w:szCs w:val="28"/>
        </w:rPr>
        <w:t>му</w:t>
      </w:r>
      <w:r w:rsidR="004E4696" w:rsidRPr="007A2A77">
        <w:rPr>
          <w:color w:val="000000"/>
          <w:sz w:val="28"/>
          <w:szCs w:val="28"/>
        </w:rPr>
        <w:t xml:space="preserve"> предъявляются более высокие требования для обеспечения безопасности. </w:t>
      </w:r>
    </w:p>
    <w:p w:rsidR="00E275A6" w:rsidRPr="00FF245E" w:rsidRDefault="00704078" w:rsidP="00B1601E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bookmarkStart w:id="2" w:name="1.3.2"/>
      <w:bookmarkEnd w:id="2"/>
      <w:r w:rsidRPr="004771D4">
        <w:rPr>
          <w:color w:val="000000"/>
          <w:sz w:val="28"/>
          <w:szCs w:val="28"/>
        </w:rPr>
        <w:t>10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Должностные лица и </w:t>
      </w:r>
      <w:r w:rsidR="00A341CD" w:rsidRPr="004771D4">
        <w:rPr>
          <w:color w:val="000000"/>
          <w:sz w:val="28"/>
          <w:szCs w:val="28"/>
        </w:rPr>
        <w:t>специалисты</w:t>
      </w:r>
      <w:r w:rsidR="00E275A6" w:rsidRPr="004771D4">
        <w:rPr>
          <w:color w:val="000000"/>
          <w:sz w:val="28"/>
          <w:szCs w:val="28"/>
        </w:rPr>
        <w:t xml:space="preserve">, занятые проектированием, </w:t>
      </w:r>
      <w:r w:rsidR="00984DD3" w:rsidRPr="004771D4">
        <w:rPr>
          <w:color w:val="000000"/>
          <w:sz w:val="28"/>
          <w:szCs w:val="28"/>
        </w:rPr>
        <w:t xml:space="preserve">конструированием, </w:t>
      </w:r>
      <w:r w:rsidR="00E275A6" w:rsidRPr="004771D4">
        <w:rPr>
          <w:color w:val="000000"/>
          <w:sz w:val="28"/>
          <w:szCs w:val="28"/>
        </w:rPr>
        <w:t>изготовлением, монтажом</w:t>
      </w:r>
      <w:r w:rsidR="00A341CD" w:rsidRPr="004771D4">
        <w:rPr>
          <w:color w:val="000000"/>
          <w:sz w:val="28"/>
          <w:szCs w:val="28"/>
        </w:rPr>
        <w:t>, ремонтом, техническим обслуживанием</w:t>
      </w:r>
      <w:r w:rsidR="00E275A6" w:rsidRPr="004771D4">
        <w:rPr>
          <w:color w:val="000000"/>
          <w:sz w:val="28"/>
          <w:szCs w:val="28"/>
        </w:rPr>
        <w:t xml:space="preserve"> и эксплуатацией оборудования и трубопроводов, должны проходить </w:t>
      </w:r>
      <w:r w:rsidR="00A341CD" w:rsidRPr="004771D4">
        <w:rPr>
          <w:color w:val="000000"/>
          <w:sz w:val="28"/>
          <w:szCs w:val="28"/>
        </w:rPr>
        <w:t xml:space="preserve">периодическую </w:t>
      </w:r>
      <w:r w:rsidR="00E275A6" w:rsidRPr="004771D4">
        <w:rPr>
          <w:color w:val="000000"/>
          <w:sz w:val="28"/>
          <w:szCs w:val="28"/>
        </w:rPr>
        <w:t>проверку знаний соответствующи</w:t>
      </w:r>
      <w:r w:rsidR="00A341CD" w:rsidRPr="004771D4">
        <w:rPr>
          <w:color w:val="000000"/>
          <w:sz w:val="28"/>
          <w:szCs w:val="28"/>
        </w:rPr>
        <w:t>х</w:t>
      </w:r>
      <w:r w:rsidR="00E275A6" w:rsidRPr="004771D4">
        <w:rPr>
          <w:color w:val="000000"/>
          <w:sz w:val="28"/>
          <w:szCs w:val="28"/>
        </w:rPr>
        <w:t xml:space="preserve"> раздел</w:t>
      </w:r>
      <w:r w:rsidR="00A341CD" w:rsidRPr="004771D4">
        <w:rPr>
          <w:color w:val="000000"/>
          <w:sz w:val="28"/>
          <w:szCs w:val="28"/>
        </w:rPr>
        <w:t>ов</w:t>
      </w:r>
      <w:r w:rsidR="00E275A6" w:rsidRPr="004771D4">
        <w:rPr>
          <w:color w:val="000000"/>
          <w:sz w:val="28"/>
          <w:szCs w:val="28"/>
        </w:rPr>
        <w:t xml:space="preserve"> </w:t>
      </w:r>
      <w:r w:rsidR="008B3AF6" w:rsidRPr="004771D4">
        <w:rPr>
          <w:color w:val="000000"/>
          <w:sz w:val="28"/>
          <w:szCs w:val="28"/>
        </w:rPr>
        <w:t xml:space="preserve">настоящих </w:t>
      </w:r>
      <w:r w:rsidR="00E275A6" w:rsidRPr="004771D4">
        <w:rPr>
          <w:color w:val="000000"/>
          <w:sz w:val="28"/>
          <w:szCs w:val="28"/>
        </w:rPr>
        <w:t xml:space="preserve">Правил в </w:t>
      </w:r>
      <w:r w:rsidR="00A341CD" w:rsidRPr="004771D4">
        <w:rPr>
          <w:color w:val="000000"/>
          <w:sz w:val="28"/>
          <w:szCs w:val="28"/>
        </w:rPr>
        <w:t xml:space="preserve">порядке и в </w:t>
      </w:r>
      <w:r w:rsidR="00E275A6" w:rsidRPr="004771D4">
        <w:rPr>
          <w:color w:val="000000"/>
          <w:sz w:val="28"/>
          <w:szCs w:val="28"/>
        </w:rPr>
        <w:t xml:space="preserve">сроки, установленные организацией, </w:t>
      </w:r>
      <w:r w:rsidR="00A341CD" w:rsidRPr="004771D4">
        <w:rPr>
          <w:color w:val="000000"/>
          <w:sz w:val="28"/>
          <w:szCs w:val="28"/>
        </w:rPr>
        <w:t>выполня</w:t>
      </w:r>
      <w:r w:rsidR="00E275A6" w:rsidRPr="004771D4">
        <w:rPr>
          <w:color w:val="000000"/>
          <w:sz w:val="28"/>
          <w:szCs w:val="28"/>
        </w:rPr>
        <w:t>ющей указанны</w:t>
      </w:r>
      <w:r w:rsidR="00A341CD" w:rsidRPr="004771D4">
        <w:rPr>
          <w:color w:val="000000"/>
          <w:sz w:val="28"/>
          <w:szCs w:val="28"/>
        </w:rPr>
        <w:t>е</w:t>
      </w:r>
      <w:r w:rsidR="00E275A6" w:rsidRPr="004771D4">
        <w:rPr>
          <w:color w:val="000000"/>
          <w:sz w:val="28"/>
          <w:szCs w:val="28"/>
        </w:rPr>
        <w:t xml:space="preserve"> </w:t>
      </w:r>
      <w:r w:rsidR="00A341CD" w:rsidRPr="004771D4">
        <w:rPr>
          <w:color w:val="000000"/>
          <w:sz w:val="28"/>
          <w:szCs w:val="28"/>
        </w:rPr>
        <w:t>работы</w:t>
      </w:r>
      <w:r w:rsidR="00453B8A" w:rsidRPr="004771D4">
        <w:rPr>
          <w:color w:val="000000"/>
          <w:sz w:val="28"/>
          <w:szCs w:val="28"/>
        </w:rPr>
        <w:t xml:space="preserve">, </w:t>
      </w:r>
      <w:r w:rsidR="00AF6C43" w:rsidRPr="004771D4">
        <w:rPr>
          <w:color w:val="000000"/>
          <w:sz w:val="28"/>
          <w:szCs w:val="28"/>
        </w:rPr>
        <w:t xml:space="preserve">но не реже одного раза в </w:t>
      </w:r>
      <w:r w:rsidR="00AB4313" w:rsidRPr="00FF245E">
        <w:rPr>
          <w:color w:val="000000"/>
          <w:sz w:val="28"/>
          <w:szCs w:val="28"/>
        </w:rPr>
        <w:t>пять</w:t>
      </w:r>
      <w:r w:rsidR="00AF6C43" w:rsidRPr="00FF245E">
        <w:rPr>
          <w:color w:val="000000"/>
          <w:sz w:val="28"/>
          <w:szCs w:val="28"/>
        </w:rPr>
        <w:t xml:space="preserve"> </w:t>
      </w:r>
      <w:r w:rsidR="00B1601E" w:rsidRPr="00FF245E">
        <w:rPr>
          <w:color w:val="000000"/>
          <w:sz w:val="28"/>
          <w:szCs w:val="28"/>
        </w:rPr>
        <w:t>лет</w:t>
      </w:r>
      <w:r w:rsidR="00E275A6" w:rsidRPr="00FF245E">
        <w:rPr>
          <w:color w:val="000000"/>
          <w:sz w:val="28"/>
          <w:szCs w:val="28"/>
        </w:rPr>
        <w:t>.</w:t>
      </w:r>
    </w:p>
    <w:p w:rsidR="00E275A6" w:rsidRPr="004771D4" w:rsidRDefault="00C16B38" w:rsidP="00B1601E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11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A95857" w:rsidRPr="004771D4">
        <w:rPr>
          <w:color w:val="000000"/>
          <w:sz w:val="28"/>
          <w:szCs w:val="28"/>
        </w:rPr>
        <w:t>Техническое о</w:t>
      </w:r>
      <w:r w:rsidR="00E275A6" w:rsidRPr="004771D4">
        <w:rPr>
          <w:color w:val="000000"/>
          <w:sz w:val="28"/>
          <w:szCs w:val="28"/>
        </w:rPr>
        <w:t>бслужива</w:t>
      </w:r>
      <w:r w:rsidR="00A95857" w:rsidRPr="004771D4">
        <w:rPr>
          <w:color w:val="000000"/>
          <w:sz w:val="28"/>
          <w:szCs w:val="28"/>
        </w:rPr>
        <w:t>ние</w:t>
      </w:r>
      <w:r w:rsidR="00E275A6" w:rsidRPr="004771D4">
        <w:rPr>
          <w:color w:val="000000"/>
          <w:sz w:val="28"/>
          <w:szCs w:val="28"/>
        </w:rPr>
        <w:t xml:space="preserve"> </w:t>
      </w:r>
      <w:r w:rsidR="00DD1D67" w:rsidRPr="004771D4">
        <w:rPr>
          <w:color w:val="000000"/>
          <w:sz w:val="28"/>
          <w:szCs w:val="28"/>
        </w:rPr>
        <w:t xml:space="preserve">и ремонт </w:t>
      </w:r>
      <w:r w:rsidR="00AB4313" w:rsidRPr="004771D4">
        <w:rPr>
          <w:color w:val="000000"/>
          <w:sz w:val="28"/>
          <w:szCs w:val="28"/>
        </w:rPr>
        <w:t xml:space="preserve">конкретного </w:t>
      </w:r>
      <w:r w:rsidR="00E275A6" w:rsidRPr="004771D4">
        <w:rPr>
          <w:color w:val="000000"/>
          <w:sz w:val="28"/>
          <w:szCs w:val="28"/>
        </w:rPr>
        <w:t>оборудовани</w:t>
      </w:r>
      <w:r w:rsidR="00A95857" w:rsidRPr="004771D4">
        <w:rPr>
          <w:color w:val="000000"/>
          <w:sz w:val="28"/>
          <w:szCs w:val="28"/>
        </w:rPr>
        <w:t>я</w:t>
      </w:r>
      <w:r w:rsidR="00E275A6" w:rsidRPr="004771D4">
        <w:rPr>
          <w:color w:val="000000"/>
          <w:sz w:val="28"/>
          <w:szCs w:val="28"/>
        </w:rPr>
        <w:t xml:space="preserve"> и трубопровод</w:t>
      </w:r>
      <w:r w:rsidR="00A95857" w:rsidRPr="004771D4">
        <w:rPr>
          <w:color w:val="000000"/>
          <w:sz w:val="28"/>
          <w:szCs w:val="28"/>
        </w:rPr>
        <w:t>ов</w:t>
      </w:r>
      <w:r w:rsidR="00E275A6" w:rsidRPr="004771D4">
        <w:rPr>
          <w:color w:val="000000"/>
          <w:sz w:val="28"/>
          <w:szCs w:val="28"/>
        </w:rPr>
        <w:t xml:space="preserve"> </w:t>
      </w:r>
      <w:r w:rsidR="00A95857" w:rsidRPr="004771D4">
        <w:rPr>
          <w:color w:val="000000"/>
          <w:sz w:val="28"/>
          <w:szCs w:val="28"/>
        </w:rPr>
        <w:t>должны выполнять</w:t>
      </w:r>
      <w:r w:rsidR="00E275A6" w:rsidRPr="004771D4">
        <w:rPr>
          <w:color w:val="000000"/>
          <w:sz w:val="28"/>
          <w:szCs w:val="28"/>
        </w:rPr>
        <w:t xml:space="preserve"> лица, </w:t>
      </w:r>
      <w:r w:rsidR="00DD1D67" w:rsidRPr="004771D4">
        <w:rPr>
          <w:color w:val="000000"/>
          <w:sz w:val="28"/>
          <w:szCs w:val="28"/>
        </w:rPr>
        <w:t xml:space="preserve">прошедшие </w:t>
      </w:r>
      <w:r w:rsidR="00AB4313" w:rsidRPr="004771D4">
        <w:rPr>
          <w:color w:val="000000"/>
          <w:sz w:val="28"/>
          <w:szCs w:val="28"/>
        </w:rPr>
        <w:t xml:space="preserve">соответствующую </w:t>
      </w:r>
      <w:r w:rsidR="00DD1D67" w:rsidRPr="004771D4">
        <w:rPr>
          <w:color w:val="000000"/>
          <w:sz w:val="28"/>
          <w:szCs w:val="28"/>
        </w:rPr>
        <w:t xml:space="preserve">подготовку </w:t>
      </w:r>
      <w:r w:rsidR="00E275A6" w:rsidRPr="004771D4">
        <w:rPr>
          <w:color w:val="000000"/>
          <w:sz w:val="28"/>
          <w:szCs w:val="28"/>
        </w:rPr>
        <w:t xml:space="preserve">и допущенные к самостоятельной работе в порядке, установленном </w:t>
      </w:r>
      <w:r w:rsidR="00A203C5" w:rsidRPr="004771D4">
        <w:rPr>
          <w:color w:val="000000"/>
          <w:sz w:val="28"/>
          <w:szCs w:val="28"/>
        </w:rPr>
        <w:t xml:space="preserve">эксплуатирующей </w:t>
      </w:r>
      <w:r w:rsidR="00E275A6" w:rsidRPr="004771D4">
        <w:rPr>
          <w:color w:val="000000"/>
          <w:sz w:val="28"/>
          <w:szCs w:val="28"/>
        </w:rPr>
        <w:t>организацией.</w:t>
      </w:r>
    </w:p>
    <w:bookmarkStart w:id="3" w:name="1.4"/>
    <w:bookmarkEnd w:id="3"/>
    <w:p w:rsidR="00E275A6" w:rsidRPr="004771D4" w:rsidRDefault="008C0BA3" w:rsidP="00B1601E">
      <w:pPr>
        <w:pStyle w:val="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lastRenderedPageBreak/>
        <w:fldChar w:fldCharType="begin"/>
      </w:r>
      <w:r w:rsidR="00E275A6" w:rsidRPr="004771D4">
        <w:rPr>
          <w:b/>
          <w:color w:val="000000"/>
          <w:sz w:val="28"/>
          <w:szCs w:val="28"/>
        </w:rPr>
        <w:instrText xml:space="preserve"> HYPERLINK "" \l "2" </w:instrText>
      </w:r>
      <w:r w:rsidRPr="004771D4">
        <w:rPr>
          <w:b/>
          <w:color w:val="000000"/>
          <w:sz w:val="28"/>
          <w:szCs w:val="28"/>
        </w:rPr>
        <w:fldChar w:fldCharType="separate"/>
      </w:r>
      <w:r w:rsidR="00484E5B" w:rsidRPr="004771D4">
        <w:rPr>
          <w:rStyle w:val="a3"/>
          <w:b/>
          <w:color w:val="000000"/>
          <w:sz w:val="28"/>
          <w:szCs w:val="28"/>
          <w:u w:val="none"/>
          <w:lang w:val="en-US"/>
        </w:rPr>
        <w:t>II</w:t>
      </w:r>
      <w:r w:rsidR="00E275A6" w:rsidRPr="004771D4">
        <w:rPr>
          <w:rStyle w:val="a3"/>
          <w:b/>
          <w:color w:val="000000"/>
          <w:sz w:val="28"/>
          <w:szCs w:val="28"/>
          <w:u w:val="none"/>
        </w:rPr>
        <w:t>. П</w:t>
      </w:r>
      <w:r w:rsidR="00D64339" w:rsidRPr="004771D4">
        <w:rPr>
          <w:rStyle w:val="a3"/>
          <w:b/>
          <w:color w:val="000000"/>
          <w:sz w:val="28"/>
          <w:szCs w:val="28"/>
          <w:u w:val="none"/>
        </w:rPr>
        <w:t>роектирование</w:t>
      </w:r>
      <w:r w:rsidR="00E275A6" w:rsidRPr="004771D4">
        <w:rPr>
          <w:rStyle w:val="a3"/>
          <w:b/>
          <w:color w:val="000000"/>
          <w:sz w:val="28"/>
          <w:szCs w:val="28"/>
          <w:u w:val="none"/>
        </w:rPr>
        <w:t xml:space="preserve"> </w:t>
      </w:r>
      <w:r w:rsidRPr="004771D4">
        <w:rPr>
          <w:b/>
          <w:color w:val="000000"/>
          <w:sz w:val="28"/>
          <w:szCs w:val="28"/>
        </w:rPr>
        <w:fldChar w:fldCharType="end"/>
      </w:r>
      <w:r w:rsidR="00D64339" w:rsidRPr="004771D4">
        <w:rPr>
          <w:b/>
          <w:color w:val="000000"/>
          <w:sz w:val="28"/>
          <w:szCs w:val="28"/>
        </w:rPr>
        <w:t>и</w:t>
      </w:r>
      <w:r w:rsidR="00E275A6" w:rsidRPr="004771D4">
        <w:rPr>
          <w:b/>
          <w:color w:val="000000"/>
          <w:sz w:val="28"/>
          <w:szCs w:val="28"/>
        </w:rPr>
        <w:t xml:space="preserve"> </w:t>
      </w:r>
      <w:r w:rsidR="00D64339" w:rsidRPr="004771D4">
        <w:rPr>
          <w:b/>
          <w:color w:val="000000"/>
          <w:sz w:val="28"/>
          <w:szCs w:val="28"/>
        </w:rPr>
        <w:t>конструирование</w:t>
      </w:r>
    </w:p>
    <w:p w:rsidR="00E275A6" w:rsidRPr="004771D4" w:rsidRDefault="00E275A6" w:rsidP="00B1601E">
      <w:pPr>
        <w:pStyle w:val="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4" w:name="2"/>
      <w:bookmarkStart w:id="5" w:name="2.1"/>
      <w:bookmarkEnd w:id="4"/>
      <w:bookmarkEnd w:id="5"/>
      <w:r w:rsidRPr="004771D4">
        <w:rPr>
          <w:b/>
          <w:color w:val="000000"/>
          <w:sz w:val="28"/>
          <w:szCs w:val="28"/>
        </w:rPr>
        <w:t>Общие положения</w:t>
      </w:r>
    </w:p>
    <w:p w:rsidR="001B159F" w:rsidRPr="004771D4" w:rsidRDefault="00C16B38" w:rsidP="007A2A77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12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2C1EB6" w:rsidRPr="004771D4">
        <w:rPr>
          <w:color w:val="000000"/>
          <w:sz w:val="28"/>
          <w:szCs w:val="28"/>
        </w:rPr>
        <w:t>П</w:t>
      </w:r>
      <w:r w:rsidR="00553A4A" w:rsidRPr="004771D4">
        <w:rPr>
          <w:color w:val="000000"/>
          <w:sz w:val="28"/>
          <w:szCs w:val="28"/>
        </w:rPr>
        <w:t xml:space="preserve">рочность и </w:t>
      </w:r>
      <w:r w:rsidR="00254F45" w:rsidRPr="004771D4">
        <w:rPr>
          <w:color w:val="000000"/>
          <w:sz w:val="28"/>
          <w:szCs w:val="28"/>
        </w:rPr>
        <w:t xml:space="preserve">функциональные </w:t>
      </w:r>
      <w:r w:rsidR="002C1EB6" w:rsidRPr="004771D4">
        <w:rPr>
          <w:color w:val="000000"/>
          <w:sz w:val="28"/>
          <w:szCs w:val="28"/>
        </w:rPr>
        <w:t>характеристики</w:t>
      </w:r>
      <w:r w:rsidR="00553A4A" w:rsidRPr="004771D4">
        <w:rPr>
          <w:color w:val="000000"/>
          <w:sz w:val="28"/>
          <w:szCs w:val="28"/>
        </w:rPr>
        <w:t xml:space="preserve"> </w:t>
      </w:r>
      <w:r w:rsidR="00254F45" w:rsidRPr="004771D4">
        <w:rPr>
          <w:color w:val="000000"/>
          <w:sz w:val="28"/>
          <w:szCs w:val="28"/>
        </w:rPr>
        <w:t xml:space="preserve">оборудования и трубопроводов </w:t>
      </w:r>
      <w:r w:rsidR="00553A4A" w:rsidRPr="004771D4">
        <w:rPr>
          <w:color w:val="000000"/>
          <w:sz w:val="28"/>
          <w:szCs w:val="28"/>
        </w:rPr>
        <w:t>должн</w:t>
      </w:r>
      <w:r w:rsidR="002C1EB6" w:rsidRPr="004771D4">
        <w:rPr>
          <w:color w:val="000000"/>
          <w:sz w:val="28"/>
          <w:szCs w:val="28"/>
        </w:rPr>
        <w:t>ы</w:t>
      </w:r>
      <w:r w:rsidR="00553A4A" w:rsidRPr="004771D4">
        <w:rPr>
          <w:color w:val="000000"/>
          <w:sz w:val="28"/>
          <w:szCs w:val="28"/>
        </w:rPr>
        <w:t xml:space="preserve"> быть обоснован</w:t>
      </w:r>
      <w:r w:rsidR="002C1EB6" w:rsidRPr="004771D4">
        <w:rPr>
          <w:color w:val="000000"/>
          <w:sz w:val="28"/>
          <w:szCs w:val="28"/>
        </w:rPr>
        <w:t>ы</w:t>
      </w:r>
      <w:r w:rsidR="00553A4A" w:rsidRPr="004771D4">
        <w:rPr>
          <w:color w:val="000000"/>
          <w:sz w:val="28"/>
          <w:szCs w:val="28"/>
        </w:rPr>
        <w:t xml:space="preserve"> в проекте </w:t>
      </w:r>
      <w:r w:rsidR="00DF4CFF">
        <w:rPr>
          <w:color w:val="000000"/>
          <w:sz w:val="28"/>
          <w:szCs w:val="28"/>
        </w:rPr>
        <w:t>для</w:t>
      </w:r>
      <w:r w:rsidR="0005329F" w:rsidRPr="004771D4">
        <w:rPr>
          <w:color w:val="000000"/>
          <w:sz w:val="28"/>
          <w:szCs w:val="28"/>
        </w:rPr>
        <w:t xml:space="preserve"> </w:t>
      </w:r>
      <w:r w:rsidR="0005329F">
        <w:rPr>
          <w:color w:val="000000"/>
          <w:sz w:val="28"/>
          <w:szCs w:val="28"/>
        </w:rPr>
        <w:t xml:space="preserve">всего </w:t>
      </w:r>
      <w:r w:rsidR="00553A4A" w:rsidRPr="004771D4">
        <w:rPr>
          <w:color w:val="000000"/>
          <w:sz w:val="28"/>
          <w:szCs w:val="28"/>
        </w:rPr>
        <w:t xml:space="preserve">срока службы </w:t>
      </w:r>
      <w:r w:rsidR="000867A2" w:rsidRPr="004771D4">
        <w:rPr>
          <w:color w:val="000000"/>
          <w:sz w:val="28"/>
          <w:szCs w:val="28"/>
        </w:rPr>
        <w:t>оборудования и трубопроводов</w:t>
      </w:r>
      <w:r w:rsidR="00E275A6" w:rsidRPr="004771D4">
        <w:rPr>
          <w:color w:val="000000"/>
          <w:sz w:val="28"/>
          <w:szCs w:val="28"/>
        </w:rPr>
        <w:t>.</w:t>
      </w:r>
    </w:p>
    <w:p w:rsidR="00E275A6" w:rsidRPr="004771D4" w:rsidRDefault="00C16B38" w:rsidP="007A2A77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13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Срок службы </w:t>
      </w:r>
      <w:r w:rsidR="00D535BA" w:rsidRPr="004771D4">
        <w:rPr>
          <w:color w:val="000000"/>
          <w:sz w:val="28"/>
          <w:szCs w:val="28"/>
        </w:rPr>
        <w:t xml:space="preserve">и ресурсные характеристики </w:t>
      </w:r>
      <w:r w:rsidR="00E275A6" w:rsidRPr="004771D4">
        <w:rPr>
          <w:color w:val="000000"/>
          <w:sz w:val="28"/>
          <w:szCs w:val="28"/>
        </w:rPr>
        <w:t>оборудования и трубопроводов устанавлива</w:t>
      </w:r>
      <w:r w:rsidR="00D535BA" w:rsidRPr="004771D4">
        <w:rPr>
          <w:color w:val="000000"/>
          <w:sz w:val="28"/>
          <w:szCs w:val="28"/>
        </w:rPr>
        <w:t>ю</w:t>
      </w:r>
      <w:r w:rsidR="00E275A6" w:rsidRPr="004771D4">
        <w:rPr>
          <w:color w:val="000000"/>
          <w:sz w:val="28"/>
          <w:szCs w:val="28"/>
        </w:rPr>
        <w:t xml:space="preserve">тся </w:t>
      </w:r>
      <w:r w:rsidR="00D25B29" w:rsidRPr="004771D4">
        <w:rPr>
          <w:color w:val="000000"/>
          <w:sz w:val="28"/>
          <w:szCs w:val="28"/>
        </w:rPr>
        <w:t>разработчиком</w:t>
      </w:r>
      <w:r w:rsidR="002C6B8A" w:rsidRPr="004771D4">
        <w:rPr>
          <w:color w:val="000000"/>
          <w:sz w:val="28"/>
          <w:szCs w:val="28"/>
        </w:rPr>
        <w:t xml:space="preserve"> и </w:t>
      </w:r>
      <w:r w:rsidR="002C6B8A" w:rsidRPr="004771D4">
        <w:rPr>
          <w:sz w:val="28"/>
          <w:szCs w:val="28"/>
        </w:rPr>
        <w:t>должны быть указаны в проектной или конструкторской документации</w:t>
      </w:r>
      <w:r w:rsidR="00E275A6" w:rsidRPr="004771D4">
        <w:rPr>
          <w:color w:val="000000"/>
          <w:sz w:val="28"/>
          <w:szCs w:val="28"/>
        </w:rPr>
        <w:t>.</w:t>
      </w:r>
    </w:p>
    <w:p w:rsidR="00247D76" w:rsidRPr="00247D76" w:rsidRDefault="000A59A7" w:rsidP="007A2A77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14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25B29" w:rsidRPr="004771D4">
        <w:rPr>
          <w:color w:val="000000"/>
          <w:sz w:val="28"/>
          <w:szCs w:val="28"/>
        </w:rPr>
        <w:t xml:space="preserve">Разработчик проекта РУ (АЭУ) и разработчик </w:t>
      </w:r>
      <w:r w:rsidR="004C2F33" w:rsidRPr="004771D4">
        <w:rPr>
          <w:color w:val="000000"/>
          <w:sz w:val="28"/>
          <w:szCs w:val="28"/>
        </w:rPr>
        <w:t xml:space="preserve">оборудования и трубопроводов должны </w:t>
      </w:r>
      <w:r w:rsidR="00D25B29" w:rsidRPr="004771D4">
        <w:rPr>
          <w:color w:val="000000"/>
          <w:sz w:val="28"/>
          <w:szCs w:val="28"/>
        </w:rPr>
        <w:t>предусмотреть</w:t>
      </w:r>
      <w:r w:rsidR="004C2F33"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возможность </w:t>
      </w:r>
      <w:r w:rsidR="00913148" w:rsidRPr="004771D4">
        <w:rPr>
          <w:color w:val="000000"/>
          <w:sz w:val="28"/>
          <w:szCs w:val="28"/>
        </w:rPr>
        <w:t xml:space="preserve">их </w:t>
      </w:r>
      <w:r w:rsidR="00E275A6" w:rsidRPr="004771D4">
        <w:rPr>
          <w:color w:val="000000"/>
          <w:sz w:val="28"/>
          <w:szCs w:val="28"/>
        </w:rPr>
        <w:t>осмотр</w:t>
      </w:r>
      <w:r w:rsidR="0029057D" w:rsidRPr="004771D4">
        <w:rPr>
          <w:color w:val="000000"/>
          <w:sz w:val="28"/>
          <w:szCs w:val="28"/>
        </w:rPr>
        <w:t>а</w:t>
      </w:r>
      <w:r w:rsidR="00E275A6" w:rsidRPr="004771D4">
        <w:rPr>
          <w:color w:val="000000"/>
          <w:sz w:val="28"/>
          <w:szCs w:val="28"/>
        </w:rPr>
        <w:t xml:space="preserve">, </w:t>
      </w:r>
      <w:r w:rsidR="001B159F" w:rsidRPr="004771D4">
        <w:rPr>
          <w:color w:val="000000"/>
          <w:sz w:val="28"/>
          <w:szCs w:val="28"/>
        </w:rPr>
        <w:t xml:space="preserve">технического обслуживания, </w:t>
      </w:r>
      <w:r w:rsidR="00E275A6" w:rsidRPr="004771D4">
        <w:rPr>
          <w:color w:val="000000"/>
          <w:sz w:val="28"/>
          <w:szCs w:val="28"/>
        </w:rPr>
        <w:t>ремонт</w:t>
      </w:r>
      <w:r w:rsidR="0029057D" w:rsidRPr="004771D4">
        <w:rPr>
          <w:color w:val="000000"/>
          <w:sz w:val="28"/>
          <w:szCs w:val="28"/>
        </w:rPr>
        <w:t>а</w:t>
      </w:r>
      <w:r w:rsidR="00E275A6" w:rsidRPr="004771D4">
        <w:rPr>
          <w:color w:val="000000"/>
          <w:sz w:val="28"/>
          <w:szCs w:val="28"/>
        </w:rPr>
        <w:t>,</w:t>
      </w:r>
      <w:r w:rsidR="00523217" w:rsidRPr="004771D4">
        <w:rPr>
          <w:color w:val="000000"/>
          <w:sz w:val="28"/>
          <w:szCs w:val="28"/>
        </w:rPr>
        <w:t xml:space="preserve"> </w:t>
      </w:r>
      <w:r w:rsidR="001107BF" w:rsidRPr="004771D4">
        <w:rPr>
          <w:color w:val="000000"/>
          <w:sz w:val="28"/>
          <w:szCs w:val="28"/>
        </w:rPr>
        <w:t xml:space="preserve">диагностирования, </w:t>
      </w:r>
      <w:r w:rsidR="00E275A6" w:rsidRPr="004771D4">
        <w:rPr>
          <w:color w:val="000000"/>
          <w:sz w:val="28"/>
          <w:szCs w:val="28"/>
        </w:rPr>
        <w:t xml:space="preserve">проведения </w:t>
      </w:r>
      <w:r w:rsidR="00A10B5D" w:rsidRPr="004771D4">
        <w:rPr>
          <w:color w:val="000000"/>
          <w:sz w:val="28"/>
          <w:szCs w:val="28"/>
        </w:rPr>
        <w:t xml:space="preserve">испытаний давлением </w:t>
      </w:r>
      <w:r w:rsidR="001107BF" w:rsidRPr="004771D4">
        <w:rPr>
          <w:color w:val="000000"/>
          <w:sz w:val="28"/>
          <w:szCs w:val="28"/>
        </w:rPr>
        <w:t xml:space="preserve">и </w:t>
      </w:r>
      <w:r w:rsidR="00E275A6" w:rsidRPr="004771D4">
        <w:rPr>
          <w:color w:val="000000"/>
          <w:sz w:val="28"/>
          <w:szCs w:val="28"/>
        </w:rPr>
        <w:t xml:space="preserve">неразрушающего контроля </w:t>
      </w:r>
      <w:r w:rsidR="00026AF6" w:rsidRPr="004771D4">
        <w:rPr>
          <w:color w:val="000000"/>
          <w:sz w:val="28"/>
          <w:szCs w:val="28"/>
        </w:rPr>
        <w:t xml:space="preserve">металла </w:t>
      </w:r>
      <w:r w:rsidR="00E275A6" w:rsidRPr="004771D4">
        <w:rPr>
          <w:color w:val="000000"/>
          <w:sz w:val="28"/>
          <w:szCs w:val="28"/>
        </w:rPr>
        <w:t>после изготовления, монтажа и при эксплуатации</w:t>
      </w:r>
      <w:r w:rsidR="00A20D8D" w:rsidRPr="004771D4">
        <w:rPr>
          <w:color w:val="000000"/>
          <w:sz w:val="28"/>
          <w:szCs w:val="28"/>
        </w:rPr>
        <w:t>,</w:t>
      </w:r>
      <w:r w:rsidR="00A20D8D" w:rsidRPr="004771D4">
        <w:rPr>
          <w:rFonts w:ascii="Arial" w:hAnsi="Arial" w:cs="Arial"/>
          <w:color w:val="000000"/>
          <w:sz w:val="20"/>
          <w:szCs w:val="20"/>
        </w:rPr>
        <w:t xml:space="preserve"> </w:t>
      </w:r>
      <w:r w:rsidR="00A20D8D" w:rsidRPr="004771D4">
        <w:rPr>
          <w:color w:val="000000"/>
          <w:sz w:val="28"/>
          <w:szCs w:val="28"/>
        </w:rPr>
        <w:t>а также</w:t>
      </w:r>
      <w:r w:rsidR="00A20D8D" w:rsidRPr="004771D4">
        <w:rPr>
          <w:rFonts w:ascii="Arial" w:hAnsi="Arial" w:cs="Arial"/>
          <w:color w:val="000000"/>
          <w:sz w:val="20"/>
          <w:szCs w:val="20"/>
        </w:rPr>
        <w:t xml:space="preserve"> </w:t>
      </w:r>
      <w:r w:rsidR="00A20D8D" w:rsidRPr="004771D4">
        <w:rPr>
          <w:color w:val="000000"/>
          <w:sz w:val="28"/>
          <w:szCs w:val="28"/>
        </w:rPr>
        <w:t>замены</w:t>
      </w:r>
      <w:r w:rsidR="00A20D8D" w:rsidRPr="004771D4">
        <w:rPr>
          <w:rFonts w:ascii="Arial" w:hAnsi="Arial" w:cs="Arial"/>
          <w:color w:val="000000"/>
          <w:sz w:val="20"/>
          <w:szCs w:val="20"/>
        </w:rPr>
        <w:t xml:space="preserve"> </w:t>
      </w:r>
      <w:r w:rsidR="00A20D8D" w:rsidRPr="004771D4">
        <w:rPr>
          <w:color w:val="000000"/>
          <w:sz w:val="28"/>
          <w:szCs w:val="28"/>
        </w:rPr>
        <w:t>оборудования и трубопроводов</w:t>
      </w:r>
      <w:r w:rsidR="00A20D8D" w:rsidRPr="004771D4">
        <w:rPr>
          <w:rFonts w:ascii="Arial" w:hAnsi="Arial" w:cs="Arial"/>
          <w:color w:val="000000"/>
          <w:sz w:val="20"/>
          <w:szCs w:val="20"/>
        </w:rPr>
        <w:t xml:space="preserve"> </w:t>
      </w:r>
      <w:r w:rsidR="00A20D8D" w:rsidRPr="004771D4">
        <w:rPr>
          <w:color w:val="000000"/>
          <w:sz w:val="28"/>
          <w:szCs w:val="28"/>
        </w:rPr>
        <w:t xml:space="preserve">со сроком службы менее </w:t>
      </w:r>
      <w:r w:rsidR="00D27863" w:rsidRPr="004771D4">
        <w:rPr>
          <w:color w:val="000000"/>
          <w:sz w:val="28"/>
          <w:szCs w:val="28"/>
        </w:rPr>
        <w:t xml:space="preserve">проектного срока службы </w:t>
      </w:r>
      <w:r w:rsidR="00A20D8D" w:rsidRPr="004771D4">
        <w:rPr>
          <w:color w:val="000000"/>
          <w:sz w:val="28"/>
          <w:szCs w:val="28"/>
        </w:rPr>
        <w:t>АЭУ</w:t>
      </w:r>
      <w:r w:rsidR="00E275A6" w:rsidRPr="008A7389">
        <w:rPr>
          <w:color w:val="000000"/>
          <w:sz w:val="28"/>
          <w:szCs w:val="28"/>
        </w:rPr>
        <w:t>.</w:t>
      </w:r>
      <w:r w:rsidR="00A6380A" w:rsidRPr="008A7389">
        <w:rPr>
          <w:color w:val="000000"/>
          <w:sz w:val="28"/>
          <w:szCs w:val="28"/>
        </w:rPr>
        <w:t xml:space="preserve"> </w:t>
      </w:r>
      <w:r w:rsidR="00247D76" w:rsidRPr="00247D76">
        <w:rPr>
          <w:sz w:val="28"/>
          <w:szCs w:val="28"/>
        </w:rPr>
        <w:t xml:space="preserve">Здесь и далее под металлом, если </w:t>
      </w:r>
      <w:r w:rsidR="00247D76">
        <w:rPr>
          <w:sz w:val="28"/>
          <w:szCs w:val="28"/>
        </w:rPr>
        <w:t>это</w:t>
      </w:r>
      <w:r w:rsidR="00247D76" w:rsidRPr="00247D76">
        <w:rPr>
          <w:sz w:val="28"/>
          <w:szCs w:val="28"/>
        </w:rPr>
        <w:t xml:space="preserve"> не оговорено</w:t>
      </w:r>
      <w:r w:rsidR="00247D76">
        <w:rPr>
          <w:sz w:val="28"/>
          <w:szCs w:val="28"/>
        </w:rPr>
        <w:t xml:space="preserve"> в тексте</w:t>
      </w:r>
      <w:r w:rsidR="00247D76" w:rsidRPr="00247D76">
        <w:rPr>
          <w:sz w:val="28"/>
          <w:szCs w:val="28"/>
        </w:rPr>
        <w:t>, понимается основной металл и металл сварных соединений и наплавок оборудования и трубопроводов</w:t>
      </w:r>
      <w:r w:rsidR="00247D76">
        <w:rPr>
          <w:sz w:val="28"/>
          <w:szCs w:val="28"/>
        </w:rPr>
        <w:t>.</w:t>
      </w:r>
    </w:p>
    <w:p w:rsidR="00E275A6" w:rsidRPr="004771D4" w:rsidRDefault="0047568E" w:rsidP="007A2A77">
      <w:pPr>
        <w:pStyle w:val="Web"/>
        <w:spacing w:before="0" w:beforeAutospacing="0" w:after="0" w:afterAutospacing="0" w:line="324" w:lineRule="auto"/>
        <w:ind w:firstLine="709"/>
        <w:jc w:val="both"/>
        <w:rPr>
          <w:b/>
          <w:color w:val="000000"/>
          <w:sz w:val="28"/>
          <w:szCs w:val="28"/>
        </w:rPr>
      </w:pPr>
      <w:r w:rsidRPr="008A7389">
        <w:rPr>
          <w:color w:val="000000"/>
          <w:sz w:val="28"/>
          <w:szCs w:val="28"/>
        </w:rPr>
        <w:t>П</w:t>
      </w:r>
      <w:r w:rsidR="00A6380A" w:rsidRPr="008A7389">
        <w:rPr>
          <w:color w:val="000000"/>
          <w:sz w:val="28"/>
          <w:szCs w:val="28"/>
        </w:rPr>
        <w:t>р</w:t>
      </w:r>
      <w:r w:rsidR="00F24178" w:rsidRPr="008A7389">
        <w:rPr>
          <w:color w:val="000000"/>
          <w:sz w:val="28"/>
          <w:szCs w:val="28"/>
        </w:rPr>
        <w:t>и обеспечении возможности проведения ультразвукового контроля металла предпочтение должно отдаваться не ручному, а</w:t>
      </w:r>
      <w:r w:rsidR="00A6380A" w:rsidRPr="008A7389">
        <w:rPr>
          <w:color w:val="000000"/>
          <w:sz w:val="28"/>
          <w:szCs w:val="28"/>
        </w:rPr>
        <w:t xml:space="preserve"> автоматизированно</w:t>
      </w:r>
      <w:r w:rsidR="00F24178" w:rsidRPr="008A7389">
        <w:rPr>
          <w:color w:val="000000"/>
          <w:sz w:val="28"/>
          <w:szCs w:val="28"/>
        </w:rPr>
        <w:t>му</w:t>
      </w:r>
      <w:r w:rsidR="00A6380A" w:rsidRPr="008A7389">
        <w:rPr>
          <w:color w:val="000000"/>
          <w:sz w:val="28"/>
          <w:szCs w:val="28"/>
        </w:rPr>
        <w:t xml:space="preserve"> </w:t>
      </w:r>
      <w:r w:rsidR="00F24178" w:rsidRPr="008A7389">
        <w:rPr>
          <w:color w:val="000000"/>
          <w:sz w:val="28"/>
          <w:szCs w:val="28"/>
        </w:rPr>
        <w:t>контрол</w:t>
      </w:r>
      <w:r w:rsidR="0060492D" w:rsidRPr="008A7389">
        <w:rPr>
          <w:color w:val="000000"/>
          <w:sz w:val="28"/>
          <w:szCs w:val="28"/>
        </w:rPr>
        <w:t>ю.</w:t>
      </w:r>
    </w:p>
    <w:p w:rsidR="00E275A6" w:rsidRPr="004771D4" w:rsidRDefault="004574D5" w:rsidP="007A2A77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15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2A6D99" w:rsidRPr="004771D4">
        <w:rPr>
          <w:color w:val="000000"/>
          <w:sz w:val="28"/>
          <w:szCs w:val="28"/>
        </w:rPr>
        <w:t>Для оборудования и трубопроводов, контактирующих с радиоактивными средами, д</w:t>
      </w:r>
      <w:r w:rsidR="001B159F" w:rsidRPr="004771D4">
        <w:rPr>
          <w:color w:val="000000"/>
          <w:sz w:val="28"/>
          <w:szCs w:val="28"/>
        </w:rPr>
        <w:t xml:space="preserve">олжна быть предусмотрена возможность </w:t>
      </w:r>
      <w:r w:rsidR="0031086F" w:rsidRPr="004771D4">
        <w:rPr>
          <w:color w:val="000000"/>
          <w:sz w:val="28"/>
          <w:szCs w:val="28"/>
        </w:rPr>
        <w:t xml:space="preserve">дренажа теплоносителя и </w:t>
      </w:r>
      <w:r w:rsidR="001B159F" w:rsidRPr="004771D4">
        <w:rPr>
          <w:color w:val="000000"/>
          <w:sz w:val="28"/>
          <w:szCs w:val="28"/>
        </w:rPr>
        <w:t>удаления</w:t>
      </w:r>
      <w:r w:rsidR="002A6D99" w:rsidRPr="004771D4">
        <w:rPr>
          <w:color w:val="000000"/>
          <w:sz w:val="28"/>
          <w:szCs w:val="28"/>
        </w:rPr>
        <w:t xml:space="preserve"> </w:t>
      </w:r>
      <w:r w:rsidR="0031086F" w:rsidRPr="004771D4">
        <w:rPr>
          <w:color w:val="000000"/>
          <w:sz w:val="28"/>
          <w:szCs w:val="28"/>
        </w:rPr>
        <w:t>продуктов загрязнений</w:t>
      </w:r>
      <w:r w:rsidR="001B159F" w:rsidRPr="004771D4">
        <w:rPr>
          <w:color w:val="000000"/>
          <w:sz w:val="28"/>
          <w:szCs w:val="28"/>
        </w:rPr>
        <w:t>, дезактивации поверхностей</w:t>
      </w:r>
      <w:r w:rsidR="001C5F96" w:rsidRPr="004771D4">
        <w:rPr>
          <w:color w:val="000000"/>
          <w:sz w:val="28"/>
          <w:szCs w:val="28"/>
        </w:rPr>
        <w:t xml:space="preserve"> и</w:t>
      </w:r>
      <w:r w:rsidR="001B159F" w:rsidRPr="004771D4">
        <w:rPr>
          <w:color w:val="000000"/>
          <w:sz w:val="28"/>
          <w:szCs w:val="28"/>
        </w:rPr>
        <w:t xml:space="preserve"> удаления </w:t>
      </w:r>
      <w:r w:rsidR="0031086F" w:rsidRPr="004771D4">
        <w:rPr>
          <w:color w:val="000000"/>
          <w:sz w:val="28"/>
          <w:szCs w:val="28"/>
        </w:rPr>
        <w:t xml:space="preserve">промывочных и </w:t>
      </w:r>
      <w:r w:rsidR="001B159F" w:rsidRPr="004771D4">
        <w:rPr>
          <w:color w:val="000000"/>
          <w:sz w:val="28"/>
          <w:szCs w:val="28"/>
        </w:rPr>
        <w:t>дезактивирующих растворов</w:t>
      </w:r>
      <w:r w:rsidR="00E275A6" w:rsidRPr="004771D4">
        <w:rPr>
          <w:color w:val="000000"/>
          <w:sz w:val="28"/>
          <w:szCs w:val="28"/>
        </w:rPr>
        <w:t>.</w:t>
      </w:r>
    </w:p>
    <w:p w:rsidR="009B064F" w:rsidRPr="004771D4" w:rsidRDefault="00680C21" w:rsidP="007A2A77">
      <w:pPr>
        <w:pStyle w:val="Web"/>
        <w:keepLines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О</w:t>
      </w:r>
      <w:r w:rsidR="009B064F" w:rsidRPr="004771D4">
        <w:rPr>
          <w:color w:val="000000"/>
          <w:sz w:val="28"/>
          <w:szCs w:val="28"/>
        </w:rPr>
        <w:t>борудовани</w:t>
      </w:r>
      <w:r w:rsidRPr="004771D4">
        <w:rPr>
          <w:color w:val="000000"/>
          <w:sz w:val="28"/>
          <w:szCs w:val="28"/>
        </w:rPr>
        <w:t>е</w:t>
      </w:r>
      <w:r w:rsidR="009B064F" w:rsidRPr="004771D4">
        <w:rPr>
          <w:color w:val="000000"/>
          <w:sz w:val="28"/>
          <w:szCs w:val="28"/>
        </w:rPr>
        <w:t xml:space="preserve"> и трубопровод</w:t>
      </w:r>
      <w:r w:rsidRPr="004771D4">
        <w:rPr>
          <w:color w:val="000000"/>
          <w:sz w:val="28"/>
          <w:szCs w:val="28"/>
        </w:rPr>
        <w:t>ы</w:t>
      </w:r>
      <w:r w:rsidR="009B064F" w:rsidRPr="004771D4">
        <w:rPr>
          <w:color w:val="000000"/>
          <w:sz w:val="28"/>
          <w:szCs w:val="28"/>
        </w:rPr>
        <w:t>, контактирующи</w:t>
      </w:r>
      <w:r w:rsidRPr="004771D4">
        <w:rPr>
          <w:color w:val="000000"/>
          <w:sz w:val="28"/>
          <w:szCs w:val="28"/>
        </w:rPr>
        <w:t>е</w:t>
      </w:r>
      <w:r w:rsidR="009B064F" w:rsidRPr="004771D4">
        <w:rPr>
          <w:color w:val="000000"/>
          <w:sz w:val="28"/>
          <w:szCs w:val="28"/>
        </w:rPr>
        <w:t xml:space="preserve"> с жидкометаллическим теплоносителем или продуктами его выделений, </w:t>
      </w:r>
      <w:r w:rsidRPr="004771D4">
        <w:rPr>
          <w:color w:val="000000"/>
          <w:sz w:val="28"/>
          <w:szCs w:val="28"/>
        </w:rPr>
        <w:t>из которых по условиям технологического процесса невозможно полное удаление продуктов загрязнений, должны быть указаны в</w:t>
      </w:r>
      <w:r w:rsidR="00A6380A" w:rsidRPr="004771D4">
        <w:rPr>
          <w:color w:val="000000"/>
          <w:sz w:val="28"/>
          <w:szCs w:val="28"/>
        </w:rPr>
        <w:t xml:space="preserve"> проект</w:t>
      </w:r>
      <w:r w:rsidRPr="004771D4">
        <w:rPr>
          <w:color w:val="000000"/>
          <w:sz w:val="28"/>
          <w:szCs w:val="28"/>
        </w:rPr>
        <w:t>е</w:t>
      </w:r>
      <w:r w:rsidR="00A6380A" w:rsidRPr="004771D4">
        <w:rPr>
          <w:color w:val="000000"/>
          <w:sz w:val="28"/>
          <w:szCs w:val="28"/>
        </w:rPr>
        <w:t xml:space="preserve"> РУ</w:t>
      </w:r>
      <w:r w:rsidR="009B064F" w:rsidRPr="004771D4">
        <w:rPr>
          <w:color w:val="000000"/>
          <w:sz w:val="28"/>
          <w:szCs w:val="28"/>
        </w:rPr>
        <w:t>.</w:t>
      </w:r>
    </w:p>
    <w:p w:rsidR="00C47144" w:rsidRPr="004771D4" w:rsidRDefault="006079BA" w:rsidP="007A2A77">
      <w:pPr>
        <w:pStyle w:val="Web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16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1B4C79" w:rsidRPr="004771D4">
        <w:rPr>
          <w:color w:val="000000"/>
          <w:sz w:val="28"/>
          <w:szCs w:val="28"/>
        </w:rPr>
        <w:t xml:space="preserve">В </w:t>
      </w:r>
      <w:r w:rsidR="009B064F" w:rsidRPr="004771D4">
        <w:rPr>
          <w:color w:val="000000"/>
          <w:sz w:val="28"/>
          <w:szCs w:val="28"/>
        </w:rPr>
        <w:t>Р</w:t>
      </w:r>
      <w:r w:rsidR="00281D0F" w:rsidRPr="004771D4">
        <w:rPr>
          <w:color w:val="000000"/>
          <w:sz w:val="28"/>
          <w:szCs w:val="28"/>
        </w:rPr>
        <w:t xml:space="preserve">У </w:t>
      </w:r>
      <w:r w:rsidR="00DB38E0" w:rsidRPr="004771D4">
        <w:rPr>
          <w:color w:val="000000"/>
          <w:sz w:val="28"/>
          <w:szCs w:val="28"/>
        </w:rPr>
        <w:t>с водо-водяны</w:t>
      </w:r>
      <w:r w:rsidR="00CE1D35" w:rsidRPr="004771D4">
        <w:rPr>
          <w:color w:val="000000"/>
          <w:sz w:val="28"/>
          <w:szCs w:val="28"/>
        </w:rPr>
        <w:t>ми</w:t>
      </w:r>
      <w:r w:rsidR="00DB38E0" w:rsidRPr="004771D4">
        <w:rPr>
          <w:color w:val="000000"/>
          <w:sz w:val="28"/>
          <w:szCs w:val="28"/>
        </w:rPr>
        <w:t xml:space="preserve"> реакторами </w:t>
      </w:r>
      <w:r w:rsidR="00281D0F" w:rsidRPr="004771D4">
        <w:rPr>
          <w:color w:val="000000"/>
          <w:sz w:val="28"/>
          <w:szCs w:val="28"/>
        </w:rPr>
        <w:t xml:space="preserve">и </w:t>
      </w:r>
      <w:r w:rsidR="00DB38E0" w:rsidRPr="004771D4">
        <w:rPr>
          <w:color w:val="000000"/>
          <w:sz w:val="28"/>
          <w:szCs w:val="28"/>
        </w:rPr>
        <w:t xml:space="preserve">реакторами </w:t>
      </w:r>
      <w:r w:rsidR="007B77CF" w:rsidRPr="004771D4">
        <w:rPr>
          <w:color w:val="000000"/>
          <w:sz w:val="28"/>
          <w:szCs w:val="28"/>
        </w:rPr>
        <w:t>с жидкометаллическим теплоносителем</w:t>
      </w:r>
      <w:r w:rsidR="00DB38E0" w:rsidRPr="004771D4">
        <w:rPr>
          <w:color w:val="000000"/>
          <w:sz w:val="28"/>
          <w:szCs w:val="28"/>
        </w:rPr>
        <w:t xml:space="preserve"> </w:t>
      </w:r>
      <w:r w:rsidR="001B4C79" w:rsidRPr="004771D4">
        <w:rPr>
          <w:color w:val="000000"/>
          <w:sz w:val="28"/>
          <w:szCs w:val="28"/>
        </w:rPr>
        <w:t xml:space="preserve">должны </w:t>
      </w:r>
      <w:r w:rsidR="00281D0F" w:rsidRPr="004771D4">
        <w:rPr>
          <w:color w:val="000000"/>
          <w:sz w:val="28"/>
          <w:szCs w:val="28"/>
        </w:rPr>
        <w:t>размещаться</w:t>
      </w:r>
      <w:r w:rsidR="001B4C79" w:rsidRPr="004771D4">
        <w:rPr>
          <w:color w:val="000000"/>
          <w:sz w:val="28"/>
          <w:szCs w:val="28"/>
        </w:rPr>
        <w:t xml:space="preserve"> </w:t>
      </w:r>
      <w:r w:rsidR="00C47144" w:rsidRPr="004771D4">
        <w:rPr>
          <w:color w:val="000000"/>
          <w:sz w:val="28"/>
          <w:szCs w:val="28"/>
        </w:rPr>
        <w:t>контейнеры с образцами</w:t>
      </w:r>
      <w:r w:rsidR="00F77162" w:rsidRPr="004771D4">
        <w:rPr>
          <w:color w:val="000000"/>
          <w:sz w:val="28"/>
          <w:szCs w:val="28"/>
        </w:rPr>
        <w:t>-свидетелями</w:t>
      </w:r>
      <w:r w:rsidR="00C47144" w:rsidRPr="004771D4">
        <w:rPr>
          <w:color w:val="000000"/>
          <w:sz w:val="28"/>
          <w:szCs w:val="28"/>
        </w:rPr>
        <w:t xml:space="preserve"> </w:t>
      </w:r>
      <w:r w:rsidR="00B03104" w:rsidRPr="004771D4">
        <w:rPr>
          <w:color w:val="000000"/>
          <w:sz w:val="28"/>
          <w:szCs w:val="28"/>
        </w:rPr>
        <w:t>металла</w:t>
      </w:r>
      <w:r w:rsidR="00D54ADE" w:rsidRPr="004771D4">
        <w:rPr>
          <w:color w:val="000000"/>
          <w:sz w:val="28"/>
          <w:szCs w:val="28"/>
        </w:rPr>
        <w:t xml:space="preserve"> </w:t>
      </w:r>
      <w:r w:rsidR="0098290F" w:rsidRPr="004771D4">
        <w:rPr>
          <w:color w:val="000000"/>
          <w:sz w:val="28"/>
          <w:szCs w:val="28"/>
        </w:rPr>
        <w:t xml:space="preserve">корпуса реактора </w:t>
      </w:r>
      <w:r w:rsidR="00D54ADE" w:rsidRPr="004771D4">
        <w:rPr>
          <w:color w:val="000000"/>
          <w:sz w:val="28"/>
          <w:szCs w:val="28"/>
        </w:rPr>
        <w:t xml:space="preserve">для </w:t>
      </w:r>
      <w:r w:rsidR="0098290F" w:rsidRPr="004771D4">
        <w:rPr>
          <w:color w:val="000000"/>
          <w:sz w:val="28"/>
          <w:szCs w:val="28"/>
        </w:rPr>
        <w:t xml:space="preserve">оценки воздействия </w:t>
      </w:r>
      <w:r w:rsidR="00D54ADE" w:rsidRPr="004771D4">
        <w:rPr>
          <w:color w:val="000000"/>
          <w:sz w:val="28"/>
          <w:szCs w:val="28"/>
        </w:rPr>
        <w:t xml:space="preserve">температуры и </w:t>
      </w:r>
      <w:r w:rsidR="00833D8A" w:rsidRPr="00833D8A">
        <w:rPr>
          <w:color w:val="000000"/>
          <w:sz w:val="28"/>
          <w:szCs w:val="28"/>
        </w:rPr>
        <w:t xml:space="preserve">нейтронного </w:t>
      </w:r>
      <w:r w:rsidR="00D54ADE" w:rsidRPr="004771D4">
        <w:rPr>
          <w:color w:val="000000"/>
          <w:sz w:val="28"/>
          <w:szCs w:val="28"/>
        </w:rPr>
        <w:t>облучения</w:t>
      </w:r>
      <w:r w:rsidR="00C47144" w:rsidRPr="004771D4">
        <w:rPr>
          <w:color w:val="000000"/>
          <w:sz w:val="28"/>
          <w:szCs w:val="28"/>
        </w:rPr>
        <w:t>.</w:t>
      </w:r>
    </w:p>
    <w:p w:rsidR="00ED4640" w:rsidRDefault="006079BA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17</w:t>
      </w:r>
      <w:r w:rsidR="00C42057" w:rsidRPr="004771D4">
        <w:rPr>
          <w:color w:val="000000"/>
          <w:sz w:val="28"/>
          <w:szCs w:val="28"/>
        </w:rPr>
        <w:t>.</w:t>
      </w:r>
      <w:r w:rsidR="00833D8A">
        <w:rPr>
          <w:color w:val="000000"/>
          <w:sz w:val="28"/>
          <w:szCs w:val="28"/>
        </w:rPr>
        <w:t xml:space="preserve"> </w:t>
      </w:r>
      <w:r w:rsidR="00833D8A" w:rsidRPr="00833D8A">
        <w:rPr>
          <w:color w:val="000000"/>
          <w:sz w:val="28"/>
          <w:szCs w:val="28"/>
        </w:rPr>
        <w:t xml:space="preserve">Разработчик проекта РУ устанавливает </w:t>
      </w:r>
      <w:r w:rsidR="00833D8A" w:rsidRPr="00833D8A">
        <w:rPr>
          <w:sz w:val="28"/>
          <w:szCs w:val="28"/>
        </w:rPr>
        <w:t>к</w:t>
      </w:r>
      <w:r w:rsidR="00833D8A" w:rsidRPr="00833D8A">
        <w:rPr>
          <w:iCs/>
          <w:color w:val="000000"/>
          <w:spacing w:val="2"/>
          <w:sz w:val="28"/>
          <w:szCs w:val="28"/>
        </w:rPr>
        <w:t xml:space="preserve">оличество комплектов </w:t>
      </w:r>
      <w:r w:rsidR="00833D8A" w:rsidRPr="00833D8A">
        <w:rPr>
          <w:color w:val="000000"/>
          <w:sz w:val="28"/>
          <w:szCs w:val="28"/>
        </w:rPr>
        <w:t>образцов-свидетелей</w:t>
      </w:r>
      <w:r w:rsidR="00833D8A" w:rsidRPr="00833D8A">
        <w:rPr>
          <w:iCs/>
          <w:color w:val="000000"/>
          <w:spacing w:val="2"/>
          <w:sz w:val="28"/>
          <w:szCs w:val="28"/>
        </w:rPr>
        <w:t xml:space="preserve"> и </w:t>
      </w:r>
      <w:r w:rsidR="00833D8A" w:rsidRPr="00833D8A">
        <w:rPr>
          <w:color w:val="000000"/>
          <w:sz w:val="28"/>
          <w:szCs w:val="28"/>
        </w:rPr>
        <w:t>контейнеров</w:t>
      </w:r>
      <w:r w:rsidR="00833D8A" w:rsidRPr="00833D8A">
        <w:rPr>
          <w:iCs/>
          <w:color w:val="000000"/>
          <w:spacing w:val="2"/>
          <w:sz w:val="28"/>
          <w:szCs w:val="28"/>
        </w:rPr>
        <w:t xml:space="preserve"> с </w:t>
      </w:r>
      <w:r w:rsidR="00833D8A" w:rsidRPr="00833D8A">
        <w:rPr>
          <w:color w:val="000000"/>
          <w:sz w:val="28"/>
          <w:szCs w:val="28"/>
        </w:rPr>
        <w:t>образцами-свидетелями</w:t>
      </w:r>
      <w:r w:rsidR="00833D8A" w:rsidRPr="00833D8A">
        <w:rPr>
          <w:iCs/>
          <w:color w:val="000000"/>
          <w:spacing w:val="2"/>
          <w:sz w:val="28"/>
          <w:szCs w:val="28"/>
        </w:rPr>
        <w:t xml:space="preserve"> в комплектах, а </w:t>
      </w:r>
      <w:r w:rsidR="00833D8A" w:rsidRPr="00833D8A">
        <w:rPr>
          <w:iCs/>
          <w:color w:val="000000"/>
          <w:spacing w:val="2"/>
          <w:sz w:val="28"/>
          <w:szCs w:val="28"/>
        </w:rPr>
        <w:lastRenderedPageBreak/>
        <w:t xml:space="preserve">также </w:t>
      </w:r>
      <w:r w:rsidR="00833D8A" w:rsidRPr="00833D8A">
        <w:rPr>
          <w:color w:val="000000"/>
          <w:sz w:val="28"/>
          <w:szCs w:val="28"/>
        </w:rPr>
        <w:t>устанавливает места размещения контейнеров</w:t>
      </w:r>
      <w:r w:rsidR="00833D8A" w:rsidRPr="00A70AC0">
        <w:rPr>
          <w:color w:val="000000"/>
        </w:rPr>
        <w:t>.</w:t>
      </w:r>
      <w:r w:rsidR="00FC338E" w:rsidRPr="004771D4">
        <w:t xml:space="preserve"> </w:t>
      </w:r>
      <w:r w:rsidR="008B231D" w:rsidRPr="004771D4">
        <w:rPr>
          <w:color w:val="000000"/>
          <w:sz w:val="28"/>
          <w:szCs w:val="28"/>
        </w:rPr>
        <w:t>О</w:t>
      </w:r>
      <w:r w:rsidR="00FC338E" w:rsidRPr="004771D4">
        <w:rPr>
          <w:color w:val="000000"/>
          <w:sz w:val="28"/>
          <w:szCs w:val="28"/>
        </w:rPr>
        <w:t xml:space="preserve">бразцов-свидетелей </w:t>
      </w:r>
      <w:r w:rsidR="00ED4640" w:rsidRPr="004771D4">
        <w:rPr>
          <w:color w:val="000000"/>
          <w:sz w:val="28"/>
          <w:szCs w:val="28"/>
        </w:rPr>
        <w:t>должно быть достаточн</w:t>
      </w:r>
      <w:r w:rsidR="00FC338E" w:rsidRPr="004771D4">
        <w:rPr>
          <w:color w:val="000000"/>
          <w:sz w:val="28"/>
          <w:szCs w:val="28"/>
        </w:rPr>
        <w:t>о</w:t>
      </w:r>
      <w:r w:rsidR="00ED4640" w:rsidRPr="004771D4">
        <w:rPr>
          <w:color w:val="000000"/>
          <w:sz w:val="28"/>
          <w:szCs w:val="28"/>
        </w:rPr>
        <w:t xml:space="preserve"> для </w:t>
      </w:r>
      <w:r w:rsidR="00D45A02" w:rsidRPr="004771D4">
        <w:rPr>
          <w:color w:val="000000"/>
          <w:sz w:val="28"/>
          <w:szCs w:val="28"/>
        </w:rPr>
        <w:t xml:space="preserve">периодического </w:t>
      </w:r>
      <w:r w:rsidR="00FC338E" w:rsidRPr="004771D4">
        <w:rPr>
          <w:color w:val="000000"/>
          <w:sz w:val="28"/>
          <w:szCs w:val="28"/>
        </w:rPr>
        <w:t>подтверждения</w:t>
      </w:r>
      <w:r w:rsidR="00ED4640" w:rsidRPr="004771D4">
        <w:rPr>
          <w:color w:val="000000"/>
          <w:sz w:val="28"/>
          <w:szCs w:val="28"/>
        </w:rPr>
        <w:t xml:space="preserve"> каждой </w:t>
      </w:r>
      <w:r w:rsidR="009B064F" w:rsidRPr="004771D4">
        <w:rPr>
          <w:color w:val="000000"/>
          <w:sz w:val="28"/>
          <w:szCs w:val="28"/>
        </w:rPr>
        <w:t xml:space="preserve">контролируемой </w:t>
      </w:r>
      <w:r w:rsidR="00ED4640" w:rsidRPr="004771D4">
        <w:rPr>
          <w:color w:val="000000"/>
          <w:sz w:val="28"/>
          <w:szCs w:val="28"/>
        </w:rPr>
        <w:t xml:space="preserve">характеристики </w:t>
      </w:r>
      <w:r w:rsidR="0084517E" w:rsidRPr="004771D4">
        <w:rPr>
          <w:color w:val="000000"/>
          <w:sz w:val="28"/>
          <w:szCs w:val="28"/>
        </w:rPr>
        <w:t>металла</w:t>
      </w:r>
      <w:r w:rsidR="00D45A02" w:rsidRPr="004771D4">
        <w:rPr>
          <w:color w:val="000000"/>
          <w:sz w:val="28"/>
          <w:szCs w:val="28"/>
        </w:rPr>
        <w:t xml:space="preserve"> в течение срока службы АЭУ</w:t>
      </w:r>
      <w:r w:rsidR="00ED4640" w:rsidRPr="004771D4">
        <w:rPr>
          <w:color w:val="000000"/>
          <w:sz w:val="28"/>
          <w:szCs w:val="28"/>
        </w:rPr>
        <w:t>.</w:t>
      </w:r>
    </w:p>
    <w:p w:rsidR="00833D8A" w:rsidRPr="004771D4" w:rsidRDefault="00833D8A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833D8A">
        <w:rPr>
          <w:color w:val="000000"/>
          <w:sz w:val="28"/>
          <w:szCs w:val="28"/>
        </w:rPr>
        <w:t xml:space="preserve">В конструкторскую документацию должна быть включена </w:t>
      </w:r>
      <w:r w:rsidRPr="00833D8A">
        <w:rPr>
          <w:sz w:val="28"/>
          <w:szCs w:val="28"/>
        </w:rPr>
        <w:t>Программа контроля радиационного охрупчивания и теплового старения</w:t>
      </w:r>
      <w:r w:rsidRPr="00833D8A">
        <w:rPr>
          <w:color w:val="000000"/>
          <w:sz w:val="28"/>
          <w:szCs w:val="28"/>
        </w:rPr>
        <w:t>, содержание которой должно соответствовать федеральны</w:t>
      </w:r>
      <w:r w:rsidR="00863F36">
        <w:rPr>
          <w:color w:val="000000"/>
          <w:sz w:val="28"/>
          <w:szCs w:val="28"/>
        </w:rPr>
        <w:t>м</w:t>
      </w:r>
      <w:r w:rsidRPr="00833D8A">
        <w:rPr>
          <w:color w:val="000000"/>
          <w:sz w:val="28"/>
          <w:szCs w:val="28"/>
        </w:rPr>
        <w:t xml:space="preserve"> норм</w:t>
      </w:r>
      <w:r w:rsidR="00863F36">
        <w:rPr>
          <w:color w:val="000000"/>
          <w:sz w:val="28"/>
          <w:szCs w:val="28"/>
        </w:rPr>
        <w:t>ам</w:t>
      </w:r>
      <w:r w:rsidRPr="00833D8A">
        <w:rPr>
          <w:color w:val="000000"/>
          <w:sz w:val="28"/>
          <w:szCs w:val="28"/>
        </w:rPr>
        <w:t xml:space="preserve"> и правил</w:t>
      </w:r>
      <w:r w:rsidR="00863F36">
        <w:rPr>
          <w:color w:val="000000"/>
          <w:sz w:val="28"/>
          <w:szCs w:val="28"/>
        </w:rPr>
        <w:t>ам</w:t>
      </w:r>
      <w:r w:rsidRPr="00833D8A">
        <w:rPr>
          <w:color w:val="000000"/>
          <w:sz w:val="28"/>
          <w:szCs w:val="28"/>
        </w:rPr>
        <w:t xml:space="preserve"> в области использования атомной энергии, устанавливающим правила контроля основного металла, сварных соединений и наплавленных поверхностей при эксплуатации оборудования, трубопроводов и других элементов АС</w:t>
      </w:r>
      <w:r w:rsidR="00863F36">
        <w:rPr>
          <w:color w:val="000000"/>
          <w:sz w:val="28"/>
          <w:szCs w:val="28"/>
        </w:rPr>
        <w:t xml:space="preserve"> </w:t>
      </w:r>
      <w:r w:rsidR="00863F36" w:rsidRPr="005F1F18">
        <w:rPr>
          <w:color w:val="000000"/>
          <w:sz w:val="28"/>
          <w:szCs w:val="28"/>
        </w:rPr>
        <w:t>атомных станций (</w:t>
      </w:r>
      <w:r w:rsidR="00863F36" w:rsidRPr="005F1F18">
        <w:rPr>
          <w:sz w:val="28"/>
          <w:szCs w:val="28"/>
        </w:rPr>
        <w:t xml:space="preserve">далее </w:t>
      </w:r>
      <w:r w:rsidR="00863F36" w:rsidRPr="005F1F18">
        <w:rPr>
          <w:color w:val="000000"/>
          <w:sz w:val="28"/>
          <w:szCs w:val="28"/>
        </w:rPr>
        <w:t>– АС)</w:t>
      </w:r>
      <w:r w:rsidRPr="00A70AC0">
        <w:rPr>
          <w:color w:val="000000"/>
        </w:rPr>
        <w:t>.</w:t>
      </w:r>
    </w:p>
    <w:p w:rsidR="00A02A20" w:rsidRPr="008A7389" w:rsidRDefault="006079BA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18</w:t>
      </w:r>
      <w:r w:rsidR="00C42057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A02A20" w:rsidRPr="004771D4">
        <w:rPr>
          <w:color w:val="000000"/>
          <w:sz w:val="28"/>
          <w:szCs w:val="28"/>
        </w:rPr>
        <w:t xml:space="preserve">Необходимость </w:t>
      </w:r>
      <w:r w:rsidR="003C3F47" w:rsidRPr="004771D4">
        <w:rPr>
          <w:color w:val="000000"/>
          <w:sz w:val="28"/>
          <w:szCs w:val="28"/>
        </w:rPr>
        <w:t>размещения</w:t>
      </w:r>
      <w:r w:rsidR="00A02A20" w:rsidRPr="004771D4">
        <w:rPr>
          <w:color w:val="000000"/>
          <w:sz w:val="28"/>
          <w:szCs w:val="28"/>
        </w:rPr>
        <w:t xml:space="preserve"> </w:t>
      </w:r>
      <w:r w:rsidR="00A02A20" w:rsidRPr="004771D4">
        <w:rPr>
          <w:color w:val="000000"/>
          <w:spacing w:val="4"/>
          <w:sz w:val="28"/>
          <w:szCs w:val="28"/>
        </w:rPr>
        <w:t xml:space="preserve">образцов-свидетелей </w:t>
      </w:r>
      <w:r w:rsidR="003C3F47" w:rsidRPr="004771D4">
        <w:rPr>
          <w:color w:val="000000"/>
          <w:spacing w:val="4"/>
          <w:sz w:val="28"/>
          <w:szCs w:val="28"/>
        </w:rPr>
        <w:t>в</w:t>
      </w:r>
      <w:r w:rsidR="00A02A20" w:rsidRPr="004771D4">
        <w:rPr>
          <w:color w:val="000000"/>
          <w:spacing w:val="4"/>
          <w:sz w:val="28"/>
          <w:szCs w:val="28"/>
        </w:rPr>
        <w:t xml:space="preserve"> </w:t>
      </w:r>
      <w:r w:rsidR="00A02A20" w:rsidRPr="004771D4">
        <w:rPr>
          <w:color w:val="000000"/>
          <w:spacing w:val="5"/>
          <w:sz w:val="28"/>
          <w:szCs w:val="28"/>
        </w:rPr>
        <w:t>исследовательски</w:t>
      </w:r>
      <w:r w:rsidR="00C007CD" w:rsidRPr="004610B8">
        <w:rPr>
          <w:color w:val="000000"/>
          <w:spacing w:val="5"/>
          <w:sz w:val="28"/>
          <w:szCs w:val="28"/>
        </w:rPr>
        <w:t>х</w:t>
      </w:r>
      <w:r w:rsidR="00A02A20" w:rsidRPr="004771D4">
        <w:rPr>
          <w:color w:val="000000"/>
          <w:spacing w:val="5"/>
          <w:sz w:val="28"/>
          <w:szCs w:val="28"/>
        </w:rPr>
        <w:t xml:space="preserve"> </w:t>
      </w:r>
      <w:r w:rsidR="00A02A20" w:rsidRPr="008A7389">
        <w:rPr>
          <w:color w:val="000000"/>
          <w:spacing w:val="5"/>
          <w:sz w:val="28"/>
          <w:szCs w:val="28"/>
        </w:rPr>
        <w:t>реактор</w:t>
      </w:r>
      <w:r w:rsidR="00C007CD" w:rsidRPr="008A7389">
        <w:rPr>
          <w:color w:val="000000"/>
          <w:spacing w:val="5"/>
          <w:sz w:val="28"/>
          <w:szCs w:val="28"/>
        </w:rPr>
        <w:t>ах</w:t>
      </w:r>
      <w:r w:rsidR="00A02A20" w:rsidRPr="008A7389">
        <w:rPr>
          <w:color w:val="000000"/>
          <w:spacing w:val="5"/>
          <w:sz w:val="28"/>
          <w:szCs w:val="28"/>
        </w:rPr>
        <w:t xml:space="preserve"> определяется </w:t>
      </w:r>
      <w:r w:rsidR="00A02A20" w:rsidRPr="008A7389">
        <w:rPr>
          <w:color w:val="000000"/>
          <w:sz w:val="28"/>
          <w:szCs w:val="28"/>
        </w:rPr>
        <w:t>разработчик</w:t>
      </w:r>
      <w:r w:rsidR="00C007CD" w:rsidRPr="008A7389">
        <w:rPr>
          <w:color w:val="000000"/>
          <w:sz w:val="28"/>
          <w:szCs w:val="28"/>
        </w:rPr>
        <w:t>а</w:t>
      </w:r>
      <w:r w:rsidR="00A02A20" w:rsidRPr="008A7389">
        <w:rPr>
          <w:color w:val="000000"/>
          <w:sz w:val="28"/>
          <w:szCs w:val="28"/>
        </w:rPr>
        <w:t>м</w:t>
      </w:r>
      <w:r w:rsidR="00C007CD" w:rsidRPr="008A7389">
        <w:rPr>
          <w:color w:val="000000"/>
          <w:sz w:val="28"/>
          <w:szCs w:val="28"/>
        </w:rPr>
        <w:t>и</w:t>
      </w:r>
      <w:r w:rsidR="00A02A20" w:rsidRPr="008A7389">
        <w:rPr>
          <w:color w:val="000000"/>
          <w:sz w:val="28"/>
          <w:szCs w:val="28"/>
        </w:rPr>
        <w:t xml:space="preserve"> проект</w:t>
      </w:r>
      <w:r w:rsidR="00C007CD" w:rsidRPr="008A7389">
        <w:rPr>
          <w:color w:val="000000"/>
          <w:sz w:val="28"/>
          <w:szCs w:val="28"/>
        </w:rPr>
        <w:t>ов</w:t>
      </w:r>
      <w:r w:rsidR="00A02A20" w:rsidRPr="008A7389">
        <w:rPr>
          <w:color w:val="000000"/>
          <w:sz w:val="28"/>
          <w:szCs w:val="28"/>
        </w:rPr>
        <w:t xml:space="preserve"> </w:t>
      </w:r>
      <w:r w:rsidR="003C3F47" w:rsidRPr="008A7389">
        <w:rPr>
          <w:color w:val="000000"/>
          <w:spacing w:val="4"/>
          <w:sz w:val="28"/>
          <w:szCs w:val="28"/>
        </w:rPr>
        <w:t>АЭУ</w:t>
      </w:r>
      <w:r w:rsidR="00A02A20" w:rsidRPr="008A7389">
        <w:rPr>
          <w:color w:val="000000"/>
          <w:sz w:val="28"/>
          <w:szCs w:val="28"/>
        </w:rPr>
        <w:t>.</w:t>
      </w:r>
    </w:p>
    <w:p w:rsidR="00E275A6" w:rsidRPr="008A7389" w:rsidRDefault="006079BA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8A7389">
        <w:rPr>
          <w:color w:val="000000"/>
          <w:sz w:val="28"/>
          <w:szCs w:val="28"/>
        </w:rPr>
        <w:t>19</w:t>
      </w:r>
      <w:r w:rsidR="00C42057" w:rsidRPr="008A7389">
        <w:rPr>
          <w:color w:val="000000"/>
          <w:sz w:val="28"/>
          <w:szCs w:val="28"/>
        </w:rPr>
        <w:t>.</w:t>
      </w:r>
      <w:r w:rsidRPr="008A7389">
        <w:rPr>
          <w:color w:val="000000"/>
          <w:sz w:val="28"/>
          <w:szCs w:val="28"/>
        </w:rPr>
        <w:t xml:space="preserve"> </w:t>
      </w:r>
      <w:r w:rsidR="003C3F47" w:rsidRPr="008A7389">
        <w:rPr>
          <w:color w:val="000000"/>
          <w:sz w:val="28"/>
          <w:szCs w:val="28"/>
        </w:rPr>
        <w:t xml:space="preserve">Разработчиком </w:t>
      </w:r>
      <w:r w:rsidR="00172A41" w:rsidRPr="008A7389">
        <w:rPr>
          <w:color w:val="000000"/>
          <w:sz w:val="28"/>
          <w:szCs w:val="28"/>
        </w:rPr>
        <w:t>проект</w:t>
      </w:r>
      <w:r w:rsidR="003C3F47" w:rsidRPr="008A7389">
        <w:rPr>
          <w:color w:val="000000"/>
          <w:sz w:val="28"/>
          <w:szCs w:val="28"/>
        </w:rPr>
        <w:t>а</w:t>
      </w:r>
      <w:r w:rsidR="000867A2" w:rsidRPr="008A7389">
        <w:rPr>
          <w:color w:val="000000"/>
          <w:sz w:val="28"/>
          <w:szCs w:val="28"/>
        </w:rPr>
        <w:t xml:space="preserve"> </w:t>
      </w:r>
      <w:r w:rsidR="003C3F47" w:rsidRPr="008A7389">
        <w:rPr>
          <w:color w:val="000000"/>
          <w:sz w:val="28"/>
          <w:szCs w:val="28"/>
        </w:rPr>
        <w:t>АЭУ д</w:t>
      </w:r>
      <w:r w:rsidR="00E275A6" w:rsidRPr="008A7389">
        <w:rPr>
          <w:color w:val="000000"/>
          <w:spacing w:val="-3"/>
          <w:sz w:val="28"/>
          <w:szCs w:val="28"/>
        </w:rPr>
        <w:t>олжн</w:t>
      </w:r>
      <w:r w:rsidR="003933F5" w:rsidRPr="008A7389">
        <w:rPr>
          <w:color w:val="000000"/>
          <w:spacing w:val="-3"/>
          <w:sz w:val="28"/>
          <w:szCs w:val="28"/>
        </w:rPr>
        <w:t>а</w:t>
      </w:r>
      <w:r w:rsidR="00E275A6" w:rsidRPr="008A7389">
        <w:rPr>
          <w:color w:val="000000"/>
          <w:spacing w:val="-3"/>
          <w:sz w:val="28"/>
          <w:szCs w:val="28"/>
        </w:rPr>
        <w:t xml:space="preserve"> быть предусмотрен</w:t>
      </w:r>
      <w:r w:rsidR="003933F5" w:rsidRPr="008A7389">
        <w:rPr>
          <w:color w:val="000000"/>
          <w:spacing w:val="-3"/>
          <w:sz w:val="28"/>
          <w:szCs w:val="28"/>
        </w:rPr>
        <w:t xml:space="preserve">а возможность </w:t>
      </w:r>
      <w:r w:rsidR="00E275A6" w:rsidRPr="008A7389">
        <w:rPr>
          <w:color w:val="000000"/>
          <w:spacing w:val="-3"/>
          <w:sz w:val="28"/>
          <w:szCs w:val="28"/>
        </w:rPr>
        <w:t>проведения раздельного испытания</w:t>
      </w:r>
      <w:r w:rsidR="001B159F" w:rsidRPr="008A7389">
        <w:rPr>
          <w:color w:val="000000"/>
          <w:spacing w:val="-3"/>
          <w:sz w:val="28"/>
          <w:szCs w:val="28"/>
        </w:rPr>
        <w:t xml:space="preserve"> </w:t>
      </w:r>
      <w:r w:rsidR="00322BBC" w:rsidRPr="008A7389">
        <w:rPr>
          <w:color w:val="000000"/>
          <w:spacing w:val="-3"/>
          <w:sz w:val="28"/>
          <w:szCs w:val="28"/>
        </w:rPr>
        <w:t xml:space="preserve">давлением </w:t>
      </w:r>
      <w:r w:rsidR="001B159F" w:rsidRPr="008A7389">
        <w:rPr>
          <w:color w:val="000000"/>
          <w:spacing w:val="-3"/>
          <w:sz w:val="28"/>
          <w:szCs w:val="28"/>
        </w:rPr>
        <w:t>трубопроводов, п</w:t>
      </w:r>
      <w:r w:rsidR="00511B1A" w:rsidRPr="008A7389">
        <w:rPr>
          <w:color w:val="000000"/>
          <w:spacing w:val="-3"/>
          <w:sz w:val="28"/>
          <w:szCs w:val="28"/>
        </w:rPr>
        <w:t>рисоединенны</w:t>
      </w:r>
      <w:r w:rsidR="001B159F" w:rsidRPr="008A7389">
        <w:rPr>
          <w:color w:val="000000"/>
          <w:spacing w:val="-3"/>
          <w:sz w:val="28"/>
          <w:szCs w:val="28"/>
        </w:rPr>
        <w:t>х к всасывающей и напорной частям</w:t>
      </w:r>
      <w:r w:rsidR="00172A41" w:rsidRPr="008A7389">
        <w:rPr>
          <w:color w:val="000000"/>
          <w:spacing w:val="-3"/>
          <w:sz w:val="28"/>
          <w:szCs w:val="28"/>
        </w:rPr>
        <w:t xml:space="preserve"> насосов</w:t>
      </w:r>
      <w:r w:rsidR="00E275A6" w:rsidRPr="008A7389">
        <w:rPr>
          <w:color w:val="000000"/>
          <w:spacing w:val="-3"/>
          <w:sz w:val="28"/>
          <w:szCs w:val="28"/>
        </w:rPr>
        <w:t xml:space="preserve">, если </w:t>
      </w:r>
      <w:r w:rsidR="00511B1A" w:rsidRPr="008A7389">
        <w:rPr>
          <w:color w:val="000000"/>
          <w:spacing w:val="-3"/>
          <w:sz w:val="28"/>
          <w:szCs w:val="28"/>
        </w:rPr>
        <w:t>последние</w:t>
      </w:r>
      <w:r w:rsidR="00E275A6" w:rsidRPr="008A7389">
        <w:rPr>
          <w:color w:val="000000"/>
          <w:spacing w:val="-3"/>
          <w:sz w:val="28"/>
          <w:szCs w:val="28"/>
        </w:rPr>
        <w:t xml:space="preserve"> </w:t>
      </w:r>
      <w:r w:rsidR="008B231D" w:rsidRPr="008A7389">
        <w:rPr>
          <w:color w:val="000000"/>
          <w:spacing w:val="-3"/>
          <w:sz w:val="28"/>
          <w:szCs w:val="28"/>
        </w:rPr>
        <w:t>спроекти</w:t>
      </w:r>
      <w:r w:rsidR="00E275A6" w:rsidRPr="008A7389">
        <w:rPr>
          <w:color w:val="000000"/>
          <w:spacing w:val="-3"/>
          <w:sz w:val="28"/>
          <w:szCs w:val="28"/>
        </w:rPr>
        <w:t>р</w:t>
      </w:r>
      <w:r w:rsidR="008B231D" w:rsidRPr="008A7389">
        <w:rPr>
          <w:color w:val="000000"/>
          <w:spacing w:val="-3"/>
          <w:sz w:val="28"/>
          <w:szCs w:val="28"/>
        </w:rPr>
        <w:t>ов</w:t>
      </w:r>
      <w:r w:rsidR="00E275A6" w:rsidRPr="008A7389">
        <w:rPr>
          <w:color w:val="000000"/>
          <w:spacing w:val="-3"/>
          <w:sz w:val="28"/>
          <w:szCs w:val="28"/>
        </w:rPr>
        <w:t>аны на разное давление.</w:t>
      </w:r>
    </w:p>
    <w:p w:rsidR="00E275A6" w:rsidRPr="004771D4" w:rsidRDefault="006079BA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8A7389">
        <w:rPr>
          <w:color w:val="000000"/>
          <w:sz w:val="28"/>
          <w:szCs w:val="28"/>
        </w:rPr>
        <w:t>20</w:t>
      </w:r>
      <w:r w:rsidR="00086714" w:rsidRPr="008A7389">
        <w:rPr>
          <w:color w:val="000000"/>
          <w:sz w:val="28"/>
          <w:szCs w:val="28"/>
        </w:rPr>
        <w:t>.</w:t>
      </w:r>
      <w:r w:rsidRPr="008A7389">
        <w:rPr>
          <w:color w:val="000000"/>
          <w:sz w:val="28"/>
          <w:szCs w:val="28"/>
        </w:rPr>
        <w:t xml:space="preserve"> </w:t>
      </w:r>
      <w:r w:rsidR="00F03F8F" w:rsidRPr="008A7389">
        <w:rPr>
          <w:color w:val="000000"/>
          <w:sz w:val="28"/>
          <w:szCs w:val="28"/>
        </w:rPr>
        <w:t>При конструировании и проектировании</w:t>
      </w:r>
      <w:r w:rsidR="00F03F8F" w:rsidRPr="004771D4">
        <w:rPr>
          <w:color w:val="000000"/>
          <w:sz w:val="28"/>
          <w:szCs w:val="28"/>
        </w:rPr>
        <w:t xml:space="preserve"> д</w:t>
      </w:r>
      <w:r w:rsidR="00E275A6" w:rsidRPr="004771D4">
        <w:rPr>
          <w:color w:val="000000"/>
          <w:spacing w:val="-3"/>
          <w:sz w:val="28"/>
          <w:szCs w:val="28"/>
        </w:rPr>
        <w:t xml:space="preserve">олжны </w:t>
      </w:r>
      <w:r w:rsidR="00B256C5" w:rsidRPr="004771D4">
        <w:rPr>
          <w:color w:val="000000"/>
          <w:spacing w:val="-3"/>
          <w:sz w:val="28"/>
          <w:szCs w:val="28"/>
        </w:rPr>
        <w:t xml:space="preserve">быть </w:t>
      </w:r>
      <w:r w:rsidR="00E275A6" w:rsidRPr="004771D4">
        <w:rPr>
          <w:color w:val="000000"/>
          <w:spacing w:val="-3"/>
          <w:sz w:val="28"/>
          <w:szCs w:val="28"/>
        </w:rPr>
        <w:t>пр</w:t>
      </w:r>
      <w:r w:rsidR="00B256C5" w:rsidRPr="004771D4">
        <w:rPr>
          <w:color w:val="000000"/>
          <w:spacing w:val="-3"/>
          <w:sz w:val="28"/>
          <w:szCs w:val="28"/>
        </w:rPr>
        <w:t>едусмотрены меры по защите</w:t>
      </w:r>
      <w:r w:rsidR="00C73FCE" w:rsidRPr="004771D4">
        <w:rPr>
          <w:color w:val="000000"/>
          <w:spacing w:val="-3"/>
          <w:sz w:val="28"/>
          <w:szCs w:val="28"/>
        </w:rPr>
        <w:t xml:space="preserve"> </w:t>
      </w:r>
      <w:r w:rsidR="00C73FCE" w:rsidRPr="004771D4">
        <w:rPr>
          <w:color w:val="000000"/>
          <w:sz w:val="28"/>
          <w:szCs w:val="28"/>
        </w:rPr>
        <w:t>оборудования и трубопроводов</w:t>
      </w:r>
      <w:r w:rsidR="00C73FCE" w:rsidRPr="004771D4">
        <w:rPr>
          <w:color w:val="000000"/>
          <w:spacing w:val="-3"/>
          <w:sz w:val="28"/>
          <w:szCs w:val="28"/>
        </w:rPr>
        <w:t xml:space="preserve"> от коррозии, </w:t>
      </w:r>
      <w:r w:rsidR="00E275A6" w:rsidRPr="004771D4">
        <w:rPr>
          <w:color w:val="000000"/>
          <w:sz w:val="28"/>
          <w:szCs w:val="28"/>
        </w:rPr>
        <w:t>эрозионно</w:t>
      </w:r>
      <w:r w:rsidR="00C73FCE" w:rsidRPr="004771D4">
        <w:rPr>
          <w:color w:val="000000"/>
          <w:sz w:val="28"/>
          <w:szCs w:val="28"/>
        </w:rPr>
        <w:t>-</w:t>
      </w:r>
      <w:r w:rsidR="00E275A6" w:rsidRPr="004771D4">
        <w:rPr>
          <w:color w:val="000000"/>
          <w:sz w:val="28"/>
          <w:szCs w:val="28"/>
        </w:rPr>
        <w:t>коррозионного износа</w:t>
      </w:r>
      <w:r w:rsidR="00C73FCE" w:rsidRPr="004771D4">
        <w:rPr>
          <w:color w:val="000000"/>
          <w:sz w:val="28"/>
          <w:szCs w:val="28"/>
        </w:rPr>
        <w:t xml:space="preserve"> или другого </w:t>
      </w:r>
      <w:r w:rsidR="00A67809" w:rsidRPr="004771D4">
        <w:rPr>
          <w:color w:val="000000"/>
          <w:sz w:val="28"/>
          <w:szCs w:val="28"/>
        </w:rPr>
        <w:t>физико-</w:t>
      </w:r>
      <w:r w:rsidR="00C73FCE" w:rsidRPr="004771D4">
        <w:rPr>
          <w:color w:val="000000"/>
          <w:sz w:val="28"/>
          <w:szCs w:val="28"/>
        </w:rPr>
        <w:t>химического воздействия рабочей среды</w:t>
      </w:r>
      <w:r w:rsidR="00E275A6" w:rsidRPr="004771D4">
        <w:rPr>
          <w:color w:val="000000"/>
          <w:sz w:val="28"/>
          <w:szCs w:val="28"/>
        </w:rPr>
        <w:t>.</w:t>
      </w:r>
    </w:p>
    <w:p w:rsidR="00E275A6" w:rsidRPr="004771D4" w:rsidRDefault="00512D18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21</w:t>
      </w:r>
      <w:r w:rsidR="0008671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pacing w:val="-4"/>
          <w:sz w:val="28"/>
          <w:szCs w:val="28"/>
        </w:rPr>
        <w:t xml:space="preserve">Оборудование и трубопроводы с температурой наружной </w:t>
      </w:r>
      <w:r w:rsidR="00E275A6" w:rsidRPr="004771D4">
        <w:rPr>
          <w:color w:val="000000"/>
          <w:spacing w:val="-5"/>
          <w:sz w:val="28"/>
          <w:szCs w:val="28"/>
        </w:rPr>
        <w:t>поверхности стен</w:t>
      </w:r>
      <w:r w:rsidR="007C1C8E" w:rsidRPr="004771D4">
        <w:rPr>
          <w:color w:val="000000"/>
          <w:spacing w:val="-5"/>
          <w:sz w:val="28"/>
          <w:szCs w:val="28"/>
        </w:rPr>
        <w:t>о</w:t>
      </w:r>
      <w:r w:rsidR="00E275A6" w:rsidRPr="004771D4">
        <w:rPr>
          <w:color w:val="000000"/>
          <w:spacing w:val="-5"/>
          <w:sz w:val="28"/>
          <w:szCs w:val="28"/>
        </w:rPr>
        <w:t xml:space="preserve">к выше 45 </w:t>
      </w:r>
      <w:r w:rsidR="00E275A6" w:rsidRPr="004771D4">
        <w:rPr>
          <w:color w:val="000000"/>
          <w:spacing w:val="-4"/>
          <w:sz w:val="28"/>
          <w:szCs w:val="28"/>
        </w:rPr>
        <w:t>°</w:t>
      </w:r>
      <w:r w:rsidR="00E275A6" w:rsidRPr="004771D4">
        <w:rPr>
          <w:color w:val="000000"/>
          <w:spacing w:val="-5"/>
          <w:sz w:val="28"/>
          <w:szCs w:val="28"/>
        </w:rPr>
        <w:t>С, расположенные в обслуживаемых помещениях, и выше</w:t>
      </w:r>
      <w:r w:rsidR="00765987" w:rsidRPr="004771D4">
        <w:rPr>
          <w:color w:val="000000"/>
          <w:spacing w:val="-5"/>
          <w:sz w:val="28"/>
          <w:szCs w:val="28"/>
        </w:rPr>
        <w:t xml:space="preserve"> </w:t>
      </w:r>
      <w:r w:rsidR="00E275A6" w:rsidRPr="004771D4">
        <w:rPr>
          <w:color w:val="000000"/>
          <w:spacing w:val="-4"/>
          <w:sz w:val="28"/>
          <w:szCs w:val="28"/>
        </w:rPr>
        <w:t xml:space="preserve">60 °С, расположенные в помещениях ограниченного доступа, должны быть теплоизолированы. Температура наружной поверхности теплоизоляции </w:t>
      </w:r>
      <w:r w:rsidR="00E275A6" w:rsidRPr="004771D4">
        <w:rPr>
          <w:color w:val="000000"/>
          <w:spacing w:val="-5"/>
          <w:sz w:val="28"/>
          <w:szCs w:val="28"/>
        </w:rPr>
        <w:t>не должна превышать</w:t>
      </w:r>
      <w:r w:rsidR="00E275A6" w:rsidRPr="004771D4">
        <w:rPr>
          <w:color w:val="000000"/>
          <w:spacing w:val="-4"/>
          <w:sz w:val="28"/>
          <w:szCs w:val="28"/>
        </w:rPr>
        <w:t xml:space="preserve"> вышеуказанных значений</w:t>
      </w:r>
      <w:r w:rsidR="00E275A6" w:rsidRPr="004771D4">
        <w:rPr>
          <w:color w:val="000000"/>
          <w:spacing w:val="-5"/>
          <w:sz w:val="28"/>
          <w:szCs w:val="28"/>
        </w:rPr>
        <w:t xml:space="preserve">. </w:t>
      </w:r>
      <w:r w:rsidR="00E275A6" w:rsidRPr="004771D4">
        <w:rPr>
          <w:color w:val="000000"/>
          <w:spacing w:val="-1"/>
          <w:sz w:val="28"/>
          <w:szCs w:val="28"/>
        </w:rPr>
        <w:t xml:space="preserve">На главных </w:t>
      </w:r>
      <w:r w:rsidR="00E275A6" w:rsidRPr="004771D4">
        <w:rPr>
          <w:color w:val="000000"/>
          <w:spacing w:val="4"/>
          <w:sz w:val="28"/>
          <w:szCs w:val="28"/>
        </w:rPr>
        <w:t xml:space="preserve">циркуляционных трубопроводах </w:t>
      </w:r>
      <w:r w:rsidR="00E275A6" w:rsidRPr="004771D4">
        <w:rPr>
          <w:color w:val="000000"/>
          <w:sz w:val="28"/>
          <w:szCs w:val="28"/>
        </w:rPr>
        <w:t>на всем их протяжении и на других</w:t>
      </w:r>
      <w:r w:rsidR="00E275A6" w:rsidRPr="004771D4">
        <w:rPr>
          <w:color w:val="000000"/>
          <w:spacing w:val="4"/>
          <w:sz w:val="28"/>
          <w:szCs w:val="28"/>
        </w:rPr>
        <w:t xml:space="preserve"> трубопроводах в местах, подлежащих </w:t>
      </w:r>
      <w:r w:rsidR="00E275A6" w:rsidRPr="004771D4">
        <w:rPr>
          <w:color w:val="000000"/>
          <w:spacing w:val="-3"/>
          <w:sz w:val="28"/>
          <w:szCs w:val="28"/>
        </w:rPr>
        <w:t xml:space="preserve">неразрушающему </w:t>
      </w:r>
      <w:r w:rsidR="007D51E9" w:rsidRPr="004771D4">
        <w:rPr>
          <w:color w:val="000000"/>
          <w:spacing w:val="-3"/>
          <w:sz w:val="28"/>
          <w:szCs w:val="28"/>
        </w:rPr>
        <w:t xml:space="preserve">эксплуатационному </w:t>
      </w:r>
      <w:r w:rsidR="00E275A6" w:rsidRPr="004771D4">
        <w:rPr>
          <w:color w:val="000000"/>
          <w:spacing w:val="-3"/>
          <w:sz w:val="28"/>
          <w:szCs w:val="28"/>
        </w:rPr>
        <w:t xml:space="preserve">контролю, теплоизоляция </w:t>
      </w:r>
      <w:r w:rsidR="00E275A6" w:rsidRPr="004771D4">
        <w:rPr>
          <w:color w:val="000000"/>
          <w:spacing w:val="-2"/>
          <w:sz w:val="28"/>
          <w:szCs w:val="28"/>
        </w:rPr>
        <w:t>должна быть съемной.</w:t>
      </w:r>
    </w:p>
    <w:p w:rsidR="00E275A6" w:rsidRPr="004771D4" w:rsidRDefault="00512D18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22</w:t>
      </w:r>
      <w:r w:rsidR="0008671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863433" w:rsidRPr="004771D4">
        <w:rPr>
          <w:color w:val="000000"/>
          <w:sz w:val="28"/>
          <w:szCs w:val="28"/>
        </w:rPr>
        <w:t>Пространственн</w:t>
      </w:r>
      <w:r w:rsidR="00FA6706" w:rsidRPr="004771D4">
        <w:rPr>
          <w:color w:val="000000"/>
          <w:sz w:val="28"/>
          <w:szCs w:val="28"/>
        </w:rPr>
        <w:t>ое</w:t>
      </w:r>
      <w:r w:rsidR="00863433" w:rsidRPr="004771D4">
        <w:rPr>
          <w:color w:val="000000"/>
          <w:sz w:val="28"/>
          <w:szCs w:val="28"/>
        </w:rPr>
        <w:t xml:space="preserve"> </w:t>
      </w:r>
      <w:r w:rsidR="00FA6706" w:rsidRPr="004771D4">
        <w:rPr>
          <w:color w:val="000000"/>
          <w:sz w:val="28"/>
          <w:szCs w:val="28"/>
        </w:rPr>
        <w:t>расположение</w:t>
      </w:r>
      <w:r w:rsidR="00863433" w:rsidRPr="004771D4">
        <w:rPr>
          <w:color w:val="000000"/>
          <w:sz w:val="28"/>
          <w:szCs w:val="28"/>
        </w:rPr>
        <w:t xml:space="preserve"> </w:t>
      </w:r>
      <w:r w:rsidR="007D51E9" w:rsidRPr="004771D4">
        <w:rPr>
          <w:color w:val="000000"/>
          <w:sz w:val="28"/>
          <w:szCs w:val="28"/>
        </w:rPr>
        <w:t>трубопроводов</w:t>
      </w:r>
      <w:r w:rsidR="00FA6706" w:rsidRPr="004771D4">
        <w:rPr>
          <w:color w:val="000000"/>
          <w:sz w:val="28"/>
          <w:szCs w:val="28"/>
        </w:rPr>
        <w:t>,</w:t>
      </w:r>
      <w:r w:rsidR="007D51E9" w:rsidRPr="004771D4">
        <w:rPr>
          <w:color w:val="000000"/>
          <w:sz w:val="28"/>
          <w:szCs w:val="28"/>
        </w:rPr>
        <w:t xml:space="preserve"> </w:t>
      </w:r>
      <w:r w:rsidR="00FA6706" w:rsidRPr="004771D4">
        <w:rPr>
          <w:color w:val="000000"/>
          <w:sz w:val="28"/>
          <w:szCs w:val="28"/>
        </w:rPr>
        <w:t>а также</w:t>
      </w:r>
      <w:r w:rsidR="00863433" w:rsidRPr="004771D4">
        <w:rPr>
          <w:color w:val="000000"/>
          <w:sz w:val="28"/>
          <w:szCs w:val="28"/>
        </w:rPr>
        <w:t xml:space="preserve"> </w:t>
      </w:r>
      <w:r w:rsidR="00FA6706" w:rsidRPr="004771D4">
        <w:rPr>
          <w:color w:val="000000"/>
          <w:sz w:val="28"/>
          <w:szCs w:val="28"/>
        </w:rPr>
        <w:t xml:space="preserve">способы и </w:t>
      </w:r>
      <w:r w:rsidR="00863433" w:rsidRPr="004771D4">
        <w:rPr>
          <w:color w:val="000000"/>
          <w:sz w:val="28"/>
          <w:szCs w:val="28"/>
        </w:rPr>
        <w:t xml:space="preserve">условия закрепления оборудования и трубопроводов должны исключать их повреждение вследствие </w:t>
      </w:r>
      <w:r w:rsidR="005A3868" w:rsidRPr="004771D4">
        <w:rPr>
          <w:color w:val="000000"/>
          <w:sz w:val="28"/>
          <w:szCs w:val="28"/>
        </w:rPr>
        <w:t xml:space="preserve">взаимных </w:t>
      </w:r>
      <w:r w:rsidR="00FA6706" w:rsidRPr="004771D4">
        <w:rPr>
          <w:color w:val="000000"/>
          <w:sz w:val="28"/>
          <w:szCs w:val="28"/>
        </w:rPr>
        <w:t>перемещений</w:t>
      </w:r>
      <w:r w:rsidR="00863433" w:rsidRPr="004771D4">
        <w:rPr>
          <w:color w:val="000000"/>
          <w:sz w:val="28"/>
          <w:szCs w:val="28"/>
        </w:rPr>
        <w:t>.</w:t>
      </w:r>
    </w:p>
    <w:p w:rsidR="000557EB" w:rsidRPr="004771D4" w:rsidRDefault="00FB6E95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23</w:t>
      </w:r>
      <w:r w:rsidR="0008671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0557EB" w:rsidRPr="004771D4">
        <w:rPr>
          <w:color w:val="000000"/>
          <w:sz w:val="28"/>
          <w:szCs w:val="28"/>
        </w:rPr>
        <w:t xml:space="preserve">В оборудовании и трубопроводах должна быть предусмотрена возможность удаления воздуха при заполнении </w:t>
      </w:r>
      <w:r w:rsidR="00102C3E" w:rsidRPr="004771D4">
        <w:rPr>
          <w:color w:val="000000"/>
          <w:sz w:val="28"/>
          <w:szCs w:val="28"/>
        </w:rPr>
        <w:t>рабочей или испытательной с</w:t>
      </w:r>
      <w:r w:rsidR="000557EB" w:rsidRPr="004771D4">
        <w:rPr>
          <w:color w:val="000000"/>
          <w:sz w:val="28"/>
          <w:szCs w:val="28"/>
        </w:rPr>
        <w:t>редой, а также конденса</w:t>
      </w:r>
      <w:r w:rsidR="000557EB" w:rsidRPr="00DD67BC">
        <w:rPr>
          <w:color w:val="000000"/>
          <w:sz w:val="28"/>
          <w:szCs w:val="28"/>
        </w:rPr>
        <w:t>т</w:t>
      </w:r>
      <w:r w:rsidR="00DD67BC" w:rsidRPr="00DD67BC">
        <w:rPr>
          <w:color w:val="000000"/>
          <w:sz w:val="28"/>
          <w:szCs w:val="28"/>
        </w:rPr>
        <w:t>а</w:t>
      </w:r>
      <w:r w:rsidR="000557EB" w:rsidRPr="00DD67BC">
        <w:rPr>
          <w:color w:val="000000"/>
          <w:sz w:val="28"/>
          <w:szCs w:val="28"/>
        </w:rPr>
        <w:t>, образующ</w:t>
      </w:r>
      <w:r w:rsidR="009E3FA1" w:rsidRPr="00DD67BC">
        <w:rPr>
          <w:color w:val="000000"/>
          <w:sz w:val="28"/>
          <w:szCs w:val="28"/>
        </w:rPr>
        <w:t>егося</w:t>
      </w:r>
      <w:r w:rsidR="000557EB" w:rsidRPr="004771D4">
        <w:rPr>
          <w:color w:val="000000"/>
          <w:sz w:val="28"/>
          <w:szCs w:val="28"/>
        </w:rPr>
        <w:t xml:space="preserve"> в процессе разогрева или расхолаживания.</w:t>
      </w:r>
      <w:r w:rsidR="002625CD" w:rsidRPr="004771D4">
        <w:rPr>
          <w:color w:val="000000"/>
          <w:sz w:val="28"/>
          <w:szCs w:val="28"/>
        </w:rPr>
        <w:t xml:space="preserve"> Пропускная способность устройств для удаления воздуха должна быть подтверждена расчетом.</w:t>
      </w:r>
    </w:p>
    <w:p w:rsidR="00E275A6" w:rsidRPr="004771D4" w:rsidRDefault="00FB6E95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24</w:t>
      </w:r>
      <w:r w:rsidR="0008671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0022FE" w:rsidRPr="004771D4">
        <w:rPr>
          <w:color w:val="000000"/>
          <w:sz w:val="28"/>
          <w:szCs w:val="28"/>
        </w:rPr>
        <w:t xml:space="preserve">В </w:t>
      </w:r>
      <w:r w:rsidR="00021E4A" w:rsidRPr="004771D4">
        <w:rPr>
          <w:color w:val="000000"/>
          <w:sz w:val="28"/>
          <w:szCs w:val="28"/>
        </w:rPr>
        <w:t xml:space="preserve">проектной и </w:t>
      </w:r>
      <w:r w:rsidR="000022FE" w:rsidRPr="004771D4">
        <w:rPr>
          <w:color w:val="000000"/>
          <w:sz w:val="28"/>
          <w:szCs w:val="28"/>
        </w:rPr>
        <w:t xml:space="preserve">конструкторской документации </w:t>
      </w:r>
      <w:r w:rsidR="004E27E6" w:rsidRPr="004771D4">
        <w:rPr>
          <w:color w:val="000000"/>
          <w:sz w:val="28"/>
          <w:szCs w:val="28"/>
        </w:rPr>
        <w:t>на сборочных чертежах оборудования</w:t>
      </w:r>
      <w:r w:rsidR="007C1C8E" w:rsidRPr="004771D4">
        <w:rPr>
          <w:color w:val="000000"/>
          <w:sz w:val="28"/>
          <w:szCs w:val="28"/>
        </w:rPr>
        <w:t xml:space="preserve"> и </w:t>
      </w:r>
      <w:r w:rsidR="00742497" w:rsidRPr="004771D4">
        <w:rPr>
          <w:color w:val="000000"/>
          <w:sz w:val="28"/>
          <w:szCs w:val="28"/>
        </w:rPr>
        <w:t xml:space="preserve">на чертежах </w:t>
      </w:r>
      <w:r w:rsidR="007D51E9" w:rsidRPr="004771D4">
        <w:rPr>
          <w:color w:val="000000"/>
          <w:sz w:val="28"/>
          <w:szCs w:val="28"/>
        </w:rPr>
        <w:t xml:space="preserve">деталей и сборочных единиц </w:t>
      </w:r>
      <w:r w:rsidR="007C1C8E" w:rsidRPr="004771D4">
        <w:rPr>
          <w:color w:val="000000"/>
          <w:sz w:val="28"/>
          <w:szCs w:val="28"/>
        </w:rPr>
        <w:t xml:space="preserve">трубопроводов </w:t>
      </w:r>
      <w:r w:rsidR="000022FE" w:rsidRPr="004771D4">
        <w:rPr>
          <w:color w:val="000000"/>
          <w:sz w:val="28"/>
          <w:szCs w:val="28"/>
        </w:rPr>
        <w:t>должн</w:t>
      </w:r>
      <w:r w:rsidR="0090723F" w:rsidRPr="004771D4">
        <w:rPr>
          <w:color w:val="000000"/>
          <w:sz w:val="28"/>
          <w:szCs w:val="28"/>
        </w:rPr>
        <w:t>а</w:t>
      </w:r>
      <w:r w:rsidR="000022FE" w:rsidRPr="004771D4">
        <w:rPr>
          <w:color w:val="000000"/>
          <w:sz w:val="28"/>
          <w:szCs w:val="28"/>
        </w:rPr>
        <w:t xml:space="preserve"> указываться </w:t>
      </w:r>
      <w:r w:rsidR="004E27E6" w:rsidRPr="004771D4">
        <w:rPr>
          <w:color w:val="000000"/>
          <w:sz w:val="28"/>
          <w:szCs w:val="28"/>
        </w:rPr>
        <w:t>их</w:t>
      </w:r>
      <w:r w:rsidR="000022FE" w:rsidRPr="004771D4">
        <w:rPr>
          <w:color w:val="000000"/>
          <w:sz w:val="28"/>
          <w:szCs w:val="28"/>
        </w:rPr>
        <w:t xml:space="preserve"> принадлежность к соответствующей группе</w:t>
      </w:r>
      <w:r w:rsidR="00172A41" w:rsidRPr="004771D4">
        <w:rPr>
          <w:color w:val="000000"/>
          <w:sz w:val="28"/>
          <w:szCs w:val="28"/>
        </w:rPr>
        <w:t>.</w:t>
      </w:r>
      <w:r w:rsidR="005326D0" w:rsidRPr="004771D4">
        <w:rPr>
          <w:color w:val="000000"/>
          <w:sz w:val="28"/>
          <w:szCs w:val="28"/>
        </w:rPr>
        <w:t xml:space="preserve"> </w:t>
      </w:r>
      <w:r w:rsidR="0090723F" w:rsidRPr="004771D4">
        <w:rPr>
          <w:color w:val="000000"/>
          <w:sz w:val="28"/>
          <w:szCs w:val="28"/>
        </w:rPr>
        <w:t>Н</w:t>
      </w:r>
      <w:r w:rsidR="00172A41" w:rsidRPr="004771D4">
        <w:rPr>
          <w:color w:val="000000"/>
          <w:sz w:val="28"/>
          <w:szCs w:val="28"/>
        </w:rPr>
        <w:t xml:space="preserve">а сборочных чертежах оборудования </w:t>
      </w:r>
      <w:r w:rsidR="0090723F" w:rsidRPr="004771D4">
        <w:rPr>
          <w:color w:val="000000"/>
          <w:sz w:val="28"/>
          <w:szCs w:val="28"/>
        </w:rPr>
        <w:t>должн</w:t>
      </w:r>
      <w:r w:rsidR="0084517E" w:rsidRPr="004771D4">
        <w:rPr>
          <w:color w:val="000000"/>
          <w:sz w:val="28"/>
          <w:szCs w:val="28"/>
        </w:rPr>
        <w:t>ы</w:t>
      </w:r>
      <w:r w:rsidR="0090723F" w:rsidRPr="004771D4">
        <w:rPr>
          <w:color w:val="000000"/>
          <w:sz w:val="28"/>
          <w:szCs w:val="28"/>
        </w:rPr>
        <w:t xml:space="preserve"> указываться </w:t>
      </w:r>
      <w:r w:rsidR="005326D0" w:rsidRPr="004771D4">
        <w:rPr>
          <w:color w:val="000000"/>
          <w:sz w:val="28"/>
          <w:szCs w:val="28"/>
        </w:rPr>
        <w:t>класс безопасности и категори</w:t>
      </w:r>
      <w:r w:rsidR="0084517E" w:rsidRPr="004771D4">
        <w:rPr>
          <w:color w:val="000000"/>
          <w:sz w:val="28"/>
          <w:szCs w:val="28"/>
        </w:rPr>
        <w:t>я</w:t>
      </w:r>
      <w:r w:rsidR="005326D0" w:rsidRPr="004771D4">
        <w:rPr>
          <w:color w:val="000000"/>
          <w:sz w:val="28"/>
          <w:szCs w:val="28"/>
        </w:rPr>
        <w:t xml:space="preserve"> сейсмостойкости</w:t>
      </w:r>
      <w:r w:rsidR="007D51E9" w:rsidRPr="004771D4">
        <w:rPr>
          <w:color w:val="000000"/>
          <w:sz w:val="28"/>
          <w:szCs w:val="28"/>
        </w:rPr>
        <w:t>, а также величины расчетного давлени</w:t>
      </w:r>
      <w:r w:rsidR="002625CD" w:rsidRPr="004771D4">
        <w:rPr>
          <w:color w:val="000000"/>
          <w:sz w:val="28"/>
          <w:szCs w:val="28"/>
        </w:rPr>
        <w:t>я</w:t>
      </w:r>
      <w:r w:rsidR="007D51E9" w:rsidRPr="004771D4">
        <w:rPr>
          <w:color w:val="000000"/>
          <w:sz w:val="28"/>
          <w:szCs w:val="28"/>
        </w:rPr>
        <w:t xml:space="preserve"> и давления испытаний</w:t>
      </w:r>
      <w:r w:rsidR="00172A41" w:rsidRPr="004771D4">
        <w:rPr>
          <w:color w:val="000000"/>
          <w:sz w:val="28"/>
          <w:szCs w:val="28"/>
        </w:rPr>
        <w:t>.</w:t>
      </w:r>
    </w:p>
    <w:p w:rsidR="00172A41" w:rsidRPr="004771D4" w:rsidRDefault="00172A41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В конструкторской документации должны быть приведены таблицы</w:t>
      </w:r>
      <w:r w:rsidR="002625CD" w:rsidRPr="004771D4">
        <w:rPr>
          <w:color w:val="000000"/>
          <w:sz w:val="28"/>
          <w:szCs w:val="28"/>
        </w:rPr>
        <w:t>, устанавливающие объем и методы</w:t>
      </w:r>
      <w:r w:rsidRPr="004771D4">
        <w:rPr>
          <w:color w:val="000000"/>
          <w:sz w:val="28"/>
          <w:szCs w:val="28"/>
        </w:rPr>
        <w:t xml:space="preserve"> контроля качества металла.</w:t>
      </w:r>
    </w:p>
    <w:p w:rsidR="0094078E" w:rsidRPr="00551C0C" w:rsidRDefault="00CA07E3" w:rsidP="0094078E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25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94078E" w:rsidRPr="004771D4">
        <w:rPr>
          <w:color w:val="000000"/>
          <w:sz w:val="28"/>
          <w:szCs w:val="28"/>
        </w:rPr>
        <w:t> </w:t>
      </w:r>
      <w:r w:rsidR="0094078E" w:rsidRPr="00551C0C">
        <w:rPr>
          <w:color w:val="000000"/>
          <w:sz w:val="28"/>
          <w:szCs w:val="28"/>
        </w:rPr>
        <w:t>Д</w:t>
      </w:r>
      <w:r w:rsidR="00F03628" w:rsidRPr="00551C0C">
        <w:rPr>
          <w:color w:val="000000"/>
          <w:sz w:val="28"/>
          <w:szCs w:val="28"/>
        </w:rPr>
        <w:t>опустимое содержание кобальта в металле</w:t>
      </w:r>
      <w:r w:rsidR="0094078E" w:rsidRPr="00551C0C">
        <w:rPr>
          <w:color w:val="000000"/>
          <w:sz w:val="28"/>
          <w:szCs w:val="28"/>
        </w:rPr>
        <w:t xml:space="preserve"> деталей и сборочных единиц оборудования и трубопроводов</w:t>
      </w:r>
      <w:r w:rsidR="00FB3207" w:rsidRPr="00551C0C">
        <w:rPr>
          <w:color w:val="000000"/>
          <w:sz w:val="28"/>
          <w:szCs w:val="28"/>
        </w:rPr>
        <w:t>, контактирующих с теплоносителем</w:t>
      </w:r>
      <w:r w:rsidR="00DC5D26" w:rsidRPr="00551C0C">
        <w:rPr>
          <w:color w:val="000000"/>
          <w:sz w:val="28"/>
          <w:szCs w:val="28"/>
        </w:rPr>
        <w:t xml:space="preserve"> 1 контура</w:t>
      </w:r>
      <w:r w:rsidR="0094078E" w:rsidRPr="00551C0C">
        <w:rPr>
          <w:color w:val="000000"/>
          <w:sz w:val="28"/>
          <w:szCs w:val="28"/>
        </w:rPr>
        <w:t xml:space="preserve">, должно быть указано в конструкторской документации. </w:t>
      </w:r>
    </w:p>
    <w:p w:rsidR="00B8617D" w:rsidRPr="00551C0C" w:rsidRDefault="00CA07E3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551C0C">
        <w:rPr>
          <w:color w:val="000000"/>
          <w:sz w:val="28"/>
          <w:szCs w:val="28"/>
        </w:rPr>
        <w:t>26</w:t>
      </w:r>
      <w:r w:rsidR="00024EB1" w:rsidRPr="00551C0C">
        <w:rPr>
          <w:color w:val="000000"/>
          <w:sz w:val="28"/>
          <w:szCs w:val="28"/>
        </w:rPr>
        <w:t>.</w:t>
      </w:r>
      <w:r w:rsidRPr="00551C0C">
        <w:rPr>
          <w:color w:val="000000"/>
          <w:sz w:val="28"/>
          <w:szCs w:val="28"/>
        </w:rPr>
        <w:t xml:space="preserve"> </w:t>
      </w:r>
      <w:r w:rsidR="00B8617D" w:rsidRPr="00551C0C">
        <w:rPr>
          <w:color w:val="000000"/>
          <w:sz w:val="28"/>
          <w:szCs w:val="28"/>
        </w:rPr>
        <w:t xml:space="preserve">В проектной документации должен быть приведен перечень незаменяемого </w:t>
      </w:r>
      <w:r w:rsidR="004F58CB" w:rsidRPr="00551C0C">
        <w:rPr>
          <w:color w:val="000000"/>
          <w:sz w:val="28"/>
          <w:szCs w:val="28"/>
        </w:rPr>
        <w:t>оборудования.</w:t>
      </w:r>
    </w:p>
    <w:p w:rsidR="004F58CB" w:rsidRPr="00551C0C" w:rsidRDefault="00CA07E3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551C0C">
        <w:rPr>
          <w:color w:val="000000"/>
          <w:sz w:val="28"/>
          <w:szCs w:val="28"/>
        </w:rPr>
        <w:t>27</w:t>
      </w:r>
      <w:r w:rsidR="00024EB1" w:rsidRPr="00551C0C">
        <w:rPr>
          <w:color w:val="000000"/>
          <w:sz w:val="28"/>
          <w:szCs w:val="28"/>
        </w:rPr>
        <w:t>.</w:t>
      </w:r>
      <w:r w:rsidRPr="00551C0C">
        <w:rPr>
          <w:color w:val="000000"/>
          <w:sz w:val="28"/>
          <w:szCs w:val="28"/>
        </w:rPr>
        <w:t xml:space="preserve"> </w:t>
      </w:r>
      <w:r w:rsidR="004F58CB" w:rsidRPr="00551C0C">
        <w:rPr>
          <w:color w:val="000000"/>
          <w:sz w:val="28"/>
          <w:szCs w:val="28"/>
        </w:rPr>
        <w:t>Конструкторская документация на оборудование</w:t>
      </w:r>
      <w:r w:rsidR="002D5FE0" w:rsidRPr="00551C0C">
        <w:rPr>
          <w:color w:val="000000"/>
          <w:sz w:val="28"/>
          <w:szCs w:val="28"/>
        </w:rPr>
        <w:t xml:space="preserve"> должна разрабатываться в соответстви</w:t>
      </w:r>
      <w:r w:rsidR="00FB3207" w:rsidRPr="00551C0C">
        <w:rPr>
          <w:color w:val="000000"/>
          <w:sz w:val="28"/>
          <w:szCs w:val="28"/>
        </w:rPr>
        <w:t>и</w:t>
      </w:r>
      <w:r w:rsidR="002D5FE0" w:rsidRPr="00551C0C">
        <w:rPr>
          <w:color w:val="000000"/>
          <w:sz w:val="28"/>
          <w:szCs w:val="28"/>
        </w:rPr>
        <w:t xml:space="preserve"> с техническим заданием разработчика проекта АЭУ</w:t>
      </w:r>
      <w:r w:rsidR="00FB3207" w:rsidRPr="00551C0C">
        <w:rPr>
          <w:color w:val="000000"/>
          <w:sz w:val="28"/>
          <w:szCs w:val="28"/>
        </w:rPr>
        <w:t xml:space="preserve"> (или РУ)</w:t>
      </w:r>
      <w:r w:rsidR="002D5FE0" w:rsidRPr="00551C0C">
        <w:rPr>
          <w:color w:val="000000"/>
          <w:sz w:val="28"/>
          <w:szCs w:val="28"/>
        </w:rPr>
        <w:t>.</w:t>
      </w:r>
    </w:p>
    <w:p w:rsidR="002D5FE0" w:rsidRPr="00551C0C" w:rsidRDefault="002D5FE0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551C0C">
        <w:rPr>
          <w:color w:val="000000"/>
          <w:sz w:val="28"/>
          <w:szCs w:val="28"/>
        </w:rPr>
        <w:t>Конструкторская документация на оборудование групп А и В должна быть согласована с разработчиком проекта АЭУ</w:t>
      </w:r>
      <w:r w:rsidR="00FB3207" w:rsidRPr="00551C0C">
        <w:rPr>
          <w:color w:val="000000"/>
          <w:sz w:val="28"/>
          <w:szCs w:val="28"/>
        </w:rPr>
        <w:t xml:space="preserve"> (или РУ)</w:t>
      </w:r>
      <w:r w:rsidRPr="00551C0C">
        <w:rPr>
          <w:color w:val="000000"/>
          <w:sz w:val="28"/>
          <w:szCs w:val="28"/>
        </w:rPr>
        <w:t>.</w:t>
      </w:r>
    </w:p>
    <w:p w:rsidR="00E275A6" w:rsidRPr="004771D4" w:rsidRDefault="00CA07E3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28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84517E" w:rsidRPr="004771D4">
        <w:rPr>
          <w:color w:val="000000"/>
          <w:sz w:val="28"/>
          <w:szCs w:val="28"/>
        </w:rPr>
        <w:t>Организаци</w:t>
      </w:r>
      <w:r w:rsidR="00FD65F9" w:rsidRPr="004771D4">
        <w:rPr>
          <w:color w:val="000000"/>
          <w:sz w:val="28"/>
          <w:szCs w:val="28"/>
        </w:rPr>
        <w:t>я</w:t>
      </w:r>
      <w:r w:rsidR="0084517E" w:rsidRPr="004771D4">
        <w:rPr>
          <w:color w:val="000000"/>
          <w:sz w:val="28"/>
          <w:szCs w:val="28"/>
        </w:rPr>
        <w:t>, разрабатывающ</w:t>
      </w:r>
      <w:r w:rsidR="00FD65F9" w:rsidRPr="004771D4">
        <w:rPr>
          <w:color w:val="000000"/>
          <w:sz w:val="28"/>
          <w:szCs w:val="28"/>
        </w:rPr>
        <w:t>ая</w:t>
      </w:r>
      <w:r w:rsidR="0084517E" w:rsidRPr="004771D4">
        <w:rPr>
          <w:color w:val="000000"/>
          <w:sz w:val="28"/>
          <w:szCs w:val="28"/>
        </w:rPr>
        <w:t xml:space="preserve"> проектную </w:t>
      </w:r>
      <w:r w:rsidR="0005329F">
        <w:rPr>
          <w:color w:val="000000"/>
          <w:sz w:val="28"/>
          <w:szCs w:val="28"/>
        </w:rPr>
        <w:t>и (или)</w:t>
      </w:r>
      <w:r w:rsidR="0084517E" w:rsidRPr="004771D4">
        <w:rPr>
          <w:color w:val="000000"/>
          <w:sz w:val="28"/>
          <w:szCs w:val="28"/>
        </w:rPr>
        <w:t xml:space="preserve"> конструкторскую документацию на оборудование и трубопроводы, должн</w:t>
      </w:r>
      <w:r w:rsidR="002D5FE0" w:rsidRPr="004771D4">
        <w:rPr>
          <w:color w:val="000000"/>
          <w:sz w:val="28"/>
          <w:szCs w:val="28"/>
        </w:rPr>
        <w:t>а</w:t>
      </w:r>
      <w:r w:rsidR="0084517E"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обеспечить </w:t>
      </w:r>
      <w:r w:rsidR="0084517E" w:rsidRPr="004771D4">
        <w:rPr>
          <w:color w:val="000000"/>
          <w:sz w:val="28"/>
          <w:szCs w:val="28"/>
        </w:rPr>
        <w:t>ее проверку</w:t>
      </w:r>
      <w:r w:rsidR="00E275A6" w:rsidRPr="004771D4">
        <w:rPr>
          <w:color w:val="000000"/>
          <w:sz w:val="28"/>
          <w:szCs w:val="28"/>
        </w:rPr>
        <w:t xml:space="preserve"> на соответствие требованиям федеральных норм и правил</w:t>
      </w:r>
      <w:r w:rsidR="00347C96" w:rsidRPr="004771D4">
        <w:rPr>
          <w:color w:val="000000"/>
          <w:sz w:val="28"/>
          <w:szCs w:val="28"/>
        </w:rPr>
        <w:t xml:space="preserve"> в области использования атомной энергии</w:t>
      </w:r>
      <w:r w:rsidR="0084517E" w:rsidRPr="004771D4">
        <w:rPr>
          <w:color w:val="000000"/>
          <w:sz w:val="28"/>
          <w:szCs w:val="28"/>
        </w:rPr>
        <w:t xml:space="preserve"> </w:t>
      </w:r>
      <w:r w:rsidR="003A7586" w:rsidRPr="004771D4">
        <w:rPr>
          <w:color w:val="000000"/>
          <w:sz w:val="28"/>
          <w:szCs w:val="28"/>
          <w:lang w:eastAsia="en-US"/>
        </w:rPr>
        <w:t xml:space="preserve">специалистами </w:t>
      </w:r>
      <w:r w:rsidR="00863F36">
        <w:rPr>
          <w:color w:val="000000"/>
          <w:sz w:val="28"/>
          <w:szCs w:val="28"/>
          <w:lang w:eastAsia="en-US"/>
        </w:rPr>
        <w:t>указанн</w:t>
      </w:r>
      <w:r w:rsidR="003A7586" w:rsidRPr="004771D4">
        <w:rPr>
          <w:color w:val="000000"/>
          <w:sz w:val="28"/>
          <w:szCs w:val="28"/>
          <w:lang w:eastAsia="en-US"/>
        </w:rPr>
        <w:t>ой организации</w:t>
      </w:r>
      <w:r w:rsidR="00353A0E" w:rsidRPr="004771D4">
        <w:rPr>
          <w:color w:val="000000"/>
          <w:sz w:val="28"/>
          <w:szCs w:val="28"/>
        </w:rPr>
        <w:t>,</w:t>
      </w:r>
      <w:r w:rsidR="0084517E" w:rsidRPr="004771D4">
        <w:rPr>
          <w:color w:val="000000"/>
          <w:sz w:val="28"/>
          <w:szCs w:val="28"/>
        </w:rPr>
        <w:t xml:space="preserve"> не участв</w:t>
      </w:r>
      <w:r w:rsidR="002D5FE0" w:rsidRPr="004771D4">
        <w:rPr>
          <w:color w:val="000000"/>
          <w:sz w:val="28"/>
          <w:szCs w:val="28"/>
        </w:rPr>
        <w:t>ов</w:t>
      </w:r>
      <w:r w:rsidR="00FB16BB" w:rsidRPr="004771D4">
        <w:rPr>
          <w:color w:val="000000"/>
          <w:sz w:val="28"/>
          <w:szCs w:val="28"/>
        </w:rPr>
        <w:t>авши</w:t>
      </w:r>
      <w:r w:rsidR="0084517E" w:rsidRPr="004771D4">
        <w:rPr>
          <w:color w:val="000000"/>
          <w:sz w:val="28"/>
          <w:szCs w:val="28"/>
        </w:rPr>
        <w:t>ми в ее разработке</w:t>
      </w:r>
      <w:r w:rsidR="00E275A6" w:rsidRPr="004771D4">
        <w:rPr>
          <w:color w:val="000000"/>
          <w:sz w:val="28"/>
          <w:szCs w:val="28"/>
        </w:rPr>
        <w:t>.</w:t>
      </w:r>
    </w:p>
    <w:p w:rsidR="00742497" w:rsidRPr="004771D4" w:rsidRDefault="00CA07E3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29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742497" w:rsidRPr="004771D4">
        <w:rPr>
          <w:color w:val="000000"/>
          <w:sz w:val="28"/>
          <w:szCs w:val="28"/>
        </w:rPr>
        <w:t xml:space="preserve">Организации, разрабатывающие </w:t>
      </w:r>
      <w:r w:rsidR="002B71CE" w:rsidRPr="004771D4">
        <w:rPr>
          <w:color w:val="000000"/>
          <w:sz w:val="28"/>
          <w:szCs w:val="28"/>
        </w:rPr>
        <w:t xml:space="preserve">проектную и </w:t>
      </w:r>
      <w:r w:rsidR="00742497" w:rsidRPr="004771D4">
        <w:rPr>
          <w:color w:val="000000"/>
          <w:sz w:val="28"/>
          <w:szCs w:val="28"/>
        </w:rPr>
        <w:t>конструкторскую</w:t>
      </w:r>
      <w:r w:rsidR="00523217" w:rsidRPr="004771D4">
        <w:rPr>
          <w:color w:val="000000"/>
          <w:sz w:val="28"/>
          <w:szCs w:val="28"/>
        </w:rPr>
        <w:t xml:space="preserve"> </w:t>
      </w:r>
      <w:r w:rsidR="00742497" w:rsidRPr="004771D4">
        <w:rPr>
          <w:color w:val="000000"/>
          <w:sz w:val="28"/>
          <w:szCs w:val="28"/>
        </w:rPr>
        <w:t>документацию на оборудование и трубопроводы</w:t>
      </w:r>
      <w:r w:rsidR="00DD2130" w:rsidRPr="004771D4">
        <w:rPr>
          <w:color w:val="000000"/>
          <w:sz w:val="28"/>
          <w:szCs w:val="28"/>
        </w:rPr>
        <w:t>,</w:t>
      </w:r>
      <w:r w:rsidR="00742497" w:rsidRPr="004771D4">
        <w:rPr>
          <w:color w:val="000000"/>
          <w:sz w:val="28"/>
          <w:szCs w:val="28"/>
        </w:rPr>
        <w:t xml:space="preserve"> должны обеспечить ее сохранность на протяжении срока </w:t>
      </w:r>
      <w:r w:rsidR="0090723F" w:rsidRPr="004771D4">
        <w:rPr>
          <w:color w:val="000000"/>
          <w:sz w:val="28"/>
          <w:szCs w:val="28"/>
        </w:rPr>
        <w:t xml:space="preserve">их </w:t>
      </w:r>
      <w:r w:rsidR="00742497" w:rsidRPr="004771D4">
        <w:rPr>
          <w:color w:val="000000"/>
          <w:sz w:val="28"/>
          <w:szCs w:val="28"/>
        </w:rPr>
        <w:t>службы.</w:t>
      </w:r>
    </w:p>
    <w:p w:rsidR="004C146D" w:rsidRPr="004771D4" w:rsidRDefault="00CA07E3" w:rsidP="00CF61D9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30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63DBD" w:rsidRPr="00551C0C">
        <w:rPr>
          <w:color w:val="000000"/>
          <w:sz w:val="28"/>
          <w:szCs w:val="28"/>
        </w:rPr>
        <w:t xml:space="preserve">При конструировании и проектировании </w:t>
      </w:r>
      <w:r w:rsidR="00123A5F" w:rsidRPr="00551C0C">
        <w:rPr>
          <w:color w:val="000000"/>
          <w:sz w:val="28"/>
          <w:szCs w:val="28"/>
        </w:rPr>
        <w:t>допускается применять</w:t>
      </w:r>
      <w:r w:rsidR="00557E3B" w:rsidRPr="00551C0C">
        <w:rPr>
          <w:color w:val="000000"/>
          <w:sz w:val="28"/>
          <w:szCs w:val="28"/>
        </w:rPr>
        <w:t xml:space="preserve"> иные</w:t>
      </w:r>
      <w:r w:rsidR="00663DBD" w:rsidRPr="00551C0C">
        <w:rPr>
          <w:color w:val="000000"/>
          <w:sz w:val="28"/>
          <w:szCs w:val="28"/>
        </w:rPr>
        <w:t xml:space="preserve"> </w:t>
      </w:r>
      <w:r w:rsidR="00DD67BC" w:rsidRPr="00551C0C">
        <w:rPr>
          <w:color w:val="000000"/>
          <w:sz w:val="28"/>
          <w:szCs w:val="28"/>
        </w:rPr>
        <w:t>решения</w:t>
      </w:r>
      <w:r w:rsidR="004610B8">
        <w:rPr>
          <w:color w:val="000000"/>
          <w:sz w:val="28"/>
          <w:szCs w:val="28"/>
        </w:rPr>
        <w:t>, чем</w:t>
      </w:r>
      <w:r w:rsidR="00DD67BC" w:rsidRPr="00551C0C">
        <w:rPr>
          <w:color w:val="000000"/>
          <w:sz w:val="28"/>
          <w:szCs w:val="28"/>
        </w:rPr>
        <w:t xml:space="preserve"> </w:t>
      </w:r>
      <w:r w:rsidR="00557E3B" w:rsidRPr="00551C0C">
        <w:rPr>
          <w:color w:val="000000"/>
          <w:sz w:val="28"/>
          <w:szCs w:val="28"/>
        </w:rPr>
        <w:t>указанны</w:t>
      </w:r>
      <w:r w:rsidR="004610B8">
        <w:rPr>
          <w:color w:val="000000"/>
          <w:sz w:val="28"/>
          <w:szCs w:val="28"/>
        </w:rPr>
        <w:t>е</w:t>
      </w:r>
      <w:r w:rsidR="00557E3B" w:rsidRPr="00551C0C">
        <w:rPr>
          <w:color w:val="000000"/>
          <w:sz w:val="28"/>
          <w:szCs w:val="28"/>
        </w:rPr>
        <w:t xml:space="preserve"> в пунктах </w:t>
      </w:r>
      <w:r w:rsidR="00827F45" w:rsidRPr="00551C0C">
        <w:rPr>
          <w:color w:val="000000"/>
          <w:sz w:val="28"/>
          <w:szCs w:val="28"/>
        </w:rPr>
        <w:t>31</w:t>
      </w:r>
      <w:r w:rsidR="004610B8" w:rsidRPr="004771D4">
        <w:rPr>
          <w:color w:val="000000"/>
          <w:sz w:val="28"/>
          <w:szCs w:val="28"/>
        </w:rPr>
        <w:t>–</w:t>
      </w:r>
      <w:r w:rsidR="00827F45" w:rsidRPr="00551C0C">
        <w:rPr>
          <w:color w:val="000000"/>
          <w:sz w:val="28"/>
          <w:szCs w:val="28"/>
        </w:rPr>
        <w:t>34, 40</w:t>
      </w:r>
      <w:r w:rsidR="004610B8" w:rsidRPr="004771D4">
        <w:rPr>
          <w:color w:val="000000"/>
          <w:sz w:val="28"/>
          <w:szCs w:val="28"/>
        </w:rPr>
        <w:t>–</w:t>
      </w:r>
      <w:r w:rsidR="00827F45" w:rsidRPr="00551C0C">
        <w:rPr>
          <w:color w:val="000000"/>
          <w:sz w:val="28"/>
          <w:szCs w:val="28"/>
        </w:rPr>
        <w:t>42</w:t>
      </w:r>
      <w:r w:rsidR="00B12894" w:rsidRPr="00551C0C">
        <w:rPr>
          <w:color w:val="000000"/>
          <w:sz w:val="28"/>
          <w:szCs w:val="28"/>
        </w:rPr>
        <w:t>, 44, 5</w:t>
      </w:r>
      <w:r w:rsidR="00827F45" w:rsidRPr="00551C0C">
        <w:rPr>
          <w:color w:val="000000"/>
          <w:sz w:val="28"/>
          <w:szCs w:val="28"/>
        </w:rPr>
        <w:t>8</w:t>
      </w:r>
      <w:r w:rsidR="00B12894" w:rsidRPr="00551C0C">
        <w:rPr>
          <w:color w:val="000000"/>
          <w:sz w:val="28"/>
          <w:szCs w:val="28"/>
        </w:rPr>
        <w:t xml:space="preserve">, </w:t>
      </w:r>
      <w:r w:rsidR="00621A22" w:rsidRPr="00551C0C">
        <w:rPr>
          <w:color w:val="000000"/>
          <w:sz w:val="28"/>
          <w:szCs w:val="28"/>
        </w:rPr>
        <w:t>59</w:t>
      </w:r>
      <w:r w:rsidR="00B12894" w:rsidRPr="00551C0C">
        <w:rPr>
          <w:color w:val="000000"/>
          <w:sz w:val="28"/>
          <w:szCs w:val="28"/>
        </w:rPr>
        <w:t>, 6</w:t>
      </w:r>
      <w:r w:rsidR="00621A22" w:rsidRPr="00551C0C">
        <w:rPr>
          <w:color w:val="000000"/>
          <w:sz w:val="28"/>
          <w:szCs w:val="28"/>
        </w:rPr>
        <w:t>1</w:t>
      </w:r>
      <w:r w:rsidR="004610B8" w:rsidRPr="004771D4">
        <w:rPr>
          <w:color w:val="000000"/>
          <w:sz w:val="28"/>
          <w:szCs w:val="28"/>
        </w:rPr>
        <w:t>–</w:t>
      </w:r>
      <w:r w:rsidR="00B12894" w:rsidRPr="00551C0C">
        <w:rPr>
          <w:color w:val="000000"/>
          <w:sz w:val="28"/>
          <w:szCs w:val="28"/>
        </w:rPr>
        <w:t>7</w:t>
      </w:r>
      <w:r w:rsidR="00621A22" w:rsidRPr="00551C0C">
        <w:rPr>
          <w:color w:val="000000"/>
          <w:sz w:val="28"/>
          <w:szCs w:val="28"/>
        </w:rPr>
        <w:t>3</w:t>
      </w:r>
      <w:r w:rsidR="00663DBD" w:rsidRPr="00551C0C">
        <w:rPr>
          <w:color w:val="000000"/>
          <w:sz w:val="28"/>
          <w:szCs w:val="28"/>
        </w:rPr>
        <w:t>,</w:t>
      </w:r>
      <w:r w:rsidR="00557E3B" w:rsidRPr="00551C0C">
        <w:rPr>
          <w:color w:val="000000"/>
          <w:sz w:val="28"/>
          <w:szCs w:val="28"/>
        </w:rPr>
        <w:t xml:space="preserve"> </w:t>
      </w:r>
      <w:r w:rsidR="002125A7" w:rsidRPr="00551C0C">
        <w:rPr>
          <w:color w:val="000000"/>
          <w:sz w:val="28"/>
          <w:szCs w:val="28"/>
        </w:rPr>
        <w:t>8</w:t>
      </w:r>
      <w:r w:rsidR="00621A22" w:rsidRPr="00551C0C">
        <w:rPr>
          <w:color w:val="000000"/>
          <w:sz w:val="28"/>
          <w:szCs w:val="28"/>
        </w:rPr>
        <w:t>2</w:t>
      </w:r>
      <w:r w:rsidR="002125A7" w:rsidRPr="00551C0C">
        <w:rPr>
          <w:color w:val="000000"/>
          <w:sz w:val="28"/>
          <w:szCs w:val="28"/>
        </w:rPr>
        <w:t xml:space="preserve"> </w:t>
      </w:r>
      <w:r w:rsidR="00287295" w:rsidRPr="00551C0C">
        <w:rPr>
          <w:color w:val="000000"/>
          <w:sz w:val="28"/>
          <w:szCs w:val="28"/>
        </w:rPr>
        <w:t xml:space="preserve">настоящих </w:t>
      </w:r>
      <w:r w:rsidR="00287295" w:rsidRPr="00551C0C">
        <w:rPr>
          <w:color w:val="000000"/>
          <w:spacing w:val="2"/>
          <w:sz w:val="28"/>
          <w:szCs w:val="28"/>
        </w:rPr>
        <w:lastRenderedPageBreak/>
        <w:t>Правил</w:t>
      </w:r>
      <w:r w:rsidR="00287295" w:rsidRPr="00551C0C">
        <w:rPr>
          <w:color w:val="000000"/>
          <w:sz w:val="28"/>
          <w:szCs w:val="28"/>
        </w:rPr>
        <w:t xml:space="preserve"> </w:t>
      </w:r>
      <w:r w:rsidR="00557E3B" w:rsidRPr="004771D4">
        <w:rPr>
          <w:color w:val="000000"/>
          <w:sz w:val="28"/>
          <w:szCs w:val="28"/>
        </w:rPr>
        <w:t>при обеспечении требований прочности, доступности ремонта и возможности выполнения контроля сварных соединений при эксплуатации</w:t>
      </w:r>
      <w:r w:rsidR="004C146D" w:rsidRPr="004771D4">
        <w:rPr>
          <w:color w:val="000000"/>
          <w:sz w:val="28"/>
          <w:szCs w:val="28"/>
        </w:rPr>
        <w:t>.</w:t>
      </w:r>
    </w:p>
    <w:p w:rsidR="00DD2130" w:rsidRPr="004771D4" w:rsidRDefault="006674FC" w:rsidP="00CF61D9">
      <w:pPr>
        <w:pStyle w:val="Web"/>
        <w:spacing w:before="0" w:beforeAutospacing="0" w:after="0" w:afterAutospacing="0" w:line="336" w:lineRule="auto"/>
        <w:jc w:val="center"/>
        <w:rPr>
          <w:b/>
          <w:color w:val="000000"/>
          <w:sz w:val="28"/>
          <w:szCs w:val="28"/>
        </w:rPr>
      </w:pPr>
      <w:bookmarkStart w:id="6" w:name="2.2"/>
      <w:bookmarkStart w:id="7" w:name="2.3"/>
      <w:bookmarkEnd w:id="6"/>
      <w:bookmarkEnd w:id="7"/>
      <w:r w:rsidRPr="004771D4">
        <w:rPr>
          <w:b/>
          <w:color w:val="000000"/>
          <w:sz w:val="28"/>
          <w:szCs w:val="28"/>
        </w:rPr>
        <w:t>Оборудование</w:t>
      </w:r>
    </w:p>
    <w:p w:rsidR="006674FC" w:rsidRPr="004771D4" w:rsidRDefault="006674FC" w:rsidP="00CF61D9">
      <w:pPr>
        <w:spacing w:line="336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Крышки и днища</w:t>
      </w:r>
    </w:p>
    <w:p w:rsidR="006674FC" w:rsidRPr="004771D4" w:rsidRDefault="00287295" w:rsidP="00CF61D9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31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Отношение номинальной высоты эллиптических крышек и днищ, измеренной от внутренней поверхности, к номинальному внутреннему диаметру цилиндрической части </w:t>
      </w:r>
      <w:r w:rsidR="006674FC" w:rsidRPr="004771D4">
        <w:rPr>
          <w:color w:val="000000"/>
          <w:position w:val="-12"/>
          <w:sz w:val="28"/>
          <w:szCs w:val="28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18.8pt" o:ole="">
            <v:imagedata r:id="rId8" o:title=""/>
          </v:shape>
          <o:OLEObject Type="Embed" ProgID="Equation.DSMT4" ShapeID="_x0000_i1025" DrawAspect="Content" ObjectID="_1504597655" r:id="rId9"/>
        </w:object>
      </w:r>
      <w:r w:rsidR="006674FC" w:rsidRPr="004771D4">
        <w:rPr>
          <w:color w:val="000000"/>
          <w:sz w:val="28"/>
          <w:szCs w:val="28"/>
        </w:rPr>
        <w:t xml:space="preserve"> </w:t>
      </w:r>
      <w:r w:rsidR="004C146D" w:rsidRPr="004771D4">
        <w:rPr>
          <w:color w:val="000000"/>
          <w:sz w:val="28"/>
          <w:szCs w:val="28"/>
        </w:rPr>
        <w:t xml:space="preserve">должно быть </w:t>
      </w:r>
      <w:r w:rsidR="006674FC" w:rsidRPr="004771D4">
        <w:rPr>
          <w:color w:val="000000"/>
          <w:sz w:val="28"/>
          <w:szCs w:val="28"/>
        </w:rPr>
        <w:t xml:space="preserve">не менее 0,2 (рис. 1а), а отношение номинального диаметра центрального отверстия, если таковое имеется, к номинальному внутреннему диаметру крышки </w:t>
      </w:r>
      <w:r w:rsidR="006B17FA" w:rsidRPr="004771D4">
        <w:rPr>
          <w:color w:val="000000"/>
          <w:sz w:val="28"/>
          <w:szCs w:val="28"/>
        </w:rPr>
        <w:t xml:space="preserve">или </w:t>
      </w:r>
      <w:r w:rsidR="006674FC" w:rsidRPr="004771D4">
        <w:rPr>
          <w:color w:val="000000"/>
          <w:sz w:val="28"/>
          <w:szCs w:val="28"/>
        </w:rPr>
        <w:t xml:space="preserve">днища </w:t>
      </w:r>
      <w:r w:rsidR="006674FC" w:rsidRPr="004771D4">
        <w:rPr>
          <w:color w:val="000000"/>
          <w:position w:val="-12"/>
          <w:sz w:val="28"/>
          <w:szCs w:val="28"/>
        </w:rPr>
        <w:object w:dxaOrig="580" w:dyaOrig="360">
          <v:shape id="_x0000_i1026" type="#_x0000_t75" style="width:28.15pt;height:18.8pt" o:ole="">
            <v:imagedata r:id="rId10" o:title=""/>
          </v:shape>
          <o:OLEObject Type="Embed" ProgID="Equation.DSMT4" ShapeID="_x0000_i1026" DrawAspect="Content" ObjectID="_1504597656" r:id="rId11"/>
        </w:object>
      </w:r>
      <w:r w:rsidR="006674FC" w:rsidRPr="004771D4">
        <w:rPr>
          <w:color w:val="000000"/>
          <w:sz w:val="28"/>
          <w:szCs w:val="28"/>
        </w:rPr>
        <w:t xml:space="preserve"> – не более 0,6 (рис. 1б).</w:t>
      </w:r>
    </w:p>
    <w:p w:rsidR="006674FC" w:rsidRPr="004771D4" w:rsidRDefault="00D74C9E" w:rsidP="00E954F9">
      <w:pPr>
        <w:spacing w:line="120" w:lineRule="auto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18690" cy="3084830"/>
            <wp:effectExtent l="0" t="0" r="0" b="1270"/>
            <wp:docPr id="3" name="Рисунок 3" descr="ри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1334135</wp:posOffset>
                </wp:positionV>
                <wp:extent cx="228600" cy="164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56" w:rsidRPr="002E7DA7" w:rsidRDefault="00CA1256" w:rsidP="006674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105.05pt;width:18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2YeQ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" stroked="f">
                <v:textbox inset="0,0,0,0">
                  <w:txbxContent>
                    <w:p w:rsidR="00CA1256" w:rsidRPr="002E7DA7" w:rsidRDefault="00CA1256" w:rsidP="006674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4FC" w:rsidRPr="004771D4" w:rsidRDefault="006674FC" w:rsidP="001A2648">
      <w:pPr>
        <w:jc w:val="center"/>
        <w:outlineLvl w:val="0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>Рис. 1. Эллиптическое днище:</w:t>
      </w:r>
    </w:p>
    <w:p w:rsidR="006674FC" w:rsidRPr="004771D4" w:rsidRDefault="006674FC" w:rsidP="001A2648">
      <w:pPr>
        <w:jc w:val="center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>а – без отверстия; б – с отверстием</w:t>
      </w:r>
    </w:p>
    <w:p w:rsidR="006674FC" w:rsidRPr="004771D4" w:rsidRDefault="006674FC" w:rsidP="007F59EE">
      <w:pPr>
        <w:spacing w:line="120" w:lineRule="auto"/>
        <w:jc w:val="center"/>
        <w:rPr>
          <w:color w:val="000000"/>
          <w:sz w:val="28"/>
          <w:szCs w:val="28"/>
        </w:rPr>
      </w:pPr>
    </w:p>
    <w:p w:rsidR="006674FC" w:rsidRPr="004771D4" w:rsidRDefault="00287295" w:rsidP="00E954F9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32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Отношение номинальной высоты выпуклой части торосферических и тарельчатых крышек и днищ, измеренной от их внутренней поверхности, к номинальному внутреннему диаметру цилиндрической части </w:t>
      </w:r>
      <w:r w:rsidR="006674FC" w:rsidRPr="004771D4">
        <w:rPr>
          <w:color w:val="000000"/>
          <w:position w:val="-12"/>
          <w:sz w:val="28"/>
          <w:szCs w:val="28"/>
        </w:rPr>
        <w:object w:dxaOrig="639" w:dyaOrig="360">
          <v:shape id="_x0000_i1027" type="#_x0000_t75" style="width:32.55pt;height:18.8pt" o:ole="">
            <v:imagedata r:id="rId8" o:title=""/>
          </v:shape>
          <o:OLEObject Type="Embed" ProgID="Equation.DSMT4" ShapeID="_x0000_i1027" DrawAspect="Content" ObjectID="_1504597657" r:id="rId13"/>
        </w:object>
      </w:r>
      <w:r w:rsidR="006674FC" w:rsidRPr="004771D4">
        <w:rPr>
          <w:color w:val="000000"/>
          <w:sz w:val="28"/>
          <w:szCs w:val="28"/>
        </w:rPr>
        <w:t xml:space="preserve"> </w:t>
      </w:r>
      <w:r w:rsidR="00D62DCD" w:rsidRPr="004771D4">
        <w:rPr>
          <w:color w:val="000000"/>
          <w:sz w:val="28"/>
          <w:szCs w:val="28"/>
        </w:rPr>
        <w:t xml:space="preserve">должно быть </w:t>
      </w:r>
      <w:r w:rsidR="006674FC" w:rsidRPr="004771D4">
        <w:rPr>
          <w:color w:val="000000"/>
          <w:sz w:val="28"/>
          <w:szCs w:val="28"/>
        </w:rPr>
        <w:t xml:space="preserve">не менее 0,25, отношение номинального диаметра центрального отверстия, если таковое имеется, к номинальному внутреннему диаметру крышки или днища </w:t>
      </w:r>
      <w:r w:rsidR="006674FC" w:rsidRPr="004771D4">
        <w:rPr>
          <w:color w:val="000000"/>
          <w:position w:val="-12"/>
          <w:sz w:val="28"/>
          <w:szCs w:val="28"/>
        </w:rPr>
        <w:object w:dxaOrig="580" w:dyaOrig="360">
          <v:shape id="_x0000_i1028" type="#_x0000_t75" style="width:28.15pt;height:18.8pt" o:ole="">
            <v:imagedata r:id="rId10" o:title=""/>
          </v:shape>
          <o:OLEObject Type="Embed" ProgID="Equation.DSMT4" ShapeID="_x0000_i1028" DrawAspect="Content" ObjectID="_1504597658" r:id="rId14"/>
        </w:object>
      </w:r>
      <w:r w:rsidR="006674FC" w:rsidRPr="004771D4">
        <w:rPr>
          <w:color w:val="000000"/>
          <w:sz w:val="28"/>
          <w:szCs w:val="28"/>
        </w:rPr>
        <w:t xml:space="preserve"> – не более 0,6. Отношение номинальных радиусов </w:t>
      </w:r>
      <w:r w:rsidR="006674FC" w:rsidRPr="004771D4">
        <w:rPr>
          <w:color w:val="000000"/>
          <w:position w:val="-4"/>
          <w:sz w:val="28"/>
          <w:szCs w:val="28"/>
        </w:rPr>
        <w:object w:dxaOrig="240" w:dyaOrig="260">
          <v:shape id="_x0000_i1029" type="#_x0000_t75" style="width:13.15pt;height:13.15pt" o:ole="">
            <v:imagedata r:id="rId15" o:title=""/>
          </v:shape>
          <o:OLEObject Type="Embed" ProgID="Equation.DSMT4" ShapeID="_x0000_i1029" DrawAspect="Content" ObjectID="_1504597659" r:id="rId16"/>
        </w:object>
      </w:r>
      <w:r w:rsidR="006674FC" w:rsidRPr="004771D4">
        <w:rPr>
          <w:color w:val="000000"/>
          <w:sz w:val="28"/>
          <w:szCs w:val="28"/>
        </w:rPr>
        <w:t xml:space="preserve"> и </w:t>
      </w:r>
      <w:r w:rsidR="00827F45" w:rsidRPr="004771D4">
        <w:rPr>
          <w:color w:val="000000"/>
          <w:position w:val="-4"/>
          <w:sz w:val="28"/>
          <w:szCs w:val="28"/>
        </w:rPr>
        <w:object w:dxaOrig="200" w:dyaOrig="220">
          <v:shape id="_x0000_i1030" type="#_x0000_t75" style="width:8.75pt;height:8.75pt" o:ole="">
            <v:imagedata r:id="rId17" o:title=""/>
          </v:shape>
          <o:OLEObject Type="Embed" ProgID="Equation.DSMT4" ShapeID="_x0000_i1030" DrawAspect="Content" ObjectID="_1504597660" r:id="rId18"/>
        </w:object>
      </w:r>
      <w:r w:rsidR="006674FC" w:rsidRPr="004771D4">
        <w:rPr>
          <w:color w:val="000000"/>
          <w:sz w:val="28"/>
          <w:szCs w:val="28"/>
        </w:rPr>
        <w:t xml:space="preserve"> сферического сегмента тора к номинальному внутреннему диаметру цилиндрической части крышки или днища </w:t>
      </w:r>
      <w:r w:rsidR="006674FC" w:rsidRPr="004771D4">
        <w:rPr>
          <w:color w:val="000000"/>
          <w:position w:val="-12"/>
          <w:sz w:val="28"/>
          <w:szCs w:val="28"/>
        </w:rPr>
        <w:object w:dxaOrig="320" w:dyaOrig="360">
          <v:shape id="_x0000_i1031" type="#_x0000_t75" style="width:15.05pt;height:18.8pt" o:ole="">
            <v:imagedata r:id="rId19" o:title=""/>
          </v:shape>
          <o:OLEObject Type="Embed" ProgID="Equation.DSMT4" ShapeID="_x0000_i1031" DrawAspect="Content" ObjectID="_1504597661" r:id="rId20"/>
        </w:object>
      </w:r>
      <w:r w:rsidR="006674FC" w:rsidRPr="004771D4">
        <w:rPr>
          <w:color w:val="000000"/>
          <w:sz w:val="28"/>
          <w:szCs w:val="28"/>
        </w:rPr>
        <w:t xml:space="preserve"> </w:t>
      </w:r>
      <w:r w:rsidR="00D62DCD" w:rsidRPr="004771D4">
        <w:rPr>
          <w:color w:val="000000"/>
          <w:sz w:val="28"/>
          <w:szCs w:val="28"/>
        </w:rPr>
        <w:t xml:space="preserve">должно быть </w:t>
      </w:r>
      <w:r w:rsidR="006674FC" w:rsidRPr="004771D4">
        <w:rPr>
          <w:color w:val="000000"/>
          <w:sz w:val="28"/>
          <w:szCs w:val="28"/>
        </w:rPr>
        <w:t>не более 1,0 и не менее 0,1 соответственно (рис. 2).</w:t>
      </w:r>
    </w:p>
    <w:p w:rsidR="006674FC" w:rsidRPr="004771D4" w:rsidRDefault="00D74C9E" w:rsidP="00CF61D9">
      <w:pPr>
        <w:spacing w:line="12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18690" cy="2910205"/>
            <wp:effectExtent l="0" t="0" r="0" b="4445"/>
            <wp:docPr id="9" name="Рисунок 9" descr="рис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-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FC" w:rsidRPr="004771D4" w:rsidRDefault="006674FC" w:rsidP="00E954F9">
      <w:pPr>
        <w:spacing w:before="60"/>
        <w:jc w:val="center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>Рис. 2. Торосферическое днище:</w:t>
      </w:r>
    </w:p>
    <w:p w:rsidR="006674FC" w:rsidRPr="004771D4" w:rsidRDefault="006674FC" w:rsidP="009B3926">
      <w:pPr>
        <w:jc w:val="center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>а – без отверстия; б – с отверстием</w:t>
      </w:r>
    </w:p>
    <w:p w:rsidR="006674FC" w:rsidRPr="004771D4" w:rsidRDefault="006674FC" w:rsidP="00463D5E">
      <w:pPr>
        <w:spacing w:line="120" w:lineRule="auto"/>
        <w:jc w:val="center"/>
        <w:rPr>
          <w:color w:val="000000"/>
          <w:sz w:val="28"/>
          <w:szCs w:val="28"/>
        </w:rPr>
      </w:pPr>
    </w:p>
    <w:p w:rsidR="006674FC" w:rsidRPr="004771D4" w:rsidRDefault="00287295" w:rsidP="000B0EBB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33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B9495C">
        <w:rPr>
          <w:color w:val="000000"/>
          <w:sz w:val="28"/>
          <w:szCs w:val="28"/>
        </w:rPr>
        <w:t>С</w:t>
      </w:r>
      <w:r w:rsidR="006674FC" w:rsidRPr="004771D4">
        <w:rPr>
          <w:color w:val="000000"/>
          <w:sz w:val="28"/>
          <w:szCs w:val="28"/>
        </w:rPr>
        <w:t xml:space="preserve">оединения крышек и днищ с обечайками (трубами) и фланцами </w:t>
      </w:r>
      <w:r w:rsidRPr="004131B9">
        <w:rPr>
          <w:color w:val="000000"/>
          <w:sz w:val="28"/>
          <w:szCs w:val="28"/>
        </w:rPr>
        <w:t xml:space="preserve">должны </w:t>
      </w:r>
      <w:r w:rsidR="006674FC" w:rsidRPr="004131B9">
        <w:rPr>
          <w:color w:val="000000"/>
          <w:sz w:val="28"/>
          <w:szCs w:val="28"/>
        </w:rPr>
        <w:t>выполнят</w:t>
      </w:r>
      <w:r w:rsidRPr="004131B9">
        <w:rPr>
          <w:color w:val="000000"/>
          <w:sz w:val="28"/>
          <w:szCs w:val="28"/>
        </w:rPr>
        <w:t>ь</w:t>
      </w:r>
      <w:r w:rsidR="006674FC" w:rsidRPr="004131B9">
        <w:rPr>
          <w:color w:val="000000"/>
          <w:sz w:val="28"/>
          <w:szCs w:val="28"/>
        </w:rPr>
        <w:t>ся</w:t>
      </w:r>
      <w:r w:rsidR="006674FC" w:rsidRPr="004771D4">
        <w:rPr>
          <w:color w:val="000000"/>
          <w:sz w:val="28"/>
          <w:szCs w:val="28"/>
        </w:rPr>
        <w:t xml:space="preserve"> стыков</w:t>
      </w:r>
      <w:r w:rsidR="00B9495C">
        <w:rPr>
          <w:color w:val="000000"/>
          <w:sz w:val="28"/>
          <w:szCs w:val="28"/>
        </w:rPr>
        <w:t>ой с</w:t>
      </w:r>
      <w:r w:rsidR="00B9495C" w:rsidRPr="004771D4">
        <w:rPr>
          <w:color w:val="000000"/>
          <w:sz w:val="28"/>
          <w:szCs w:val="28"/>
        </w:rPr>
        <w:t>вар</w:t>
      </w:r>
      <w:r w:rsidR="00B9495C">
        <w:rPr>
          <w:color w:val="000000"/>
          <w:sz w:val="28"/>
          <w:szCs w:val="28"/>
        </w:rPr>
        <w:t>кой</w:t>
      </w:r>
      <w:r w:rsidR="006674FC" w:rsidRPr="004771D4">
        <w:rPr>
          <w:color w:val="000000"/>
          <w:sz w:val="28"/>
          <w:szCs w:val="28"/>
        </w:rPr>
        <w:t xml:space="preserve">. Применение угловых и тавровых сварных соединений допускается только при </w:t>
      </w:r>
      <w:r w:rsidR="00211576" w:rsidRPr="004771D4">
        <w:rPr>
          <w:color w:val="000000"/>
          <w:sz w:val="28"/>
          <w:szCs w:val="28"/>
        </w:rPr>
        <w:t>обеспечении возможности</w:t>
      </w:r>
      <w:r w:rsidR="006674FC" w:rsidRPr="004771D4">
        <w:rPr>
          <w:color w:val="000000"/>
          <w:sz w:val="28"/>
          <w:szCs w:val="28"/>
        </w:rPr>
        <w:t xml:space="preserve"> контроля неразрушающими методами.</w:t>
      </w:r>
    </w:p>
    <w:p w:rsidR="006674FC" w:rsidRPr="004771D4" w:rsidRDefault="00287295" w:rsidP="000B0EBB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34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Подлежащие приварке к обечайкам, трубам или фланцам эллиптические, сферические, торосферические, тарельчатые, конические и плоские крышки и днища </w:t>
      </w:r>
      <w:r w:rsidR="00D62DCD" w:rsidRPr="004771D4">
        <w:rPr>
          <w:color w:val="000000"/>
          <w:sz w:val="28"/>
          <w:szCs w:val="28"/>
        </w:rPr>
        <w:t>должны</w:t>
      </w:r>
      <w:r w:rsidR="006674FC" w:rsidRPr="004771D4">
        <w:rPr>
          <w:color w:val="000000"/>
          <w:sz w:val="28"/>
          <w:szCs w:val="28"/>
        </w:rPr>
        <w:t xml:space="preserve"> изготавливать</w:t>
      </w:r>
      <w:r w:rsidR="00D62DCD" w:rsidRPr="004771D4">
        <w:rPr>
          <w:color w:val="000000"/>
          <w:sz w:val="28"/>
          <w:szCs w:val="28"/>
        </w:rPr>
        <w:t>ся</w:t>
      </w:r>
      <w:r w:rsidR="006674FC" w:rsidRPr="004771D4">
        <w:rPr>
          <w:color w:val="000000"/>
          <w:sz w:val="28"/>
          <w:szCs w:val="28"/>
        </w:rPr>
        <w:t xml:space="preserve"> с цилиндрической</w:t>
      </w:r>
      <w:r w:rsidR="001571FE"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>отбортовкой или расточкой.</w:t>
      </w:r>
    </w:p>
    <w:p w:rsidR="006674FC" w:rsidRPr="004771D4" w:rsidRDefault="006674FC" w:rsidP="000B0EBB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Минимальн</w:t>
      </w:r>
      <w:r w:rsidR="00E73D15" w:rsidRPr="004771D4">
        <w:rPr>
          <w:color w:val="000000"/>
          <w:sz w:val="28"/>
          <w:szCs w:val="28"/>
        </w:rPr>
        <w:t>ая</w:t>
      </w:r>
      <w:r w:rsidRPr="004771D4">
        <w:rPr>
          <w:color w:val="000000"/>
          <w:sz w:val="28"/>
          <w:szCs w:val="28"/>
        </w:rPr>
        <w:t xml:space="preserve"> </w:t>
      </w:r>
      <w:r w:rsidR="00E73D15" w:rsidRPr="004771D4">
        <w:rPr>
          <w:color w:val="000000"/>
          <w:sz w:val="28"/>
          <w:szCs w:val="28"/>
        </w:rPr>
        <w:t>высота</w:t>
      </w:r>
      <w:r w:rsidRPr="004771D4">
        <w:rPr>
          <w:color w:val="000000"/>
          <w:sz w:val="28"/>
          <w:szCs w:val="28"/>
        </w:rPr>
        <w:t xml:space="preserve"> отбортовки </w:t>
      </w:r>
      <w:r w:rsidR="00863F36">
        <w:rPr>
          <w:color w:val="000000"/>
          <w:sz w:val="28"/>
          <w:szCs w:val="28"/>
        </w:rPr>
        <w:t xml:space="preserve">или </w:t>
      </w:r>
      <w:r w:rsidRPr="004771D4">
        <w:rPr>
          <w:color w:val="000000"/>
          <w:sz w:val="28"/>
          <w:szCs w:val="28"/>
        </w:rPr>
        <w:t xml:space="preserve">расточки </w:t>
      </w:r>
      <w:r w:rsidRPr="004771D4">
        <w:rPr>
          <w:color w:val="000000"/>
          <w:position w:val="-6"/>
          <w:sz w:val="28"/>
          <w:szCs w:val="28"/>
        </w:rPr>
        <w:object w:dxaOrig="139" w:dyaOrig="279">
          <v:shape id="_x0000_i1032" type="#_x0000_t75" style="width:7.5pt;height:14.4pt" o:ole="">
            <v:imagedata r:id="rId22" o:title=""/>
          </v:shape>
          <o:OLEObject Type="Embed" ProgID="Equation.DSMT4" ShapeID="_x0000_i1032" DrawAspect="Content" ObjectID="_1504597662" r:id="rId23"/>
        </w:object>
      </w:r>
      <w:r w:rsidRPr="004771D4">
        <w:rPr>
          <w:color w:val="000000"/>
          <w:sz w:val="28"/>
          <w:szCs w:val="28"/>
        </w:rPr>
        <w:t xml:space="preserve"> крышек и днищ</w:t>
      </w:r>
      <w:r w:rsidR="00863F36">
        <w:rPr>
          <w:color w:val="000000"/>
          <w:sz w:val="28"/>
          <w:szCs w:val="28"/>
        </w:rPr>
        <w:br/>
      </w:r>
      <w:r w:rsidRPr="004771D4">
        <w:rPr>
          <w:color w:val="000000"/>
          <w:sz w:val="28"/>
          <w:szCs w:val="28"/>
        </w:rPr>
        <w:t xml:space="preserve">(рис. 1 и 2) </w:t>
      </w:r>
      <w:r w:rsidR="00E73D15" w:rsidRPr="004771D4">
        <w:rPr>
          <w:sz w:val="28"/>
          <w:szCs w:val="28"/>
        </w:rPr>
        <w:t>должна соответствовать</w:t>
      </w:r>
      <w:r w:rsidR="00E73D15" w:rsidRPr="004771D4">
        <w:rPr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>табл</w:t>
      </w:r>
      <w:r w:rsidR="00C90DC7" w:rsidRPr="004771D4">
        <w:rPr>
          <w:color w:val="000000"/>
          <w:sz w:val="28"/>
          <w:szCs w:val="28"/>
        </w:rPr>
        <w:t>ице №</w:t>
      </w:r>
      <w:r w:rsidRPr="004771D4">
        <w:rPr>
          <w:color w:val="000000"/>
          <w:sz w:val="28"/>
          <w:szCs w:val="28"/>
        </w:rPr>
        <w:t xml:space="preserve"> 1, где </w:t>
      </w:r>
      <w:r w:rsidR="007621BF" w:rsidRPr="004771D4">
        <w:rPr>
          <w:i/>
          <w:color w:val="000000"/>
          <w:sz w:val="28"/>
          <w:szCs w:val="28"/>
          <w:lang w:val="en-US"/>
        </w:rPr>
        <w:t>S</w:t>
      </w:r>
      <w:r w:rsidRPr="004771D4">
        <w:rPr>
          <w:color w:val="000000"/>
          <w:sz w:val="28"/>
          <w:szCs w:val="28"/>
          <w:vertAlign w:val="subscript"/>
        </w:rPr>
        <w:t xml:space="preserve"> </w:t>
      </w:r>
      <w:r w:rsidRPr="004771D4">
        <w:rPr>
          <w:color w:val="000000"/>
          <w:sz w:val="28"/>
          <w:szCs w:val="28"/>
        </w:rPr>
        <w:sym w:font="Symbol" w:char="F02D"/>
      </w:r>
      <w:r w:rsidRPr="004771D4">
        <w:rPr>
          <w:color w:val="000000"/>
          <w:sz w:val="28"/>
          <w:szCs w:val="28"/>
        </w:rPr>
        <w:t xml:space="preserve"> номинальная толщина стенки крышки или днища в месте отбортовки.</w:t>
      </w:r>
    </w:p>
    <w:p w:rsidR="006674FC" w:rsidRPr="004771D4" w:rsidRDefault="006674FC" w:rsidP="000B0EBB">
      <w:pPr>
        <w:spacing w:line="324" w:lineRule="auto"/>
        <w:jc w:val="right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Таблица </w:t>
      </w:r>
      <w:r w:rsidR="00C90DC7" w:rsidRPr="004771D4">
        <w:rPr>
          <w:color w:val="000000"/>
          <w:sz w:val="28"/>
          <w:szCs w:val="28"/>
        </w:rPr>
        <w:t xml:space="preserve">№ </w:t>
      </w:r>
      <w:r w:rsidRPr="004771D4">
        <w:rPr>
          <w:color w:val="000000"/>
          <w:sz w:val="28"/>
          <w:szCs w:val="28"/>
        </w:rPr>
        <w:t>1</w:t>
      </w:r>
    </w:p>
    <w:p w:rsidR="006674FC" w:rsidRPr="004771D4" w:rsidRDefault="006674FC" w:rsidP="00BF0A6E">
      <w:pPr>
        <w:spacing w:line="72" w:lineRule="auto"/>
        <w:jc w:val="right"/>
        <w:rPr>
          <w:color w:val="000000"/>
          <w:sz w:val="28"/>
          <w:szCs w:val="28"/>
        </w:rPr>
      </w:pPr>
    </w:p>
    <w:tbl>
      <w:tblPr>
        <w:tblW w:w="95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046"/>
      </w:tblGrid>
      <w:tr w:rsidR="006674FC" w:rsidRPr="004771D4" w:rsidTr="00BF4674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A" w:rsidRPr="004771D4" w:rsidRDefault="007621BF" w:rsidP="00DE10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71D4">
              <w:rPr>
                <w:b/>
                <w:i/>
                <w:color w:val="000000"/>
                <w:sz w:val="28"/>
                <w:szCs w:val="28"/>
                <w:lang w:val="en-US"/>
              </w:rPr>
              <w:t>S</w:t>
            </w:r>
            <w:r w:rsidR="006674FC" w:rsidRPr="004771D4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6674FC" w:rsidRPr="004771D4">
              <w:rPr>
                <w:b/>
                <w:color w:val="000000"/>
              </w:rPr>
              <w:t>мм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FC" w:rsidRPr="004771D4" w:rsidRDefault="007621BF" w:rsidP="00DE10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71D4">
              <w:rPr>
                <w:b/>
                <w:i/>
                <w:color w:val="000000"/>
                <w:sz w:val="28"/>
                <w:szCs w:val="28"/>
                <w:lang w:val="en-US"/>
              </w:rPr>
              <w:t>l</w:t>
            </w:r>
            <w:r w:rsidRPr="004771D4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="006674FC" w:rsidRPr="004771D4">
              <w:rPr>
                <w:b/>
                <w:color w:val="000000"/>
              </w:rPr>
              <w:t>мм, не менее</w:t>
            </w:r>
          </w:p>
        </w:tc>
      </w:tr>
      <w:tr w:rsidR="006674FC" w:rsidRPr="004771D4" w:rsidTr="00BF4674">
        <w:trPr>
          <w:trHeight w:hRule="exact" w:val="283"/>
        </w:trPr>
        <w:tc>
          <w:tcPr>
            <w:tcW w:w="4535" w:type="dxa"/>
            <w:tcBorders>
              <w:top w:val="single" w:sz="4" w:space="0" w:color="auto"/>
            </w:tcBorders>
          </w:tcPr>
          <w:p w:rsidR="006674FC" w:rsidRPr="004771D4" w:rsidRDefault="007621BF" w:rsidP="00DE10EA">
            <w:pPr>
              <w:jc w:val="center"/>
              <w:rPr>
                <w:color w:val="000000"/>
              </w:rPr>
            </w:pPr>
            <w:r w:rsidRPr="004771D4">
              <w:rPr>
                <w:i/>
                <w:color w:val="000000"/>
                <w:lang w:val="en-US"/>
              </w:rPr>
              <w:t>S</w:t>
            </w:r>
            <w:r w:rsidR="006674FC" w:rsidRPr="004771D4">
              <w:rPr>
                <w:color w:val="000000"/>
              </w:rPr>
              <w:t xml:space="preserve">  </w:t>
            </w:r>
            <w:r w:rsidR="006674FC" w:rsidRPr="004771D4">
              <w:rPr>
                <w:color w:val="000000"/>
              </w:rPr>
              <w:sym w:font="Symbol" w:char="F0A3"/>
            </w:r>
            <w:r w:rsidR="006674FC" w:rsidRPr="004771D4">
              <w:rPr>
                <w:color w:val="000000"/>
              </w:rPr>
              <w:t xml:space="preserve"> 5 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6674FC" w:rsidRPr="004771D4" w:rsidRDefault="006674FC" w:rsidP="00DE10EA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  <w:lang w:val="en-US"/>
              </w:rPr>
              <w:t>3</w:t>
            </w:r>
            <w:r w:rsidR="007621BF" w:rsidRPr="004771D4">
              <w:rPr>
                <w:i/>
                <w:color w:val="000000"/>
                <w:lang w:val="en-US"/>
              </w:rPr>
              <w:t xml:space="preserve"> S</w:t>
            </w:r>
            <w:r w:rsidR="007621BF" w:rsidRPr="004771D4">
              <w:rPr>
                <w:color w:val="000000"/>
              </w:rPr>
              <w:t xml:space="preserve"> </w:t>
            </w:r>
            <w:r w:rsidRPr="004771D4">
              <w:rPr>
                <w:color w:val="000000"/>
              </w:rPr>
              <w:t>+ 5</w:t>
            </w:r>
          </w:p>
        </w:tc>
      </w:tr>
      <w:tr w:rsidR="006674FC" w:rsidRPr="004771D4" w:rsidTr="00BF4674">
        <w:trPr>
          <w:trHeight w:hRule="exact" w:val="283"/>
        </w:trPr>
        <w:tc>
          <w:tcPr>
            <w:tcW w:w="4535" w:type="dxa"/>
          </w:tcPr>
          <w:p w:rsidR="006674FC" w:rsidRPr="004771D4" w:rsidRDefault="006674FC" w:rsidP="00DE10EA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</w:rPr>
              <w:t>5</w:t>
            </w:r>
            <w:r w:rsidRPr="004771D4">
              <w:rPr>
                <w:color w:val="000000"/>
                <w:lang w:val="en-US"/>
              </w:rPr>
              <w:t xml:space="preserve"> &lt;</w:t>
            </w:r>
            <w:r w:rsidRPr="004771D4">
              <w:rPr>
                <w:color w:val="000000"/>
              </w:rPr>
              <w:t xml:space="preserve"> </w:t>
            </w:r>
            <w:r w:rsidR="007621BF" w:rsidRPr="004771D4">
              <w:rPr>
                <w:i/>
                <w:color w:val="000000"/>
                <w:lang w:val="en-US"/>
              </w:rPr>
              <w:t>S</w:t>
            </w:r>
            <w:r w:rsidR="007621BF" w:rsidRPr="004771D4">
              <w:rPr>
                <w:color w:val="000000"/>
              </w:rPr>
              <w:t xml:space="preserve"> </w:t>
            </w:r>
            <w:r w:rsidRPr="004771D4">
              <w:rPr>
                <w:color w:val="000000"/>
              </w:rPr>
              <w:sym w:font="Symbol" w:char="F0A3"/>
            </w:r>
            <w:r w:rsidRPr="004771D4">
              <w:rPr>
                <w:color w:val="000000"/>
                <w:lang w:val="en-US"/>
              </w:rPr>
              <w:t xml:space="preserve"> </w:t>
            </w:r>
            <w:r w:rsidRPr="004771D4">
              <w:rPr>
                <w:color w:val="000000"/>
              </w:rPr>
              <w:t>10</w:t>
            </w:r>
          </w:p>
        </w:tc>
        <w:tc>
          <w:tcPr>
            <w:tcW w:w="5046" w:type="dxa"/>
          </w:tcPr>
          <w:p w:rsidR="006674FC" w:rsidRPr="004771D4" w:rsidRDefault="006674FC" w:rsidP="00DE10EA">
            <w:pPr>
              <w:jc w:val="center"/>
              <w:rPr>
                <w:color w:val="000000"/>
                <w:lang w:val="en-US"/>
              </w:rPr>
            </w:pPr>
            <w:r w:rsidRPr="004771D4">
              <w:rPr>
                <w:color w:val="000000"/>
                <w:lang w:val="en-US"/>
              </w:rPr>
              <w:t>3</w:t>
            </w:r>
            <w:r w:rsidR="007621BF" w:rsidRPr="004771D4">
              <w:rPr>
                <w:i/>
                <w:color w:val="000000"/>
                <w:lang w:val="en-US"/>
              </w:rPr>
              <w:t xml:space="preserve"> S</w:t>
            </w:r>
            <w:r w:rsidR="007621BF" w:rsidRPr="004771D4">
              <w:rPr>
                <w:color w:val="000000"/>
              </w:rPr>
              <w:t xml:space="preserve"> </w:t>
            </w:r>
            <w:r w:rsidRPr="004771D4">
              <w:rPr>
                <w:color w:val="000000"/>
              </w:rPr>
              <w:t xml:space="preserve">+ </w:t>
            </w:r>
            <w:r w:rsidRPr="004771D4">
              <w:rPr>
                <w:color w:val="000000"/>
                <w:lang w:val="en-US"/>
              </w:rPr>
              <w:t>10</w:t>
            </w:r>
          </w:p>
        </w:tc>
      </w:tr>
      <w:tr w:rsidR="006674FC" w:rsidRPr="004771D4" w:rsidTr="00BF0A6E">
        <w:trPr>
          <w:trHeight w:hRule="exact" w:val="340"/>
        </w:trPr>
        <w:tc>
          <w:tcPr>
            <w:tcW w:w="4535" w:type="dxa"/>
          </w:tcPr>
          <w:p w:rsidR="006674FC" w:rsidRPr="004771D4" w:rsidRDefault="006674FC" w:rsidP="00DE10EA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</w:rPr>
              <w:t>10</w:t>
            </w:r>
            <w:r w:rsidRPr="004771D4">
              <w:rPr>
                <w:color w:val="000000"/>
                <w:lang w:val="en-US"/>
              </w:rPr>
              <w:t xml:space="preserve"> &lt;</w:t>
            </w:r>
            <w:r w:rsidRPr="004771D4">
              <w:rPr>
                <w:color w:val="000000"/>
              </w:rPr>
              <w:t xml:space="preserve"> </w:t>
            </w:r>
            <w:r w:rsidR="007621BF" w:rsidRPr="004771D4">
              <w:rPr>
                <w:i/>
                <w:color w:val="000000"/>
                <w:lang w:val="en-US"/>
              </w:rPr>
              <w:t>S</w:t>
            </w:r>
            <w:r w:rsidR="007621BF" w:rsidRPr="004771D4">
              <w:rPr>
                <w:color w:val="000000"/>
              </w:rPr>
              <w:t xml:space="preserve"> </w:t>
            </w:r>
            <w:r w:rsidRPr="004771D4">
              <w:rPr>
                <w:color w:val="000000"/>
              </w:rPr>
              <w:sym w:font="Symbol" w:char="F0A3"/>
            </w:r>
            <w:r w:rsidRPr="004771D4">
              <w:rPr>
                <w:color w:val="000000"/>
                <w:lang w:val="en-US"/>
              </w:rPr>
              <w:t xml:space="preserve"> </w:t>
            </w:r>
            <w:r w:rsidRPr="004771D4">
              <w:rPr>
                <w:color w:val="000000"/>
              </w:rPr>
              <w:t>20</w:t>
            </w:r>
          </w:p>
        </w:tc>
        <w:tc>
          <w:tcPr>
            <w:tcW w:w="5046" w:type="dxa"/>
          </w:tcPr>
          <w:p w:rsidR="006674FC" w:rsidRPr="004771D4" w:rsidRDefault="006674FC" w:rsidP="00DE10EA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  <w:lang w:val="en-US"/>
              </w:rPr>
              <w:t>3</w:t>
            </w:r>
            <w:r w:rsidR="007621BF" w:rsidRPr="004771D4">
              <w:rPr>
                <w:i/>
                <w:color w:val="000000"/>
                <w:lang w:val="en-US"/>
              </w:rPr>
              <w:t xml:space="preserve"> S</w:t>
            </w:r>
            <w:r w:rsidR="007621BF" w:rsidRPr="004771D4">
              <w:rPr>
                <w:color w:val="000000"/>
              </w:rPr>
              <w:t xml:space="preserve"> </w:t>
            </w:r>
            <w:r w:rsidRPr="004771D4">
              <w:rPr>
                <w:color w:val="000000"/>
              </w:rPr>
              <w:t>+ 15</w:t>
            </w:r>
          </w:p>
        </w:tc>
      </w:tr>
      <w:tr w:rsidR="006674FC" w:rsidRPr="004771D4" w:rsidTr="00BF4674">
        <w:trPr>
          <w:trHeight w:val="283"/>
        </w:trPr>
        <w:tc>
          <w:tcPr>
            <w:tcW w:w="4535" w:type="dxa"/>
          </w:tcPr>
          <w:p w:rsidR="006674FC" w:rsidRPr="004771D4" w:rsidRDefault="007621BF" w:rsidP="00FF6699">
            <w:pPr>
              <w:jc w:val="center"/>
              <w:rPr>
                <w:color w:val="000000"/>
              </w:rPr>
            </w:pPr>
            <w:r w:rsidRPr="004771D4">
              <w:rPr>
                <w:i/>
                <w:color w:val="000000"/>
                <w:lang w:val="en-US"/>
              </w:rPr>
              <w:t>S</w:t>
            </w:r>
            <w:r w:rsidRPr="004771D4">
              <w:rPr>
                <w:color w:val="000000"/>
                <w:lang w:val="en-US"/>
              </w:rPr>
              <w:t xml:space="preserve"> </w:t>
            </w:r>
            <w:r w:rsidR="006674FC" w:rsidRPr="004771D4">
              <w:rPr>
                <w:color w:val="000000"/>
                <w:lang w:val="en-US"/>
              </w:rPr>
              <w:t>&gt;</w:t>
            </w:r>
            <w:r w:rsidR="006674FC" w:rsidRPr="004771D4">
              <w:rPr>
                <w:color w:val="000000"/>
              </w:rPr>
              <w:t xml:space="preserve"> </w:t>
            </w:r>
            <w:r w:rsidR="00FF6699" w:rsidRPr="004771D4">
              <w:rPr>
                <w:color w:val="000000"/>
              </w:rPr>
              <w:t>2</w:t>
            </w:r>
            <w:r w:rsidR="006674FC" w:rsidRPr="004771D4">
              <w:rPr>
                <w:color w:val="000000"/>
              </w:rPr>
              <w:t>0</w:t>
            </w:r>
          </w:p>
        </w:tc>
        <w:tc>
          <w:tcPr>
            <w:tcW w:w="5046" w:type="dxa"/>
          </w:tcPr>
          <w:p w:rsidR="006674FC" w:rsidRPr="004771D4" w:rsidRDefault="00FF6699" w:rsidP="00FF6699">
            <w:pPr>
              <w:jc w:val="center"/>
              <w:rPr>
                <w:color w:val="000000"/>
                <w:lang w:val="en-US"/>
              </w:rPr>
            </w:pPr>
            <w:r w:rsidRPr="004771D4">
              <w:rPr>
                <w:color w:val="000000"/>
              </w:rPr>
              <w:t>100</w:t>
            </w:r>
          </w:p>
        </w:tc>
      </w:tr>
    </w:tbl>
    <w:p w:rsidR="006674FC" w:rsidRPr="004771D4" w:rsidRDefault="000B0EBB" w:rsidP="006113BF">
      <w:pPr>
        <w:spacing w:before="6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35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На отбортованных плоских крышках и днищах радиус кривизны перехода от плоской к цилиндрической части </w:t>
      </w:r>
      <w:r w:rsidR="00E73D15" w:rsidRPr="004771D4">
        <w:rPr>
          <w:color w:val="000000"/>
          <w:sz w:val="28"/>
          <w:szCs w:val="28"/>
        </w:rPr>
        <w:t>отбортовки должен быть</w:t>
      </w:r>
      <w:r w:rsidR="00AD034F"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 мм"/>
        </w:smartTagPr>
        <w:r w:rsidR="006674FC" w:rsidRPr="004771D4">
          <w:rPr>
            <w:color w:val="000000"/>
            <w:sz w:val="28"/>
            <w:szCs w:val="28"/>
          </w:rPr>
          <w:t>5 мм</w:t>
        </w:r>
      </w:smartTag>
      <w:r w:rsidR="006674FC" w:rsidRPr="004771D4">
        <w:rPr>
          <w:color w:val="000000"/>
          <w:sz w:val="28"/>
          <w:szCs w:val="28"/>
        </w:rPr>
        <w:t>.</w:t>
      </w:r>
    </w:p>
    <w:p w:rsidR="006674FC" w:rsidRPr="004771D4" w:rsidRDefault="006674FC" w:rsidP="0047568E">
      <w:pPr>
        <w:spacing w:line="336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Расположение люков</w:t>
      </w:r>
    </w:p>
    <w:p w:rsidR="00421A81" w:rsidRPr="004771D4" w:rsidRDefault="000B0EBB" w:rsidP="0047568E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36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421A81" w:rsidRPr="004771D4">
        <w:rPr>
          <w:color w:val="000000"/>
          <w:sz w:val="28"/>
          <w:szCs w:val="28"/>
        </w:rPr>
        <w:t>Оборудование должно иметь съемные крышки или люк</w:t>
      </w:r>
      <w:r w:rsidR="00A352A1" w:rsidRPr="004771D4">
        <w:rPr>
          <w:color w:val="000000"/>
          <w:sz w:val="28"/>
          <w:szCs w:val="28"/>
        </w:rPr>
        <w:t>и</w:t>
      </w:r>
      <w:r w:rsidR="00421A81" w:rsidRPr="004771D4">
        <w:rPr>
          <w:color w:val="000000"/>
          <w:sz w:val="28"/>
          <w:szCs w:val="28"/>
        </w:rPr>
        <w:t>, расположенны</w:t>
      </w:r>
      <w:r w:rsidR="00A352A1" w:rsidRPr="004771D4">
        <w:rPr>
          <w:color w:val="000000"/>
          <w:sz w:val="28"/>
          <w:szCs w:val="28"/>
        </w:rPr>
        <w:t>е</w:t>
      </w:r>
      <w:r w:rsidR="00421A81" w:rsidRPr="004771D4">
        <w:rPr>
          <w:color w:val="000000"/>
          <w:sz w:val="28"/>
          <w:szCs w:val="28"/>
        </w:rPr>
        <w:t xml:space="preserve"> в доступных для </w:t>
      </w:r>
      <w:r w:rsidR="00706A7D" w:rsidRPr="004771D4">
        <w:rPr>
          <w:color w:val="000000"/>
          <w:sz w:val="28"/>
          <w:szCs w:val="28"/>
        </w:rPr>
        <w:t xml:space="preserve">технического </w:t>
      </w:r>
      <w:r w:rsidR="00421A81" w:rsidRPr="004771D4">
        <w:rPr>
          <w:color w:val="000000"/>
          <w:sz w:val="28"/>
          <w:szCs w:val="28"/>
        </w:rPr>
        <w:t xml:space="preserve">обслуживания </w:t>
      </w:r>
      <w:r w:rsidR="00706A7D" w:rsidRPr="004771D4">
        <w:rPr>
          <w:color w:val="000000"/>
          <w:sz w:val="28"/>
          <w:szCs w:val="28"/>
        </w:rPr>
        <w:t xml:space="preserve">и ремонта </w:t>
      </w:r>
      <w:r w:rsidR="00421A81" w:rsidRPr="004771D4">
        <w:rPr>
          <w:color w:val="000000"/>
          <w:sz w:val="28"/>
          <w:szCs w:val="28"/>
        </w:rPr>
        <w:t>местах.</w:t>
      </w:r>
    </w:p>
    <w:p w:rsidR="00803B80" w:rsidRPr="004771D4" w:rsidRDefault="00803B80" w:rsidP="0047568E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Допускается выполнять приварными крышки люков, используемых только для </w:t>
      </w:r>
      <w:r w:rsidR="00706A7D" w:rsidRPr="004771D4">
        <w:rPr>
          <w:color w:val="000000"/>
          <w:sz w:val="28"/>
          <w:szCs w:val="28"/>
        </w:rPr>
        <w:t xml:space="preserve">внутреннего </w:t>
      </w:r>
      <w:r w:rsidRPr="004771D4">
        <w:rPr>
          <w:color w:val="000000"/>
          <w:sz w:val="28"/>
          <w:szCs w:val="28"/>
        </w:rPr>
        <w:t xml:space="preserve">осмотра оборудования при изготовлении, монтаже и перед пуском в эксплуатацию при условии проведения контроля </w:t>
      </w:r>
      <w:r w:rsidR="00706A7D" w:rsidRPr="004771D4">
        <w:rPr>
          <w:color w:val="000000"/>
          <w:sz w:val="28"/>
          <w:szCs w:val="28"/>
        </w:rPr>
        <w:t xml:space="preserve">их </w:t>
      </w:r>
      <w:r w:rsidRPr="004771D4">
        <w:rPr>
          <w:color w:val="000000"/>
          <w:sz w:val="28"/>
          <w:szCs w:val="28"/>
        </w:rPr>
        <w:t>сварных соединений.</w:t>
      </w:r>
    </w:p>
    <w:p w:rsidR="006674FC" w:rsidRPr="004771D4" w:rsidRDefault="000B0EBB" w:rsidP="0047568E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37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>Оборудование с цилиндрическ</w:t>
      </w:r>
      <w:r w:rsidR="00454DDF" w:rsidRPr="004771D4">
        <w:rPr>
          <w:color w:val="000000"/>
          <w:sz w:val="28"/>
          <w:szCs w:val="28"/>
        </w:rPr>
        <w:t>им</w:t>
      </w:r>
      <w:r w:rsidR="006674FC" w:rsidRPr="004771D4">
        <w:rPr>
          <w:color w:val="000000"/>
          <w:sz w:val="28"/>
          <w:szCs w:val="28"/>
        </w:rPr>
        <w:t xml:space="preserve"> корпус</w:t>
      </w:r>
      <w:r w:rsidR="00454DDF" w:rsidRPr="004771D4">
        <w:rPr>
          <w:color w:val="000000"/>
          <w:sz w:val="28"/>
          <w:szCs w:val="28"/>
        </w:rPr>
        <w:t>ом</w:t>
      </w:r>
      <w:r w:rsidR="00454DDF" w:rsidRPr="004771D4">
        <w:rPr>
          <w:sz w:val="28"/>
          <w:szCs w:val="28"/>
        </w:rPr>
        <w:t>, в который</w:t>
      </w:r>
      <w:r w:rsidR="006674FC" w:rsidRPr="004771D4">
        <w:rPr>
          <w:color w:val="000000"/>
          <w:sz w:val="28"/>
          <w:szCs w:val="28"/>
        </w:rPr>
        <w:t xml:space="preserve"> вварены</w:t>
      </w:r>
      <w:r w:rsidR="00346F27" w:rsidRPr="004771D4">
        <w:rPr>
          <w:color w:val="000000"/>
          <w:sz w:val="28"/>
          <w:szCs w:val="28"/>
        </w:rPr>
        <w:t xml:space="preserve"> трубные доски</w:t>
      </w:r>
      <w:r w:rsidR="006674FC" w:rsidRPr="004771D4">
        <w:rPr>
          <w:color w:val="000000"/>
          <w:sz w:val="28"/>
          <w:szCs w:val="28"/>
        </w:rPr>
        <w:t>, допускается изготавливать без люков</w:t>
      </w:r>
      <w:r w:rsidR="00346F27" w:rsidRPr="004771D4">
        <w:rPr>
          <w:color w:val="000000"/>
          <w:sz w:val="28"/>
          <w:szCs w:val="28"/>
        </w:rPr>
        <w:t xml:space="preserve"> в случаях, когда не предусмотрены техническое обслуживание и ремонт его внутренних полостей</w:t>
      </w:r>
      <w:r w:rsidR="006674FC" w:rsidRPr="004771D4">
        <w:rPr>
          <w:color w:val="000000"/>
          <w:sz w:val="28"/>
          <w:szCs w:val="28"/>
        </w:rPr>
        <w:t>.</w:t>
      </w:r>
    </w:p>
    <w:p w:rsidR="006674FC" w:rsidRPr="004771D4" w:rsidRDefault="00540CDD" w:rsidP="0047568E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38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F93240" w:rsidRPr="004771D4">
        <w:rPr>
          <w:color w:val="000000"/>
          <w:sz w:val="28"/>
          <w:szCs w:val="28"/>
        </w:rPr>
        <w:t>Проходные р</w:t>
      </w:r>
      <w:r w:rsidR="006674FC" w:rsidRPr="004771D4">
        <w:rPr>
          <w:color w:val="000000"/>
          <w:sz w:val="28"/>
          <w:szCs w:val="28"/>
        </w:rPr>
        <w:t xml:space="preserve">азмеры люков овальной формы по наименьшей и наибольшей осям </w:t>
      </w:r>
      <w:r w:rsidR="006B564D" w:rsidRPr="004771D4">
        <w:rPr>
          <w:color w:val="000000"/>
          <w:sz w:val="28"/>
          <w:szCs w:val="28"/>
        </w:rPr>
        <w:t>должны быть</w:t>
      </w:r>
      <w:r w:rsidR="006674FC" w:rsidRPr="004771D4">
        <w:rPr>
          <w:color w:val="000000"/>
          <w:sz w:val="28"/>
          <w:szCs w:val="28"/>
        </w:rPr>
        <w:t xml:space="preserve"> не менее 320 и </w:t>
      </w:r>
      <w:smartTag w:uri="urn:schemas-microsoft-com:office:smarttags" w:element="metricconverter">
        <w:smartTagPr>
          <w:attr w:name="ProductID" w:val="420 мм"/>
        </w:smartTagPr>
        <w:r w:rsidR="006674FC" w:rsidRPr="004771D4">
          <w:rPr>
            <w:color w:val="000000"/>
            <w:sz w:val="28"/>
            <w:szCs w:val="28"/>
          </w:rPr>
          <w:t>420 мм</w:t>
        </w:r>
      </w:smartTag>
      <w:r w:rsidR="006674FC" w:rsidRPr="004771D4">
        <w:rPr>
          <w:color w:val="000000"/>
          <w:sz w:val="28"/>
          <w:szCs w:val="28"/>
        </w:rPr>
        <w:t xml:space="preserve"> соответственно. Допускается устройство люков круглой формы </w:t>
      </w:r>
      <w:r w:rsidR="00803B80" w:rsidRPr="004771D4">
        <w:rPr>
          <w:color w:val="000000"/>
          <w:sz w:val="28"/>
          <w:szCs w:val="28"/>
        </w:rPr>
        <w:t xml:space="preserve">проходным </w:t>
      </w:r>
      <w:r w:rsidR="006674FC" w:rsidRPr="004771D4">
        <w:rPr>
          <w:color w:val="000000"/>
          <w:sz w:val="28"/>
          <w:szCs w:val="28"/>
        </w:rPr>
        <w:t xml:space="preserve">диаметром не менее </w:t>
      </w:r>
      <w:smartTag w:uri="urn:schemas-microsoft-com:office:smarttags" w:element="metricconverter">
        <w:smartTagPr>
          <w:attr w:name="ProductID" w:val="400 мм"/>
        </w:smartTagPr>
        <w:r w:rsidR="006674FC" w:rsidRPr="004771D4">
          <w:rPr>
            <w:color w:val="000000"/>
            <w:sz w:val="28"/>
            <w:szCs w:val="28"/>
          </w:rPr>
          <w:t>400 мм</w:t>
        </w:r>
      </w:smartTag>
      <w:r w:rsidR="006674FC" w:rsidRPr="004771D4">
        <w:rPr>
          <w:color w:val="000000"/>
          <w:sz w:val="28"/>
          <w:szCs w:val="28"/>
        </w:rPr>
        <w:t>.</w:t>
      </w:r>
    </w:p>
    <w:p w:rsidR="006674FC" w:rsidRPr="004771D4" w:rsidRDefault="00540CDD" w:rsidP="0047568E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39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5660C9" w:rsidRPr="004771D4">
        <w:rPr>
          <w:color w:val="000000"/>
          <w:sz w:val="28"/>
          <w:szCs w:val="28"/>
        </w:rPr>
        <w:t>Конструкция ш</w:t>
      </w:r>
      <w:r w:rsidR="006674FC" w:rsidRPr="004771D4">
        <w:rPr>
          <w:color w:val="000000"/>
          <w:sz w:val="28"/>
          <w:szCs w:val="28"/>
        </w:rPr>
        <w:t>арнирно-откидны</w:t>
      </w:r>
      <w:r w:rsidR="005660C9" w:rsidRPr="004771D4">
        <w:rPr>
          <w:color w:val="000000"/>
          <w:sz w:val="28"/>
          <w:szCs w:val="28"/>
        </w:rPr>
        <w:t>х</w:t>
      </w:r>
      <w:r w:rsidR="006674FC" w:rsidRPr="004771D4">
        <w:rPr>
          <w:color w:val="000000"/>
          <w:sz w:val="28"/>
          <w:szCs w:val="28"/>
        </w:rPr>
        <w:t xml:space="preserve"> и вставны</w:t>
      </w:r>
      <w:r w:rsidR="005660C9" w:rsidRPr="004771D4">
        <w:rPr>
          <w:color w:val="000000"/>
          <w:sz w:val="28"/>
          <w:szCs w:val="28"/>
        </w:rPr>
        <w:t>х</w:t>
      </w:r>
      <w:r w:rsidR="006674FC" w:rsidRPr="004771D4">
        <w:rPr>
          <w:color w:val="000000"/>
          <w:sz w:val="28"/>
          <w:szCs w:val="28"/>
        </w:rPr>
        <w:t xml:space="preserve"> болт</w:t>
      </w:r>
      <w:r w:rsidR="005660C9" w:rsidRPr="004771D4">
        <w:rPr>
          <w:color w:val="000000"/>
          <w:sz w:val="28"/>
          <w:szCs w:val="28"/>
        </w:rPr>
        <w:t>ов</w:t>
      </w:r>
      <w:r w:rsidR="006674FC" w:rsidRPr="004771D4">
        <w:rPr>
          <w:color w:val="000000"/>
          <w:sz w:val="28"/>
          <w:szCs w:val="28"/>
        </w:rPr>
        <w:t>, хомут</w:t>
      </w:r>
      <w:r w:rsidR="005660C9" w:rsidRPr="004771D4">
        <w:rPr>
          <w:color w:val="000000"/>
          <w:sz w:val="28"/>
          <w:szCs w:val="28"/>
        </w:rPr>
        <w:t>ов</w:t>
      </w:r>
      <w:r w:rsidR="006674FC" w:rsidRPr="004771D4">
        <w:rPr>
          <w:color w:val="000000"/>
          <w:sz w:val="28"/>
          <w:szCs w:val="28"/>
        </w:rPr>
        <w:t>, а также зажимны</w:t>
      </w:r>
      <w:r w:rsidR="005660C9" w:rsidRPr="004771D4">
        <w:rPr>
          <w:color w:val="000000"/>
          <w:sz w:val="28"/>
          <w:szCs w:val="28"/>
        </w:rPr>
        <w:t>х</w:t>
      </w:r>
      <w:r w:rsidR="006674FC" w:rsidRPr="004771D4">
        <w:rPr>
          <w:color w:val="000000"/>
          <w:sz w:val="28"/>
          <w:szCs w:val="28"/>
        </w:rPr>
        <w:t xml:space="preserve"> приспособлени</w:t>
      </w:r>
      <w:r w:rsidR="005660C9" w:rsidRPr="004771D4">
        <w:rPr>
          <w:color w:val="000000"/>
          <w:sz w:val="28"/>
          <w:szCs w:val="28"/>
        </w:rPr>
        <w:t>й</w:t>
      </w:r>
      <w:r w:rsidR="006674FC" w:rsidRPr="004771D4">
        <w:rPr>
          <w:color w:val="000000"/>
          <w:sz w:val="28"/>
          <w:szCs w:val="28"/>
        </w:rPr>
        <w:t xml:space="preserve"> люков, крышек и фланцев </w:t>
      </w:r>
      <w:r w:rsidR="005660C9" w:rsidRPr="004771D4">
        <w:rPr>
          <w:color w:val="000000"/>
          <w:sz w:val="28"/>
          <w:szCs w:val="28"/>
        </w:rPr>
        <w:t>должна</w:t>
      </w:r>
      <w:r w:rsidR="006674FC" w:rsidRPr="004771D4">
        <w:rPr>
          <w:color w:val="000000"/>
          <w:sz w:val="28"/>
          <w:szCs w:val="28"/>
        </w:rPr>
        <w:t xml:space="preserve"> обеспечивать их фиксацию в заданном положении.</w:t>
      </w:r>
    </w:p>
    <w:p w:rsidR="006674FC" w:rsidRPr="004771D4" w:rsidRDefault="006674FC" w:rsidP="00000D5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Расстояния между отверстиями</w:t>
      </w:r>
    </w:p>
    <w:p w:rsidR="006674FC" w:rsidRPr="004771D4" w:rsidRDefault="00540CDD" w:rsidP="0047568E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40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Минимальное расстояние </w:t>
      </w:r>
      <w:r w:rsidR="00965778" w:rsidRPr="004771D4">
        <w:rPr>
          <w:color w:val="000000"/>
          <w:position w:val="-12"/>
          <w:sz w:val="28"/>
          <w:szCs w:val="28"/>
        </w:rPr>
        <w:object w:dxaOrig="180" w:dyaOrig="360">
          <v:shape id="_x0000_i1033" type="#_x0000_t75" style="width:8.75pt;height:18.8pt" o:ole="">
            <v:imagedata r:id="rId24" o:title=""/>
          </v:shape>
          <o:OLEObject Type="Embed" ProgID="Equation.DSMT4" ShapeID="_x0000_i1033" DrawAspect="Content" ObjectID="_1504597663" r:id="rId25"/>
        </w:object>
      </w:r>
      <w:r w:rsidR="00965778"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по срединной линии между центрами двух соседних отверстий </w:t>
      </w:r>
      <w:r w:rsidR="00C52731" w:rsidRPr="004771D4">
        <w:rPr>
          <w:color w:val="000000"/>
          <w:sz w:val="28"/>
          <w:szCs w:val="28"/>
        </w:rPr>
        <w:t xml:space="preserve">должно быть </w:t>
      </w:r>
      <w:r w:rsidR="006674FC" w:rsidRPr="004771D4">
        <w:rPr>
          <w:color w:val="000000"/>
          <w:sz w:val="28"/>
          <w:szCs w:val="28"/>
        </w:rPr>
        <w:t>не менее 1,4 полусуммы диаметров этих отверстий</w:t>
      </w:r>
      <w:r w:rsidR="009E5B49" w:rsidRPr="004771D4">
        <w:rPr>
          <w:color w:val="000000"/>
          <w:sz w:val="28"/>
          <w:szCs w:val="28"/>
        </w:rPr>
        <w:t xml:space="preserve"> (рис. 3)</w:t>
      </w:r>
      <w:r w:rsidR="006674FC" w:rsidRPr="004771D4">
        <w:rPr>
          <w:color w:val="000000"/>
          <w:sz w:val="28"/>
          <w:szCs w:val="28"/>
        </w:rPr>
        <w:t>.</w:t>
      </w:r>
    </w:p>
    <w:p w:rsidR="00414788" w:rsidRPr="004771D4" w:rsidRDefault="00414788" w:rsidP="00414788">
      <w:pPr>
        <w:spacing w:line="120" w:lineRule="auto"/>
        <w:ind w:firstLine="709"/>
        <w:jc w:val="both"/>
        <w:rPr>
          <w:color w:val="000000"/>
          <w:sz w:val="28"/>
          <w:szCs w:val="28"/>
        </w:rPr>
      </w:pPr>
    </w:p>
    <w:p w:rsidR="00414788" w:rsidRPr="004771D4" w:rsidRDefault="00D74C9E" w:rsidP="00BE192B">
      <w:pPr>
        <w:spacing w:line="120" w:lineRule="auto"/>
        <w:ind w:firstLine="709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703195" cy="1407160"/>
            <wp:effectExtent l="0" t="0" r="1905" b="2540"/>
            <wp:docPr id="12" name="Рисунок 12" descr="ри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-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88" w:rsidRPr="004771D4" w:rsidRDefault="00414788" w:rsidP="00414788">
      <w:pPr>
        <w:ind w:firstLine="720"/>
        <w:jc w:val="both"/>
        <w:outlineLvl w:val="0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>Рис.3. Расположение отверстий на криволинейной поверхности</w:t>
      </w:r>
    </w:p>
    <w:p w:rsidR="00414788" w:rsidRPr="004771D4" w:rsidRDefault="00414788" w:rsidP="0047568E">
      <w:pPr>
        <w:spacing w:line="120" w:lineRule="auto"/>
        <w:ind w:firstLine="709"/>
        <w:jc w:val="both"/>
        <w:rPr>
          <w:color w:val="000000"/>
          <w:sz w:val="28"/>
          <w:szCs w:val="28"/>
        </w:rPr>
      </w:pPr>
    </w:p>
    <w:p w:rsidR="006674FC" w:rsidRPr="004771D4" w:rsidRDefault="00540CDD" w:rsidP="006674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41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Расстояние </w:t>
      </w:r>
      <w:r w:rsidRPr="004771D4">
        <w:rPr>
          <w:color w:val="000000"/>
          <w:position w:val="-6"/>
          <w:sz w:val="28"/>
          <w:szCs w:val="28"/>
        </w:rPr>
        <w:object w:dxaOrig="220" w:dyaOrig="240">
          <v:shape id="_x0000_i1034" type="#_x0000_t75" style="width:8.75pt;height:13.15pt" o:ole="">
            <v:imagedata r:id="rId27" o:title=""/>
          </v:shape>
          <o:OLEObject Type="Embed" ProgID="Equation.DSMT4" ShapeID="_x0000_i1034" DrawAspect="Content" ObjectID="_1504597664" r:id="rId28"/>
        </w:object>
      </w:r>
      <w:r w:rsidR="006674FC" w:rsidRPr="004771D4">
        <w:rPr>
          <w:color w:val="000000"/>
          <w:sz w:val="28"/>
          <w:szCs w:val="28"/>
        </w:rPr>
        <w:t xml:space="preserve"> по внутренней поверхности от кромки отверстия в сферических, эллиптических, торосферических и тарельчатых крышках и днищах до их цилиндрической части, измеренное по проекции, </w:t>
      </w:r>
      <w:r w:rsidR="006B564D" w:rsidRPr="004771D4">
        <w:rPr>
          <w:color w:val="000000"/>
          <w:sz w:val="28"/>
          <w:szCs w:val="28"/>
        </w:rPr>
        <w:t xml:space="preserve">должно быть </w:t>
      </w:r>
      <w:r w:rsidR="006674FC" w:rsidRPr="004771D4">
        <w:rPr>
          <w:color w:val="000000"/>
          <w:sz w:val="28"/>
          <w:szCs w:val="28"/>
        </w:rPr>
        <w:t xml:space="preserve">не менее 0,1 от внутреннего диаметра цилиндрической части </w:t>
      </w:r>
      <w:r w:rsidR="006674FC" w:rsidRPr="004771D4">
        <w:rPr>
          <w:color w:val="000000"/>
          <w:position w:val="-12"/>
          <w:sz w:val="28"/>
          <w:szCs w:val="28"/>
        </w:rPr>
        <w:object w:dxaOrig="320" w:dyaOrig="360">
          <v:shape id="_x0000_i1035" type="#_x0000_t75" style="width:15.05pt;height:18.8pt" o:ole="">
            <v:imagedata r:id="rId19" o:title=""/>
          </v:shape>
          <o:OLEObject Type="Embed" ProgID="Equation.DSMT4" ShapeID="_x0000_i1035" DrawAspect="Content" ObjectID="_1504597665" r:id="rId29"/>
        </w:object>
      </w:r>
      <w:r w:rsidR="006674FC" w:rsidRPr="004771D4">
        <w:rPr>
          <w:color w:val="000000"/>
          <w:sz w:val="28"/>
          <w:szCs w:val="28"/>
        </w:rPr>
        <w:t xml:space="preserve"> (рис. </w:t>
      </w:r>
      <w:r w:rsidR="00F03342" w:rsidRPr="004771D4">
        <w:rPr>
          <w:color w:val="000000"/>
          <w:sz w:val="28"/>
          <w:szCs w:val="28"/>
        </w:rPr>
        <w:t>4</w:t>
      </w:r>
      <w:r w:rsidR="006674FC" w:rsidRPr="004771D4">
        <w:rPr>
          <w:color w:val="000000"/>
          <w:sz w:val="28"/>
          <w:szCs w:val="28"/>
        </w:rPr>
        <w:t>).</w:t>
      </w:r>
    </w:p>
    <w:p w:rsidR="006674FC" w:rsidRPr="004771D4" w:rsidRDefault="006674FC" w:rsidP="00F03342">
      <w:pPr>
        <w:spacing w:line="120" w:lineRule="auto"/>
        <w:ind w:firstLine="709"/>
        <w:jc w:val="both"/>
        <w:rPr>
          <w:color w:val="000000"/>
          <w:sz w:val="28"/>
          <w:szCs w:val="28"/>
        </w:rPr>
      </w:pPr>
    </w:p>
    <w:p w:rsidR="006674FC" w:rsidRPr="004771D4" w:rsidRDefault="00D74C9E" w:rsidP="0047568E">
      <w:pPr>
        <w:spacing w:line="12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86075" cy="1852930"/>
            <wp:effectExtent l="0" t="0" r="9525" b="0"/>
            <wp:docPr id="15" name="Рисунок 15" descr="рис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-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FC" w:rsidRPr="004771D4" w:rsidRDefault="006674FC" w:rsidP="00F8776F">
      <w:pPr>
        <w:spacing w:line="348" w:lineRule="auto"/>
        <w:ind w:left="1440" w:firstLine="720"/>
        <w:jc w:val="both"/>
        <w:outlineLvl w:val="0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 xml:space="preserve">Рис. </w:t>
      </w:r>
      <w:r w:rsidR="00F03342" w:rsidRPr="004771D4">
        <w:rPr>
          <w:color w:val="000000"/>
          <w:sz w:val="26"/>
          <w:szCs w:val="26"/>
        </w:rPr>
        <w:t>4</w:t>
      </w:r>
      <w:r w:rsidRPr="004771D4">
        <w:rPr>
          <w:color w:val="000000"/>
          <w:sz w:val="26"/>
          <w:szCs w:val="26"/>
        </w:rPr>
        <w:t>. Расположение отверстий в днище</w:t>
      </w:r>
    </w:p>
    <w:p w:rsidR="006674FC" w:rsidRPr="004771D4" w:rsidRDefault="006674FC" w:rsidP="00287F7F">
      <w:pPr>
        <w:ind w:firstLine="709"/>
        <w:jc w:val="both"/>
        <w:rPr>
          <w:color w:val="000000"/>
          <w:sz w:val="16"/>
          <w:szCs w:val="16"/>
        </w:rPr>
      </w:pPr>
    </w:p>
    <w:p w:rsidR="006674FC" w:rsidRPr="004771D4" w:rsidRDefault="00540CDD" w:rsidP="00F8776F">
      <w:pPr>
        <w:spacing w:before="6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42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Расстояние </w:t>
      </w:r>
      <w:r w:rsidR="00455091" w:rsidRPr="004771D4">
        <w:rPr>
          <w:color w:val="000000"/>
          <w:position w:val="-6"/>
          <w:sz w:val="28"/>
          <w:szCs w:val="28"/>
        </w:rPr>
        <w:object w:dxaOrig="139" w:dyaOrig="279">
          <v:shape id="_x0000_i1036" type="#_x0000_t75" style="width:7.5pt;height:14.4pt" o:ole="">
            <v:imagedata r:id="rId31" o:title=""/>
          </v:shape>
          <o:OLEObject Type="Embed" ProgID="Equation.DSMT4" ShapeID="_x0000_i1036" DrawAspect="Content" ObjectID="_1504597666" r:id="rId32"/>
        </w:object>
      </w:r>
      <w:r w:rsidR="00455091" w:rsidRPr="004771D4">
        <w:rPr>
          <w:color w:val="000000"/>
          <w:sz w:val="28"/>
          <w:szCs w:val="28"/>
        </w:rPr>
        <w:t xml:space="preserve"> </w:t>
      </w:r>
      <w:r w:rsidR="006674FC" w:rsidRPr="004771D4">
        <w:rPr>
          <w:color w:val="000000"/>
          <w:sz w:val="28"/>
          <w:szCs w:val="28"/>
        </w:rPr>
        <w:t xml:space="preserve">между центром отверстия под болт или шпильку во фланцах, крышках или нажимных кольцах и их кромкой </w:t>
      </w:r>
      <w:r w:rsidR="00C52731" w:rsidRPr="004771D4">
        <w:rPr>
          <w:color w:val="000000"/>
          <w:sz w:val="28"/>
          <w:szCs w:val="28"/>
        </w:rPr>
        <w:t xml:space="preserve">должно быть </w:t>
      </w:r>
      <w:r w:rsidR="006674FC" w:rsidRPr="004771D4">
        <w:rPr>
          <w:color w:val="000000"/>
          <w:sz w:val="28"/>
          <w:szCs w:val="28"/>
        </w:rPr>
        <w:t>не менее 0,85 диаметра отверстия</w:t>
      </w:r>
      <w:r w:rsidR="00A06F55" w:rsidRPr="004771D4">
        <w:rPr>
          <w:color w:val="000000"/>
          <w:sz w:val="28"/>
          <w:szCs w:val="28"/>
        </w:rPr>
        <w:t xml:space="preserve"> (</w:t>
      </w:r>
      <w:r w:rsidR="004771D4">
        <w:rPr>
          <w:color w:val="000000"/>
          <w:sz w:val="28"/>
          <w:szCs w:val="28"/>
        </w:rPr>
        <w:t>р</w:t>
      </w:r>
      <w:r w:rsidR="00A06F55" w:rsidRPr="004771D4">
        <w:rPr>
          <w:sz w:val="28"/>
          <w:szCs w:val="28"/>
        </w:rPr>
        <w:t>ис. 5</w:t>
      </w:r>
      <w:r w:rsidR="00A06F55" w:rsidRPr="004771D4">
        <w:rPr>
          <w:color w:val="000000"/>
          <w:sz w:val="28"/>
          <w:szCs w:val="28"/>
        </w:rPr>
        <w:t>)</w:t>
      </w:r>
      <w:r w:rsidR="006674FC" w:rsidRPr="004771D4">
        <w:rPr>
          <w:color w:val="000000"/>
          <w:sz w:val="28"/>
          <w:szCs w:val="28"/>
        </w:rPr>
        <w:t>.</w:t>
      </w:r>
    </w:p>
    <w:p w:rsidR="00A06F55" w:rsidRPr="004608D1" w:rsidRDefault="00A06F55" w:rsidP="003034EE">
      <w:pPr>
        <w:spacing w:before="60" w:line="120" w:lineRule="auto"/>
        <w:ind w:firstLine="709"/>
        <w:jc w:val="both"/>
        <w:rPr>
          <w:noProof/>
        </w:rPr>
      </w:pPr>
    </w:p>
    <w:p w:rsidR="003034EE" w:rsidRPr="003034EE" w:rsidRDefault="00D74C9E" w:rsidP="00065531">
      <w:pPr>
        <w:spacing w:before="60" w:line="120" w:lineRule="auto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08730" cy="253619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55" w:rsidRPr="004771D4" w:rsidRDefault="00A06F55" w:rsidP="00F8776F">
      <w:pPr>
        <w:spacing w:before="60" w:line="348" w:lineRule="auto"/>
        <w:ind w:firstLine="709"/>
        <w:jc w:val="both"/>
        <w:rPr>
          <w:color w:val="000000"/>
          <w:sz w:val="28"/>
          <w:szCs w:val="28"/>
        </w:rPr>
      </w:pPr>
      <w:r w:rsidRPr="00B9495C">
        <w:rPr>
          <w:sz w:val="26"/>
          <w:szCs w:val="26"/>
        </w:rPr>
        <w:t>Рис. 5. Расположение отверстий под шпильки (</w:t>
      </w:r>
      <w:r w:rsidRPr="00B9495C">
        <w:rPr>
          <w:i/>
          <w:sz w:val="26"/>
          <w:szCs w:val="26"/>
        </w:rPr>
        <w:t>а</w:t>
      </w:r>
      <w:r w:rsidRPr="00B9495C">
        <w:rPr>
          <w:sz w:val="26"/>
          <w:szCs w:val="26"/>
        </w:rPr>
        <w:t>) и болты (</w:t>
      </w:r>
      <w:r w:rsidRPr="00B9495C">
        <w:rPr>
          <w:i/>
          <w:sz w:val="26"/>
          <w:szCs w:val="26"/>
        </w:rPr>
        <w:t>б</w:t>
      </w:r>
      <w:r w:rsidRPr="004771D4">
        <w:rPr>
          <w:sz w:val="28"/>
          <w:szCs w:val="28"/>
        </w:rPr>
        <w:t>)</w:t>
      </w:r>
    </w:p>
    <w:p w:rsidR="00E275A6" w:rsidRPr="004771D4" w:rsidRDefault="00E275A6" w:rsidP="00000D59">
      <w:pPr>
        <w:pStyle w:val="Web"/>
        <w:spacing w:before="0" w:beforeAutospacing="0" w:after="0" w:afterAutospacing="0" w:line="348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Трубопроводы</w:t>
      </w:r>
    </w:p>
    <w:p w:rsidR="005B6A83" w:rsidRPr="004771D4" w:rsidRDefault="00540CDD" w:rsidP="005B6A83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43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CC6C7C" w:rsidRPr="004771D4">
        <w:rPr>
          <w:color w:val="000000"/>
          <w:sz w:val="28"/>
          <w:szCs w:val="28"/>
        </w:rPr>
        <w:t xml:space="preserve">Для </w:t>
      </w:r>
      <w:r w:rsidR="00917981" w:rsidRPr="004771D4">
        <w:rPr>
          <w:color w:val="000000"/>
          <w:sz w:val="28"/>
          <w:szCs w:val="28"/>
        </w:rPr>
        <w:t>при</w:t>
      </w:r>
      <w:r w:rsidR="00CC6C7C" w:rsidRPr="004771D4">
        <w:rPr>
          <w:color w:val="000000"/>
          <w:sz w:val="28"/>
          <w:szCs w:val="28"/>
        </w:rPr>
        <w:t>соединения трубопровод</w:t>
      </w:r>
      <w:r w:rsidR="00803B80" w:rsidRPr="004771D4">
        <w:rPr>
          <w:color w:val="000000"/>
          <w:sz w:val="28"/>
          <w:szCs w:val="28"/>
        </w:rPr>
        <w:t>а</w:t>
      </w:r>
      <w:r w:rsidR="00CC6C7C" w:rsidRPr="004771D4">
        <w:rPr>
          <w:color w:val="000000"/>
          <w:sz w:val="28"/>
          <w:szCs w:val="28"/>
        </w:rPr>
        <w:t xml:space="preserve"> </w:t>
      </w:r>
      <w:r w:rsidR="00803B80" w:rsidRPr="004771D4">
        <w:rPr>
          <w:color w:val="000000"/>
          <w:sz w:val="28"/>
          <w:szCs w:val="28"/>
        </w:rPr>
        <w:t>к</w:t>
      </w:r>
      <w:r w:rsidR="00CC6C7C" w:rsidRPr="004771D4">
        <w:rPr>
          <w:color w:val="000000"/>
          <w:sz w:val="28"/>
          <w:szCs w:val="28"/>
        </w:rPr>
        <w:t xml:space="preserve"> оборудовани</w:t>
      </w:r>
      <w:r w:rsidR="00803B80" w:rsidRPr="004771D4">
        <w:rPr>
          <w:color w:val="000000"/>
          <w:sz w:val="28"/>
          <w:szCs w:val="28"/>
        </w:rPr>
        <w:t>ю (трубопроводу)</w:t>
      </w:r>
      <w:r w:rsidR="00CC6C7C" w:rsidRPr="004771D4">
        <w:rPr>
          <w:color w:val="000000"/>
          <w:sz w:val="28"/>
          <w:szCs w:val="28"/>
        </w:rPr>
        <w:t>, по</w:t>
      </w:r>
      <w:r w:rsidR="0039535C" w:rsidRPr="004771D4">
        <w:rPr>
          <w:color w:val="000000"/>
          <w:sz w:val="28"/>
          <w:szCs w:val="28"/>
        </w:rPr>
        <w:t>длежащ</w:t>
      </w:r>
      <w:r w:rsidR="00803B80" w:rsidRPr="004771D4">
        <w:rPr>
          <w:color w:val="000000"/>
          <w:sz w:val="28"/>
          <w:szCs w:val="28"/>
        </w:rPr>
        <w:t>е</w:t>
      </w:r>
      <w:r w:rsidR="0039535C" w:rsidRPr="004771D4">
        <w:rPr>
          <w:color w:val="000000"/>
          <w:sz w:val="28"/>
          <w:szCs w:val="28"/>
        </w:rPr>
        <w:t>м</w:t>
      </w:r>
      <w:r w:rsidR="00803B80" w:rsidRPr="004771D4">
        <w:rPr>
          <w:color w:val="000000"/>
          <w:sz w:val="28"/>
          <w:szCs w:val="28"/>
        </w:rPr>
        <w:t>у</w:t>
      </w:r>
      <w:r w:rsidR="00B862B4" w:rsidRPr="004771D4">
        <w:rPr>
          <w:color w:val="000000"/>
          <w:sz w:val="28"/>
          <w:szCs w:val="28"/>
        </w:rPr>
        <w:t xml:space="preserve"> техническому обслуживанию с </w:t>
      </w:r>
      <w:r w:rsidR="00917981" w:rsidRPr="004771D4">
        <w:rPr>
          <w:color w:val="000000"/>
          <w:sz w:val="28"/>
          <w:szCs w:val="28"/>
        </w:rPr>
        <w:t xml:space="preserve">периодическим </w:t>
      </w:r>
      <w:r w:rsidR="00B862B4" w:rsidRPr="004771D4">
        <w:rPr>
          <w:color w:val="000000"/>
          <w:sz w:val="28"/>
          <w:szCs w:val="28"/>
        </w:rPr>
        <w:t xml:space="preserve">отсоединением </w:t>
      </w:r>
      <w:r w:rsidR="00917981" w:rsidRPr="004771D4">
        <w:rPr>
          <w:color w:val="000000"/>
          <w:sz w:val="28"/>
          <w:szCs w:val="28"/>
        </w:rPr>
        <w:t>оборудования</w:t>
      </w:r>
      <w:r w:rsidR="00803B80" w:rsidRPr="004771D4">
        <w:rPr>
          <w:color w:val="000000"/>
          <w:sz w:val="28"/>
          <w:szCs w:val="28"/>
        </w:rPr>
        <w:t xml:space="preserve"> (трубопровода)</w:t>
      </w:r>
      <w:r w:rsidR="00917981" w:rsidRPr="004771D4">
        <w:rPr>
          <w:color w:val="000000"/>
          <w:sz w:val="28"/>
          <w:szCs w:val="28"/>
        </w:rPr>
        <w:t xml:space="preserve">, </w:t>
      </w:r>
      <w:r w:rsidR="00EB71EA" w:rsidRPr="004771D4">
        <w:rPr>
          <w:color w:val="000000"/>
          <w:sz w:val="28"/>
          <w:szCs w:val="28"/>
        </w:rPr>
        <w:t xml:space="preserve">должны </w:t>
      </w:r>
      <w:r w:rsidR="00B862B4" w:rsidRPr="004771D4">
        <w:rPr>
          <w:color w:val="000000"/>
          <w:sz w:val="28"/>
          <w:szCs w:val="28"/>
        </w:rPr>
        <w:t>применять</w:t>
      </w:r>
      <w:r w:rsidR="00EB71EA" w:rsidRPr="004771D4">
        <w:rPr>
          <w:color w:val="000000"/>
          <w:sz w:val="28"/>
          <w:szCs w:val="28"/>
        </w:rPr>
        <w:t>ся</w:t>
      </w:r>
      <w:r w:rsidR="00C54BC0" w:rsidRPr="004771D4">
        <w:rPr>
          <w:color w:val="000000"/>
          <w:sz w:val="28"/>
          <w:szCs w:val="28"/>
        </w:rPr>
        <w:t xml:space="preserve"> разъемные соединения</w:t>
      </w:r>
      <w:r w:rsidR="0039535C" w:rsidRPr="004771D4">
        <w:rPr>
          <w:color w:val="000000"/>
          <w:sz w:val="28"/>
          <w:szCs w:val="28"/>
        </w:rPr>
        <w:t>.</w:t>
      </w:r>
      <w:r w:rsidR="00917981" w:rsidRPr="004771D4">
        <w:rPr>
          <w:color w:val="000000"/>
          <w:sz w:val="28"/>
          <w:szCs w:val="28"/>
        </w:rPr>
        <w:t xml:space="preserve"> Во всех остальных случаях присоединени</w:t>
      </w:r>
      <w:r w:rsidR="009E64D4" w:rsidRPr="004771D4">
        <w:rPr>
          <w:color w:val="000000"/>
          <w:sz w:val="28"/>
          <w:szCs w:val="28"/>
        </w:rPr>
        <w:t>е</w:t>
      </w:r>
      <w:r w:rsidR="00917981" w:rsidRPr="004771D4">
        <w:rPr>
          <w:color w:val="000000"/>
          <w:sz w:val="28"/>
          <w:szCs w:val="28"/>
        </w:rPr>
        <w:t xml:space="preserve"> трубопроводов к оборудованию, а также соединени</w:t>
      </w:r>
      <w:r w:rsidR="009E64D4" w:rsidRPr="004771D4">
        <w:rPr>
          <w:color w:val="000000"/>
          <w:sz w:val="28"/>
          <w:szCs w:val="28"/>
        </w:rPr>
        <w:t>е</w:t>
      </w:r>
      <w:r w:rsidR="00917981" w:rsidRPr="004771D4">
        <w:rPr>
          <w:color w:val="000000"/>
          <w:sz w:val="28"/>
          <w:szCs w:val="28"/>
        </w:rPr>
        <w:t xml:space="preserve"> трубопроводов между собой должн</w:t>
      </w:r>
      <w:r w:rsidR="009E64D4" w:rsidRPr="004771D4">
        <w:rPr>
          <w:color w:val="000000"/>
          <w:sz w:val="28"/>
          <w:szCs w:val="28"/>
        </w:rPr>
        <w:t>о</w:t>
      </w:r>
      <w:r w:rsidR="00917981" w:rsidRPr="004771D4">
        <w:rPr>
          <w:color w:val="000000"/>
          <w:sz w:val="28"/>
          <w:szCs w:val="28"/>
        </w:rPr>
        <w:t xml:space="preserve"> пр</w:t>
      </w:r>
      <w:r w:rsidR="009E64D4" w:rsidRPr="004771D4">
        <w:rPr>
          <w:color w:val="000000"/>
          <w:sz w:val="28"/>
          <w:szCs w:val="28"/>
        </w:rPr>
        <w:t>оизвод</w:t>
      </w:r>
      <w:r w:rsidR="00917981" w:rsidRPr="004771D4">
        <w:rPr>
          <w:color w:val="000000"/>
          <w:sz w:val="28"/>
          <w:szCs w:val="28"/>
        </w:rPr>
        <w:t>иться сварк</w:t>
      </w:r>
      <w:r w:rsidR="009E64D4" w:rsidRPr="004771D4">
        <w:rPr>
          <w:color w:val="000000"/>
          <w:sz w:val="28"/>
          <w:szCs w:val="28"/>
        </w:rPr>
        <w:t>ой</w:t>
      </w:r>
      <w:r w:rsidR="00917981" w:rsidRPr="004771D4">
        <w:rPr>
          <w:color w:val="000000"/>
          <w:sz w:val="28"/>
          <w:szCs w:val="28"/>
        </w:rPr>
        <w:t>.</w:t>
      </w:r>
    </w:p>
    <w:p w:rsidR="00C54BC0" w:rsidRPr="004771D4" w:rsidRDefault="00540CDD" w:rsidP="00F8776F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44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9508E" w:rsidRPr="004771D4">
        <w:rPr>
          <w:sz w:val="28"/>
          <w:szCs w:val="28"/>
        </w:rPr>
        <w:t>Применение с</w:t>
      </w:r>
      <w:r w:rsidR="00C54BC0" w:rsidRPr="004771D4">
        <w:rPr>
          <w:color w:val="000000"/>
          <w:sz w:val="28"/>
          <w:szCs w:val="28"/>
        </w:rPr>
        <w:t>варны</w:t>
      </w:r>
      <w:r w:rsidR="0069508E" w:rsidRPr="004771D4">
        <w:rPr>
          <w:color w:val="000000"/>
          <w:sz w:val="28"/>
          <w:szCs w:val="28"/>
        </w:rPr>
        <w:t>х</w:t>
      </w:r>
      <w:r w:rsidR="00C54BC0" w:rsidRPr="004771D4">
        <w:rPr>
          <w:color w:val="000000"/>
          <w:sz w:val="28"/>
          <w:szCs w:val="28"/>
        </w:rPr>
        <w:t xml:space="preserve"> секторны</w:t>
      </w:r>
      <w:r w:rsidR="0069508E" w:rsidRPr="004771D4">
        <w:rPr>
          <w:color w:val="000000"/>
          <w:sz w:val="28"/>
          <w:szCs w:val="28"/>
        </w:rPr>
        <w:t>х</w:t>
      </w:r>
      <w:r w:rsidR="00C54BC0" w:rsidRPr="004771D4">
        <w:rPr>
          <w:color w:val="000000"/>
          <w:sz w:val="28"/>
          <w:szCs w:val="28"/>
        </w:rPr>
        <w:t xml:space="preserve"> отвод</w:t>
      </w:r>
      <w:r w:rsidR="0069508E" w:rsidRPr="004771D4">
        <w:rPr>
          <w:color w:val="000000"/>
          <w:sz w:val="28"/>
          <w:szCs w:val="28"/>
        </w:rPr>
        <w:t>ов</w:t>
      </w:r>
      <w:r w:rsidR="00C54BC0" w:rsidRPr="004771D4">
        <w:rPr>
          <w:color w:val="000000"/>
          <w:sz w:val="28"/>
          <w:szCs w:val="28"/>
        </w:rPr>
        <w:t>, сварны</w:t>
      </w:r>
      <w:r w:rsidR="0069508E" w:rsidRPr="004771D4">
        <w:rPr>
          <w:color w:val="000000"/>
          <w:sz w:val="28"/>
          <w:szCs w:val="28"/>
        </w:rPr>
        <w:t>х</w:t>
      </w:r>
      <w:r w:rsidR="00C54BC0" w:rsidRPr="004771D4">
        <w:rPr>
          <w:color w:val="000000"/>
          <w:sz w:val="28"/>
          <w:szCs w:val="28"/>
        </w:rPr>
        <w:t xml:space="preserve"> тройник</w:t>
      </w:r>
      <w:r w:rsidR="0069508E" w:rsidRPr="004771D4">
        <w:rPr>
          <w:color w:val="000000"/>
          <w:sz w:val="28"/>
          <w:szCs w:val="28"/>
        </w:rPr>
        <w:t>ов</w:t>
      </w:r>
      <w:r w:rsidR="00C54BC0" w:rsidRPr="004771D4">
        <w:rPr>
          <w:color w:val="000000"/>
          <w:sz w:val="28"/>
          <w:szCs w:val="28"/>
        </w:rPr>
        <w:t xml:space="preserve"> и переход</w:t>
      </w:r>
      <w:r w:rsidR="0069508E" w:rsidRPr="004771D4">
        <w:rPr>
          <w:color w:val="000000"/>
          <w:sz w:val="28"/>
          <w:szCs w:val="28"/>
        </w:rPr>
        <w:t>ов</w:t>
      </w:r>
      <w:r w:rsidR="00C54BC0" w:rsidRPr="004771D4">
        <w:rPr>
          <w:color w:val="000000"/>
          <w:sz w:val="28"/>
          <w:szCs w:val="28"/>
        </w:rPr>
        <w:t xml:space="preserve"> </w:t>
      </w:r>
      <w:r w:rsidR="0069508E" w:rsidRPr="004771D4">
        <w:rPr>
          <w:sz w:val="28"/>
          <w:szCs w:val="28"/>
        </w:rPr>
        <w:t>допускается</w:t>
      </w:r>
      <w:r w:rsidR="00D05004" w:rsidRPr="004771D4">
        <w:rPr>
          <w:color w:val="000000"/>
          <w:sz w:val="28"/>
          <w:szCs w:val="28"/>
        </w:rPr>
        <w:t xml:space="preserve"> </w:t>
      </w:r>
      <w:r w:rsidR="006E700F" w:rsidRPr="004771D4">
        <w:rPr>
          <w:color w:val="000000"/>
          <w:sz w:val="28"/>
          <w:szCs w:val="28"/>
        </w:rPr>
        <w:t xml:space="preserve">для трубопроводов группы В с рабочим давлением до 1,57 МПа и расчетной температурой до 100 </w:t>
      </w:r>
      <w:r w:rsidR="006E700F" w:rsidRPr="004771D4">
        <w:rPr>
          <w:color w:val="000000"/>
          <w:sz w:val="28"/>
          <w:szCs w:val="28"/>
          <w:vertAlign w:val="superscript"/>
        </w:rPr>
        <w:t>о</w:t>
      </w:r>
      <w:r w:rsidR="006E700F" w:rsidRPr="004771D4">
        <w:rPr>
          <w:color w:val="000000"/>
          <w:sz w:val="28"/>
          <w:szCs w:val="28"/>
        </w:rPr>
        <w:t xml:space="preserve">С, а также </w:t>
      </w:r>
      <w:r w:rsidR="00C54BC0" w:rsidRPr="004771D4">
        <w:rPr>
          <w:color w:val="000000"/>
          <w:sz w:val="28"/>
          <w:szCs w:val="28"/>
        </w:rPr>
        <w:t xml:space="preserve">для трубопроводов группы </w:t>
      </w:r>
      <w:r w:rsidR="00C54BC0" w:rsidRPr="004771D4">
        <w:rPr>
          <w:color w:val="000000"/>
          <w:sz w:val="28"/>
          <w:szCs w:val="28"/>
          <w:lang w:val="en-US"/>
        </w:rPr>
        <w:t>C</w:t>
      </w:r>
      <w:r w:rsidR="00C54BC0" w:rsidRPr="004771D4">
        <w:rPr>
          <w:color w:val="000000"/>
          <w:sz w:val="28"/>
          <w:szCs w:val="28"/>
        </w:rPr>
        <w:t xml:space="preserve"> с рабочим давлением до </w:t>
      </w:r>
      <w:r w:rsidR="0069508E" w:rsidRPr="004771D4">
        <w:rPr>
          <w:color w:val="000000"/>
          <w:sz w:val="28"/>
          <w:szCs w:val="28"/>
        </w:rPr>
        <w:t>3,9</w:t>
      </w:r>
      <w:r w:rsidR="00C54BC0" w:rsidRPr="004771D4">
        <w:rPr>
          <w:color w:val="000000"/>
          <w:sz w:val="28"/>
          <w:szCs w:val="28"/>
        </w:rPr>
        <w:t xml:space="preserve"> МПа и расчетной температурой</w:t>
      </w:r>
      <w:r w:rsidR="00746B99">
        <w:rPr>
          <w:color w:val="000000"/>
          <w:sz w:val="28"/>
          <w:szCs w:val="28"/>
        </w:rPr>
        <w:br/>
      </w:r>
      <w:r w:rsidR="00C54BC0" w:rsidRPr="004771D4">
        <w:rPr>
          <w:color w:val="000000"/>
          <w:sz w:val="28"/>
          <w:szCs w:val="28"/>
        </w:rPr>
        <w:lastRenderedPageBreak/>
        <w:t xml:space="preserve"> до 350 </w:t>
      </w:r>
      <w:r w:rsidR="00C54BC0" w:rsidRPr="004771D4">
        <w:rPr>
          <w:color w:val="000000"/>
          <w:sz w:val="28"/>
          <w:szCs w:val="28"/>
          <w:vertAlign w:val="superscript"/>
        </w:rPr>
        <w:t>о</w:t>
      </w:r>
      <w:r w:rsidR="00C54BC0" w:rsidRPr="004771D4">
        <w:rPr>
          <w:color w:val="000000"/>
          <w:sz w:val="28"/>
          <w:szCs w:val="28"/>
        </w:rPr>
        <w:t>С.</w:t>
      </w:r>
      <w:r w:rsidR="0069508E" w:rsidRPr="004771D4">
        <w:rPr>
          <w:color w:val="000000"/>
          <w:sz w:val="28"/>
          <w:szCs w:val="28"/>
        </w:rPr>
        <w:t xml:space="preserve"> </w:t>
      </w:r>
      <w:r w:rsidR="00C54BC0" w:rsidRPr="004771D4">
        <w:rPr>
          <w:color w:val="000000"/>
          <w:sz w:val="28"/>
          <w:szCs w:val="28"/>
        </w:rPr>
        <w:t xml:space="preserve">В сварных секторах угол </w:t>
      </w:r>
      <w:r w:rsidR="00C54BC0" w:rsidRPr="004771D4">
        <w:rPr>
          <w:color w:val="000000"/>
          <w:position w:val="-6"/>
          <w:sz w:val="28"/>
          <w:szCs w:val="28"/>
        </w:rPr>
        <w:object w:dxaOrig="180" w:dyaOrig="279">
          <v:shape id="_x0000_i1037" type="#_x0000_t75" style="width:8.75pt;height:14.4pt" o:ole="">
            <v:imagedata r:id="rId34" o:title=""/>
          </v:shape>
          <o:OLEObject Type="Embed" ProgID="Equation.3" ShapeID="_x0000_i1037" DrawAspect="Content" ObjectID="_1504597667" r:id="rId35"/>
        </w:object>
      </w:r>
      <w:r w:rsidR="00C54BC0" w:rsidRPr="004771D4">
        <w:rPr>
          <w:color w:val="000000"/>
          <w:sz w:val="28"/>
          <w:szCs w:val="28"/>
        </w:rPr>
        <w:t xml:space="preserve"> </w:t>
      </w:r>
      <w:r w:rsidR="00345CE4" w:rsidRPr="004771D4">
        <w:rPr>
          <w:color w:val="000000"/>
          <w:sz w:val="28"/>
          <w:szCs w:val="28"/>
        </w:rPr>
        <w:t>должен быть</w:t>
      </w:r>
      <w:r w:rsidR="00C54BC0" w:rsidRPr="004771D4">
        <w:rPr>
          <w:color w:val="000000"/>
          <w:sz w:val="28"/>
          <w:szCs w:val="28"/>
        </w:rPr>
        <w:t xml:space="preserve"> не более 15</w:t>
      </w:r>
      <w:r w:rsidR="00C54BC0" w:rsidRPr="004771D4">
        <w:rPr>
          <w:color w:val="000000"/>
          <w:sz w:val="28"/>
          <w:szCs w:val="28"/>
        </w:rPr>
        <w:sym w:font="Symbol" w:char="F0B0"/>
      </w:r>
      <w:r w:rsidR="0069508E" w:rsidRPr="004771D4">
        <w:rPr>
          <w:color w:val="000000"/>
          <w:sz w:val="28"/>
          <w:szCs w:val="28"/>
        </w:rPr>
        <w:t>,</w:t>
      </w:r>
      <w:r w:rsidR="00C54BC0" w:rsidRPr="004771D4">
        <w:rPr>
          <w:color w:val="000000"/>
          <w:sz w:val="28"/>
          <w:szCs w:val="28"/>
        </w:rPr>
        <w:t xml:space="preserve"> </w:t>
      </w:r>
      <w:r w:rsidR="0069508E" w:rsidRPr="004771D4">
        <w:rPr>
          <w:sz w:val="28"/>
          <w:szCs w:val="28"/>
        </w:rPr>
        <w:t xml:space="preserve">расстояние </w:t>
      </w:r>
      <w:r w:rsidR="0069508E" w:rsidRPr="004771D4">
        <w:rPr>
          <w:i/>
          <w:iCs/>
          <w:sz w:val="28"/>
          <w:szCs w:val="28"/>
        </w:rPr>
        <w:t>l</w:t>
      </w:r>
      <w:r w:rsidR="0069508E" w:rsidRPr="004771D4">
        <w:rPr>
          <w:sz w:val="28"/>
          <w:szCs w:val="28"/>
        </w:rPr>
        <w:t xml:space="preserve"> </w:t>
      </w:r>
      <w:r w:rsidR="00746B99" w:rsidRPr="004771D4">
        <w:rPr>
          <w:color w:val="000000"/>
          <w:sz w:val="28"/>
          <w:szCs w:val="28"/>
        </w:rPr>
        <w:sym w:font="Symbol" w:char="F02D"/>
      </w:r>
      <w:r w:rsidR="0069508E" w:rsidRPr="004771D4">
        <w:rPr>
          <w:sz w:val="28"/>
          <w:szCs w:val="28"/>
        </w:rPr>
        <w:t xml:space="preserve"> не менее 100 мм</w:t>
      </w:r>
      <w:r w:rsidR="0069508E" w:rsidRPr="004771D4">
        <w:rPr>
          <w:color w:val="000000"/>
          <w:sz w:val="28"/>
          <w:szCs w:val="28"/>
        </w:rPr>
        <w:t xml:space="preserve"> </w:t>
      </w:r>
      <w:r w:rsidR="00C54BC0" w:rsidRPr="004771D4">
        <w:rPr>
          <w:color w:val="000000"/>
          <w:sz w:val="28"/>
          <w:szCs w:val="28"/>
        </w:rPr>
        <w:t xml:space="preserve">(рис. </w:t>
      </w:r>
      <w:r w:rsidR="00636DC9">
        <w:rPr>
          <w:color w:val="000000"/>
          <w:sz w:val="28"/>
          <w:szCs w:val="28"/>
        </w:rPr>
        <w:t>6</w:t>
      </w:r>
      <w:r w:rsidR="00C54BC0" w:rsidRPr="004771D4">
        <w:rPr>
          <w:color w:val="000000"/>
          <w:sz w:val="28"/>
          <w:szCs w:val="28"/>
        </w:rPr>
        <w:t>).</w:t>
      </w:r>
    </w:p>
    <w:p w:rsidR="00C54BC0" w:rsidRPr="004608D1" w:rsidRDefault="00C54BC0" w:rsidP="000D1753">
      <w:pPr>
        <w:spacing w:line="120" w:lineRule="auto"/>
        <w:jc w:val="center"/>
        <w:rPr>
          <w:color w:val="000000"/>
          <w:sz w:val="28"/>
          <w:szCs w:val="28"/>
        </w:rPr>
      </w:pPr>
    </w:p>
    <w:p w:rsidR="00E22624" w:rsidRPr="00E22624" w:rsidRDefault="00D74C9E" w:rsidP="0047568E">
      <w:pPr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66085" cy="122428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C0" w:rsidRPr="004771D4" w:rsidRDefault="00C54BC0" w:rsidP="00F8776F">
      <w:pPr>
        <w:spacing w:line="348" w:lineRule="auto"/>
        <w:jc w:val="center"/>
        <w:outlineLvl w:val="0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>Рис.</w:t>
      </w:r>
      <w:r w:rsidR="00636DC9">
        <w:rPr>
          <w:color w:val="000000"/>
          <w:sz w:val="26"/>
          <w:szCs w:val="26"/>
        </w:rPr>
        <w:t xml:space="preserve"> 6</w:t>
      </w:r>
      <w:r w:rsidRPr="004771D4">
        <w:rPr>
          <w:color w:val="000000"/>
          <w:sz w:val="26"/>
          <w:szCs w:val="26"/>
        </w:rPr>
        <w:t>. Схема секторного отвода</w:t>
      </w:r>
    </w:p>
    <w:p w:rsidR="00C54BC0" w:rsidRPr="004771D4" w:rsidRDefault="00C54BC0" w:rsidP="0047568E">
      <w:pPr>
        <w:spacing w:line="120" w:lineRule="auto"/>
        <w:ind w:left="1440" w:firstLine="720"/>
        <w:jc w:val="both"/>
        <w:outlineLvl w:val="0"/>
        <w:rPr>
          <w:color w:val="000000"/>
          <w:sz w:val="28"/>
          <w:szCs w:val="28"/>
        </w:rPr>
      </w:pPr>
    </w:p>
    <w:p w:rsidR="00345CE4" w:rsidRPr="004771D4" w:rsidRDefault="00345CE4" w:rsidP="00F8776F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sz w:val="28"/>
          <w:szCs w:val="28"/>
        </w:rPr>
        <w:t>Применение с</w:t>
      </w:r>
      <w:r w:rsidRPr="004771D4">
        <w:rPr>
          <w:color w:val="000000"/>
          <w:sz w:val="28"/>
          <w:szCs w:val="28"/>
        </w:rPr>
        <w:t xml:space="preserve">варных секторных отводов, сварных тройников и переходов должно быть обосновано </w:t>
      </w:r>
      <w:r w:rsidR="00BF4674" w:rsidRPr="004131B9">
        <w:rPr>
          <w:color w:val="000000"/>
          <w:sz w:val="28"/>
          <w:szCs w:val="28"/>
        </w:rPr>
        <w:t xml:space="preserve">разработчиком </w:t>
      </w:r>
      <w:r w:rsidRPr="004131B9">
        <w:rPr>
          <w:color w:val="000000"/>
          <w:sz w:val="28"/>
          <w:szCs w:val="28"/>
        </w:rPr>
        <w:t xml:space="preserve">и согласовано </w:t>
      </w:r>
      <w:r w:rsidR="00491E06" w:rsidRPr="004131B9">
        <w:rPr>
          <w:color w:val="000000"/>
          <w:sz w:val="28"/>
          <w:szCs w:val="28"/>
        </w:rPr>
        <w:t xml:space="preserve">с эксплуатирующей организацией </w:t>
      </w:r>
      <w:r w:rsidRPr="004131B9">
        <w:rPr>
          <w:color w:val="000000"/>
          <w:sz w:val="28"/>
          <w:szCs w:val="28"/>
        </w:rPr>
        <w:t>в части обе</w:t>
      </w:r>
      <w:r w:rsidR="00491E06" w:rsidRPr="004131B9">
        <w:rPr>
          <w:color w:val="000000"/>
          <w:sz w:val="28"/>
          <w:szCs w:val="28"/>
        </w:rPr>
        <w:t>спечения</w:t>
      </w:r>
      <w:r w:rsidRPr="004771D4">
        <w:rPr>
          <w:color w:val="000000"/>
          <w:sz w:val="28"/>
          <w:szCs w:val="28"/>
        </w:rPr>
        <w:t xml:space="preserve"> контроля их сварных соединений.</w:t>
      </w:r>
    </w:p>
    <w:p w:rsidR="00416D16" w:rsidRPr="004771D4" w:rsidRDefault="00014BD1" w:rsidP="00416D16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45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416D16" w:rsidRPr="004771D4">
        <w:rPr>
          <w:color w:val="000000"/>
          <w:sz w:val="28"/>
          <w:szCs w:val="28"/>
        </w:rPr>
        <w:t>Горизонтальные участки трубопроводов должны иметь уклон не менее 0,004 в сторону организованного дренажа. Для паропроводов дренаж должен обеспечиваться при температурах не больших, чем температура насыщения пара при рабочем давлении.</w:t>
      </w:r>
    </w:p>
    <w:p w:rsidR="00416D16" w:rsidRPr="004771D4" w:rsidRDefault="00416D16" w:rsidP="00416D16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На горизонтальных участках трубопроводов с номинальным наружным диаметром до </w:t>
      </w:r>
      <w:smartTag w:uri="urn:schemas-microsoft-com:office:smarttags" w:element="metricconverter">
        <w:smartTagPr>
          <w:attr w:name="ProductID" w:val="60 мм"/>
        </w:smartTagPr>
        <w:r w:rsidRPr="004771D4">
          <w:rPr>
            <w:color w:val="000000"/>
            <w:sz w:val="28"/>
            <w:szCs w:val="28"/>
          </w:rPr>
          <w:t>60 мм</w:t>
        </w:r>
      </w:smartTag>
      <w:r w:rsidRPr="004771D4">
        <w:rPr>
          <w:color w:val="000000"/>
          <w:sz w:val="28"/>
          <w:szCs w:val="28"/>
        </w:rPr>
        <w:t xml:space="preserve"> из коррозионно-стойких сталей аустенитного класса, контактирующих с водой, пароводяной смесью и паром, допускается не предусматривать уклон </w:t>
      </w:r>
      <w:r w:rsidRPr="004771D4">
        <w:rPr>
          <w:sz w:val="28"/>
          <w:szCs w:val="28"/>
        </w:rPr>
        <w:t>при условии</w:t>
      </w:r>
      <w:r w:rsidRPr="004771D4">
        <w:rPr>
          <w:color w:val="000000"/>
          <w:sz w:val="28"/>
          <w:szCs w:val="28"/>
        </w:rPr>
        <w:t xml:space="preserve"> обеспечения </w:t>
      </w:r>
      <w:r w:rsidRPr="004771D4">
        <w:rPr>
          <w:sz w:val="28"/>
          <w:szCs w:val="28"/>
        </w:rPr>
        <w:t>возможности</w:t>
      </w:r>
      <w:r w:rsidRPr="004771D4">
        <w:rPr>
          <w:color w:val="000000"/>
          <w:sz w:val="28"/>
          <w:szCs w:val="28"/>
        </w:rPr>
        <w:t xml:space="preserve"> промывки трубопроводов. На горизонтальных участках трубопроводов с номинальным наружным диаметром более </w:t>
      </w:r>
      <w:smartTag w:uri="urn:schemas-microsoft-com:office:smarttags" w:element="metricconverter">
        <w:smartTagPr>
          <w:attr w:name="ProductID" w:val="60 мм"/>
        </w:smartTagPr>
        <w:r w:rsidRPr="004771D4">
          <w:rPr>
            <w:color w:val="000000"/>
            <w:sz w:val="28"/>
            <w:szCs w:val="28"/>
          </w:rPr>
          <w:t>60 мм</w:t>
        </w:r>
      </w:smartTag>
      <w:r w:rsidRPr="004771D4">
        <w:rPr>
          <w:color w:val="000000"/>
          <w:sz w:val="28"/>
          <w:szCs w:val="28"/>
        </w:rPr>
        <w:t xml:space="preserve"> из сталей того же структурного класса или из плакированных сталей перлитного класса, контактирующих с указанными средами, допускается не предусматривать уклон, если отношение длины горизонтального участка к номинальному внутреннему диаметру трубопровода не превышает 25.</w:t>
      </w:r>
    </w:p>
    <w:p w:rsidR="00E275A6" w:rsidRPr="004131B9" w:rsidRDefault="00014BD1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46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В нижних точках каждого отключаемого задвижками участка трубопровода, не имеющего естественного стока за счет уклона, </w:t>
      </w:r>
      <w:r w:rsidR="00416D16" w:rsidRPr="004771D4">
        <w:rPr>
          <w:color w:val="000000"/>
          <w:sz w:val="28"/>
          <w:szCs w:val="28"/>
        </w:rPr>
        <w:t xml:space="preserve">должны быть </w:t>
      </w:r>
      <w:r w:rsidR="00E275A6" w:rsidRPr="004771D4">
        <w:rPr>
          <w:color w:val="000000"/>
          <w:sz w:val="28"/>
          <w:szCs w:val="28"/>
        </w:rPr>
        <w:t>предусм</w:t>
      </w:r>
      <w:r w:rsidR="00416D16" w:rsidRPr="004771D4">
        <w:rPr>
          <w:color w:val="000000"/>
          <w:sz w:val="28"/>
          <w:szCs w:val="28"/>
        </w:rPr>
        <w:t>о</w:t>
      </w:r>
      <w:r w:rsidR="00E275A6" w:rsidRPr="004771D4">
        <w:rPr>
          <w:color w:val="000000"/>
          <w:sz w:val="28"/>
          <w:szCs w:val="28"/>
        </w:rPr>
        <w:t>тр</w:t>
      </w:r>
      <w:r w:rsidR="00416D16" w:rsidRPr="004771D4">
        <w:rPr>
          <w:color w:val="000000"/>
          <w:sz w:val="28"/>
          <w:szCs w:val="28"/>
        </w:rPr>
        <w:t>ены</w:t>
      </w:r>
      <w:r w:rsidR="00E275A6" w:rsidRPr="004771D4">
        <w:rPr>
          <w:color w:val="000000"/>
          <w:sz w:val="28"/>
          <w:szCs w:val="28"/>
        </w:rPr>
        <w:t xml:space="preserve"> устройства для дренажа</w:t>
      </w:r>
      <w:r w:rsidR="00BA534E" w:rsidRPr="004771D4">
        <w:rPr>
          <w:color w:val="000000"/>
          <w:sz w:val="28"/>
          <w:szCs w:val="28"/>
        </w:rPr>
        <w:t xml:space="preserve"> трубопровода</w:t>
      </w:r>
      <w:r w:rsidR="00E275A6" w:rsidRPr="004771D4">
        <w:rPr>
          <w:color w:val="000000"/>
          <w:sz w:val="28"/>
          <w:szCs w:val="28"/>
        </w:rPr>
        <w:t xml:space="preserve">. </w:t>
      </w:r>
      <w:r w:rsidR="005326D0" w:rsidRPr="004771D4">
        <w:rPr>
          <w:color w:val="000000"/>
          <w:sz w:val="28"/>
          <w:szCs w:val="28"/>
        </w:rPr>
        <w:t>Конструкция</w:t>
      </w:r>
      <w:r w:rsidR="00E275A6" w:rsidRPr="004771D4">
        <w:rPr>
          <w:color w:val="000000"/>
          <w:sz w:val="28"/>
          <w:szCs w:val="28"/>
        </w:rPr>
        <w:t xml:space="preserve"> </w:t>
      </w:r>
      <w:r w:rsidR="00E275A6" w:rsidRPr="004131B9">
        <w:rPr>
          <w:color w:val="000000"/>
          <w:sz w:val="28"/>
          <w:szCs w:val="28"/>
        </w:rPr>
        <w:t>дренаж</w:t>
      </w:r>
      <w:r w:rsidR="005B5F07" w:rsidRPr="004131B9">
        <w:rPr>
          <w:color w:val="000000"/>
          <w:sz w:val="28"/>
          <w:szCs w:val="28"/>
        </w:rPr>
        <w:t>ных</w:t>
      </w:r>
      <w:r w:rsidR="00E275A6" w:rsidRPr="004131B9">
        <w:rPr>
          <w:color w:val="000000"/>
          <w:sz w:val="28"/>
          <w:szCs w:val="28"/>
        </w:rPr>
        <w:t xml:space="preserve"> </w:t>
      </w:r>
      <w:r w:rsidR="005B5F07" w:rsidRPr="004131B9">
        <w:rPr>
          <w:color w:val="000000"/>
          <w:sz w:val="28"/>
          <w:szCs w:val="28"/>
        </w:rPr>
        <w:t xml:space="preserve">устройств </w:t>
      </w:r>
      <w:r w:rsidR="00E275A6" w:rsidRPr="004131B9">
        <w:rPr>
          <w:color w:val="000000"/>
          <w:sz w:val="28"/>
          <w:szCs w:val="28"/>
        </w:rPr>
        <w:t>должн</w:t>
      </w:r>
      <w:r w:rsidR="005326D0" w:rsidRPr="004131B9">
        <w:rPr>
          <w:color w:val="000000"/>
          <w:sz w:val="28"/>
          <w:szCs w:val="28"/>
        </w:rPr>
        <w:t>а</w:t>
      </w:r>
      <w:r w:rsidR="00E275A6" w:rsidRPr="004131B9">
        <w:rPr>
          <w:color w:val="000000"/>
          <w:sz w:val="28"/>
          <w:szCs w:val="28"/>
        </w:rPr>
        <w:t xml:space="preserve"> обеспечивать </w:t>
      </w:r>
      <w:r w:rsidR="0029057D" w:rsidRPr="004131B9">
        <w:rPr>
          <w:color w:val="000000"/>
          <w:sz w:val="28"/>
          <w:szCs w:val="28"/>
        </w:rPr>
        <w:t xml:space="preserve">возможность </w:t>
      </w:r>
      <w:r w:rsidR="00E275A6" w:rsidRPr="004131B9">
        <w:rPr>
          <w:color w:val="000000"/>
          <w:sz w:val="28"/>
          <w:szCs w:val="28"/>
        </w:rPr>
        <w:t>проверк</w:t>
      </w:r>
      <w:r w:rsidR="0029057D" w:rsidRPr="004131B9">
        <w:rPr>
          <w:color w:val="000000"/>
          <w:sz w:val="28"/>
          <w:szCs w:val="28"/>
        </w:rPr>
        <w:t>и</w:t>
      </w:r>
      <w:r w:rsidR="00E275A6" w:rsidRPr="004131B9">
        <w:rPr>
          <w:color w:val="000000"/>
          <w:sz w:val="28"/>
          <w:szCs w:val="28"/>
        </w:rPr>
        <w:t xml:space="preserve"> исправности их состояния.</w:t>
      </w:r>
    </w:p>
    <w:p w:rsidR="003361F4" w:rsidRPr="004131B9" w:rsidRDefault="00303391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131B9">
        <w:rPr>
          <w:color w:val="000000"/>
          <w:sz w:val="28"/>
          <w:szCs w:val="28"/>
        </w:rPr>
        <w:lastRenderedPageBreak/>
        <w:t>Указанное требование не распространяется на</w:t>
      </w:r>
      <w:r w:rsidR="003361F4" w:rsidRPr="004131B9">
        <w:rPr>
          <w:color w:val="000000"/>
          <w:sz w:val="28"/>
          <w:szCs w:val="28"/>
        </w:rPr>
        <w:t xml:space="preserve"> трубопровод</w:t>
      </w:r>
      <w:r w:rsidRPr="004131B9">
        <w:rPr>
          <w:color w:val="000000"/>
          <w:sz w:val="28"/>
          <w:szCs w:val="28"/>
        </w:rPr>
        <w:t>ы</w:t>
      </w:r>
      <w:r w:rsidR="003361F4" w:rsidRPr="004131B9">
        <w:rPr>
          <w:color w:val="000000"/>
          <w:sz w:val="28"/>
          <w:szCs w:val="28"/>
        </w:rPr>
        <w:t xml:space="preserve"> с номинальным наружным диаметром </w:t>
      </w:r>
      <w:r w:rsidRPr="004131B9">
        <w:rPr>
          <w:color w:val="000000"/>
          <w:sz w:val="28"/>
          <w:szCs w:val="28"/>
        </w:rPr>
        <w:t>не более</w:t>
      </w:r>
      <w:r w:rsidR="003361F4" w:rsidRPr="004131B9">
        <w:rPr>
          <w:color w:val="000000"/>
          <w:sz w:val="28"/>
          <w:szCs w:val="28"/>
        </w:rPr>
        <w:t xml:space="preserve"> 89 мм, изготовленны</w:t>
      </w:r>
      <w:r w:rsidRPr="004131B9">
        <w:rPr>
          <w:color w:val="000000"/>
          <w:sz w:val="28"/>
          <w:szCs w:val="28"/>
        </w:rPr>
        <w:t>е</w:t>
      </w:r>
      <w:r w:rsidR="003361F4" w:rsidRPr="004131B9">
        <w:rPr>
          <w:color w:val="000000"/>
          <w:sz w:val="28"/>
          <w:szCs w:val="28"/>
        </w:rPr>
        <w:t xml:space="preserve"> из коррозийно-стойких сталей аустенитного класса.</w:t>
      </w:r>
    </w:p>
    <w:p w:rsidR="00E275A6" w:rsidRPr="004771D4" w:rsidRDefault="00014BD1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131B9">
        <w:rPr>
          <w:color w:val="000000"/>
          <w:sz w:val="28"/>
          <w:szCs w:val="28"/>
        </w:rPr>
        <w:t>47</w:t>
      </w:r>
      <w:r w:rsidR="00024EB1" w:rsidRPr="004131B9">
        <w:rPr>
          <w:color w:val="000000"/>
          <w:sz w:val="28"/>
          <w:szCs w:val="28"/>
        </w:rPr>
        <w:t>.</w:t>
      </w:r>
      <w:r w:rsidRPr="004131B9">
        <w:rPr>
          <w:color w:val="000000"/>
          <w:sz w:val="28"/>
          <w:szCs w:val="28"/>
        </w:rPr>
        <w:t xml:space="preserve"> </w:t>
      </w:r>
      <w:r w:rsidR="00E275A6" w:rsidRPr="004131B9">
        <w:rPr>
          <w:color w:val="000000"/>
          <w:sz w:val="28"/>
          <w:szCs w:val="28"/>
        </w:rPr>
        <w:t>Для прогрева и продувки все участки паропроводов, которые могут быть отключены запорной арматурой, должны быть снабжены в концевых точках запорными клапанами</w:t>
      </w:r>
      <w:r w:rsidR="009C6BFE" w:rsidRPr="004131B9">
        <w:rPr>
          <w:color w:val="000000"/>
          <w:sz w:val="28"/>
          <w:szCs w:val="28"/>
        </w:rPr>
        <w:t>.</w:t>
      </w:r>
      <w:r w:rsidR="00E275A6" w:rsidRPr="004131B9">
        <w:rPr>
          <w:color w:val="000000"/>
          <w:sz w:val="28"/>
          <w:szCs w:val="28"/>
        </w:rPr>
        <w:t xml:space="preserve"> </w:t>
      </w:r>
      <w:r w:rsidR="009C6BFE" w:rsidRPr="004131B9">
        <w:rPr>
          <w:color w:val="000000"/>
          <w:sz w:val="28"/>
          <w:szCs w:val="28"/>
        </w:rPr>
        <w:t>Паропроводы, эксплуатиру</w:t>
      </w:r>
      <w:r w:rsidR="00E55D74" w:rsidRPr="004131B9">
        <w:rPr>
          <w:color w:val="000000"/>
          <w:sz w:val="28"/>
          <w:szCs w:val="28"/>
        </w:rPr>
        <w:t>емы</w:t>
      </w:r>
      <w:r w:rsidR="009C6BFE" w:rsidRPr="004131B9">
        <w:rPr>
          <w:color w:val="000000"/>
          <w:sz w:val="28"/>
          <w:szCs w:val="28"/>
        </w:rPr>
        <w:t>е</w:t>
      </w:r>
      <w:r w:rsidR="00E275A6" w:rsidRPr="004131B9">
        <w:rPr>
          <w:color w:val="000000"/>
          <w:sz w:val="28"/>
          <w:szCs w:val="28"/>
        </w:rPr>
        <w:t xml:space="preserve"> при рабочем давлении свыше 2,16 МПа</w:t>
      </w:r>
      <w:r w:rsidR="009C6BFE" w:rsidRPr="004131B9">
        <w:rPr>
          <w:color w:val="000000"/>
          <w:sz w:val="28"/>
          <w:szCs w:val="28"/>
        </w:rPr>
        <w:t>,</w:t>
      </w:r>
      <w:r w:rsidR="00E275A6" w:rsidRPr="004131B9">
        <w:rPr>
          <w:color w:val="000000"/>
          <w:sz w:val="28"/>
          <w:szCs w:val="28"/>
        </w:rPr>
        <w:t xml:space="preserve"> и паропровод</w:t>
      </w:r>
      <w:r w:rsidR="009C6BFE" w:rsidRPr="004131B9">
        <w:rPr>
          <w:color w:val="000000"/>
          <w:sz w:val="28"/>
          <w:szCs w:val="28"/>
        </w:rPr>
        <w:t xml:space="preserve">ы </w:t>
      </w:r>
      <w:r w:rsidR="006A0C34" w:rsidRPr="004131B9">
        <w:rPr>
          <w:color w:val="000000"/>
          <w:sz w:val="28"/>
          <w:szCs w:val="28"/>
        </w:rPr>
        <w:t>групп</w:t>
      </w:r>
      <w:r w:rsidR="009C6BFE" w:rsidRPr="004131B9">
        <w:rPr>
          <w:color w:val="000000"/>
          <w:sz w:val="28"/>
          <w:szCs w:val="28"/>
        </w:rPr>
        <w:t>ы</w:t>
      </w:r>
      <w:r w:rsidR="006A0C34" w:rsidRPr="004131B9">
        <w:rPr>
          <w:color w:val="000000"/>
          <w:sz w:val="28"/>
          <w:szCs w:val="28"/>
        </w:rPr>
        <w:t xml:space="preserve"> </w:t>
      </w:r>
      <w:r w:rsidR="00E275A6" w:rsidRPr="004131B9">
        <w:rPr>
          <w:color w:val="000000"/>
          <w:sz w:val="28"/>
          <w:szCs w:val="28"/>
        </w:rPr>
        <w:t>В</w:t>
      </w:r>
      <w:r w:rsidR="0029057D" w:rsidRPr="004131B9">
        <w:rPr>
          <w:color w:val="000000"/>
          <w:sz w:val="28"/>
          <w:szCs w:val="28"/>
        </w:rPr>
        <w:t>,</w:t>
      </w:r>
      <w:r w:rsidR="00E275A6" w:rsidRPr="004131B9">
        <w:rPr>
          <w:color w:val="000000"/>
          <w:sz w:val="28"/>
          <w:szCs w:val="28"/>
        </w:rPr>
        <w:t xml:space="preserve"> независимо от давления</w:t>
      </w:r>
      <w:r w:rsidR="0029057D" w:rsidRPr="004131B9">
        <w:rPr>
          <w:color w:val="000000"/>
          <w:sz w:val="28"/>
          <w:szCs w:val="28"/>
        </w:rPr>
        <w:t>,</w:t>
      </w:r>
      <w:r w:rsidR="00E275A6" w:rsidRPr="004131B9">
        <w:rPr>
          <w:color w:val="000000"/>
          <w:sz w:val="28"/>
          <w:szCs w:val="28"/>
        </w:rPr>
        <w:t xml:space="preserve"> </w:t>
      </w:r>
      <w:r w:rsidR="009C6BFE" w:rsidRPr="004131B9">
        <w:rPr>
          <w:color w:val="000000"/>
          <w:sz w:val="28"/>
          <w:szCs w:val="28"/>
        </w:rPr>
        <w:t xml:space="preserve">должны быть снабжены </w:t>
      </w:r>
      <w:r w:rsidR="00E275A6" w:rsidRPr="004131B9">
        <w:rPr>
          <w:color w:val="000000"/>
          <w:sz w:val="28"/>
          <w:szCs w:val="28"/>
        </w:rPr>
        <w:t>двумя</w:t>
      </w:r>
      <w:r w:rsidR="00E275A6" w:rsidRPr="004771D4">
        <w:rPr>
          <w:color w:val="000000"/>
          <w:sz w:val="28"/>
          <w:szCs w:val="28"/>
        </w:rPr>
        <w:t xml:space="preserve"> последовательно</w:t>
      </w:r>
      <w:r w:rsidR="0060698D"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>расположенными клапанами</w:t>
      </w:r>
      <w:r w:rsidR="00BF4D06" w:rsidRPr="004771D4">
        <w:rPr>
          <w:color w:val="000000"/>
          <w:sz w:val="28"/>
          <w:szCs w:val="28"/>
        </w:rPr>
        <w:t>:</w:t>
      </w:r>
      <w:r w:rsidR="00E275A6" w:rsidRPr="004771D4">
        <w:rPr>
          <w:color w:val="000000"/>
          <w:sz w:val="28"/>
          <w:szCs w:val="28"/>
        </w:rPr>
        <w:t xml:space="preserve"> </w:t>
      </w:r>
      <w:r w:rsidR="00BA534E" w:rsidRPr="004771D4">
        <w:rPr>
          <w:color w:val="000000"/>
          <w:sz w:val="28"/>
          <w:szCs w:val="28"/>
        </w:rPr>
        <w:t xml:space="preserve">дроссельным </w:t>
      </w:r>
      <w:r w:rsidR="00E275A6" w:rsidRPr="004771D4">
        <w:rPr>
          <w:color w:val="000000"/>
          <w:sz w:val="28"/>
          <w:szCs w:val="28"/>
        </w:rPr>
        <w:t>и</w:t>
      </w:r>
      <w:r w:rsidR="00BA534E" w:rsidRPr="004771D4">
        <w:rPr>
          <w:color w:val="000000"/>
          <w:sz w:val="28"/>
          <w:szCs w:val="28"/>
        </w:rPr>
        <w:t xml:space="preserve"> запорным</w:t>
      </w:r>
      <w:r w:rsidR="00E275A6" w:rsidRPr="004771D4">
        <w:rPr>
          <w:color w:val="000000"/>
          <w:sz w:val="28"/>
          <w:szCs w:val="28"/>
        </w:rPr>
        <w:t>. В случае прогрева участка паропровода в двух направлениях должна быть предусмотрена продувка с каждого конца участка.</w:t>
      </w:r>
    </w:p>
    <w:p w:rsidR="00E275A6" w:rsidRPr="004771D4" w:rsidRDefault="00014BD1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48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Для паропроводов насыщенного пара и для тупиковых участков паропроводов перегретого пара должен обеспечиваться </w:t>
      </w:r>
      <w:r w:rsidR="00303391" w:rsidRPr="004771D4">
        <w:rPr>
          <w:color w:val="000000"/>
          <w:sz w:val="28"/>
          <w:szCs w:val="28"/>
        </w:rPr>
        <w:t>постоянный</w:t>
      </w:r>
      <w:r w:rsidR="00E275A6" w:rsidRPr="004771D4">
        <w:rPr>
          <w:color w:val="000000"/>
          <w:sz w:val="28"/>
          <w:szCs w:val="28"/>
        </w:rPr>
        <w:t xml:space="preserve"> отвод конденсата.</w:t>
      </w:r>
    </w:p>
    <w:p w:rsidR="0078505B" w:rsidRPr="004771D4" w:rsidRDefault="00014BD1" w:rsidP="00C43B09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49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863433" w:rsidRPr="004771D4">
        <w:rPr>
          <w:color w:val="000000"/>
          <w:sz w:val="28"/>
          <w:szCs w:val="28"/>
        </w:rPr>
        <w:t xml:space="preserve">В верхних точках трубопроводов при невозможности удаления воздуха или газа </w:t>
      </w:r>
      <w:r w:rsidR="00BB4E5C" w:rsidRPr="004771D4">
        <w:rPr>
          <w:color w:val="000000"/>
          <w:sz w:val="28"/>
          <w:szCs w:val="28"/>
        </w:rPr>
        <w:t xml:space="preserve">непосредственно </w:t>
      </w:r>
      <w:r w:rsidR="00863433" w:rsidRPr="004771D4">
        <w:rPr>
          <w:color w:val="000000"/>
          <w:sz w:val="28"/>
          <w:szCs w:val="28"/>
        </w:rPr>
        <w:t xml:space="preserve">через оборудование должны устанавливаться линии отвода воздуха (газа). На трубопроводах, работающих под </w:t>
      </w:r>
      <w:r w:rsidR="00863433" w:rsidRPr="004771D4">
        <w:rPr>
          <w:color w:val="000000"/>
          <w:spacing w:val="1"/>
          <w:sz w:val="28"/>
          <w:szCs w:val="28"/>
        </w:rPr>
        <w:t>вакуумметрическим</w:t>
      </w:r>
      <w:r w:rsidR="00863433" w:rsidRPr="004771D4">
        <w:rPr>
          <w:color w:val="000000"/>
          <w:sz w:val="28"/>
          <w:szCs w:val="28"/>
        </w:rPr>
        <w:t xml:space="preserve"> давлением, линии отвода воздуха (газа) не устанавливаются, если воздух (газ) при испытаниях </w:t>
      </w:r>
      <w:r w:rsidR="00E72352" w:rsidRPr="004771D4">
        <w:rPr>
          <w:color w:val="000000"/>
          <w:sz w:val="28"/>
          <w:szCs w:val="28"/>
        </w:rPr>
        <w:t xml:space="preserve">давлением </w:t>
      </w:r>
      <w:r w:rsidR="00863433" w:rsidRPr="004771D4">
        <w:rPr>
          <w:color w:val="000000"/>
          <w:sz w:val="28"/>
          <w:szCs w:val="28"/>
        </w:rPr>
        <w:t>удаляется иным способом.</w:t>
      </w:r>
    </w:p>
    <w:p w:rsidR="000022FE" w:rsidRPr="004771D4" w:rsidRDefault="00014BD1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bookmarkStart w:id="8" w:name="2.4"/>
      <w:bookmarkStart w:id="9" w:name="2.5"/>
      <w:bookmarkEnd w:id="8"/>
      <w:bookmarkEnd w:id="9"/>
      <w:r w:rsidRPr="004771D4">
        <w:rPr>
          <w:color w:val="000000"/>
          <w:sz w:val="28"/>
          <w:szCs w:val="28"/>
        </w:rPr>
        <w:t>50</w:t>
      </w:r>
      <w:r w:rsidR="00024EB1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0022FE" w:rsidRPr="004771D4">
        <w:rPr>
          <w:color w:val="000000"/>
          <w:sz w:val="28"/>
          <w:szCs w:val="28"/>
        </w:rPr>
        <w:t xml:space="preserve">На дренажных трубопроводах и </w:t>
      </w:r>
      <w:r w:rsidR="00863433" w:rsidRPr="004771D4">
        <w:rPr>
          <w:color w:val="000000"/>
          <w:sz w:val="28"/>
          <w:szCs w:val="28"/>
        </w:rPr>
        <w:t>линия</w:t>
      </w:r>
      <w:r w:rsidR="00BD010B" w:rsidRPr="004771D4">
        <w:rPr>
          <w:color w:val="000000"/>
          <w:sz w:val="28"/>
          <w:szCs w:val="28"/>
        </w:rPr>
        <w:t>х</w:t>
      </w:r>
      <w:r w:rsidR="000022FE" w:rsidRPr="004771D4">
        <w:rPr>
          <w:color w:val="000000"/>
          <w:sz w:val="28"/>
          <w:szCs w:val="28"/>
        </w:rPr>
        <w:t xml:space="preserve"> отвода воздуха (газа) </w:t>
      </w:r>
      <w:r w:rsidR="00B073C1" w:rsidRPr="004771D4">
        <w:rPr>
          <w:color w:val="000000"/>
          <w:sz w:val="28"/>
          <w:szCs w:val="28"/>
        </w:rPr>
        <w:t xml:space="preserve">из </w:t>
      </w:r>
      <w:r w:rsidR="000022FE" w:rsidRPr="004771D4">
        <w:rPr>
          <w:color w:val="000000"/>
          <w:sz w:val="28"/>
          <w:szCs w:val="28"/>
        </w:rPr>
        <w:t>контуров с радиоактивными средами должны устанавливаться две единицы запорной арматуры</w:t>
      </w:r>
      <w:r w:rsidR="00E761FE" w:rsidRPr="004771D4">
        <w:rPr>
          <w:color w:val="000000"/>
          <w:sz w:val="28"/>
          <w:szCs w:val="28"/>
        </w:rPr>
        <w:t>.</w:t>
      </w:r>
      <w:r w:rsidR="000022FE" w:rsidRPr="004771D4">
        <w:rPr>
          <w:color w:val="000000"/>
          <w:sz w:val="28"/>
          <w:szCs w:val="28"/>
        </w:rPr>
        <w:t xml:space="preserve"> </w:t>
      </w:r>
      <w:r w:rsidR="00E761FE" w:rsidRPr="004771D4">
        <w:rPr>
          <w:color w:val="000000"/>
          <w:sz w:val="28"/>
          <w:szCs w:val="28"/>
        </w:rPr>
        <w:t>Н</w:t>
      </w:r>
      <w:r w:rsidR="00350EF5" w:rsidRPr="004771D4">
        <w:rPr>
          <w:color w:val="000000"/>
          <w:sz w:val="28"/>
          <w:szCs w:val="28"/>
        </w:rPr>
        <w:t>а</w:t>
      </w:r>
      <w:r w:rsidR="000022FE" w:rsidRPr="004771D4">
        <w:rPr>
          <w:color w:val="000000"/>
          <w:sz w:val="28"/>
          <w:szCs w:val="28"/>
        </w:rPr>
        <w:t xml:space="preserve"> </w:t>
      </w:r>
      <w:r w:rsidR="00863433" w:rsidRPr="004771D4">
        <w:rPr>
          <w:color w:val="000000"/>
          <w:sz w:val="28"/>
          <w:szCs w:val="28"/>
        </w:rPr>
        <w:t>лини</w:t>
      </w:r>
      <w:r w:rsidR="0090723F" w:rsidRPr="004771D4">
        <w:rPr>
          <w:color w:val="000000"/>
          <w:sz w:val="28"/>
          <w:szCs w:val="28"/>
        </w:rPr>
        <w:t>и</w:t>
      </w:r>
      <w:r w:rsidR="000022FE" w:rsidRPr="004771D4">
        <w:rPr>
          <w:color w:val="000000"/>
          <w:sz w:val="28"/>
          <w:szCs w:val="28"/>
        </w:rPr>
        <w:t xml:space="preserve"> отвода </w:t>
      </w:r>
      <w:r w:rsidR="00350EF5" w:rsidRPr="004771D4">
        <w:rPr>
          <w:color w:val="000000"/>
          <w:sz w:val="28"/>
          <w:szCs w:val="28"/>
        </w:rPr>
        <w:t xml:space="preserve">воздуха (газа) </w:t>
      </w:r>
      <w:r w:rsidR="00350EF5" w:rsidRPr="004771D4">
        <w:rPr>
          <w:color w:val="000000"/>
          <w:spacing w:val="-3"/>
          <w:sz w:val="28"/>
          <w:szCs w:val="28"/>
        </w:rPr>
        <w:t>допускается</w:t>
      </w:r>
      <w:r w:rsidR="000022FE" w:rsidRPr="004771D4">
        <w:rPr>
          <w:color w:val="000000"/>
          <w:sz w:val="28"/>
          <w:szCs w:val="28"/>
        </w:rPr>
        <w:t xml:space="preserve"> устанавливать один дроссельный и один запорный клапан.</w:t>
      </w:r>
    </w:p>
    <w:p w:rsidR="000022FE" w:rsidRPr="004771D4" w:rsidRDefault="00350EF5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4771D4">
        <w:rPr>
          <w:color w:val="000000"/>
          <w:sz w:val="28"/>
          <w:szCs w:val="28"/>
        </w:rPr>
        <w:t>Допускается</w:t>
      </w:r>
      <w:r w:rsidR="000022FE" w:rsidRPr="004771D4">
        <w:rPr>
          <w:color w:val="000000"/>
          <w:sz w:val="28"/>
          <w:szCs w:val="28"/>
        </w:rPr>
        <w:t xml:space="preserve"> объединение </w:t>
      </w:r>
      <w:r w:rsidR="000557EB" w:rsidRPr="004771D4">
        <w:rPr>
          <w:color w:val="000000"/>
          <w:sz w:val="28"/>
          <w:szCs w:val="28"/>
        </w:rPr>
        <w:t>линий</w:t>
      </w:r>
      <w:r w:rsidR="000022FE" w:rsidRPr="004771D4">
        <w:rPr>
          <w:color w:val="000000"/>
          <w:sz w:val="28"/>
          <w:szCs w:val="28"/>
        </w:rPr>
        <w:t xml:space="preserve"> отвода воздуха (газа) и </w:t>
      </w:r>
      <w:r w:rsidR="00AA6F0C" w:rsidRPr="004771D4">
        <w:rPr>
          <w:color w:val="000000"/>
          <w:sz w:val="28"/>
          <w:szCs w:val="28"/>
        </w:rPr>
        <w:t>трубопроводов</w:t>
      </w:r>
      <w:r w:rsidR="000022FE" w:rsidRPr="004771D4">
        <w:rPr>
          <w:color w:val="000000"/>
          <w:sz w:val="28"/>
          <w:szCs w:val="28"/>
        </w:rPr>
        <w:t xml:space="preserve"> дренажа в общий трубопровод после запорной арматуры, расположенной в их необъединенн</w:t>
      </w:r>
      <w:r w:rsidR="00E72352" w:rsidRPr="004771D4">
        <w:rPr>
          <w:color w:val="000000"/>
          <w:sz w:val="28"/>
          <w:szCs w:val="28"/>
        </w:rPr>
        <w:t>ых</w:t>
      </w:r>
      <w:r w:rsidR="000022FE" w:rsidRPr="004771D4">
        <w:rPr>
          <w:color w:val="000000"/>
          <w:sz w:val="28"/>
          <w:szCs w:val="28"/>
        </w:rPr>
        <w:t xml:space="preserve"> част</w:t>
      </w:r>
      <w:r w:rsidR="00E72352" w:rsidRPr="004771D4">
        <w:rPr>
          <w:color w:val="000000"/>
          <w:sz w:val="28"/>
          <w:szCs w:val="28"/>
        </w:rPr>
        <w:t>ях</w:t>
      </w:r>
      <w:r w:rsidR="000022FE" w:rsidRPr="004771D4">
        <w:rPr>
          <w:color w:val="000000"/>
          <w:sz w:val="28"/>
          <w:szCs w:val="28"/>
        </w:rPr>
        <w:t xml:space="preserve">, с установкой на нем общей запорной арматуры. </w:t>
      </w:r>
      <w:r w:rsidRPr="004771D4">
        <w:rPr>
          <w:color w:val="000000"/>
          <w:sz w:val="28"/>
          <w:szCs w:val="28"/>
        </w:rPr>
        <w:t>Допускается</w:t>
      </w:r>
      <w:r w:rsidR="000022FE" w:rsidRPr="004771D4">
        <w:rPr>
          <w:color w:val="000000"/>
          <w:sz w:val="28"/>
          <w:szCs w:val="28"/>
        </w:rPr>
        <w:t xml:space="preserve"> объединение </w:t>
      </w:r>
      <w:r w:rsidR="000557EB" w:rsidRPr="004771D4">
        <w:rPr>
          <w:color w:val="000000"/>
          <w:sz w:val="28"/>
          <w:szCs w:val="28"/>
        </w:rPr>
        <w:t>линий</w:t>
      </w:r>
      <w:r w:rsidR="000022FE" w:rsidRPr="004771D4">
        <w:rPr>
          <w:color w:val="000000"/>
          <w:sz w:val="28"/>
          <w:szCs w:val="28"/>
        </w:rPr>
        <w:t xml:space="preserve"> отвода воздуха (газа) из </w:t>
      </w:r>
      <w:r w:rsidR="00775541" w:rsidRPr="004771D4">
        <w:rPr>
          <w:sz w:val="28"/>
          <w:szCs w:val="28"/>
        </w:rPr>
        <w:t>отключаемых или</w:t>
      </w:r>
      <w:r w:rsidR="00775541" w:rsidRPr="004771D4">
        <w:rPr>
          <w:color w:val="000000"/>
          <w:sz w:val="28"/>
          <w:szCs w:val="28"/>
        </w:rPr>
        <w:t xml:space="preserve"> </w:t>
      </w:r>
      <w:r w:rsidR="000022FE" w:rsidRPr="004771D4">
        <w:rPr>
          <w:color w:val="000000"/>
          <w:sz w:val="28"/>
          <w:szCs w:val="28"/>
        </w:rPr>
        <w:t xml:space="preserve">не отключаемых друг от друга участков трубопроводов, расположенных после </w:t>
      </w:r>
      <w:r w:rsidR="00775541" w:rsidRPr="004771D4">
        <w:rPr>
          <w:sz w:val="28"/>
          <w:szCs w:val="28"/>
        </w:rPr>
        <w:t xml:space="preserve">первых по ходу среды </w:t>
      </w:r>
      <w:r w:rsidR="00E72352" w:rsidRPr="004771D4">
        <w:rPr>
          <w:sz w:val="28"/>
          <w:szCs w:val="28"/>
        </w:rPr>
        <w:t>дроссель</w:t>
      </w:r>
      <w:r w:rsidR="00775541" w:rsidRPr="004771D4">
        <w:rPr>
          <w:sz w:val="28"/>
          <w:szCs w:val="28"/>
        </w:rPr>
        <w:t>ных</w:t>
      </w:r>
      <w:r w:rsidR="000022FE" w:rsidRPr="004771D4">
        <w:rPr>
          <w:color w:val="000000"/>
          <w:sz w:val="28"/>
          <w:szCs w:val="28"/>
        </w:rPr>
        <w:t xml:space="preserve"> клапанов.</w:t>
      </w:r>
    </w:p>
    <w:p w:rsidR="007D3B0D" w:rsidRPr="004131B9" w:rsidRDefault="00014BD1" w:rsidP="007D3B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51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FE285F" w:rsidRPr="004771D4">
        <w:rPr>
          <w:color w:val="000000"/>
          <w:sz w:val="28"/>
          <w:szCs w:val="28"/>
        </w:rPr>
        <w:t xml:space="preserve">Разработчиком проекта </w:t>
      </w:r>
      <w:r w:rsidR="00C81702" w:rsidRPr="004771D4">
        <w:rPr>
          <w:color w:val="000000"/>
          <w:sz w:val="28"/>
          <w:szCs w:val="28"/>
        </w:rPr>
        <w:t xml:space="preserve">АЭУ </w:t>
      </w:r>
      <w:r w:rsidR="00FE285F" w:rsidRPr="004771D4">
        <w:rPr>
          <w:color w:val="000000"/>
          <w:sz w:val="28"/>
          <w:szCs w:val="28"/>
        </w:rPr>
        <w:t>(</w:t>
      </w:r>
      <w:r w:rsidR="00C81702" w:rsidRPr="004771D4">
        <w:rPr>
          <w:color w:val="000000"/>
          <w:sz w:val="28"/>
          <w:szCs w:val="28"/>
        </w:rPr>
        <w:t>РУ</w:t>
      </w:r>
      <w:r w:rsidR="00FE285F" w:rsidRPr="004771D4">
        <w:rPr>
          <w:color w:val="000000"/>
          <w:sz w:val="28"/>
          <w:szCs w:val="28"/>
        </w:rPr>
        <w:t>) в</w:t>
      </w:r>
      <w:r w:rsidR="006F52F9" w:rsidRPr="004771D4">
        <w:rPr>
          <w:color w:val="000000"/>
          <w:spacing w:val="1"/>
          <w:sz w:val="28"/>
          <w:szCs w:val="28"/>
        </w:rPr>
        <w:t xml:space="preserve"> местах</w:t>
      </w:r>
      <w:r w:rsidR="00B341A0" w:rsidRPr="004771D4">
        <w:rPr>
          <w:color w:val="000000"/>
          <w:spacing w:val="1"/>
          <w:sz w:val="28"/>
          <w:szCs w:val="28"/>
        </w:rPr>
        <w:t>, где последствия от</w:t>
      </w:r>
      <w:r w:rsidR="006F52F9" w:rsidRPr="004771D4">
        <w:rPr>
          <w:color w:val="000000"/>
          <w:spacing w:val="1"/>
          <w:sz w:val="28"/>
          <w:szCs w:val="28"/>
        </w:rPr>
        <w:t xml:space="preserve"> </w:t>
      </w:r>
      <w:r w:rsidR="000C130F" w:rsidRPr="004771D4">
        <w:rPr>
          <w:color w:val="000000"/>
          <w:sz w:val="28"/>
          <w:szCs w:val="28"/>
        </w:rPr>
        <w:t>разрушени</w:t>
      </w:r>
      <w:r w:rsidR="00B341A0" w:rsidRPr="004771D4">
        <w:rPr>
          <w:color w:val="000000"/>
          <w:sz w:val="28"/>
          <w:szCs w:val="28"/>
        </w:rPr>
        <w:t>я</w:t>
      </w:r>
      <w:r w:rsidR="000C130F" w:rsidRPr="004771D4">
        <w:rPr>
          <w:color w:val="000000"/>
          <w:sz w:val="28"/>
          <w:szCs w:val="28"/>
        </w:rPr>
        <w:t xml:space="preserve"> трубопровода полным сечением</w:t>
      </w:r>
      <w:r w:rsidR="000C130F" w:rsidRPr="004771D4">
        <w:rPr>
          <w:color w:val="000000"/>
          <w:spacing w:val="1"/>
          <w:sz w:val="28"/>
          <w:szCs w:val="28"/>
        </w:rPr>
        <w:t xml:space="preserve"> (для</w:t>
      </w:r>
      <w:r w:rsidR="007D3B0D" w:rsidRPr="004771D4">
        <w:rPr>
          <w:color w:val="000000"/>
          <w:sz w:val="28"/>
          <w:szCs w:val="28"/>
        </w:rPr>
        <w:t xml:space="preserve"> диаметро</w:t>
      </w:r>
      <w:r w:rsidR="000C130F" w:rsidRPr="004771D4">
        <w:rPr>
          <w:color w:val="000000"/>
          <w:sz w:val="28"/>
          <w:szCs w:val="28"/>
        </w:rPr>
        <w:t>в</w:t>
      </w:r>
      <w:r w:rsidR="007D3B0D" w:rsidRPr="004771D4">
        <w:rPr>
          <w:color w:val="000000"/>
          <w:sz w:val="28"/>
          <w:szCs w:val="28"/>
        </w:rPr>
        <w:t xml:space="preserve"> свыше 150</w:t>
      </w:r>
      <w:r w:rsidR="00B073C1" w:rsidRPr="004771D4">
        <w:rPr>
          <w:color w:val="000000"/>
          <w:sz w:val="28"/>
          <w:szCs w:val="28"/>
        </w:rPr>
        <w:t xml:space="preserve"> </w:t>
      </w:r>
      <w:r w:rsidR="007D3B0D" w:rsidRPr="004771D4">
        <w:rPr>
          <w:color w:val="000000"/>
          <w:sz w:val="28"/>
          <w:szCs w:val="28"/>
        </w:rPr>
        <w:t>мм</w:t>
      </w:r>
      <w:r w:rsidR="000C130F" w:rsidRPr="004771D4">
        <w:rPr>
          <w:color w:val="000000"/>
          <w:sz w:val="28"/>
          <w:szCs w:val="28"/>
        </w:rPr>
        <w:t>)</w:t>
      </w:r>
      <w:r w:rsidR="007D3B0D" w:rsidRPr="004771D4">
        <w:rPr>
          <w:color w:val="000000"/>
          <w:sz w:val="28"/>
          <w:szCs w:val="28"/>
        </w:rPr>
        <w:t xml:space="preserve"> </w:t>
      </w:r>
      <w:r w:rsidR="00B341A0" w:rsidRPr="004771D4">
        <w:rPr>
          <w:color w:val="000000"/>
          <w:sz w:val="28"/>
          <w:szCs w:val="28"/>
        </w:rPr>
        <w:t xml:space="preserve">наиболее опасны, </w:t>
      </w:r>
      <w:r w:rsidR="007D3B0D" w:rsidRPr="004771D4">
        <w:rPr>
          <w:color w:val="000000"/>
          <w:sz w:val="28"/>
          <w:szCs w:val="28"/>
        </w:rPr>
        <w:t xml:space="preserve">должны быть </w:t>
      </w:r>
      <w:r w:rsidR="00FE285F" w:rsidRPr="004771D4">
        <w:rPr>
          <w:color w:val="000000"/>
          <w:sz w:val="28"/>
          <w:szCs w:val="28"/>
        </w:rPr>
        <w:t>предусм</w:t>
      </w:r>
      <w:r w:rsidR="007D3B0D" w:rsidRPr="004771D4">
        <w:rPr>
          <w:color w:val="000000"/>
          <w:sz w:val="28"/>
          <w:szCs w:val="28"/>
        </w:rPr>
        <w:t>о</w:t>
      </w:r>
      <w:r w:rsidR="00FE285F" w:rsidRPr="004771D4">
        <w:rPr>
          <w:color w:val="000000"/>
          <w:sz w:val="28"/>
          <w:szCs w:val="28"/>
        </w:rPr>
        <w:t>тр</w:t>
      </w:r>
      <w:r w:rsidR="007D3B0D" w:rsidRPr="004771D4">
        <w:rPr>
          <w:color w:val="000000"/>
          <w:sz w:val="28"/>
          <w:szCs w:val="28"/>
        </w:rPr>
        <w:t xml:space="preserve">ены устройства, ограничивающие </w:t>
      </w:r>
      <w:r w:rsidR="007D3B0D" w:rsidRPr="004771D4">
        <w:rPr>
          <w:color w:val="000000"/>
          <w:sz w:val="28"/>
          <w:szCs w:val="28"/>
        </w:rPr>
        <w:lastRenderedPageBreak/>
        <w:t xml:space="preserve">перемещения </w:t>
      </w:r>
      <w:r w:rsidR="007D3B0D" w:rsidRPr="004131B9">
        <w:rPr>
          <w:color w:val="000000"/>
          <w:sz w:val="28"/>
          <w:szCs w:val="28"/>
        </w:rPr>
        <w:t>трубопровода</w:t>
      </w:r>
      <w:r w:rsidR="00272EAB" w:rsidRPr="004131B9">
        <w:rPr>
          <w:color w:val="000000"/>
          <w:sz w:val="28"/>
          <w:szCs w:val="28"/>
        </w:rPr>
        <w:t xml:space="preserve"> для исключения </w:t>
      </w:r>
      <w:r w:rsidR="003611C7" w:rsidRPr="004131B9">
        <w:rPr>
          <w:color w:val="000000"/>
          <w:sz w:val="28"/>
          <w:szCs w:val="28"/>
        </w:rPr>
        <w:t>поврежд</w:t>
      </w:r>
      <w:r w:rsidR="00272EAB" w:rsidRPr="004131B9">
        <w:rPr>
          <w:color w:val="000000"/>
          <w:sz w:val="28"/>
          <w:szCs w:val="28"/>
        </w:rPr>
        <w:t>ения расположенного рядом оборудования и трубопроводов</w:t>
      </w:r>
      <w:r w:rsidR="007D3B0D" w:rsidRPr="004131B9">
        <w:rPr>
          <w:color w:val="000000"/>
          <w:sz w:val="28"/>
          <w:szCs w:val="28"/>
        </w:rPr>
        <w:t>.</w:t>
      </w:r>
    </w:p>
    <w:p w:rsidR="007D3B0D" w:rsidRPr="004771D4" w:rsidRDefault="007D3B0D" w:rsidP="007D3B0D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4131B9">
        <w:rPr>
          <w:color w:val="000000"/>
          <w:sz w:val="28"/>
          <w:szCs w:val="28"/>
        </w:rPr>
        <w:t xml:space="preserve">Допускается не </w:t>
      </w:r>
      <w:r w:rsidR="00E65199" w:rsidRPr="004131B9">
        <w:rPr>
          <w:color w:val="000000"/>
          <w:sz w:val="28"/>
          <w:szCs w:val="28"/>
        </w:rPr>
        <w:t>размещ</w:t>
      </w:r>
      <w:r w:rsidRPr="004131B9">
        <w:rPr>
          <w:color w:val="000000"/>
          <w:sz w:val="28"/>
          <w:szCs w:val="28"/>
        </w:rPr>
        <w:t>ать указанные устройства, если в проекте обосновано, что разрушению трубопровода полным сечением предшествует образование сквозно</w:t>
      </w:r>
      <w:r w:rsidR="00B341A0" w:rsidRPr="004131B9">
        <w:rPr>
          <w:color w:val="000000"/>
          <w:sz w:val="28"/>
          <w:szCs w:val="28"/>
        </w:rPr>
        <w:t>й</w:t>
      </w:r>
      <w:r w:rsidRPr="004131B9">
        <w:rPr>
          <w:color w:val="000000"/>
          <w:sz w:val="28"/>
          <w:szCs w:val="28"/>
        </w:rPr>
        <w:t xml:space="preserve"> </w:t>
      </w:r>
      <w:r w:rsidR="00B341A0" w:rsidRPr="004131B9">
        <w:rPr>
          <w:color w:val="000000"/>
          <w:sz w:val="28"/>
          <w:szCs w:val="28"/>
        </w:rPr>
        <w:t>трещины</w:t>
      </w:r>
      <w:r w:rsidRPr="004131B9">
        <w:rPr>
          <w:color w:val="000000"/>
          <w:sz w:val="28"/>
          <w:szCs w:val="28"/>
        </w:rPr>
        <w:t xml:space="preserve">, </w:t>
      </w:r>
      <w:r w:rsidR="00EC72C2" w:rsidRPr="004131B9">
        <w:rPr>
          <w:color w:val="000000"/>
          <w:sz w:val="28"/>
          <w:szCs w:val="28"/>
        </w:rPr>
        <w:t xml:space="preserve">а </w:t>
      </w:r>
      <w:r w:rsidRPr="004131B9">
        <w:rPr>
          <w:color w:val="000000"/>
          <w:sz w:val="28"/>
          <w:szCs w:val="28"/>
        </w:rPr>
        <w:t xml:space="preserve">контролируемая утечка теплоносителя </w:t>
      </w:r>
      <w:r w:rsidR="00E55D74" w:rsidRPr="004131B9">
        <w:rPr>
          <w:color w:val="000000"/>
          <w:sz w:val="28"/>
          <w:szCs w:val="28"/>
        </w:rPr>
        <w:t xml:space="preserve">и время до разрушения </w:t>
      </w:r>
      <w:r w:rsidR="00AE0EFC">
        <w:rPr>
          <w:color w:val="000000"/>
          <w:sz w:val="28"/>
          <w:szCs w:val="28"/>
        </w:rPr>
        <w:t>позволяют выполнить</w:t>
      </w:r>
      <w:r w:rsidRPr="004771D4">
        <w:rPr>
          <w:color w:val="000000"/>
          <w:sz w:val="28"/>
          <w:szCs w:val="28"/>
        </w:rPr>
        <w:t xml:space="preserve"> безопасно</w:t>
      </w:r>
      <w:r w:rsidR="00AE0EFC">
        <w:rPr>
          <w:color w:val="000000"/>
          <w:sz w:val="28"/>
          <w:szCs w:val="28"/>
        </w:rPr>
        <w:t>е</w:t>
      </w:r>
      <w:r w:rsidRPr="004771D4">
        <w:rPr>
          <w:color w:val="000000"/>
          <w:sz w:val="28"/>
          <w:szCs w:val="28"/>
        </w:rPr>
        <w:t xml:space="preserve"> </w:t>
      </w:r>
      <w:r w:rsidR="00AE0EFC" w:rsidRPr="004771D4">
        <w:rPr>
          <w:color w:val="000000"/>
          <w:sz w:val="28"/>
          <w:szCs w:val="28"/>
        </w:rPr>
        <w:t>расхолаживани</w:t>
      </w:r>
      <w:r w:rsidR="00AE0EFC">
        <w:rPr>
          <w:color w:val="000000"/>
          <w:sz w:val="28"/>
          <w:szCs w:val="28"/>
        </w:rPr>
        <w:t>е</w:t>
      </w:r>
      <w:r w:rsidR="00AE0EFC" w:rsidRPr="004771D4">
        <w:rPr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 xml:space="preserve">и </w:t>
      </w:r>
      <w:r w:rsidR="00AE0EFC" w:rsidRPr="004771D4">
        <w:rPr>
          <w:color w:val="000000"/>
          <w:sz w:val="28"/>
          <w:szCs w:val="28"/>
        </w:rPr>
        <w:t xml:space="preserve">останов </w:t>
      </w:r>
      <w:r w:rsidRPr="004771D4">
        <w:rPr>
          <w:color w:val="000000"/>
          <w:sz w:val="28"/>
          <w:szCs w:val="28"/>
        </w:rPr>
        <w:t>РУ</w:t>
      </w:r>
      <w:r w:rsidR="000C130F" w:rsidRPr="004771D4">
        <w:rPr>
          <w:color w:val="000000"/>
          <w:sz w:val="28"/>
          <w:szCs w:val="28"/>
        </w:rPr>
        <w:t xml:space="preserve"> </w:t>
      </w:r>
      <w:r w:rsidR="000C130F" w:rsidRPr="004771D4">
        <w:rPr>
          <w:color w:val="000000"/>
        </w:rPr>
        <w:t>(</w:t>
      </w:r>
      <w:r w:rsidR="000C130F" w:rsidRPr="004771D4">
        <w:rPr>
          <w:color w:val="000000"/>
          <w:sz w:val="28"/>
          <w:szCs w:val="28"/>
        </w:rPr>
        <w:t>АЭУ)</w:t>
      </w:r>
      <w:r w:rsidRPr="004771D4">
        <w:rPr>
          <w:color w:val="000000"/>
          <w:sz w:val="28"/>
          <w:szCs w:val="28"/>
        </w:rPr>
        <w:t xml:space="preserve">. </w:t>
      </w:r>
    </w:p>
    <w:p w:rsidR="00674064" w:rsidRPr="004771D4" w:rsidRDefault="00674064" w:rsidP="00C43B09">
      <w:pPr>
        <w:pStyle w:val="Web1"/>
        <w:spacing w:before="0" w:beforeAutospacing="0" w:after="0" w:afterAutospacing="0" w:line="348" w:lineRule="auto"/>
        <w:jc w:val="center"/>
        <w:outlineLvl w:val="0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Сварные соединения</w:t>
      </w:r>
    </w:p>
    <w:p w:rsidR="00674064" w:rsidRPr="004771D4" w:rsidRDefault="00674064" w:rsidP="00C43B09">
      <w:pPr>
        <w:pStyle w:val="Web1"/>
        <w:spacing w:before="0" w:beforeAutospacing="0" w:after="0" w:afterAutospacing="0" w:line="348" w:lineRule="auto"/>
        <w:jc w:val="center"/>
        <w:outlineLvl w:val="0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Общие положения</w:t>
      </w:r>
    </w:p>
    <w:p w:rsidR="00674064" w:rsidRPr="004771D4" w:rsidRDefault="00014BD1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52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>Угловые сварные соединения с конструкционным зазором допускается применять в зонах, не подверженных воздействию изгибающих нагрузок, а также при наличии специальных креплений, снижающих указанные нагрузки на сварные соединения.</w:t>
      </w:r>
    </w:p>
    <w:p w:rsidR="00674064" w:rsidRPr="004771D4" w:rsidRDefault="00014BD1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53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>Тавровые сварные соединения с конструкционным зазором допускается применять для приварки опор и вспомогательных деталей (подвесок, скоб, ребер) к оборудованию и трубопроводам.</w:t>
      </w:r>
    </w:p>
    <w:p w:rsidR="00674064" w:rsidRPr="004771D4" w:rsidRDefault="00014BD1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54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761FE" w:rsidRPr="004771D4">
        <w:rPr>
          <w:color w:val="000000"/>
          <w:sz w:val="28"/>
          <w:szCs w:val="28"/>
        </w:rPr>
        <w:t>Нахлёсточные сварные соединения д</w:t>
      </w:r>
      <w:r w:rsidR="00674064" w:rsidRPr="004771D4">
        <w:rPr>
          <w:color w:val="000000"/>
          <w:sz w:val="28"/>
          <w:szCs w:val="28"/>
        </w:rPr>
        <w:t>опускается примен</w:t>
      </w:r>
      <w:r w:rsidR="00E761FE" w:rsidRPr="004771D4">
        <w:rPr>
          <w:color w:val="000000"/>
          <w:sz w:val="28"/>
          <w:szCs w:val="28"/>
        </w:rPr>
        <w:t>ять</w:t>
      </w:r>
      <w:r w:rsidR="00674064" w:rsidRPr="004771D4">
        <w:rPr>
          <w:color w:val="000000"/>
          <w:sz w:val="28"/>
          <w:szCs w:val="28"/>
        </w:rPr>
        <w:t xml:space="preserve"> при приварке к оборудованию и трубопроводам </w:t>
      </w:r>
      <w:r w:rsidR="00D440C4" w:rsidRPr="004771D4">
        <w:rPr>
          <w:color w:val="000000"/>
          <w:sz w:val="28"/>
          <w:szCs w:val="28"/>
        </w:rPr>
        <w:t xml:space="preserve">таких элементов, как </w:t>
      </w:r>
      <w:r w:rsidR="00674064" w:rsidRPr="004771D4">
        <w:rPr>
          <w:color w:val="000000"/>
          <w:sz w:val="28"/>
          <w:szCs w:val="28"/>
        </w:rPr>
        <w:t>укрепляющи</w:t>
      </w:r>
      <w:r w:rsidR="00D440C4" w:rsidRPr="004771D4">
        <w:rPr>
          <w:color w:val="000000"/>
          <w:sz w:val="28"/>
          <w:szCs w:val="28"/>
        </w:rPr>
        <w:t>е</w:t>
      </w:r>
      <w:r w:rsidR="00674064" w:rsidRPr="004771D4">
        <w:rPr>
          <w:color w:val="000000"/>
          <w:sz w:val="28"/>
          <w:szCs w:val="28"/>
        </w:rPr>
        <w:t xml:space="preserve"> накладк</w:t>
      </w:r>
      <w:r w:rsidR="00D440C4" w:rsidRPr="004771D4">
        <w:rPr>
          <w:color w:val="000000"/>
          <w:sz w:val="28"/>
          <w:szCs w:val="28"/>
        </w:rPr>
        <w:t>и</w:t>
      </w:r>
      <w:r w:rsidR="00674064" w:rsidRPr="004771D4">
        <w:rPr>
          <w:color w:val="000000"/>
          <w:sz w:val="28"/>
          <w:szCs w:val="28"/>
        </w:rPr>
        <w:t>, опорны</w:t>
      </w:r>
      <w:r w:rsidR="00D440C4" w:rsidRPr="004771D4">
        <w:rPr>
          <w:color w:val="000000"/>
          <w:sz w:val="28"/>
          <w:szCs w:val="28"/>
        </w:rPr>
        <w:t>е</w:t>
      </w:r>
      <w:r w:rsidR="00674064" w:rsidRPr="004771D4">
        <w:rPr>
          <w:color w:val="000000"/>
          <w:sz w:val="28"/>
          <w:szCs w:val="28"/>
        </w:rPr>
        <w:t xml:space="preserve"> плит</w:t>
      </w:r>
      <w:r w:rsidR="00D440C4" w:rsidRPr="004771D4">
        <w:rPr>
          <w:color w:val="000000"/>
          <w:sz w:val="28"/>
          <w:szCs w:val="28"/>
        </w:rPr>
        <w:t>ы</w:t>
      </w:r>
      <w:r w:rsidR="00674064" w:rsidRPr="004771D4">
        <w:rPr>
          <w:color w:val="000000"/>
          <w:sz w:val="28"/>
          <w:szCs w:val="28"/>
        </w:rPr>
        <w:t>, подкладны</w:t>
      </w:r>
      <w:r w:rsidR="00D440C4" w:rsidRPr="004771D4">
        <w:rPr>
          <w:color w:val="000000"/>
          <w:sz w:val="28"/>
          <w:szCs w:val="28"/>
        </w:rPr>
        <w:t>е</w:t>
      </w:r>
      <w:r w:rsidR="00674064" w:rsidRPr="004771D4">
        <w:rPr>
          <w:color w:val="000000"/>
          <w:sz w:val="28"/>
          <w:szCs w:val="28"/>
        </w:rPr>
        <w:t xml:space="preserve"> лист</w:t>
      </w:r>
      <w:r w:rsidR="00D440C4" w:rsidRPr="004771D4">
        <w:rPr>
          <w:color w:val="000000"/>
          <w:sz w:val="28"/>
          <w:szCs w:val="28"/>
        </w:rPr>
        <w:t>ы</w:t>
      </w:r>
      <w:r w:rsidR="00674064" w:rsidRPr="004771D4">
        <w:rPr>
          <w:color w:val="000000"/>
          <w:sz w:val="28"/>
          <w:szCs w:val="28"/>
        </w:rPr>
        <w:t>, пластин</w:t>
      </w:r>
      <w:r w:rsidR="00D440C4" w:rsidRPr="004771D4">
        <w:rPr>
          <w:color w:val="000000"/>
          <w:sz w:val="28"/>
          <w:szCs w:val="28"/>
        </w:rPr>
        <w:t>ы</w:t>
      </w:r>
      <w:r w:rsidR="00674064" w:rsidRPr="004771D4">
        <w:rPr>
          <w:color w:val="000000"/>
          <w:sz w:val="28"/>
          <w:szCs w:val="28"/>
        </w:rPr>
        <w:t>, планк</w:t>
      </w:r>
      <w:r w:rsidR="00D440C4" w:rsidRPr="004771D4">
        <w:rPr>
          <w:color w:val="000000"/>
          <w:sz w:val="28"/>
          <w:szCs w:val="28"/>
        </w:rPr>
        <w:t>и</w:t>
      </w:r>
      <w:r w:rsidR="00674064" w:rsidRPr="004771D4">
        <w:rPr>
          <w:color w:val="000000"/>
          <w:sz w:val="28"/>
          <w:szCs w:val="28"/>
        </w:rPr>
        <w:t xml:space="preserve"> под площадки, лестницы, кронштейны, мембраны. Кольца, привариваемые с внутренней стороны корпусов для укрепления </w:t>
      </w:r>
      <w:r w:rsidR="00D440C4" w:rsidRPr="004771D4">
        <w:rPr>
          <w:color w:val="000000"/>
          <w:sz w:val="28"/>
          <w:szCs w:val="28"/>
        </w:rPr>
        <w:t xml:space="preserve">таких элементов, как </w:t>
      </w:r>
      <w:r w:rsidR="00674064" w:rsidRPr="004771D4">
        <w:rPr>
          <w:color w:val="000000"/>
          <w:sz w:val="28"/>
          <w:szCs w:val="28"/>
        </w:rPr>
        <w:t>люк</w:t>
      </w:r>
      <w:r w:rsidR="00D440C4" w:rsidRPr="004771D4">
        <w:rPr>
          <w:color w:val="000000"/>
          <w:sz w:val="28"/>
          <w:szCs w:val="28"/>
        </w:rPr>
        <w:t>и</w:t>
      </w:r>
      <w:r w:rsidR="00674064" w:rsidRPr="004771D4">
        <w:rPr>
          <w:color w:val="000000"/>
          <w:sz w:val="28"/>
          <w:szCs w:val="28"/>
        </w:rPr>
        <w:t>, штуцер</w:t>
      </w:r>
      <w:r w:rsidR="00DB36F6" w:rsidRPr="004771D4">
        <w:rPr>
          <w:color w:val="000000"/>
          <w:sz w:val="28"/>
          <w:szCs w:val="28"/>
        </w:rPr>
        <w:t>а</w:t>
      </w:r>
      <w:r w:rsidR="00674064" w:rsidRPr="004771D4">
        <w:rPr>
          <w:color w:val="000000"/>
          <w:sz w:val="28"/>
          <w:szCs w:val="28"/>
        </w:rPr>
        <w:t xml:space="preserve">, </w:t>
      </w:r>
      <w:r w:rsidR="008D0100" w:rsidRPr="004771D4">
        <w:rPr>
          <w:color w:val="000000"/>
          <w:sz w:val="28"/>
          <w:szCs w:val="28"/>
        </w:rPr>
        <w:t xml:space="preserve">должны </w:t>
      </w:r>
      <w:r w:rsidR="00674064" w:rsidRPr="004771D4">
        <w:rPr>
          <w:color w:val="000000"/>
          <w:sz w:val="28"/>
          <w:szCs w:val="28"/>
        </w:rPr>
        <w:t>изготавливать</w:t>
      </w:r>
      <w:r w:rsidR="008D0100" w:rsidRPr="004771D4">
        <w:rPr>
          <w:color w:val="000000"/>
          <w:sz w:val="28"/>
          <w:szCs w:val="28"/>
        </w:rPr>
        <w:t>ся</w:t>
      </w:r>
      <w:r w:rsidR="00674064" w:rsidRPr="004771D4">
        <w:rPr>
          <w:color w:val="000000"/>
          <w:sz w:val="28"/>
          <w:szCs w:val="28"/>
        </w:rPr>
        <w:t xml:space="preserve"> с </w:t>
      </w:r>
      <w:r w:rsidR="003A7C96" w:rsidRPr="004771D4">
        <w:rPr>
          <w:color w:val="000000"/>
          <w:sz w:val="28"/>
          <w:szCs w:val="28"/>
        </w:rPr>
        <w:t xml:space="preserve">сигнальными </w:t>
      </w:r>
      <w:r w:rsidR="00674064" w:rsidRPr="004771D4">
        <w:rPr>
          <w:color w:val="000000"/>
          <w:sz w:val="28"/>
          <w:szCs w:val="28"/>
        </w:rPr>
        <w:t>отверстиями для контроля герметичности</w:t>
      </w:r>
      <w:r w:rsidR="00C2272E" w:rsidRPr="004771D4">
        <w:rPr>
          <w:color w:val="000000"/>
          <w:sz w:val="28"/>
          <w:szCs w:val="28"/>
        </w:rPr>
        <w:t xml:space="preserve"> </w:t>
      </w:r>
      <w:r w:rsidR="00C2272E" w:rsidRPr="004771D4">
        <w:rPr>
          <w:color w:val="000000"/>
          <w:sz w:val="28"/>
          <w:szCs w:val="28"/>
          <w:lang w:eastAsia="en-US"/>
        </w:rPr>
        <w:t xml:space="preserve">сварного соединения. Указанные сигнальные отверстия </w:t>
      </w:r>
      <w:r w:rsidR="00DB36F6" w:rsidRPr="004771D4">
        <w:rPr>
          <w:color w:val="000000"/>
          <w:sz w:val="28"/>
          <w:szCs w:val="28"/>
          <w:lang w:eastAsia="en-US"/>
        </w:rPr>
        <w:t xml:space="preserve">после </w:t>
      </w:r>
      <w:r w:rsidR="00AF3C49" w:rsidRPr="004771D4">
        <w:rPr>
          <w:color w:val="000000"/>
          <w:sz w:val="28"/>
          <w:szCs w:val="28"/>
        </w:rPr>
        <w:t>контроля герметичности</w:t>
      </w:r>
      <w:r w:rsidR="00AF3C49" w:rsidRPr="004771D4">
        <w:rPr>
          <w:color w:val="000000"/>
          <w:sz w:val="28"/>
          <w:szCs w:val="28"/>
          <w:lang w:eastAsia="en-US"/>
        </w:rPr>
        <w:t xml:space="preserve"> </w:t>
      </w:r>
      <w:r w:rsidR="00C2272E" w:rsidRPr="004771D4">
        <w:rPr>
          <w:color w:val="000000"/>
          <w:sz w:val="28"/>
          <w:szCs w:val="28"/>
          <w:lang w:eastAsia="en-US"/>
        </w:rPr>
        <w:t xml:space="preserve">должны быть закрыты пробками, </w:t>
      </w:r>
      <w:r w:rsidR="00AF3C49" w:rsidRPr="004771D4">
        <w:rPr>
          <w:color w:val="000000"/>
          <w:sz w:val="28"/>
          <w:szCs w:val="28"/>
          <w:lang w:eastAsia="en-US"/>
        </w:rPr>
        <w:t>пробки об</w:t>
      </w:r>
      <w:r w:rsidR="00C2272E" w:rsidRPr="004771D4">
        <w:rPr>
          <w:color w:val="000000"/>
          <w:sz w:val="28"/>
          <w:szCs w:val="28"/>
          <w:lang w:eastAsia="en-US"/>
        </w:rPr>
        <w:t>варены</w:t>
      </w:r>
      <w:r w:rsidR="00AF3C49" w:rsidRPr="004771D4">
        <w:rPr>
          <w:color w:val="000000"/>
          <w:sz w:val="28"/>
          <w:szCs w:val="28"/>
          <w:lang w:eastAsia="en-US"/>
        </w:rPr>
        <w:t>, а сварные соединения обварки</w:t>
      </w:r>
      <w:r w:rsidR="00C2272E" w:rsidRPr="004771D4">
        <w:rPr>
          <w:color w:val="000000"/>
          <w:sz w:val="28"/>
          <w:szCs w:val="28"/>
          <w:lang w:eastAsia="en-US"/>
        </w:rPr>
        <w:t xml:space="preserve"> </w:t>
      </w:r>
      <w:r w:rsidR="00AF3C49" w:rsidRPr="004771D4">
        <w:rPr>
          <w:color w:val="000000"/>
          <w:sz w:val="28"/>
          <w:szCs w:val="28"/>
          <w:lang w:eastAsia="en-US"/>
        </w:rPr>
        <w:t>должны</w:t>
      </w:r>
      <w:r w:rsidR="00C2272E" w:rsidRPr="004771D4">
        <w:rPr>
          <w:color w:val="000000"/>
          <w:sz w:val="28"/>
          <w:szCs w:val="28"/>
          <w:lang w:eastAsia="en-US"/>
        </w:rPr>
        <w:t xml:space="preserve"> </w:t>
      </w:r>
      <w:r w:rsidR="00AF3C49" w:rsidRPr="004771D4">
        <w:rPr>
          <w:color w:val="000000"/>
          <w:sz w:val="28"/>
          <w:szCs w:val="28"/>
          <w:lang w:eastAsia="en-US"/>
        </w:rPr>
        <w:t xml:space="preserve">быть </w:t>
      </w:r>
      <w:r w:rsidR="00C2272E" w:rsidRPr="004771D4">
        <w:rPr>
          <w:color w:val="000000"/>
          <w:sz w:val="28"/>
          <w:szCs w:val="28"/>
          <w:lang w:eastAsia="en-US"/>
        </w:rPr>
        <w:t>подвергнуты капиллярному контролю</w:t>
      </w:r>
      <w:r w:rsidR="00674064" w:rsidRPr="004771D4">
        <w:rPr>
          <w:color w:val="000000"/>
          <w:sz w:val="28"/>
          <w:szCs w:val="28"/>
        </w:rPr>
        <w:t>.</w:t>
      </w:r>
    </w:p>
    <w:p w:rsidR="00674064" w:rsidRPr="004771D4" w:rsidRDefault="00E63CCA" w:rsidP="00C43B09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55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>Стыковые сварные соединения должны выполняться с полным проплавлением.</w:t>
      </w:r>
    </w:p>
    <w:p w:rsidR="00674064" w:rsidRPr="004771D4" w:rsidRDefault="00674064" w:rsidP="0067406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Расположение сварных соединений</w:t>
      </w:r>
    </w:p>
    <w:p w:rsidR="00674064" w:rsidRPr="004771D4" w:rsidRDefault="00E63CCA" w:rsidP="006740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56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>Продольные сварные соединения корпусов оборудования, предназначенного для работы в горизонтальном положении</w:t>
      </w:r>
      <w:r w:rsidR="00674064" w:rsidRPr="004131B9">
        <w:rPr>
          <w:color w:val="000000"/>
          <w:sz w:val="28"/>
          <w:szCs w:val="28"/>
        </w:rPr>
        <w:t xml:space="preserve">, не </w:t>
      </w:r>
      <w:r w:rsidR="00D76F3D" w:rsidRPr="004131B9">
        <w:rPr>
          <w:color w:val="000000"/>
          <w:sz w:val="28"/>
          <w:szCs w:val="28"/>
        </w:rPr>
        <w:t>должны</w:t>
      </w:r>
      <w:r w:rsidR="00674064" w:rsidRPr="004771D4">
        <w:rPr>
          <w:color w:val="000000"/>
          <w:sz w:val="28"/>
          <w:szCs w:val="28"/>
        </w:rPr>
        <w:t xml:space="preserve"> располага</w:t>
      </w:r>
      <w:r w:rsidR="00674064" w:rsidRPr="00732014">
        <w:rPr>
          <w:color w:val="000000"/>
          <w:sz w:val="28"/>
          <w:szCs w:val="28"/>
        </w:rPr>
        <w:t>ть</w:t>
      </w:r>
      <w:r w:rsidR="00D76F3D" w:rsidRPr="00732014">
        <w:rPr>
          <w:color w:val="000000"/>
          <w:sz w:val="28"/>
          <w:szCs w:val="28"/>
        </w:rPr>
        <w:t>ся</w:t>
      </w:r>
      <w:r w:rsidR="00674064" w:rsidRPr="004771D4">
        <w:rPr>
          <w:color w:val="000000"/>
          <w:sz w:val="28"/>
          <w:szCs w:val="28"/>
        </w:rPr>
        <w:t xml:space="preserve"> в пределах нижнего центрального угла, равного 140</w:t>
      </w:r>
      <w:r w:rsidR="00674064" w:rsidRPr="004771D4">
        <w:rPr>
          <w:color w:val="000000"/>
          <w:sz w:val="28"/>
          <w:szCs w:val="28"/>
        </w:rPr>
        <w:sym w:font="Symbol" w:char="F0B0"/>
      </w:r>
      <w:r w:rsidR="00674064" w:rsidRPr="004771D4">
        <w:rPr>
          <w:color w:val="000000"/>
          <w:sz w:val="28"/>
          <w:szCs w:val="28"/>
        </w:rPr>
        <w:t xml:space="preserve">, за </w:t>
      </w:r>
      <w:r w:rsidR="00674064" w:rsidRPr="004771D4">
        <w:rPr>
          <w:color w:val="000000"/>
          <w:sz w:val="28"/>
          <w:szCs w:val="28"/>
        </w:rPr>
        <w:lastRenderedPageBreak/>
        <w:t>исключением случаев, когда обеспечены осмотр и контроль указанных соединений при эксплуатации.</w:t>
      </w:r>
    </w:p>
    <w:p w:rsidR="006F52F9" w:rsidRPr="004771D4" w:rsidRDefault="00E63CCA" w:rsidP="006F52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57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F52F9" w:rsidRPr="004771D4">
        <w:rPr>
          <w:color w:val="000000"/>
          <w:sz w:val="28"/>
          <w:szCs w:val="28"/>
        </w:rPr>
        <w:t>Сварные соединения должны располагаться вне опор, за исключением случаев, когда одновременно выполняются следующие условия:</w:t>
      </w:r>
    </w:p>
    <w:p w:rsidR="00674064" w:rsidRPr="004771D4" w:rsidRDefault="00674064" w:rsidP="00D57484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конструкция и размещение опоры </w:t>
      </w:r>
      <w:r w:rsidR="00085F3B" w:rsidRPr="004771D4">
        <w:rPr>
          <w:color w:val="000000"/>
          <w:sz w:val="28"/>
          <w:szCs w:val="28"/>
        </w:rPr>
        <w:t>не препятствуют</w:t>
      </w:r>
      <w:r w:rsidRPr="004771D4">
        <w:rPr>
          <w:color w:val="000000"/>
          <w:sz w:val="28"/>
          <w:szCs w:val="28"/>
        </w:rPr>
        <w:t xml:space="preserve"> контрол</w:t>
      </w:r>
      <w:r w:rsidR="00085F3B" w:rsidRPr="004771D4">
        <w:rPr>
          <w:color w:val="000000"/>
          <w:sz w:val="28"/>
          <w:szCs w:val="28"/>
        </w:rPr>
        <w:t>ю</w:t>
      </w:r>
      <w:r w:rsidRPr="004771D4">
        <w:rPr>
          <w:color w:val="000000"/>
          <w:sz w:val="28"/>
          <w:szCs w:val="28"/>
        </w:rPr>
        <w:t xml:space="preserve"> сварного соединения под опорой при эксплуатации;</w:t>
      </w:r>
    </w:p>
    <w:p w:rsidR="00674064" w:rsidRPr="004771D4" w:rsidRDefault="00674064" w:rsidP="00D57484">
      <w:pPr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при изготовлении или монтаже оборудования сварное соединение подвергается сплошному ультразвуковому или радиографическому контролю, и расположенный под опорой участок сварного соединения подвергается магнитопорошковому или капиллярному контролю.</w:t>
      </w:r>
    </w:p>
    <w:p w:rsidR="00674064" w:rsidRPr="004771D4" w:rsidRDefault="00674064" w:rsidP="006740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Не допускается перекрывать опорами зоны пересечения и сопряжения сварных соединений.</w:t>
      </w:r>
    </w:p>
    <w:p w:rsidR="00674064" w:rsidRPr="004771D4" w:rsidRDefault="00E63CCA" w:rsidP="006740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58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>Не допуска</w:t>
      </w:r>
      <w:r w:rsidR="00596A68" w:rsidRPr="004771D4">
        <w:rPr>
          <w:color w:val="000000"/>
          <w:sz w:val="28"/>
          <w:szCs w:val="28"/>
        </w:rPr>
        <w:t>е</w:t>
      </w:r>
      <w:r w:rsidR="00674064" w:rsidRPr="004771D4">
        <w:rPr>
          <w:color w:val="000000"/>
          <w:sz w:val="28"/>
          <w:szCs w:val="28"/>
        </w:rPr>
        <w:t xml:space="preserve">тся </w:t>
      </w:r>
      <w:r w:rsidR="00085F3B" w:rsidRPr="004771D4">
        <w:rPr>
          <w:color w:val="000000"/>
          <w:sz w:val="28"/>
          <w:szCs w:val="28"/>
        </w:rPr>
        <w:t>расположение</w:t>
      </w:r>
      <w:r w:rsidR="00F05EF4" w:rsidRPr="004771D4">
        <w:rPr>
          <w:color w:val="000000"/>
          <w:sz w:val="28"/>
          <w:szCs w:val="28"/>
          <w:lang w:eastAsia="en-US"/>
        </w:rPr>
        <w:t xml:space="preserve"> кольцевого сварного соединения на криволинейном участке</w:t>
      </w:r>
      <w:r w:rsidR="00674064" w:rsidRPr="004771D4">
        <w:rPr>
          <w:color w:val="000000"/>
          <w:sz w:val="28"/>
          <w:szCs w:val="28"/>
        </w:rPr>
        <w:t xml:space="preserve"> труб.</w:t>
      </w:r>
    </w:p>
    <w:p w:rsidR="00674064" w:rsidRPr="004771D4" w:rsidRDefault="00E63CCA" w:rsidP="006740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59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 xml:space="preserve">В секторных отводах сварных труб расстояние </w:t>
      </w:r>
      <w:r w:rsidR="00674064" w:rsidRPr="004771D4">
        <w:rPr>
          <w:color w:val="000000"/>
          <w:position w:val="-6"/>
          <w:sz w:val="28"/>
          <w:szCs w:val="28"/>
        </w:rPr>
        <w:object w:dxaOrig="139" w:dyaOrig="279">
          <v:shape id="_x0000_i1038" type="#_x0000_t75" style="width:7.5pt;height:14.4pt" o:ole="">
            <v:imagedata r:id="rId37" o:title=""/>
          </v:shape>
          <o:OLEObject Type="Embed" ProgID="Equation.DSMT4" ShapeID="_x0000_i1038" DrawAspect="Content" ObjectID="_1504597668" r:id="rId38"/>
        </w:object>
      </w:r>
      <w:r w:rsidR="00674064" w:rsidRPr="004771D4">
        <w:rPr>
          <w:color w:val="000000"/>
          <w:sz w:val="28"/>
          <w:szCs w:val="28"/>
        </w:rPr>
        <w:t xml:space="preserve"> между сопряжениями поперечного кольцевого шва отвода с продольными или спиральными швами соединяемых секторов или труб </w:t>
      </w:r>
      <w:r w:rsidR="00085F3B" w:rsidRPr="004771D4">
        <w:rPr>
          <w:color w:val="000000"/>
          <w:sz w:val="28"/>
          <w:szCs w:val="28"/>
        </w:rPr>
        <w:t xml:space="preserve">должно быть </w:t>
      </w:r>
      <w:r w:rsidR="00674064" w:rsidRPr="004771D4">
        <w:rPr>
          <w:color w:val="000000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00 мм"/>
        </w:smartTagPr>
        <w:r w:rsidR="00674064" w:rsidRPr="004771D4">
          <w:rPr>
            <w:color w:val="000000"/>
            <w:sz w:val="28"/>
            <w:szCs w:val="28"/>
          </w:rPr>
          <w:t>100 мм</w:t>
        </w:r>
      </w:smartTag>
      <w:r w:rsidR="00674064" w:rsidRPr="004771D4">
        <w:rPr>
          <w:color w:val="000000"/>
          <w:sz w:val="28"/>
          <w:szCs w:val="28"/>
        </w:rPr>
        <w:t xml:space="preserve"> (рис. </w:t>
      </w:r>
      <w:r w:rsidR="00BF5822">
        <w:rPr>
          <w:color w:val="000000"/>
          <w:sz w:val="28"/>
          <w:szCs w:val="28"/>
        </w:rPr>
        <w:t>7</w:t>
      </w:r>
      <w:r w:rsidR="00674064" w:rsidRPr="004771D4">
        <w:rPr>
          <w:color w:val="000000"/>
          <w:sz w:val="28"/>
          <w:szCs w:val="28"/>
        </w:rPr>
        <w:t>). Указанное расстояние измеряется между точками сопряжения осей соответствующих швов.</w:t>
      </w:r>
    </w:p>
    <w:p w:rsidR="00674064" w:rsidRPr="004771D4" w:rsidRDefault="00D74C9E" w:rsidP="0047568E">
      <w:pPr>
        <w:spacing w:line="12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63825" cy="1598295"/>
            <wp:effectExtent l="0" t="0" r="3175" b="1905"/>
            <wp:docPr id="21" name="Рисунок 21" descr="рис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-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64" w:rsidRPr="004771D4" w:rsidRDefault="00674064" w:rsidP="00674064">
      <w:pPr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 xml:space="preserve">Рис. </w:t>
      </w:r>
      <w:r w:rsidR="00BF5822">
        <w:rPr>
          <w:color w:val="000000"/>
          <w:sz w:val="26"/>
          <w:szCs w:val="26"/>
        </w:rPr>
        <w:t>7</w:t>
      </w:r>
      <w:r w:rsidRPr="004771D4">
        <w:rPr>
          <w:color w:val="000000"/>
          <w:sz w:val="26"/>
          <w:szCs w:val="26"/>
        </w:rPr>
        <w:t>. Расположение сварных соединений в секторных отводах</w:t>
      </w:r>
    </w:p>
    <w:p w:rsidR="00674064" w:rsidRPr="004771D4" w:rsidRDefault="00674064" w:rsidP="0047568E">
      <w:pPr>
        <w:spacing w:line="120" w:lineRule="auto"/>
        <w:ind w:left="720" w:firstLine="720"/>
        <w:jc w:val="both"/>
        <w:outlineLvl w:val="0"/>
        <w:rPr>
          <w:color w:val="000000"/>
          <w:sz w:val="28"/>
          <w:szCs w:val="28"/>
        </w:rPr>
      </w:pPr>
    </w:p>
    <w:p w:rsidR="00674064" w:rsidRPr="004771D4" w:rsidRDefault="00E63CCA" w:rsidP="00D76587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60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BD551D" w:rsidRPr="004771D4">
        <w:rPr>
          <w:color w:val="000000"/>
          <w:sz w:val="28"/>
          <w:szCs w:val="28"/>
        </w:rPr>
        <w:t>П</w:t>
      </w:r>
      <w:r w:rsidR="00674064" w:rsidRPr="004771D4">
        <w:rPr>
          <w:color w:val="000000"/>
          <w:sz w:val="28"/>
          <w:szCs w:val="28"/>
        </w:rPr>
        <w:t>оперечны</w:t>
      </w:r>
      <w:r w:rsidR="00BD551D" w:rsidRPr="004771D4">
        <w:rPr>
          <w:color w:val="000000"/>
          <w:sz w:val="28"/>
          <w:szCs w:val="28"/>
        </w:rPr>
        <w:t>е</w:t>
      </w:r>
      <w:r w:rsidR="00674064" w:rsidRPr="004771D4">
        <w:rPr>
          <w:color w:val="000000"/>
          <w:sz w:val="28"/>
          <w:szCs w:val="28"/>
        </w:rPr>
        <w:t xml:space="preserve"> сварны</w:t>
      </w:r>
      <w:r w:rsidR="00BD551D" w:rsidRPr="004771D4">
        <w:rPr>
          <w:color w:val="000000"/>
          <w:sz w:val="28"/>
          <w:szCs w:val="28"/>
        </w:rPr>
        <w:t>е</w:t>
      </w:r>
      <w:r w:rsidR="00674064" w:rsidRPr="004771D4">
        <w:rPr>
          <w:color w:val="000000"/>
          <w:sz w:val="28"/>
          <w:szCs w:val="28"/>
        </w:rPr>
        <w:t xml:space="preserve"> соединени</w:t>
      </w:r>
      <w:r w:rsidR="00BD551D" w:rsidRPr="004771D4">
        <w:rPr>
          <w:color w:val="000000"/>
          <w:sz w:val="28"/>
          <w:szCs w:val="28"/>
        </w:rPr>
        <w:t>я</w:t>
      </w:r>
      <w:r w:rsidR="00674064" w:rsidRPr="004771D4">
        <w:rPr>
          <w:color w:val="000000"/>
          <w:sz w:val="28"/>
          <w:szCs w:val="28"/>
        </w:rPr>
        <w:t xml:space="preserve"> на кольцевых коллекторах и спирально изогнутых трубах теплообмена </w:t>
      </w:r>
      <w:r w:rsidR="00A46A64" w:rsidRPr="004771D4">
        <w:rPr>
          <w:color w:val="000000"/>
          <w:sz w:val="28"/>
          <w:szCs w:val="28"/>
        </w:rPr>
        <w:t>должн</w:t>
      </w:r>
      <w:r w:rsidR="00BD551D" w:rsidRPr="004771D4">
        <w:rPr>
          <w:color w:val="000000"/>
          <w:sz w:val="28"/>
          <w:szCs w:val="28"/>
        </w:rPr>
        <w:t>ы</w:t>
      </w:r>
      <w:r w:rsidR="00A46A64" w:rsidRPr="004771D4">
        <w:rPr>
          <w:color w:val="000000"/>
          <w:sz w:val="28"/>
          <w:szCs w:val="28"/>
        </w:rPr>
        <w:t xml:space="preserve"> </w:t>
      </w:r>
      <w:r w:rsidR="00BD551D" w:rsidRPr="004771D4">
        <w:rPr>
          <w:color w:val="000000"/>
          <w:sz w:val="28"/>
          <w:szCs w:val="28"/>
        </w:rPr>
        <w:t>применя</w:t>
      </w:r>
      <w:r w:rsidR="00A46A64" w:rsidRPr="004771D4">
        <w:rPr>
          <w:color w:val="000000"/>
          <w:sz w:val="28"/>
          <w:szCs w:val="28"/>
        </w:rPr>
        <w:t>ться только</w:t>
      </w:r>
      <w:r w:rsidR="00674064" w:rsidRPr="004771D4">
        <w:rPr>
          <w:color w:val="000000"/>
          <w:sz w:val="28"/>
          <w:szCs w:val="28"/>
        </w:rPr>
        <w:t xml:space="preserve"> при условии </w:t>
      </w:r>
      <w:r w:rsidR="00E00738" w:rsidRPr="004771D4">
        <w:rPr>
          <w:color w:val="000000"/>
          <w:sz w:val="28"/>
          <w:szCs w:val="28"/>
        </w:rPr>
        <w:t xml:space="preserve">проведения </w:t>
      </w:r>
      <w:r w:rsidR="00674064" w:rsidRPr="004771D4">
        <w:rPr>
          <w:color w:val="000000"/>
          <w:sz w:val="28"/>
          <w:szCs w:val="28"/>
        </w:rPr>
        <w:t>сплошного радиографического или ультразвукового контроля указанных соединений.</w:t>
      </w:r>
    </w:p>
    <w:p w:rsidR="00674064" w:rsidRPr="004771D4" w:rsidRDefault="00674064" w:rsidP="00D76587">
      <w:pPr>
        <w:spacing w:line="336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Расстояния между сварными соединениями</w:t>
      </w:r>
    </w:p>
    <w:p w:rsidR="00E60C23" w:rsidRPr="004771D4" w:rsidRDefault="00E63CCA" w:rsidP="00D76587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61</w:t>
      </w:r>
      <w:r w:rsidR="0069033F" w:rsidRPr="004131B9">
        <w:rPr>
          <w:color w:val="000000"/>
          <w:sz w:val="28"/>
          <w:szCs w:val="28"/>
        </w:rPr>
        <w:t>.</w:t>
      </w:r>
      <w:r w:rsidRPr="004131B9">
        <w:rPr>
          <w:color w:val="000000"/>
          <w:sz w:val="28"/>
          <w:szCs w:val="28"/>
        </w:rPr>
        <w:t xml:space="preserve"> </w:t>
      </w:r>
      <w:r w:rsidR="00FB565F" w:rsidRPr="004131B9">
        <w:rPr>
          <w:color w:val="000000"/>
          <w:sz w:val="28"/>
          <w:szCs w:val="28"/>
        </w:rPr>
        <w:t>При пересечении</w:t>
      </w:r>
      <w:r w:rsidR="00674064" w:rsidRPr="004131B9">
        <w:rPr>
          <w:color w:val="000000"/>
          <w:sz w:val="28"/>
          <w:szCs w:val="28"/>
        </w:rPr>
        <w:t xml:space="preserve"> поперечных стыковых сварных соединени</w:t>
      </w:r>
      <w:r w:rsidR="00FB565F" w:rsidRPr="004131B9">
        <w:rPr>
          <w:color w:val="000000"/>
          <w:sz w:val="28"/>
          <w:szCs w:val="28"/>
        </w:rPr>
        <w:t>й</w:t>
      </w:r>
      <w:r w:rsidR="00674064" w:rsidRPr="004771D4">
        <w:rPr>
          <w:color w:val="000000"/>
          <w:sz w:val="28"/>
          <w:szCs w:val="28"/>
        </w:rPr>
        <w:t xml:space="preserve"> деталей </w:t>
      </w:r>
      <w:r w:rsidR="0023752C" w:rsidRPr="004771D4">
        <w:rPr>
          <w:color w:val="000000"/>
          <w:sz w:val="28"/>
          <w:szCs w:val="28"/>
        </w:rPr>
        <w:t xml:space="preserve">(или </w:t>
      </w:r>
      <w:r w:rsidR="00674064" w:rsidRPr="004771D4">
        <w:rPr>
          <w:color w:val="000000"/>
          <w:sz w:val="28"/>
          <w:szCs w:val="28"/>
        </w:rPr>
        <w:t>сборочных единиц</w:t>
      </w:r>
      <w:r w:rsidR="0023752C" w:rsidRPr="004771D4">
        <w:rPr>
          <w:color w:val="000000"/>
          <w:sz w:val="28"/>
          <w:szCs w:val="28"/>
        </w:rPr>
        <w:t>)</w:t>
      </w:r>
      <w:r w:rsidR="00674064" w:rsidRPr="004771D4">
        <w:rPr>
          <w:color w:val="000000"/>
          <w:sz w:val="28"/>
          <w:szCs w:val="28"/>
        </w:rPr>
        <w:t xml:space="preserve"> с продольными сварными соединениями совмещение осей продольных швов двух соседних деталей не допускается.</w:t>
      </w:r>
    </w:p>
    <w:p w:rsidR="006D201A" w:rsidRPr="004771D4" w:rsidRDefault="00674064" w:rsidP="00D76587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Оси указанных швов </w:t>
      </w:r>
      <w:r w:rsidR="00E00738" w:rsidRPr="004771D4">
        <w:rPr>
          <w:color w:val="000000"/>
          <w:sz w:val="28"/>
          <w:szCs w:val="28"/>
        </w:rPr>
        <w:t xml:space="preserve">должны быть </w:t>
      </w:r>
      <w:r w:rsidRPr="004771D4">
        <w:rPr>
          <w:color w:val="000000"/>
          <w:sz w:val="28"/>
          <w:szCs w:val="28"/>
        </w:rPr>
        <w:t>смещ</w:t>
      </w:r>
      <w:r w:rsidR="00E00738" w:rsidRPr="004771D4">
        <w:rPr>
          <w:color w:val="000000"/>
          <w:sz w:val="28"/>
          <w:szCs w:val="28"/>
        </w:rPr>
        <w:t>ены</w:t>
      </w:r>
      <w:r w:rsidRPr="004771D4">
        <w:rPr>
          <w:color w:val="000000"/>
          <w:sz w:val="28"/>
          <w:szCs w:val="28"/>
        </w:rPr>
        <w:t xml:space="preserve"> относительно друг друга на расстояние, составляющее не менее трехкратной номинальной толщины более толстостенной из соединяемых деталей, но не менее чем на </w:t>
      </w:r>
      <w:smartTag w:uri="urn:schemas-microsoft-com:office:smarttags" w:element="metricconverter">
        <w:smartTagPr>
          <w:attr w:name="ProductID" w:val="100 мм"/>
        </w:smartTagPr>
        <w:r w:rsidRPr="004771D4">
          <w:rPr>
            <w:color w:val="000000"/>
            <w:sz w:val="28"/>
            <w:szCs w:val="28"/>
          </w:rPr>
          <w:t>100 мм</w:t>
        </w:r>
      </w:smartTag>
      <w:r w:rsidRPr="004771D4">
        <w:rPr>
          <w:color w:val="000000"/>
          <w:sz w:val="28"/>
          <w:szCs w:val="28"/>
        </w:rPr>
        <w:t xml:space="preserve">. </w:t>
      </w:r>
    </w:p>
    <w:p w:rsidR="00674064" w:rsidRPr="004771D4" w:rsidRDefault="00E00738" w:rsidP="00D76587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Указанное требование</w:t>
      </w:r>
      <w:r w:rsidR="006D201A" w:rsidRPr="004771D4">
        <w:rPr>
          <w:color w:val="000000"/>
          <w:sz w:val="28"/>
          <w:szCs w:val="28"/>
        </w:rPr>
        <w:t xml:space="preserve"> не распространяется на </w:t>
      </w:r>
      <w:r w:rsidR="008A625A" w:rsidRPr="004771D4">
        <w:rPr>
          <w:color w:val="000000"/>
          <w:sz w:val="28"/>
          <w:szCs w:val="28"/>
        </w:rPr>
        <w:t>швы</w:t>
      </w:r>
      <w:r w:rsidR="006D201A" w:rsidRPr="004771D4">
        <w:rPr>
          <w:color w:val="000000"/>
          <w:sz w:val="28"/>
          <w:szCs w:val="28"/>
        </w:rPr>
        <w:t xml:space="preserve"> деталей с номинальным наружным диаметром менее 100 мм</w:t>
      </w:r>
      <w:r w:rsidR="0068281A" w:rsidRPr="004771D4">
        <w:rPr>
          <w:color w:val="000000"/>
          <w:sz w:val="28"/>
          <w:szCs w:val="28"/>
        </w:rPr>
        <w:t xml:space="preserve"> и</w:t>
      </w:r>
      <w:r w:rsidR="006D201A" w:rsidRPr="004771D4">
        <w:rPr>
          <w:color w:val="000000"/>
          <w:sz w:val="28"/>
          <w:szCs w:val="28"/>
        </w:rPr>
        <w:t xml:space="preserve"> на детали (или сборочные единицы) с продольными швами, выполненные автоматической сваркой, при условии проведения радиографического </w:t>
      </w:r>
      <w:r w:rsidR="0005329F">
        <w:rPr>
          <w:color w:val="000000"/>
          <w:sz w:val="28"/>
          <w:szCs w:val="28"/>
        </w:rPr>
        <w:t>и (или)</w:t>
      </w:r>
      <w:r w:rsidR="006D201A" w:rsidRPr="004771D4">
        <w:rPr>
          <w:color w:val="000000"/>
          <w:sz w:val="28"/>
          <w:szCs w:val="28"/>
        </w:rPr>
        <w:t xml:space="preserve"> ультразвукового, а также капиллярного или магнитопорошкового контроля участков сопряжения или пересечения продольных и поперечных </w:t>
      </w:r>
      <w:r w:rsidR="008A625A" w:rsidRPr="004771D4">
        <w:rPr>
          <w:color w:val="000000"/>
          <w:sz w:val="28"/>
          <w:szCs w:val="28"/>
        </w:rPr>
        <w:t>швов</w:t>
      </w:r>
      <w:r w:rsidR="0068281A" w:rsidRPr="004771D4">
        <w:rPr>
          <w:color w:val="000000"/>
          <w:sz w:val="28"/>
          <w:szCs w:val="28"/>
        </w:rPr>
        <w:t>.</w:t>
      </w:r>
    </w:p>
    <w:p w:rsidR="00674064" w:rsidRPr="004771D4" w:rsidRDefault="00E63CCA" w:rsidP="00D76587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/>
          <w:sz w:val="28"/>
          <w:szCs w:val="28"/>
        </w:rPr>
        <w:t>62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 w:themeColor="text1"/>
          <w:sz w:val="28"/>
          <w:szCs w:val="28"/>
        </w:rPr>
        <w:t xml:space="preserve">При </w:t>
      </w:r>
      <w:r w:rsidR="004C1CAF" w:rsidRPr="004771D4">
        <w:rPr>
          <w:color w:val="000000" w:themeColor="text1"/>
          <w:sz w:val="28"/>
          <w:szCs w:val="28"/>
        </w:rPr>
        <w:t xml:space="preserve">изготовлении </w:t>
      </w:r>
      <w:r w:rsidR="00674064" w:rsidRPr="004771D4">
        <w:rPr>
          <w:color w:val="000000" w:themeColor="text1"/>
          <w:sz w:val="28"/>
          <w:szCs w:val="28"/>
        </w:rPr>
        <w:t xml:space="preserve">днищ или крышек из нескольких деталей с расположением швов по хорде расстояние </w:t>
      </w:r>
      <w:r w:rsidR="00FB565F" w:rsidRPr="004771D4">
        <w:rPr>
          <w:color w:val="000000" w:themeColor="text1"/>
          <w:position w:val="-6"/>
          <w:sz w:val="28"/>
          <w:szCs w:val="28"/>
        </w:rPr>
        <w:object w:dxaOrig="220" w:dyaOrig="240">
          <v:shape id="_x0000_i1039" type="#_x0000_t75" style="width:8.75pt;height:13.15pt" o:ole="">
            <v:imagedata r:id="rId40" o:title=""/>
          </v:shape>
          <o:OLEObject Type="Embed" ProgID="Equation.DSMT4" ShapeID="_x0000_i1039" DrawAspect="Content" ObjectID="_1504597669" r:id="rId41"/>
        </w:object>
      </w:r>
      <w:r w:rsidR="00674064" w:rsidRPr="004771D4">
        <w:rPr>
          <w:color w:val="000000" w:themeColor="text1"/>
          <w:sz w:val="28"/>
          <w:szCs w:val="28"/>
        </w:rPr>
        <w:t xml:space="preserve"> от </w:t>
      </w:r>
      <w:r w:rsidR="00213180" w:rsidRPr="004771D4">
        <w:rPr>
          <w:color w:val="000000" w:themeColor="text1"/>
          <w:sz w:val="28"/>
          <w:szCs w:val="28"/>
        </w:rPr>
        <w:t>центра</w:t>
      </w:r>
      <w:r w:rsidR="00674064" w:rsidRPr="004771D4">
        <w:rPr>
          <w:color w:val="000000" w:themeColor="text1"/>
          <w:sz w:val="28"/>
          <w:szCs w:val="28"/>
        </w:rPr>
        <w:t xml:space="preserve"> шва до параллельного хорде диаметра днища или крышки </w:t>
      </w:r>
      <w:r w:rsidR="00286B96" w:rsidRPr="004771D4">
        <w:rPr>
          <w:color w:val="000000" w:themeColor="text1"/>
          <w:sz w:val="28"/>
          <w:szCs w:val="28"/>
        </w:rPr>
        <w:t>по проекции должно быть</w:t>
      </w:r>
      <w:r w:rsidR="00674064" w:rsidRPr="004771D4">
        <w:rPr>
          <w:color w:val="000000" w:themeColor="text1"/>
          <w:sz w:val="28"/>
          <w:szCs w:val="28"/>
        </w:rPr>
        <w:t xml:space="preserve"> не более 0,2 от номинального внутреннего диаметра днища или крышки </w:t>
      </w:r>
      <w:r w:rsidR="004C1CAF" w:rsidRPr="004771D4">
        <w:rPr>
          <w:color w:val="000000" w:themeColor="text1"/>
          <w:position w:val="-4"/>
          <w:sz w:val="28"/>
          <w:szCs w:val="28"/>
        </w:rPr>
        <w:object w:dxaOrig="260" w:dyaOrig="260">
          <v:shape id="_x0000_i1040" type="#_x0000_t75" style="width:13.15pt;height:13.15pt" o:ole="">
            <v:imagedata r:id="rId42" o:title=""/>
          </v:shape>
          <o:OLEObject Type="Embed" ProgID="Equation.DSMT4" ShapeID="_x0000_i1040" DrawAspect="Content" ObjectID="_1504597670" r:id="rId43"/>
        </w:object>
      </w:r>
      <w:r w:rsidR="00491223" w:rsidRPr="004771D4">
        <w:rPr>
          <w:color w:val="000000" w:themeColor="text1"/>
          <w:sz w:val="28"/>
          <w:szCs w:val="28"/>
        </w:rPr>
        <w:t xml:space="preserve"> (рис. </w:t>
      </w:r>
      <w:r w:rsidR="002E5E40">
        <w:rPr>
          <w:color w:val="000000" w:themeColor="text1"/>
          <w:sz w:val="28"/>
          <w:szCs w:val="28"/>
        </w:rPr>
        <w:t>8</w:t>
      </w:r>
      <w:r w:rsidR="00674064" w:rsidRPr="004771D4">
        <w:rPr>
          <w:color w:val="000000" w:themeColor="text1"/>
          <w:sz w:val="28"/>
          <w:szCs w:val="28"/>
        </w:rPr>
        <w:t>).</w:t>
      </w:r>
    </w:p>
    <w:p w:rsidR="00674064" w:rsidRPr="004771D4" w:rsidRDefault="00D74C9E" w:rsidP="00E954F9">
      <w:pPr>
        <w:spacing w:before="80" w:line="12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78915" cy="2170430"/>
            <wp:effectExtent l="0" t="0" r="6985" b="1270"/>
            <wp:docPr id="24" name="Рисунок 24" descr="рис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-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64" w:rsidRPr="004771D4" w:rsidRDefault="00674064" w:rsidP="009D6699">
      <w:pPr>
        <w:spacing w:line="120" w:lineRule="auto"/>
        <w:jc w:val="both"/>
        <w:rPr>
          <w:color w:val="000000" w:themeColor="text1"/>
          <w:sz w:val="20"/>
          <w:szCs w:val="20"/>
        </w:rPr>
      </w:pPr>
    </w:p>
    <w:p w:rsidR="00674064" w:rsidRPr="004771D4" w:rsidRDefault="00491223" w:rsidP="00674064">
      <w:pPr>
        <w:spacing w:line="360" w:lineRule="auto"/>
        <w:jc w:val="center"/>
        <w:outlineLvl w:val="0"/>
        <w:rPr>
          <w:color w:val="000000" w:themeColor="text1"/>
          <w:sz w:val="26"/>
          <w:szCs w:val="26"/>
        </w:rPr>
      </w:pPr>
      <w:r w:rsidRPr="004771D4">
        <w:rPr>
          <w:color w:val="000000" w:themeColor="text1"/>
          <w:sz w:val="26"/>
          <w:szCs w:val="26"/>
        </w:rPr>
        <w:t xml:space="preserve">Рис. </w:t>
      </w:r>
      <w:r w:rsidR="002E5E40">
        <w:rPr>
          <w:color w:val="000000" w:themeColor="text1"/>
          <w:sz w:val="26"/>
          <w:szCs w:val="26"/>
        </w:rPr>
        <w:t>8</w:t>
      </w:r>
      <w:r w:rsidR="00674064" w:rsidRPr="004771D4">
        <w:rPr>
          <w:color w:val="000000" w:themeColor="text1"/>
          <w:sz w:val="26"/>
          <w:szCs w:val="26"/>
        </w:rPr>
        <w:t>. Расположение хордовых швов</w:t>
      </w:r>
    </w:p>
    <w:p w:rsidR="00674064" w:rsidRPr="004771D4" w:rsidRDefault="00674064" w:rsidP="00026C7D">
      <w:pPr>
        <w:spacing w:line="120" w:lineRule="auto"/>
        <w:jc w:val="center"/>
        <w:outlineLvl w:val="0"/>
        <w:rPr>
          <w:color w:val="000000" w:themeColor="text1"/>
          <w:sz w:val="28"/>
          <w:szCs w:val="28"/>
        </w:rPr>
      </w:pPr>
    </w:p>
    <w:p w:rsidR="00674064" w:rsidRPr="004771D4" w:rsidRDefault="00674064" w:rsidP="00E954F9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Расстояние </w:t>
      </w:r>
      <w:r w:rsidR="00FB565F" w:rsidRPr="004771D4">
        <w:rPr>
          <w:color w:val="000000" w:themeColor="text1"/>
          <w:position w:val="-6"/>
          <w:sz w:val="28"/>
          <w:szCs w:val="28"/>
        </w:rPr>
        <w:object w:dxaOrig="200" w:dyaOrig="300">
          <v:shape id="_x0000_i1041" type="#_x0000_t75" style="width:8.75pt;height:15.05pt" o:ole="">
            <v:imagedata r:id="rId45" o:title=""/>
          </v:shape>
          <o:OLEObject Type="Embed" ProgID="Equation.DSMT4" ShapeID="_x0000_i1041" DrawAspect="Content" ObjectID="_1504597671" r:id="rId46"/>
        </w:object>
      </w:r>
      <w:r w:rsidRPr="004771D4">
        <w:rPr>
          <w:color w:val="000000" w:themeColor="text1"/>
          <w:sz w:val="28"/>
          <w:szCs w:val="28"/>
        </w:rPr>
        <w:t xml:space="preserve"> между </w:t>
      </w:r>
      <w:r w:rsidR="00213180" w:rsidRPr="004771D4">
        <w:rPr>
          <w:color w:val="000000" w:themeColor="text1"/>
          <w:sz w:val="28"/>
          <w:szCs w:val="28"/>
        </w:rPr>
        <w:t>центром</w:t>
      </w:r>
      <w:r w:rsidRPr="004771D4">
        <w:rPr>
          <w:color w:val="000000" w:themeColor="text1"/>
          <w:sz w:val="28"/>
          <w:szCs w:val="28"/>
        </w:rPr>
        <w:t xml:space="preserve"> кругового </w:t>
      </w:r>
      <w:r w:rsidR="00E50105" w:rsidRPr="004771D4">
        <w:rPr>
          <w:color w:val="000000" w:themeColor="text1"/>
          <w:sz w:val="28"/>
          <w:szCs w:val="28"/>
        </w:rPr>
        <w:t xml:space="preserve">шва </w:t>
      </w:r>
      <w:r w:rsidRPr="004771D4">
        <w:rPr>
          <w:color w:val="000000" w:themeColor="text1"/>
          <w:sz w:val="28"/>
          <w:szCs w:val="28"/>
        </w:rPr>
        <w:t xml:space="preserve">на днищах и крышках (за исключением сферических и тарельчатых) и центром днища или крышки </w:t>
      </w:r>
      <w:r w:rsidR="00286B96" w:rsidRPr="004771D4">
        <w:rPr>
          <w:color w:val="000000" w:themeColor="text1"/>
          <w:sz w:val="28"/>
          <w:szCs w:val="28"/>
        </w:rPr>
        <w:t xml:space="preserve">должно быть </w:t>
      </w:r>
      <w:r w:rsidRPr="004771D4">
        <w:rPr>
          <w:color w:val="000000" w:themeColor="text1"/>
          <w:sz w:val="28"/>
          <w:szCs w:val="28"/>
        </w:rPr>
        <w:t xml:space="preserve">не более 0,25 от номинального внутреннего диаметра </w:t>
      </w:r>
      <w:r w:rsidRPr="004771D4">
        <w:rPr>
          <w:color w:val="000000" w:themeColor="text1"/>
          <w:position w:val="-4"/>
          <w:sz w:val="28"/>
          <w:szCs w:val="28"/>
        </w:rPr>
        <w:object w:dxaOrig="260" w:dyaOrig="260">
          <v:shape id="_x0000_i1042" type="#_x0000_t75" style="width:13.15pt;height:13.15pt" o:ole="">
            <v:imagedata r:id="rId47" o:title=""/>
          </v:shape>
          <o:OLEObject Type="Embed" ProgID="Equation.DSMT4" ShapeID="_x0000_i1042" DrawAspect="Content" ObjectID="_1504597672" r:id="rId48"/>
        </w:object>
      </w:r>
      <w:r w:rsidRPr="004771D4">
        <w:rPr>
          <w:color w:val="000000" w:themeColor="text1"/>
          <w:sz w:val="28"/>
          <w:szCs w:val="28"/>
        </w:rPr>
        <w:t xml:space="preserve"> днища или крышки. Минимальное расстояние </w:t>
      </w:r>
      <w:r w:rsidR="00FB565F" w:rsidRPr="004771D4">
        <w:rPr>
          <w:color w:val="000000" w:themeColor="text1"/>
          <w:position w:val="-6"/>
          <w:sz w:val="28"/>
          <w:szCs w:val="28"/>
        </w:rPr>
        <w:object w:dxaOrig="200" w:dyaOrig="240">
          <v:shape id="_x0000_i1043" type="#_x0000_t75" style="width:8.75pt;height:13.15pt" o:ole="">
            <v:imagedata r:id="rId49" o:title=""/>
          </v:shape>
          <o:OLEObject Type="Embed" ProgID="Equation.DSMT4" ShapeID="_x0000_i1043" DrawAspect="Content" ObjectID="_1504597673" r:id="rId50"/>
        </w:object>
      </w:r>
      <w:r w:rsidRPr="004771D4">
        <w:rPr>
          <w:color w:val="000000" w:themeColor="text1"/>
          <w:sz w:val="28"/>
          <w:szCs w:val="28"/>
        </w:rPr>
        <w:t xml:space="preserve"> между </w:t>
      </w:r>
      <w:r w:rsidR="00213180" w:rsidRPr="004771D4">
        <w:rPr>
          <w:color w:val="000000" w:themeColor="text1"/>
          <w:sz w:val="28"/>
          <w:szCs w:val="28"/>
        </w:rPr>
        <w:t xml:space="preserve">центрами </w:t>
      </w:r>
      <w:r w:rsidRPr="004771D4">
        <w:rPr>
          <w:color w:val="000000" w:themeColor="text1"/>
          <w:sz w:val="28"/>
          <w:szCs w:val="28"/>
        </w:rPr>
        <w:t xml:space="preserve">двух соседних радиальных или </w:t>
      </w:r>
      <w:r w:rsidR="00FB565F" w:rsidRPr="004131B9">
        <w:rPr>
          <w:color w:val="000000" w:themeColor="text1"/>
          <w:sz w:val="28"/>
          <w:szCs w:val="28"/>
        </w:rPr>
        <w:t>кругов</w:t>
      </w:r>
      <w:r w:rsidRPr="004131B9">
        <w:rPr>
          <w:color w:val="000000" w:themeColor="text1"/>
          <w:sz w:val="28"/>
          <w:szCs w:val="28"/>
        </w:rPr>
        <w:t xml:space="preserve">ых </w:t>
      </w:r>
      <w:r w:rsidR="00E50105" w:rsidRPr="004131B9">
        <w:rPr>
          <w:color w:val="000000" w:themeColor="text1"/>
          <w:sz w:val="28"/>
          <w:szCs w:val="28"/>
        </w:rPr>
        <w:t>ш</w:t>
      </w:r>
      <w:r w:rsidR="00E50105" w:rsidRPr="004771D4">
        <w:rPr>
          <w:color w:val="000000" w:themeColor="text1"/>
          <w:sz w:val="28"/>
          <w:szCs w:val="28"/>
        </w:rPr>
        <w:t>вов</w:t>
      </w:r>
      <w:r w:rsidRPr="004771D4">
        <w:rPr>
          <w:color w:val="000000" w:themeColor="text1"/>
          <w:sz w:val="28"/>
          <w:szCs w:val="28"/>
        </w:rPr>
        <w:t xml:space="preserve"> </w:t>
      </w:r>
      <w:r w:rsidR="00286B96" w:rsidRPr="004771D4">
        <w:rPr>
          <w:color w:val="000000" w:themeColor="text1"/>
          <w:sz w:val="28"/>
          <w:szCs w:val="28"/>
        </w:rPr>
        <w:t xml:space="preserve">должно быть </w:t>
      </w:r>
      <w:r w:rsidRPr="004771D4">
        <w:rPr>
          <w:color w:val="000000" w:themeColor="text1"/>
          <w:sz w:val="28"/>
          <w:szCs w:val="28"/>
        </w:rPr>
        <w:t xml:space="preserve">не менее трех номинальных толщин </w:t>
      </w:r>
      <w:r w:rsidR="00E00738" w:rsidRPr="004771D4">
        <w:rPr>
          <w:color w:val="000000" w:themeColor="text1"/>
          <w:position w:val="-6"/>
          <w:sz w:val="28"/>
          <w:szCs w:val="28"/>
        </w:rPr>
        <w:object w:dxaOrig="220" w:dyaOrig="279">
          <v:shape id="_x0000_i1044" type="#_x0000_t75" style="width:11.25pt;height:14.4pt" o:ole="">
            <v:imagedata r:id="rId51" o:title=""/>
          </v:shape>
          <o:OLEObject Type="Embed" ProgID="Equation.DSMT4" ShapeID="_x0000_i1044" DrawAspect="Content" ObjectID="_1504597674" r:id="rId52"/>
        </w:object>
      </w:r>
      <w:r w:rsidRPr="004771D4">
        <w:rPr>
          <w:color w:val="000000" w:themeColor="text1"/>
          <w:sz w:val="28"/>
          <w:szCs w:val="28"/>
        </w:rPr>
        <w:t xml:space="preserve"> днища или крышки, но не менее </w:t>
      </w:r>
      <w:smartTag w:uri="urn:schemas-microsoft-com:office:smarttags" w:element="metricconverter">
        <w:smartTagPr>
          <w:attr w:name="ProductID" w:val="100 мм"/>
        </w:smartTagPr>
        <w:r w:rsidRPr="004771D4">
          <w:rPr>
            <w:color w:val="000000" w:themeColor="text1"/>
            <w:sz w:val="28"/>
            <w:szCs w:val="28"/>
          </w:rPr>
          <w:t>100 мм</w:t>
        </w:r>
      </w:smartTag>
      <w:r w:rsidRPr="004771D4">
        <w:rPr>
          <w:color w:val="000000" w:themeColor="text1"/>
          <w:sz w:val="28"/>
          <w:szCs w:val="28"/>
        </w:rPr>
        <w:t xml:space="preserve"> (рис. </w:t>
      </w:r>
      <w:r w:rsidR="002E5E40">
        <w:rPr>
          <w:color w:val="000000" w:themeColor="text1"/>
          <w:sz w:val="28"/>
          <w:szCs w:val="28"/>
        </w:rPr>
        <w:t>9</w:t>
      </w:r>
      <w:r w:rsidRPr="004771D4">
        <w:rPr>
          <w:color w:val="000000" w:themeColor="text1"/>
          <w:sz w:val="28"/>
          <w:szCs w:val="28"/>
        </w:rPr>
        <w:t>). Требования к расположению кругового шва не распространяются на швы приварки крышек и днищ к фланцам и обечайкам.</w:t>
      </w:r>
    </w:p>
    <w:p w:rsidR="00674064" w:rsidRPr="004771D4" w:rsidRDefault="00674064" w:rsidP="007E1167">
      <w:pPr>
        <w:spacing w:line="120" w:lineRule="auto"/>
        <w:jc w:val="center"/>
        <w:rPr>
          <w:color w:val="000000" w:themeColor="text1"/>
          <w:sz w:val="28"/>
          <w:szCs w:val="28"/>
        </w:rPr>
      </w:pPr>
    </w:p>
    <w:p w:rsidR="00674064" w:rsidRPr="004771D4" w:rsidRDefault="00D74C9E" w:rsidP="007E1167">
      <w:pPr>
        <w:spacing w:line="12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677670" cy="2449195"/>
            <wp:effectExtent l="0" t="0" r="0" b="8255"/>
            <wp:docPr id="29" name="Рисунок 29" descr="рис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-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64" w:rsidRPr="004771D4" w:rsidRDefault="00674064" w:rsidP="00674064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4771D4">
        <w:rPr>
          <w:color w:val="000000" w:themeColor="text1"/>
          <w:sz w:val="26"/>
          <w:szCs w:val="26"/>
        </w:rPr>
        <w:t xml:space="preserve">Рис. </w:t>
      </w:r>
      <w:r w:rsidR="002E5E40">
        <w:rPr>
          <w:color w:val="000000" w:themeColor="text1"/>
          <w:sz w:val="26"/>
          <w:szCs w:val="26"/>
        </w:rPr>
        <w:t>9</w:t>
      </w:r>
      <w:r w:rsidRPr="004771D4">
        <w:rPr>
          <w:color w:val="000000" w:themeColor="text1"/>
          <w:sz w:val="26"/>
          <w:szCs w:val="26"/>
        </w:rPr>
        <w:t>. Расположение радиальных и круговых швов</w:t>
      </w:r>
    </w:p>
    <w:p w:rsidR="00674064" w:rsidRPr="004771D4" w:rsidRDefault="00E63CCA" w:rsidP="006740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/>
          <w:sz w:val="28"/>
          <w:szCs w:val="28"/>
        </w:rPr>
        <w:t>63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 w:themeColor="text1"/>
          <w:sz w:val="28"/>
          <w:szCs w:val="28"/>
        </w:rPr>
        <w:t xml:space="preserve">Расстояние </w:t>
      </w:r>
      <w:r w:rsidRPr="004771D4">
        <w:rPr>
          <w:color w:val="000000" w:themeColor="text1"/>
          <w:position w:val="-6"/>
          <w:sz w:val="28"/>
          <w:szCs w:val="28"/>
        </w:rPr>
        <w:object w:dxaOrig="200" w:dyaOrig="240">
          <v:shape id="_x0000_i1045" type="#_x0000_t75" style="width:8.75pt;height:13.15pt" o:ole="">
            <v:imagedata r:id="rId54" o:title=""/>
          </v:shape>
          <o:OLEObject Type="Embed" ProgID="Equation.DSMT4" ShapeID="_x0000_i1045" DrawAspect="Content" ObjectID="_1504597675" r:id="rId55"/>
        </w:object>
      </w:r>
      <w:r w:rsidR="00674064" w:rsidRPr="004771D4">
        <w:rPr>
          <w:color w:val="000000" w:themeColor="text1"/>
          <w:sz w:val="28"/>
          <w:szCs w:val="28"/>
        </w:rPr>
        <w:t xml:space="preserve"> между </w:t>
      </w:r>
      <w:r w:rsidR="00213180" w:rsidRPr="004771D4">
        <w:rPr>
          <w:color w:val="000000" w:themeColor="text1"/>
          <w:sz w:val="28"/>
          <w:szCs w:val="28"/>
        </w:rPr>
        <w:t>центром</w:t>
      </w:r>
      <w:r w:rsidR="00674064" w:rsidRPr="004771D4">
        <w:rPr>
          <w:color w:val="000000" w:themeColor="text1"/>
          <w:sz w:val="28"/>
          <w:szCs w:val="28"/>
        </w:rPr>
        <w:t xml:space="preserve"> углового </w:t>
      </w:r>
      <w:r w:rsidR="00E50105" w:rsidRPr="004771D4">
        <w:rPr>
          <w:color w:val="000000" w:themeColor="text1"/>
          <w:sz w:val="28"/>
          <w:szCs w:val="28"/>
        </w:rPr>
        <w:t xml:space="preserve">шва </w:t>
      </w:r>
      <w:r w:rsidR="00674064" w:rsidRPr="004771D4">
        <w:rPr>
          <w:color w:val="000000" w:themeColor="text1"/>
          <w:sz w:val="28"/>
          <w:szCs w:val="28"/>
        </w:rPr>
        <w:t xml:space="preserve">приварки штуцера, люка, трубы или других цилиндрических полых деталей и </w:t>
      </w:r>
      <w:r w:rsidR="00213180" w:rsidRPr="004771D4">
        <w:rPr>
          <w:color w:val="000000" w:themeColor="text1"/>
          <w:sz w:val="28"/>
          <w:szCs w:val="28"/>
        </w:rPr>
        <w:t>центром</w:t>
      </w:r>
      <w:r w:rsidR="00674064" w:rsidRPr="004771D4">
        <w:rPr>
          <w:color w:val="000000" w:themeColor="text1"/>
          <w:sz w:val="28"/>
          <w:szCs w:val="28"/>
        </w:rPr>
        <w:t xml:space="preserve"> ближайшего стыкового</w:t>
      </w:r>
      <w:r w:rsidR="00E50105" w:rsidRPr="004771D4">
        <w:rPr>
          <w:color w:val="000000" w:themeColor="text1"/>
          <w:sz w:val="28"/>
          <w:szCs w:val="28"/>
        </w:rPr>
        <w:t xml:space="preserve"> шва</w:t>
      </w:r>
      <w:r w:rsidR="00674064" w:rsidRPr="004771D4">
        <w:rPr>
          <w:color w:val="000000" w:themeColor="text1"/>
          <w:sz w:val="28"/>
          <w:szCs w:val="28"/>
        </w:rPr>
        <w:t xml:space="preserve"> оборудования или трубопровода </w:t>
      </w:r>
      <w:r w:rsidR="00286B96" w:rsidRPr="004771D4">
        <w:rPr>
          <w:color w:val="000000" w:themeColor="text1"/>
          <w:sz w:val="28"/>
          <w:szCs w:val="28"/>
        </w:rPr>
        <w:t xml:space="preserve">должно быть </w:t>
      </w:r>
      <w:r w:rsidR="00674064" w:rsidRPr="004771D4">
        <w:rPr>
          <w:color w:val="000000" w:themeColor="text1"/>
          <w:sz w:val="28"/>
          <w:szCs w:val="28"/>
        </w:rPr>
        <w:t xml:space="preserve">не меньше трехкратной расчетной высоты углового шва </w:t>
      </w:r>
      <w:r w:rsidR="00286B96" w:rsidRPr="004771D4">
        <w:rPr>
          <w:color w:val="000000" w:themeColor="text1"/>
          <w:position w:val="-12"/>
          <w:sz w:val="28"/>
          <w:szCs w:val="28"/>
        </w:rPr>
        <w:object w:dxaOrig="240" w:dyaOrig="360">
          <v:shape id="_x0000_i1046" type="#_x0000_t75" style="width:13.15pt;height:18.8pt" o:ole="">
            <v:imagedata r:id="rId56" o:title=""/>
          </v:shape>
          <o:OLEObject Type="Embed" ProgID="Equation.DSMT4" ShapeID="_x0000_i1046" DrawAspect="Content" ObjectID="_1504597676" r:id="rId57"/>
        </w:object>
      </w:r>
      <w:r w:rsidR="00674064" w:rsidRPr="004771D4">
        <w:rPr>
          <w:color w:val="000000" w:themeColor="text1"/>
          <w:sz w:val="28"/>
          <w:szCs w:val="28"/>
        </w:rPr>
        <w:t xml:space="preserve"> и </w:t>
      </w:r>
      <w:r w:rsidR="00537C1B" w:rsidRPr="004771D4">
        <w:rPr>
          <w:color w:val="000000" w:themeColor="text1"/>
          <w:sz w:val="28"/>
          <w:szCs w:val="28"/>
        </w:rPr>
        <w:t xml:space="preserve">не меньше </w:t>
      </w:r>
      <w:r w:rsidR="00674064" w:rsidRPr="004771D4">
        <w:rPr>
          <w:color w:val="000000" w:themeColor="text1"/>
          <w:sz w:val="28"/>
          <w:szCs w:val="28"/>
        </w:rPr>
        <w:t xml:space="preserve">трехкратной номинальной толщины стенки </w:t>
      </w:r>
      <w:r w:rsidR="00286B96" w:rsidRPr="004771D4">
        <w:rPr>
          <w:color w:val="000000" w:themeColor="text1"/>
          <w:position w:val="-12"/>
          <w:sz w:val="28"/>
          <w:szCs w:val="28"/>
        </w:rPr>
        <w:object w:dxaOrig="260" w:dyaOrig="360">
          <v:shape id="_x0000_i1047" type="#_x0000_t75" style="width:13.15pt;height:18.8pt" o:ole="">
            <v:imagedata r:id="rId58" o:title=""/>
          </v:shape>
          <o:OLEObject Type="Embed" ProgID="Equation.DSMT4" ShapeID="_x0000_i1047" DrawAspect="Content" ObjectID="_1504597677" r:id="rId59"/>
        </w:object>
      </w:r>
      <w:r w:rsidR="00674064" w:rsidRPr="004771D4">
        <w:rPr>
          <w:color w:val="000000" w:themeColor="text1"/>
          <w:sz w:val="28"/>
          <w:szCs w:val="28"/>
        </w:rPr>
        <w:t xml:space="preserve"> привариваемой детали (рис. </w:t>
      </w:r>
      <w:r w:rsidR="002E5E40">
        <w:rPr>
          <w:color w:val="000000" w:themeColor="text1"/>
          <w:sz w:val="28"/>
          <w:szCs w:val="28"/>
        </w:rPr>
        <w:t>10</w:t>
      </w:r>
      <w:r w:rsidR="00674064" w:rsidRPr="004771D4">
        <w:rPr>
          <w:color w:val="000000" w:themeColor="text1"/>
          <w:sz w:val="28"/>
          <w:szCs w:val="28"/>
        </w:rPr>
        <w:t>).</w:t>
      </w:r>
    </w:p>
    <w:p w:rsidR="00674064" w:rsidRPr="004771D4" w:rsidRDefault="00674064" w:rsidP="0047568E">
      <w:pPr>
        <w:spacing w:line="12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74064" w:rsidRPr="004771D4" w:rsidRDefault="00D74C9E" w:rsidP="002E36FB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96590" cy="1939925"/>
            <wp:effectExtent l="0" t="0" r="3810" b="3175"/>
            <wp:docPr id="33" name="Рисунок 33" descr="рис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-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64" w:rsidRPr="004771D4" w:rsidRDefault="00674064" w:rsidP="00090756">
      <w:pPr>
        <w:jc w:val="center"/>
        <w:rPr>
          <w:color w:val="000000" w:themeColor="text1"/>
          <w:sz w:val="26"/>
          <w:szCs w:val="26"/>
        </w:rPr>
      </w:pPr>
      <w:r w:rsidRPr="004771D4">
        <w:rPr>
          <w:color w:val="000000" w:themeColor="text1"/>
          <w:sz w:val="26"/>
          <w:szCs w:val="26"/>
        </w:rPr>
        <w:t xml:space="preserve">Рис. </w:t>
      </w:r>
      <w:r w:rsidR="002E5E40">
        <w:rPr>
          <w:color w:val="000000" w:themeColor="text1"/>
          <w:sz w:val="26"/>
          <w:szCs w:val="26"/>
        </w:rPr>
        <w:t>10</w:t>
      </w:r>
      <w:r w:rsidRPr="004771D4">
        <w:rPr>
          <w:color w:val="000000" w:themeColor="text1"/>
          <w:sz w:val="26"/>
          <w:szCs w:val="26"/>
        </w:rPr>
        <w:t>. Расположение сварных соединений приварки патрубков:</w:t>
      </w:r>
    </w:p>
    <w:p w:rsidR="00674064" w:rsidRPr="004771D4" w:rsidRDefault="00732014" w:rsidP="00090756">
      <w:pPr>
        <w:jc w:val="center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position w:val="-14"/>
          <w:sz w:val="28"/>
          <w:szCs w:val="28"/>
        </w:rPr>
        <w:object w:dxaOrig="6320" w:dyaOrig="400">
          <v:shape id="_x0000_i1048" type="#_x0000_t75" style="width:314.9pt;height:20.05pt" o:ole="">
            <v:imagedata r:id="rId61" o:title=""/>
          </v:shape>
          <o:OLEObject Type="Embed" ProgID="Equation.DSMT4" ShapeID="_x0000_i1048" DrawAspect="Content" ObjectID="_1504597678" r:id="rId62"/>
        </w:object>
      </w:r>
    </w:p>
    <w:p w:rsidR="00674064" w:rsidRPr="004771D4" w:rsidRDefault="00674064" w:rsidP="002E36FB">
      <w:pPr>
        <w:spacing w:line="120" w:lineRule="auto"/>
        <w:ind w:left="1440"/>
        <w:jc w:val="both"/>
        <w:rPr>
          <w:color w:val="000000" w:themeColor="text1"/>
          <w:sz w:val="28"/>
          <w:szCs w:val="28"/>
          <w:lang w:val="en-US"/>
        </w:rPr>
      </w:pPr>
    </w:p>
    <w:p w:rsidR="00674064" w:rsidRPr="004131B9" w:rsidRDefault="00E63CCA" w:rsidP="00255945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/>
          <w:sz w:val="28"/>
          <w:szCs w:val="28"/>
        </w:rPr>
        <w:t>64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 w:themeColor="text1"/>
          <w:sz w:val="28"/>
          <w:szCs w:val="28"/>
        </w:rPr>
        <w:t xml:space="preserve">Расстояние </w:t>
      </w:r>
      <w:r w:rsidR="00674064" w:rsidRPr="004771D4">
        <w:rPr>
          <w:color w:val="000000" w:themeColor="text1"/>
          <w:position w:val="-6"/>
          <w:sz w:val="28"/>
          <w:szCs w:val="28"/>
        </w:rPr>
        <w:object w:dxaOrig="139" w:dyaOrig="279">
          <v:shape id="_x0000_i1049" type="#_x0000_t75" style="width:7.5pt;height:14.4pt" o:ole="">
            <v:imagedata r:id="rId63" o:title=""/>
          </v:shape>
          <o:OLEObject Type="Embed" ProgID="Equation.DSMT4" ShapeID="_x0000_i1049" DrawAspect="Content" ObjectID="_1504597679" r:id="rId64"/>
        </w:object>
      </w:r>
      <w:r w:rsidR="00674064" w:rsidRPr="004771D4">
        <w:rPr>
          <w:color w:val="000000" w:themeColor="text1"/>
          <w:sz w:val="28"/>
          <w:szCs w:val="28"/>
        </w:rPr>
        <w:t xml:space="preserve"> между </w:t>
      </w:r>
      <w:r w:rsidR="00213180" w:rsidRPr="004771D4">
        <w:rPr>
          <w:color w:val="000000" w:themeColor="text1"/>
          <w:sz w:val="28"/>
          <w:szCs w:val="28"/>
        </w:rPr>
        <w:t>центром</w:t>
      </w:r>
      <w:r w:rsidR="00674064" w:rsidRPr="004771D4">
        <w:rPr>
          <w:color w:val="000000" w:themeColor="text1"/>
          <w:sz w:val="28"/>
          <w:szCs w:val="28"/>
        </w:rPr>
        <w:t xml:space="preserve"> стыкового </w:t>
      </w:r>
      <w:r w:rsidR="00AD0281" w:rsidRPr="004771D4">
        <w:rPr>
          <w:color w:val="000000" w:themeColor="text1"/>
          <w:sz w:val="28"/>
          <w:szCs w:val="28"/>
        </w:rPr>
        <w:t>шва</w:t>
      </w:r>
      <w:r w:rsidR="00674064" w:rsidRPr="004771D4">
        <w:rPr>
          <w:color w:val="000000" w:themeColor="text1"/>
          <w:sz w:val="28"/>
          <w:szCs w:val="28"/>
        </w:rPr>
        <w:t xml:space="preserve"> оборудования или трубопровода и центром ближайшего к нему отверстия </w:t>
      </w:r>
      <w:r w:rsidR="003D616E" w:rsidRPr="004771D4">
        <w:rPr>
          <w:color w:val="000000" w:themeColor="text1"/>
          <w:sz w:val="28"/>
          <w:szCs w:val="28"/>
        </w:rPr>
        <w:t xml:space="preserve">должно быть </w:t>
      </w:r>
      <w:r w:rsidR="00674064" w:rsidRPr="004771D4">
        <w:rPr>
          <w:color w:val="000000" w:themeColor="text1"/>
          <w:sz w:val="28"/>
          <w:szCs w:val="28"/>
        </w:rPr>
        <w:t xml:space="preserve">не менее 0,9 от диаметра отверстия </w:t>
      </w:r>
      <w:r w:rsidR="00674064" w:rsidRPr="004771D4">
        <w:rPr>
          <w:color w:val="000000" w:themeColor="text1"/>
          <w:position w:val="-6"/>
          <w:sz w:val="28"/>
          <w:szCs w:val="28"/>
        </w:rPr>
        <w:object w:dxaOrig="220" w:dyaOrig="279">
          <v:shape id="_x0000_i1050" type="#_x0000_t75" style="width:11.25pt;height:14.4pt" o:ole="">
            <v:imagedata r:id="rId65" o:title=""/>
          </v:shape>
          <o:OLEObject Type="Embed" ProgID="Equation.DSMT4" ShapeID="_x0000_i1050" DrawAspect="Content" ObjectID="_1504597680" r:id="rId66"/>
        </w:object>
      </w:r>
      <w:r w:rsidR="00674064" w:rsidRPr="004771D4">
        <w:rPr>
          <w:color w:val="000000" w:themeColor="text1"/>
          <w:sz w:val="28"/>
          <w:szCs w:val="28"/>
        </w:rPr>
        <w:t xml:space="preserve"> при соблюдении </w:t>
      </w:r>
      <w:r w:rsidR="00C976A6" w:rsidRPr="004131B9">
        <w:rPr>
          <w:color w:val="000000" w:themeColor="text1"/>
          <w:sz w:val="28"/>
          <w:szCs w:val="28"/>
        </w:rPr>
        <w:t>требования</w:t>
      </w:r>
      <w:r w:rsidR="00674064" w:rsidRPr="004131B9">
        <w:rPr>
          <w:color w:val="000000" w:themeColor="text1"/>
          <w:sz w:val="28"/>
          <w:szCs w:val="28"/>
        </w:rPr>
        <w:t xml:space="preserve"> пункта </w:t>
      </w:r>
      <w:r w:rsidR="0052199A" w:rsidRPr="004131B9">
        <w:rPr>
          <w:color w:val="000000" w:themeColor="text1"/>
          <w:sz w:val="28"/>
          <w:szCs w:val="28"/>
        </w:rPr>
        <w:t>6</w:t>
      </w:r>
      <w:r w:rsidR="00AA646A" w:rsidRPr="004131B9">
        <w:rPr>
          <w:color w:val="000000" w:themeColor="text1"/>
          <w:sz w:val="28"/>
          <w:szCs w:val="28"/>
        </w:rPr>
        <w:t>3</w:t>
      </w:r>
      <w:r w:rsidR="000502D0" w:rsidRPr="004131B9">
        <w:rPr>
          <w:color w:val="000000" w:themeColor="text1"/>
          <w:sz w:val="28"/>
          <w:szCs w:val="28"/>
        </w:rPr>
        <w:t xml:space="preserve"> </w:t>
      </w:r>
      <w:r w:rsidR="00C976A6" w:rsidRPr="004131B9">
        <w:rPr>
          <w:color w:val="000000" w:themeColor="text1"/>
          <w:sz w:val="28"/>
          <w:szCs w:val="28"/>
        </w:rPr>
        <w:t xml:space="preserve">настоящих Правил </w:t>
      </w:r>
      <w:r w:rsidR="00674064" w:rsidRPr="004131B9">
        <w:rPr>
          <w:color w:val="000000" w:themeColor="text1"/>
          <w:sz w:val="28"/>
          <w:szCs w:val="28"/>
        </w:rPr>
        <w:t xml:space="preserve">(рис. </w:t>
      </w:r>
      <w:r w:rsidR="002E5E40" w:rsidRPr="004131B9">
        <w:rPr>
          <w:color w:val="000000" w:themeColor="text1"/>
          <w:sz w:val="28"/>
          <w:szCs w:val="28"/>
        </w:rPr>
        <w:t>10</w:t>
      </w:r>
      <w:r w:rsidR="00674064" w:rsidRPr="004131B9">
        <w:rPr>
          <w:color w:val="000000" w:themeColor="text1"/>
          <w:sz w:val="28"/>
          <w:szCs w:val="28"/>
        </w:rPr>
        <w:t>).</w:t>
      </w:r>
    </w:p>
    <w:p w:rsidR="00741BBE" w:rsidRPr="004131B9" w:rsidRDefault="00E63CCA" w:rsidP="009434DB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/>
          <w:sz w:val="28"/>
          <w:szCs w:val="28"/>
        </w:rPr>
        <w:t>65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741BBE" w:rsidRPr="004771D4">
        <w:rPr>
          <w:color w:val="000000" w:themeColor="text1"/>
          <w:sz w:val="28"/>
          <w:szCs w:val="28"/>
        </w:rPr>
        <w:t xml:space="preserve">Расстояние </w:t>
      </w:r>
      <w:r w:rsidR="00E920CC" w:rsidRPr="004771D4">
        <w:rPr>
          <w:color w:val="000000" w:themeColor="text1"/>
          <w:position w:val="-6"/>
          <w:sz w:val="28"/>
          <w:szCs w:val="28"/>
        </w:rPr>
        <w:object w:dxaOrig="200" w:dyaOrig="300">
          <v:shape id="_x0000_i1051" type="#_x0000_t75" style="width:8.75pt;height:15.05pt" o:ole="">
            <v:imagedata r:id="rId67" o:title=""/>
          </v:shape>
          <o:OLEObject Type="Embed" ProgID="Equation.DSMT4" ShapeID="_x0000_i1051" DrawAspect="Content" ObjectID="_1504597681" r:id="rId68"/>
        </w:object>
      </w:r>
      <w:r w:rsidR="00741BBE" w:rsidRPr="004771D4">
        <w:rPr>
          <w:color w:val="000000" w:themeColor="text1"/>
          <w:sz w:val="28"/>
          <w:szCs w:val="28"/>
        </w:rPr>
        <w:t xml:space="preserve"> между </w:t>
      </w:r>
      <w:r w:rsidR="00213180" w:rsidRPr="004771D4">
        <w:rPr>
          <w:color w:val="000000" w:themeColor="text1"/>
          <w:sz w:val="28"/>
          <w:szCs w:val="28"/>
        </w:rPr>
        <w:t>центрами</w:t>
      </w:r>
      <w:r w:rsidR="00741BBE" w:rsidRPr="004771D4">
        <w:rPr>
          <w:color w:val="000000" w:themeColor="text1"/>
          <w:sz w:val="28"/>
          <w:szCs w:val="28"/>
        </w:rPr>
        <w:t xml:space="preserve"> ближайших угловых </w:t>
      </w:r>
      <w:r w:rsidR="00AD0281" w:rsidRPr="004771D4">
        <w:rPr>
          <w:color w:val="000000" w:themeColor="text1"/>
          <w:sz w:val="28"/>
          <w:szCs w:val="28"/>
        </w:rPr>
        <w:t>швов</w:t>
      </w:r>
      <w:r w:rsidR="00741BBE" w:rsidRPr="004771D4">
        <w:rPr>
          <w:color w:val="000000" w:themeColor="text1"/>
          <w:sz w:val="28"/>
          <w:szCs w:val="28"/>
        </w:rPr>
        <w:t xml:space="preserve"> приварки патрубков, штуцеров или труб к оборудованию (или трубопроводам) должно быть не менее трех </w:t>
      </w:r>
      <w:r w:rsidR="00F17B6A" w:rsidRPr="004131B9">
        <w:rPr>
          <w:color w:val="000000" w:themeColor="text1"/>
          <w:sz w:val="28"/>
          <w:szCs w:val="28"/>
        </w:rPr>
        <w:t xml:space="preserve">расчетных </w:t>
      </w:r>
      <w:r w:rsidR="00741BBE" w:rsidRPr="004131B9">
        <w:rPr>
          <w:color w:val="000000" w:themeColor="text1"/>
          <w:sz w:val="28"/>
          <w:szCs w:val="28"/>
        </w:rPr>
        <w:t xml:space="preserve">высот углового </w:t>
      </w:r>
      <w:r w:rsidR="00AD0281" w:rsidRPr="004131B9">
        <w:rPr>
          <w:color w:val="000000" w:themeColor="text1"/>
          <w:sz w:val="28"/>
          <w:szCs w:val="28"/>
        </w:rPr>
        <w:t>шва</w:t>
      </w:r>
      <w:r w:rsidR="00741BBE" w:rsidRPr="004131B9">
        <w:rPr>
          <w:color w:val="000000" w:themeColor="text1"/>
          <w:sz w:val="28"/>
          <w:szCs w:val="28"/>
        </w:rPr>
        <w:t xml:space="preserve"> или трех номинальных толщин стенок привариваемых деталей (рис. </w:t>
      </w:r>
      <w:r w:rsidR="002E5E40" w:rsidRPr="004131B9">
        <w:rPr>
          <w:color w:val="000000" w:themeColor="text1"/>
          <w:sz w:val="28"/>
          <w:szCs w:val="28"/>
        </w:rPr>
        <w:t>10</w:t>
      </w:r>
      <w:r w:rsidR="00741BBE" w:rsidRPr="004131B9">
        <w:rPr>
          <w:color w:val="000000" w:themeColor="text1"/>
          <w:sz w:val="28"/>
          <w:szCs w:val="28"/>
        </w:rPr>
        <w:t xml:space="preserve">). При различных значениях </w:t>
      </w:r>
      <w:r w:rsidR="00741BBE" w:rsidRPr="004131B9">
        <w:rPr>
          <w:color w:val="000000" w:themeColor="text1"/>
          <w:sz w:val="28"/>
          <w:szCs w:val="28"/>
        </w:rPr>
        <w:lastRenderedPageBreak/>
        <w:t xml:space="preserve">указанных высот или толщин </w:t>
      </w:r>
      <w:r w:rsidR="00506C42" w:rsidRPr="004131B9">
        <w:rPr>
          <w:color w:val="000000" w:themeColor="text1"/>
          <w:sz w:val="28"/>
          <w:szCs w:val="28"/>
        </w:rPr>
        <w:t>должно</w:t>
      </w:r>
      <w:r w:rsidR="00741BBE" w:rsidRPr="004131B9">
        <w:rPr>
          <w:color w:val="000000" w:themeColor="text1"/>
          <w:sz w:val="28"/>
          <w:szCs w:val="28"/>
        </w:rPr>
        <w:t xml:space="preserve"> принимать</w:t>
      </w:r>
      <w:r w:rsidR="00506C42" w:rsidRPr="004131B9">
        <w:rPr>
          <w:color w:val="000000" w:themeColor="text1"/>
          <w:sz w:val="28"/>
          <w:szCs w:val="28"/>
        </w:rPr>
        <w:t>ся</w:t>
      </w:r>
      <w:r w:rsidR="00741BBE" w:rsidRPr="004131B9">
        <w:rPr>
          <w:color w:val="000000" w:themeColor="text1"/>
          <w:sz w:val="28"/>
          <w:szCs w:val="28"/>
        </w:rPr>
        <w:t xml:space="preserve"> их большее значение. Указанные требования не распространяются на приварку труб к трубным доскам (решеткам) и коллекторам.</w:t>
      </w:r>
    </w:p>
    <w:p w:rsidR="00674064" w:rsidRPr="004131B9" w:rsidRDefault="00E63CCA" w:rsidP="009434DB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4131B9">
        <w:rPr>
          <w:color w:val="000000"/>
          <w:sz w:val="28"/>
          <w:szCs w:val="28"/>
        </w:rPr>
        <w:t>66</w:t>
      </w:r>
      <w:r w:rsidR="0069033F" w:rsidRPr="004131B9">
        <w:rPr>
          <w:color w:val="000000"/>
          <w:sz w:val="28"/>
          <w:szCs w:val="28"/>
        </w:rPr>
        <w:t>.</w:t>
      </w:r>
      <w:r w:rsidRPr="004131B9">
        <w:rPr>
          <w:color w:val="000000"/>
          <w:sz w:val="28"/>
          <w:szCs w:val="28"/>
        </w:rPr>
        <w:t xml:space="preserve"> </w:t>
      </w:r>
      <w:r w:rsidR="00674064" w:rsidRPr="004131B9">
        <w:rPr>
          <w:color w:val="000000" w:themeColor="text1"/>
          <w:sz w:val="28"/>
          <w:szCs w:val="28"/>
        </w:rPr>
        <w:t xml:space="preserve">Расстояние между осями соседних поперечных стыковых </w:t>
      </w:r>
      <w:r w:rsidR="00AD0281" w:rsidRPr="004131B9">
        <w:rPr>
          <w:color w:val="000000" w:themeColor="text1"/>
          <w:sz w:val="28"/>
          <w:szCs w:val="28"/>
        </w:rPr>
        <w:t>швов</w:t>
      </w:r>
      <w:r w:rsidR="00674064" w:rsidRPr="004131B9">
        <w:rPr>
          <w:color w:val="000000" w:themeColor="text1"/>
          <w:sz w:val="28"/>
          <w:szCs w:val="28"/>
        </w:rPr>
        <w:t xml:space="preserve"> цилиндрических и конических детал</w:t>
      </w:r>
      <w:r w:rsidR="000502D0" w:rsidRPr="004131B9">
        <w:rPr>
          <w:color w:val="000000" w:themeColor="text1"/>
          <w:sz w:val="28"/>
          <w:szCs w:val="28"/>
        </w:rPr>
        <w:t>ей</w:t>
      </w:r>
      <w:r w:rsidR="00674064" w:rsidRPr="004131B9">
        <w:rPr>
          <w:color w:val="000000" w:themeColor="text1"/>
          <w:sz w:val="28"/>
          <w:szCs w:val="28"/>
        </w:rPr>
        <w:t xml:space="preserve"> </w:t>
      </w:r>
      <w:r w:rsidR="003D616E" w:rsidRPr="004131B9">
        <w:rPr>
          <w:color w:val="000000" w:themeColor="text1"/>
          <w:sz w:val="28"/>
          <w:szCs w:val="28"/>
        </w:rPr>
        <w:t xml:space="preserve">должно быть </w:t>
      </w:r>
      <w:r w:rsidR="00674064" w:rsidRPr="004131B9">
        <w:rPr>
          <w:color w:val="000000" w:themeColor="text1"/>
          <w:sz w:val="28"/>
          <w:szCs w:val="28"/>
        </w:rPr>
        <w:t>не менее трехкратной номинальной толщины стенки свариваемых деталей (по больш</w:t>
      </w:r>
      <w:r w:rsidR="0068281A" w:rsidRPr="004131B9">
        <w:rPr>
          <w:color w:val="000000" w:themeColor="text1"/>
          <w:sz w:val="28"/>
          <w:szCs w:val="28"/>
        </w:rPr>
        <w:t>е</w:t>
      </w:r>
      <w:r w:rsidR="00674064" w:rsidRPr="004131B9">
        <w:rPr>
          <w:color w:val="000000" w:themeColor="text1"/>
          <w:sz w:val="28"/>
          <w:szCs w:val="28"/>
        </w:rPr>
        <w:t xml:space="preserve">й толщине), но не менее </w:t>
      </w:r>
      <w:smartTag w:uri="urn:schemas-microsoft-com:office:smarttags" w:element="metricconverter">
        <w:smartTagPr>
          <w:attr w:name="ProductID" w:val="100 мм"/>
        </w:smartTagPr>
        <w:r w:rsidR="00674064" w:rsidRPr="004131B9">
          <w:rPr>
            <w:color w:val="000000" w:themeColor="text1"/>
            <w:sz w:val="28"/>
            <w:szCs w:val="28"/>
          </w:rPr>
          <w:t>100 мм</w:t>
        </w:r>
      </w:smartTag>
      <w:r w:rsidR="00674064" w:rsidRPr="004131B9">
        <w:rPr>
          <w:color w:val="000000" w:themeColor="text1"/>
          <w:sz w:val="28"/>
          <w:szCs w:val="28"/>
        </w:rPr>
        <w:t xml:space="preserve"> для деталей, имеющих номинальный наружный диаметр более </w:t>
      </w:r>
      <w:smartTag w:uri="urn:schemas-microsoft-com:office:smarttags" w:element="metricconverter">
        <w:smartTagPr>
          <w:attr w:name="ProductID" w:val="100 мм"/>
        </w:smartTagPr>
        <w:r w:rsidR="00674064" w:rsidRPr="004131B9">
          <w:rPr>
            <w:color w:val="000000" w:themeColor="text1"/>
            <w:sz w:val="28"/>
            <w:szCs w:val="28"/>
          </w:rPr>
          <w:t>100 мм</w:t>
        </w:r>
      </w:smartTag>
      <w:r w:rsidR="00674064" w:rsidRPr="004131B9">
        <w:rPr>
          <w:color w:val="000000" w:themeColor="text1"/>
          <w:sz w:val="28"/>
          <w:szCs w:val="28"/>
        </w:rPr>
        <w:t>, и не менее указанного диаметра при его значении до 100 мм включительно.</w:t>
      </w:r>
    </w:p>
    <w:p w:rsidR="00674064" w:rsidRPr="004131B9" w:rsidRDefault="003D616E" w:rsidP="009434DB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4131B9">
        <w:rPr>
          <w:color w:val="000000" w:themeColor="text1"/>
          <w:sz w:val="28"/>
          <w:szCs w:val="28"/>
        </w:rPr>
        <w:t>Указанное требование</w:t>
      </w:r>
      <w:r w:rsidR="00674064" w:rsidRPr="004131B9">
        <w:rPr>
          <w:color w:val="000000" w:themeColor="text1"/>
          <w:sz w:val="28"/>
          <w:szCs w:val="28"/>
        </w:rPr>
        <w:t xml:space="preserve"> не распространяется на </w:t>
      </w:r>
      <w:r w:rsidR="00C8660A" w:rsidRPr="004131B9">
        <w:rPr>
          <w:color w:val="000000" w:themeColor="text1"/>
          <w:sz w:val="28"/>
          <w:szCs w:val="28"/>
        </w:rPr>
        <w:t>швы</w:t>
      </w:r>
      <w:r w:rsidR="00674064" w:rsidRPr="004131B9">
        <w:rPr>
          <w:color w:val="000000" w:themeColor="text1"/>
          <w:sz w:val="28"/>
          <w:szCs w:val="28"/>
        </w:rPr>
        <w:t xml:space="preserve"> приварки трубопроводов к патрубкам оборудования, если патрубки подвергались терм</w:t>
      </w:r>
      <w:r w:rsidR="00FD7281" w:rsidRPr="004131B9">
        <w:rPr>
          <w:color w:val="000000" w:themeColor="text1"/>
          <w:sz w:val="28"/>
          <w:szCs w:val="28"/>
        </w:rPr>
        <w:t xml:space="preserve">ической </w:t>
      </w:r>
      <w:r w:rsidR="00674064" w:rsidRPr="004131B9">
        <w:rPr>
          <w:color w:val="000000" w:themeColor="text1"/>
          <w:sz w:val="28"/>
          <w:szCs w:val="28"/>
        </w:rPr>
        <w:t xml:space="preserve">обработке в составе оборудования, а также на </w:t>
      </w:r>
      <w:r w:rsidR="00C8660A" w:rsidRPr="004131B9">
        <w:rPr>
          <w:color w:val="000000" w:themeColor="text1"/>
          <w:sz w:val="28"/>
          <w:szCs w:val="28"/>
        </w:rPr>
        <w:t xml:space="preserve">швы </w:t>
      </w:r>
      <w:r w:rsidR="00674064" w:rsidRPr="004131B9">
        <w:rPr>
          <w:color w:val="000000" w:themeColor="text1"/>
          <w:sz w:val="28"/>
          <w:szCs w:val="28"/>
        </w:rPr>
        <w:t xml:space="preserve">приварки трубных досок и </w:t>
      </w:r>
      <w:r w:rsidR="006149E3" w:rsidRPr="004131B9">
        <w:rPr>
          <w:color w:val="000000" w:themeColor="text1"/>
          <w:sz w:val="28"/>
          <w:szCs w:val="28"/>
        </w:rPr>
        <w:t>деталей</w:t>
      </w:r>
      <w:r w:rsidR="00674064" w:rsidRPr="004131B9">
        <w:rPr>
          <w:color w:val="000000" w:themeColor="text1"/>
          <w:sz w:val="28"/>
          <w:szCs w:val="28"/>
        </w:rPr>
        <w:t xml:space="preserve"> типа колец, имеющих толщину, превышающую более чем в 2 раза </w:t>
      </w:r>
      <w:r w:rsidR="00741BBE" w:rsidRPr="004131B9">
        <w:rPr>
          <w:color w:val="000000" w:themeColor="text1"/>
          <w:sz w:val="28"/>
          <w:szCs w:val="28"/>
        </w:rPr>
        <w:t>высоту</w:t>
      </w:r>
      <w:r w:rsidR="00674064" w:rsidRPr="004131B9">
        <w:rPr>
          <w:color w:val="000000" w:themeColor="text1"/>
          <w:sz w:val="28"/>
          <w:szCs w:val="28"/>
        </w:rPr>
        <w:t xml:space="preserve"> отбортовки под сварку.</w:t>
      </w:r>
    </w:p>
    <w:p w:rsidR="00674064" w:rsidRPr="004771D4" w:rsidRDefault="00FD7281" w:rsidP="009434DB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4131B9">
        <w:rPr>
          <w:color w:val="000000"/>
          <w:sz w:val="28"/>
          <w:szCs w:val="28"/>
        </w:rPr>
        <w:t>67</w:t>
      </w:r>
      <w:r w:rsidR="0069033F" w:rsidRPr="004131B9">
        <w:rPr>
          <w:color w:val="000000"/>
          <w:sz w:val="28"/>
          <w:szCs w:val="28"/>
        </w:rPr>
        <w:t>.</w:t>
      </w:r>
      <w:r w:rsidRPr="004131B9">
        <w:rPr>
          <w:color w:val="000000"/>
          <w:sz w:val="28"/>
          <w:szCs w:val="28"/>
        </w:rPr>
        <w:t xml:space="preserve"> </w:t>
      </w:r>
      <w:r w:rsidR="00674064" w:rsidRPr="004131B9">
        <w:rPr>
          <w:color w:val="000000" w:themeColor="text1"/>
          <w:sz w:val="28"/>
          <w:szCs w:val="28"/>
        </w:rPr>
        <w:t xml:space="preserve">Расстояние от </w:t>
      </w:r>
      <w:r w:rsidR="00E91263" w:rsidRPr="004131B9">
        <w:rPr>
          <w:color w:val="000000" w:themeColor="text1"/>
          <w:sz w:val="28"/>
          <w:szCs w:val="28"/>
        </w:rPr>
        <w:t>центра</w:t>
      </w:r>
      <w:r w:rsidR="00674064" w:rsidRPr="004131B9">
        <w:rPr>
          <w:color w:val="000000" w:themeColor="text1"/>
          <w:sz w:val="28"/>
          <w:szCs w:val="28"/>
        </w:rPr>
        <w:t xml:space="preserve"> </w:t>
      </w:r>
      <w:r w:rsidR="00AD0281" w:rsidRPr="004131B9">
        <w:rPr>
          <w:color w:val="000000" w:themeColor="text1"/>
          <w:sz w:val="28"/>
          <w:szCs w:val="28"/>
        </w:rPr>
        <w:t>шва</w:t>
      </w:r>
      <w:r w:rsidR="00674064" w:rsidRPr="004131B9">
        <w:rPr>
          <w:color w:val="000000" w:themeColor="text1"/>
          <w:sz w:val="28"/>
          <w:szCs w:val="28"/>
        </w:rPr>
        <w:t xml:space="preserve"> штуцера до </w:t>
      </w:r>
      <w:r w:rsidR="00E91263" w:rsidRPr="004131B9">
        <w:rPr>
          <w:color w:val="000000" w:themeColor="text1"/>
          <w:sz w:val="28"/>
          <w:szCs w:val="28"/>
        </w:rPr>
        <w:t>центра</w:t>
      </w:r>
      <w:r w:rsidR="00674064" w:rsidRPr="004131B9">
        <w:rPr>
          <w:color w:val="000000" w:themeColor="text1"/>
          <w:sz w:val="28"/>
          <w:szCs w:val="28"/>
        </w:rPr>
        <w:t xml:space="preserve"> ближайшего поперечного </w:t>
      </w:r>
      <w:r w:rsidR="00A00824" w:rsidRPr="004131B9">
        <w:rPr>
          <w:color w:val="000000" w:themeColor="text1"/>
          <w:sz w:val="28"/>
          <w:szCs w:val="28"/>
        </w:rPr>
        <w:t>шва</w:t>
      </w:r>
      <w:r w:rsidR="00674064" w:rsidRPr="004131B9">
        <w:rPr>
          <w:color w:val="000000" w:themeColor="text1"/>
          <w:sz w:val="28"/>
          <w:szCs w:val="28"/>
        </w:rPr>
        <w:t xml:space="preserve"> трубы при приварке штуцеров к камерам измерительных диафрагм </w:t>
      </w:r>
      <w:r w:rsidR="00741BBE" w:rsidRPr="004131B9">
        <w:rPr>
          <w:color w:val="000000" w:themeColor="text1"/>
          <w:sz w:val="28"/>
          <w:szCs w:val="28"/>
        </w:rPr>
        <w:t xml:space="preserve">должно быть </w:t>
      </w:r>
      <w:r w:rsidR="00674064" w:rsidRPr="004131B9">
        <w:rPr>
          <w:color w:val="000000" w:themeColor="text1"/>
          <w:sz w:val="28"/>
          <w:szCs w:val="28"/>
        </w:rPr>
        <w:t xml:space="preserve">не менее трех толщин стенки привариваемого штуцера и трехкратной расчетной высоты углового шва. </w:t>
      </w:r>
      <w:r w:rsidR="00F17B6A" w:rsidRPr="004131B9">
        <w:rPr>
          <w:color w:val="000000" w:themeColor="text1"/>
          <w:sz w:val="28"/>
          <w:szCs w:val="28"/>
        </w:rPr>
        <w:t xml:space="preserve">Указанное требование не распространяется на </w:t>
      </w:r>
      <w:r w:rsidR="00674064" w:rsidRPr="004131B9">
        <w:rPr>
          <w:color w:val="000000" w:themeColor="text1"/>
          <w:sz w:val="28"/>
          <w:szCs w:val="28"/>
        </w:rPr>
        <w:t>штуцера с наружным диаметром</w:t>
      </w:r>
      <w:r w:rsidR="00674064" w:rsidRPr="004771D4">
        <w:rPr>
          <w:color w:val="000000" w:themeColor="text1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0 мм"/>
        </w:smartTagPr>
        <w:r w:rsidR="00674064" w:rsidRPr="004771D4">
          <w:rPr>
            <w:color w:val="000000" w:themeColor="text1"/>
            <w:sz w:val="28"/>
            <w:szCs w:val="28"/>
          </w:rPr>
          <w:t>30 мм</w:t>
        </w:r>
      </w:smartTag>
      <w:r w:rsidR="00674064" w:rsidRPr="004771D4">
        <w:rPr>
          <w:color w:val="000000" w:themeColor="text1"/>
          <w:sz w:val="28"/>
          <w:szCs w:val="28"/>
        </w:rPr>
        <w:t xml:space="preserve"> измерительных устройств с соплами и диафрагмами.</w:t>
      </w:r>
    </w:p>
    <w:p w:rsidR="00674064" w:rsidRPr="004771D4" w:rsidRDefault="00FD7281" w:rsidP="009434DB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/>
          <w:sz w:val="28"/>
          <w:szCs w:val="28"/>
        </w:rPr>
        <w:t>68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 w:themeColor="text1"/>
          <w:sz w:val="28"/>
          <w:szCs w:val="28"/>
        </w:rPr>
        <w:t xml:space="preserve">При приварке не нагружаемых давлением плоских деталей к поверхностям оборудования и трубопроводов расстояние </w:t>
      </w:r>
      <w:r w:rsidR="00487C5A" w:rsidRPr="004771D4">
        <w:rPr>
          <w:color w:val="000000" w:themeColor="text1"/>
          <w:position w:val="-6"/>
          <w:sz w:val="28"/>
          <w:szCs w:val="28"/>
        </w:rPr>
        <w:object w:dxaOrig="220" w:dyaOrig="240">
          <v:shape id="_x0000_i1052" type="#_x0000_t75" style="width:10.65pt;height:13.15pt" o:ole="">
            <v:imagedata r:id="rId69" o:title=""/>
          </v:shape>
          <o:OLEObject Type="Embed" ProgID="Equation.DSMT4" ShapeID="_x0000_i1052" DrawAspect="Content" ObjectID="_1504597682" r:id="rId70"/>
        </w:object>
      </w:r>
      <w:r w:rsidR="00674064" w:rsidRPr="004771D4">
        <w:rPr>
          <w:color w:val="000000" w:themeColor="text1"/>
          <w:sz w:val="28"/>
          <w:szCs w:val="28"/>
        </w:rPr>
        <w:t xml:space="preserve"> между </w:t>
      </w:r>
      <w:r w:rsidR="00E91263" w:rsidRPr="004771D4">
        <w:rPr>
          <w:color w:val="000000" w:themeColor="text1"/>
          <w:sz w:val="28"/>
          <w:szCs w:val="28"/>
        </w:rPr>
        <w:t>центром</w:t>
      </w:r>
      <w:r w:rsidR="00674064" w:rsidRPr="004771D4">
        <w:rPr>
          <w:color w:val="000000" w:themeColor="text1"/>
          <w:sz w:val="28"/>
          <w:szCs w:val="28"/>
        </w:rPr>
        <w:t xml:space="preserve"> углового </w:t>
      </w:r>
      <w:r w:rsidR="00A00824" w:rsidRPr="004771D4">
        <w:rPr>
          <w:color w:val="000000" w:themeColor="text1"/>
          <w:sz w:val="28"/>
          <w:szCs w:val="28"/>
        </w:rPr>
        <w:t>шва</w:t>
      </w:r>
      <w:r w:rsidR="00674064" w:rsidRPr="004771D4">
        <w:rPr>
          <w:color w:val="000000" w:themeColor="text1"/>
          <w:sz w:val="28"/>
          <w:szCs w:val="28"/>
        </w:rPr>
        <w:t xml:space="preserve"> приварки этих деталей и </w:t>
      </w:r>
      <w:r w:rsidR="00E91263" w:rsidRPr="004771D4">
        <w:rPr>
          <w:color w:val="000000" w:themeColor="text1"/>
          <w:sz w:val="28"/>
          <w:szCs w:val="28"/>
        </w:rPr>
        <w:t>центром</w:t>
      </w:r>
      <w:r w:rsidR="00674064" w:rsidRPr="004771D4">
        <w:rPr>
          <w:color w:val="000000" w:themeColor="text1"/>
          <w:sz w:val="28"/>
          <w:szCs w:val="28"/>
        </w:rPr>
        <w:t xml:space="preserve"> ближайшего стыкового </w:t>
      </w:r>
      <w:r w:rsidR="00A00824" w:rsidRPr="004771D4">
        <w:rPr>
          <w:color w:val="000000" w:themeColor="text1"/>
          <w:sz w:val="28"/>
          <w:szCs w:val="28"/>
        </w:rPr>
        <w:t>шва</w:t>
      </w:r>
      <w:r w:rsidR="00BD063D" w:rsidRPr="004771D4">
        <w:rPr>
          <w:color w:val="000000" w:themeColor="text1"/>
        </w:rPr>
        <w:t xml:space="preserve"> </w:t>
      </w:r>
      <w:r w:rsidR="00487C5A" w:rsidRPr="004771D4">
        <w:rPr>
          <w:color w:val="000000" w:themeColor="text1"/>
          <w:sz w:val="28"/>
          <w:szCs w:val="28"/>
        </w:rPr>
        <w:t>и</w:t>
      </w:r>
      <w:r w:rsidR="00BD063D" w:rsidRPr="004771D4">
        <w:rPr>
          <w:color w:val="000000" w:themeColor="text1"/>
          <w:sz w:val="28"/>
          <w:szCs w:val="28"/>
        </w:rPr>
        <w:t xml:space="preserve"> </w:t>
      </w:r>
      <w:r w:rsidR="00487C5A" w:rsidRPr="004771D4">
        <w:rPr>
          <w:color w:val="000000" w:themeColor="text1"/>
          <w:sz w:val="28"/>
          <w:szCs w:val="28"/>
        </w:rPr>
        <w:t xml:space="preserve">расстояние </w:t>
      </w:r>
      <w:r w:rsidR="00487C5A" w:rsidRPr="004771D4">
        <w:rPr>
          <w:color w:val="000000" w:themeColor="text1"/>
          <w:position w:val="-6"/>
          <w:sz w:val="28"/>
          <w:szCs w:val="28"/>
        </w:rPr>
        <w:object w:dxaOrig="200" w:dyaOrig="300">
          <v:shape id="_x0000_i1053" type="#_x0000_t75" style="width:8.75pt;height:15.05pt" o:ole="">
            <v:imagedata r:id="rId67" o:title=""/>
          </v:shape>
          <o:OLEObject Type="Embed" ProgID="Equation.DSMT4" ShapeID="_x0000_i1053" DrawAspect="Content" ObjectID="_1504597683" r:id="rId71"/>
        </w:object>
      </w:r>
      <w:r w:rsidR="00487C5A" w:rsidRPr="004771D4">
        <w:rPr>
          <w:color w:val="000000" w:themeColor="text1"/>
          <w:sz w:val="28"/>
          <w:szCs w:val="28"/>
        </w:rPr>
        <w:t xml:space="preserve"> </w:t>
      </w:r>
      <w:r w:rsidR="00BD063D" w:rsidRPr="004771D4">
        <w:rPr>
          <w:color w:val="000000" w:themeColor="text1"/>
          <w:sz w:val="28"/>
          <w:szCs w:val="28"/>
        </w:rPr>
        <w:t>между краями угловых швов ближайших привариваемых деталей</w:t>
      </w:r>
      <w:r w:rsidR="00BD063D" w:rsidRPr="004771D4">
        <w:rPr>
          <w:color w:val="000000" w:themeColor="text1"/>
        </w:rPr>
        <w:t xml:space="preserve"> </w:t>
      </w:r>
      <w:r w:rsidR="009C43B0" w:rsidRPr="004771D4">
        <w:rPr>
          <w:color w:val="000000" w:themeColor="text1"/>
          <w:sz w:val="28"/>
          <w:szCs w:val="28"/>
        </w:rPr>
        <w:t>должн</w:t>
      </w:r>
      <w:r w:rsidR="00487C5A" w:rsidRPr="004771D4">
        <w:rPr>
          <w:color w:val="000000" w:themeColor="text1"/>
          <w:sz w:val="28"/>
          <w:szCs w:val="28"/>
        </w:rPr>
        <w:t>ы</w:t>
      </w:r>
      <w:r w:rsidR="009C43B0" w:rsidRPr="004771D4">
        <w:rPr>
          <w:color w:val="000000" w:themeColor="text1"/>
          <w:sz w:val="28"/>
          <w:szCs w:val="28"/>
        </w:rPr>
        <w:t xml:space="preserve"> быть</w:t>
      </w:r>
      <w:r w:rsidR="00674064" w:rsidRPr="004771D4">
        <w:rPr>
          <w:color w:val="000000" w:themeColor="text1"/>
          <w:sz w:val="28"/>
          <w:szCs w:val="28"/>
        </w:rPr>
        <w:t xml:space="preserve"> не менее трех расчетных высот угловых </w:t>
      </w:r>
      <w:r w:rsidR="00A00824" w:rsidRPr="004771D4">
        <w:rPr>
          <w:color w:val="000000" w:themeColor="text1"/>
          <w:sz w:val="28"/>
          <w:szCs w:val="28"/>
        </w:rPr>
        <w:t>швов</w:t>
      </w:r>
      <w:r w:rsidR="00674064" w:rsidRPr="004771D4">
        <w:rPr>
          <w:color w:val="000000" w:themeColor="text1"/>
          <w:sz w:val="28"/>
          <w:szCs w:val="28"/>
        </w:rPr>
        <w:t xml:space="preserve"> (рис. 1</w:t>
      </w:r>
      <w:r w:rsidR="002E5E40">
        <w:rPr>
          <w:color w:val="000000" w:themeColor="text1"/>
          <w:sz w:val="28"/>
          <w:szCs w:val="28"/>
        </w:rPr>
        <w:t>1</w:t>
      </w:r>
      <w:r w:rsidR="00674064" w:rsidRPr="004771D4">
        <w:rPr>
          <w:color w:val="000000" w:themeColor="text1"/>
          <w:sz w:val="28"/>
          <w:szCs w:val="28"/>
        </w:rPr>
        <w:t xml:space="preserve">). Расстояние </w:t>
      </w:r>
      <w:r w:rsidR="00487C5A" w:rsidRPr="004771D4">
        <w:rPr>
          <w:color w:val="000000" w:themeColor="text1"/>
          <w:position w:val="-6"/>
          <w:sz w:val="28"/>
          <w:szCs w:val="28"/>
        </w:rPr>
        <w:object w:dxaOrig="200" w:dyaOrig="300">
          <v:shape id="_x0000_i1054" type="#_x0000_t75" style="width:8.75pt;height:15.05pt" o:ole="">
            <v:imagedata r:id="rId67" o:title=""/>
          </v:shape>
          <o:OLEObject Type="Embed" ProgID="Equation.DSMT4" ShapeID="_x0000_i1054" DrawAspect="Content" ObjectID="_1504597684" r:id="rId72"/>
        </w:object>
      </w:r>
      <w:r w:rsidR="00674064" w:rsidRPr="004771D4">
        <w:rPr>
          <w:color w:val="000000" w:themeColor="text1"/>
          <w:sz w:val="28"/>
          <w:szCs w:val="28"/>
        </w:rPr>
        <w:t xml:space="preserve"> между </w:t>
      </w:r>
      <w:r w:rsidR="00E91263" w:rsidRPr="004771D4">
        <w:rPr>
          <w:color w:val="000000" w:themeColor="text1"/>
          <w:sz w:val="28"/>
          <w:szCs w:val="28"/>
        </w:rPr>
        <w:t>центрами</w:t>
      </w:r>
      <w:r w:rsidR="00674064" w:rsidRPr="004771D4">
        <w:rPr>
          <w:color w:val="000000" w:themeColor="text1"/>
          <w:sz w:val="28"/>
          <w:szCs w:val="28"/>
        </w:rPr>
        <w:t xml:space="preserve"> угловых </w:t>
      </w:r>
      <w:r w:rsidR="00A00824" w:rsidRPr="004771D4">
        <w:rPr>
          <w:color w:val="000000" w:themeColor="text1"/>
          <w:sz w:val="28"/>
          <w:szCs w:val="28"/>
        </w:rPr>
        <w:t>швов</w:t>
      </w:r>
      <w:r w:rsidR="00674064" w:rsidRPr="004771D4">
        <w:rPr>
          <w:color w:val="000000" w:themeColor="text1"/>
          <w:sz w:val="28"/>
          <w:szCs w:val="28"/>
        </w:rPr>
        <w:t xml:space="preserve"> ближайших привариваемых деталей определяется по наибольшей расчетной высоте углового </w:t>
      </w:r>
      <w:r w:rsidR="00A00824" w:rsidRPr="004771D4">
        <w:rPr>
          <w:color w:val="000000" w:themeColor="text1"/>
          <w:sz w:val="28"/>
          <w:szCs w:val="28"/>
        </w:rPr>
        <w:t>шва</w:t>
      </w:r>
      <w:r w:rsidR="00674064" w:rsidRPr="004771D4">
        <w:rPr>
          <w:color w:val="000000" w:themeColor="text1"/>
          <w:sz w:val="28"/>
          <w:szCs w:val="28"/>
        </w:rPr>
        <w:t>.</w:t>
      </w:r>
    </w:p>
    <w:p w:rsidR="00674064" w:rsidRPr="004131B9" w:rsidRDefault="00674064" w:rsidP="009434DB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При приварке деталей и устройств </w:t>
      </w:r>
      <w:r w:rsidR="006B752E" w:rsidRPr="004771D4">
        <w:rPr>
          <w:color w:val="000000" w:themeColor="text1"/>
          <w:sz w:val="28"/>
          <w:szCs w:val="28"/>
        </w:rPr>
        <w:t xml:space="preserve">к корпусу оборудования </w:t>
      </w:r>
      <w:r w:rsidRPr="004771D4">
        <w:rPr>
          <w:color w:val="000000" w:themeColor="text1"/>
          <w:sz w:val="28"/>
          <w:szCs w:val="28"/>
        </w:rPr>
        <w:t xml:space="preserve">допускается пересечение стыковых </w:t>
      </w:r>
      <w:r w:rsidR="008A625A" w:rsidRPr="004771D4">
        <w:rPr>
          <w:color w:val="000000" w:themeColor="text1"/>
          <w:sz w:val="28"/>
          <w:szCs w:val="28"/>
        </w:rPr>
        <w:t xml:space="preserve">швов </w:t>
      </w:r>
      <w:r w:rsidR="006B752E" w:rsidRPr="004771D4">
        <w:rPr>
          <w:color w:val="000000" w:themeColor="text1"/>
          <w:sz w:val="28"/>
          <w:szCs w:val="28"/>
        </w:rPr>
        <w:t xml:space="preserve">корпуса </w:t>
      </w:r>
      <w:r w:rsidRPr="004771D4">
        <w:rPr>
          <w:color w:val="000000" w:themeColor="text1"/>
          <w:sz w:val="28"/>
          <w:szCs w:val="28"/>
        </w:rPr>
        <w:t xml:space="preserve">угловыми </w:t>
      </w:r>
      <w:r w:rsidR="009C43B0" w:rsidRPr="004771D4">
        <w:rPr>
          <w:color w:val="000000" w:themeColor="text1"/>
          <w:sz w:val="28"/>
          <w:szCs w:val="28"/>
        </w:rPr>
        <w:t>швами</w:t>
      </w:r>
      <w:r w:rsidRPr="004771D4">
        <w:rPr>
          <w:color w:val="000000" w:themeColor="text1"/>
          <w:sz w:val="28"/>
          <w:szCs w:val="28"/>
        </w:rPr>
        <w:t xml:space="preserve"> с </w:t>
      </w:r>
      <w:r w:rsidR="00D77F97" w:rsidRPr="004131B9">
        <w:rPr>
          <w:color w:val="000000" w:themeColor="text1"/>
          <w:sz w:val="28"/>
          <w:szCs w:val="28"/>
        </w:rPr>
        <w:t xml:space="preserve">расчетной </w:t>
      </w:r>
      <w:r w:rsidRPr="004131B9">
        <w:rPr>
          <w:color w:val="000000" w:themeColor="text1"/>
          <w:sz w:val="28"/>
          <w:szCs w:val="28"/>
        </w:rPr>
        <w:t>высотой не более 0,5 от номинальной толщины стенки корпуса, но не более 10 мм.</w:t>
      </w:r>
    </w:p>
    <w:p w:rsidR="00674064" w:rsidRPr="004131B9" w:rsidRDefault="00D74C9E" w:rsidP="002E36FB">
      <w:pPr>
        <w:spacing w:line="12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856355" cy="1971675"/>
            <wp:effectExtent l="0" t="0" r="0" b="9525"/>
            <wp:docPr id="41" name="Рисунок 41" descr="рис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ис-1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64" w:rsidRPr="004131B9" w:rsidRDefault="00674064" w:rsidP="008B0C33">
      <w:pPr>
        <w:jc w:val="center"/>
        <w:rPr>
          <w:color w:val="000000" w:themeColor="text1"/>
          <w:sz w:val="26"/>
          <w:szCs w:val="26"/>
        </w:rPr>
      </w:pPr>
      <w:r w:rsidRPr="004131B9">
        <w:rPr>
          <w:color w:val="000000" w:themeColor="text1"/>
          <w:sz w:val="26"/>
          <w:szCs w:val="26"/>
        </w:rPr>
        <w:t>Рис. 1</w:t>
      </w:r>
      <w:r w:rsidR="002E5E40" w:rsidRPr="004131B9">
        <w:rPr>
          <w:color w:val="000000" w:themeColor="text1"/>
          <w:sz w:val="26"/>
          <w:szCs w:val="26"/>
        </w:rPr>
        <w:t>1</w:t>
      </w:r>
      <w:r w:rsidRPr="004131B9">
        <w:rPr>
          <w:color w:val="000000" w:themeColor="text1"/>
          <w:sz w:val="26"/>
          <w:szCs w:val="26"/>
        </w:rPr>
        <w:t>. Расположение сварных соединений приварки деталей</w:t>
      </w:r>
    </w:p>
    <w:p w:rsidR="00674064" w:rsidRPr="004131B9" w:rsidRDefault="00970BC6" w:rsidP="008B0C33">
      <w:pPr>
        <w:jc w:val="center"/>
        <w:rPr>
          <w:color w:val="000000" w:themeColor="text1"/>
          <w:sz w:val="26"/>
          <w:szCs w:val="26"/>
        </w:rPr>
      </w:pPr>
      <w:r w:rsidRPr="004131B9">
        <w:rPr>
          <w:color w:val="000000" w:themeColor="text1"/>
          <w:sz w:val="26"/>
          <w:szCs w:val="26"/>
        </w:rPr>
        <w:t xml:space="preserve">к </w:t>
      </w:r>
      <w:r w:rsidR="00674064" w:rsidRPr="004131B9">
        <w:rPr>
          <w:color w:val="000000" w:themeColor="text1"/>
          <w:sz w:val="26"/>
          <w:szCs w:val="26"/>
        </w:rPr>
        <w:t>оборудовани</w:t>
      </w:r>
      <w:r w:rsidRPr="004131B9">
        <w:rPr>
          <w:color w:val="000000" w:themeColor="text1"/>
          <w:sz w:val="26"/>
          <w:szCs w:val="26"/>
        </w:rPr>
        <w:t>ю</w:t>
      </w:r>
      <w:r w:rsidR="00674064" w:rsidRPr="004131B9">
        <w:rPr>
          <w:color w:val="000000" w:themeColor="text1"/>
          <w:sz w:val="26"/>
          <w:szCs w:val="26"/>
        </w:rPr>
        <w:t xml:space="preserve"> и трубопровод</w:t>
      </w:r>
      <w:r w:rsidRPr="004131B9">
        <w:rPr>
          <w:color w:val="000000" w:themeColor="text1"/>
          <w:sz w:val="26"/>
          <w:szCs w:val="26"/>
        </w:rPr>
        <w:t>ам</w:t>
      </w:r>
    </w:p>
    <w:p w:rsidR="00674064" w:rsidRPr="004131B9" w:rsidRDefault="00674064" w:rsidP="002E36FB">
      <w:pPr>
        <w:spacing w:line="120" w:lineRule="auto"/>
        <w:jc w:val="both"/>
        <w:rPr>
          <w:color w:val="000000" w:themeColor="text1"/>
          <w:sz w:val="28"/>
          <w:szCs w:val="28"/>
        </w:rPr>
      </w:pPr>
    </w:p>
    <w:p w:rsidR="00674064" w:rsidRPr="004771D4" w:rsidRDefault="00FD7281" w:rsidP="00CC3AD8">
      <w:pPr>
        <w:spacing w:after="80" w:line="324" w:lineRule="auto"/>
        <w:ind w:firstLine="709"/>
        <w:jc w:val="both"/>
        <w:rPr>
          <w:color w:val="000000"/>
          <w:sz w:val="28"/>
          <w:szCs w:val="28"/>
        </w:rPr>
      </w:pPr>
      <w:r w:rsidRPr="004131B9">
        <w:rPr>
          <w:color w:val="000000"/>
          <w:sz w:val="28"/>
          <w:szCs w:val="28"/>
        </w:rPr>
        <w:t>69</w:t>
      </w:r>
      <w:r w:rsidR="0069033F" w:rsidRPr="004131B9">
        <w:rPr>
          <w:color w:val="000000"/>
          <w:sz w:val="28"/>
          <w:szCs w:val="28"/>
        </w:rPr>
        <w:t>.</w:t>
      </w:r>
      <w:r w:rsidRPr="004131B9">
        <w:rPr>
          <w:color w:val="000000"/>
          <w:sz w:val="28"/>
          <w:szCs w:val="28"/>
        </w:rPr>
        <w:t xml:space="preserve"> </w:t>
      </w:r>
      <w:r w:rsidR="00674064" w:rsidRPr="004131B9">
        <w:rPr>
          <w:color w:val="000000" w:themeColor="text1"/>
          <w:sz w:val="28"/>
          <w:szCs w:val="28"/>
        </w:rPr>
        <w:t xml:space="preserve">Расстояние </w:t>
      </w:r>
      <w:r w:rsidR="00674064" w:rsidRPr="004131B9">
        <w:rPr>
          <w:color w:val="000000" w:themeColor="text1"/>
          <w:position w:val="-6"/>
          <w:sz w:val="28"/>
          <w:szCs w:val="28"/>
        </w:rPr>
        <w:object w:dxaOrig="139" w:dyaOrig="279">
          <v:shape id="_x0000_i1055" type="#_x0000_t75" style="width:7.5pt;height:14.4pt" o:ole="">
            <v:imagedata r:id="rId74" o:title=""/>
          </v:shape>
          <o:OLEObject Type="Embed" ProgID="Equation.DSMT4" ShapeID="_x0000_i1055" DrawAspect="Content" ObjectID="_1504597685" r:id="rId75"/>
        </w:object>
      </w:r>
      <w:r w:rsidR="00674064" w:rsidRPr="004131B9">
        <w:rPr>
          <w:color w:val="000000" w:themeColor="text1"/>
          <w:sz w:val="28"/>
          <w:szCs w:val="28"/>
        </w:rPr>
        <w:t xml:space="preserve"> между </w:t>
      </w:r>
      <w:r w:rsidR="00E91263" w:rsidRPr="004131B9">
        <w:rPr>
          <w:color w:val="000000" w:themeColor="text1"/>
          <w:sz w:val="28"/>
          <w:szCs w:val="28"/>
        </w:rPr>
        <w:t>центром</w:t>
      </w:r>
      <w:r w:rsidR="00674064" w:rsidRPr="004131B9">
        <w:rPr>
          <w:color w:val="000000" w:themeColor="text1"/>
          <w:sz w:val="28"/>
          <w:szCs w:val="28"/>
        </w:rPr>
        <w:t xml:space="preserve"> </w:t>
      </w:r>
      <w:r w:rsidR="00E920CC" w:rsidRPr="004131B9">
        <w:rPr>
          <w:color w:val="000000" w:themeColor="text1"/>
          <w:sz w:val="28"/>
          <w:szCs w:val="28"/>
        </w:rPr>
        <w:t xml:space="preserve">стыкового </w:t>
      </w:r>
      <w:r w:rsidR="00674064" w:rsidRPr="004131B9">
        <w:rPr>
          <w:color w:val="000000" w:themeColor="text1"/>
          <w:sz w:val="28"/>
          <w:szCs w:val="28"/>
        </w:rPr>
        <w:t xml:space="preserve">шва трубопровода с патрубком </w:t>
      </w:r>
      <w:r w:rsidR="00993B8C" w:rsidRPr="004131B9">
        <w:rPr>
          <w:color w:val="000000" w:themeColor="text1"/>
          <w:sz w:val="28"/>
          <w:szCs w:val="28"/>
        </w:rPr>
        <w:t xml:space="preserve">или </w:t>
      </w:r>
      <w:r w:rsidR="00674064" w:rsidRPr="004131B9">
        <w:rPr>
          <w:color w:val="000000" w:themeColor="text1"/>
          <w:sz w:val="28"/>
          <w:szCs w:val="28"/>
        </w:rPr>
        <w:t xml:space="preserve">штуцером оборудования и </w:t>
      </w:r>
      <w:r w:rsidR="00E91263" w:rsidRPr="004131B9">
        <w:rPr>
          <w:color w:val="000000" w:themeColor="text1"/>
          <w:sz w:val="28"/>
          <w:szCs w:val="28"/>
        </w:rPr>
        <w:t>центром</w:t>
      </w:r>
      <w:r w:rsidR="00674064" w:rsidRPr="004131B9">
        <w:rPr>
          <w:color w:val="000000" w:themeColor="text1"/>
          <w:sz w:val="28"/>
          <w:szCs w:val="28"/>
        </w:rPr>
        <w:t xml:space="preserve"> ближайшего стыкового </w:t>
      </w:r>
      <w:r w:rsidR="00E920CC" w:rsidRPr="004131B9">
        <w:rPr>
          <w:color w:val="000000" w:themeColor="text1"/>
          <w:sz w:val="28"/>
          <w:szCs w:val="28"/>
        </w:rPr>
        <w:t>шва</w:t>
      </w:r>
      <w:r w:rsidR="00E920CC" w:rsidRPr="004771D4">
        <w:rPr>
          <w:color w:val="000000" w:themeColor="text1"/>
          <w:sz w:val="28"/>
          <w:szCs w:val="28"/>
        </w:rPr>
        <w:t xml:space="preserve"> </w:t>
      </w:r>
      <w:r w:rsidR="00674064" w:rsidRPr="004771D4">
        <w:rPr>
          <w:color w:val="000000" w:themeColor="text1"/>
          <w:sz w:val="28"/>
          <w:szCs w:val="28"/>
        </w:rPr>
        <w:t xml:space="preserve">на трубопроводе </w:t>
      </w:r>
      <w:r w:rsidR="00E920CC" w:rsidRPr="004771D4">
        <w:rPr>
          <w:color w:val="000000" w:themeColor="text1"/>
          <w:sz w:val="28"/>
          <w:szCs w:val="28"/>
        </w:rPr>
        <w:t xml:space="preserve">должно быть </w:t>
      </w:r>
      <w:r w:rsidR="00674064" w:rsidRPr="004771D4">
        <w:rPr>
          <w:color w:val="000000" w:themeColor="text1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00 мм"/>
        </w:smartTagPr>
        <w:r w:rsidR="002072B0" w:rsidRPr="004771D4">
          <w:rPr>
            <w:color w:val="000000" w:themeColor="text1"/>
            <w:sz w:val="28"/>
            <w:szCs w:val="28"/>
          </w:rPr>
          <w:t>100 мм</w:t>
        </w:r>
      </w:smartTag>
      <w:r w:rsidR="00674064" w:rsidRPr="004771D4">
        <w:rPr>
          <w:color w:val="000000" w:themeColor="text1"/>
          <w:sz w:val="28"/>
          <w:szCs w:val="28"/>
        </w:rPr>
        <w:t xml:space="preserve"> для трубопроводов с номинальн</w:t>
      </w:r>
      <w:r w:rsidR="00674064" w:rsidRPr="004771D4">
        <w:rPr>
          <w:color w:val="000000"/>
          <w:sz w:val="28"/>
          <w:szCs w:val="28"/>
        </w:rPr>
        <w:t xml:space="preserve">ым наружным диаметром более </w:t>
      </w:r>
      <w:smartTag w:uri="urn:schemas-microsoft-com:office:smarttags" w:element="metricconverter">
        <w:smartTagPr>
          <w:attr w:name="ProductID" w:val="100 мм"/>
        </w:smartTagPr>
        <w:r w:rsidR="00674064" w:rsidRPr="004771D4">
          <w:rPr>
            <w:color w:val="000000"/>
            <w:sz w:val="28"/>
            <w:szCs w:val="28"/>
          </w:rPr>
          <w:t>100 мм</w:t>
        </w:r>
      </w:smartTag>
      <w:r w:rsidR="00674064" w:rsidRPr="004771D4">
        <w:rPr>
          <w:color w:val="000000"/>
          <w:sz w:val="28"/>
          <w:szCs w:val="28"/>
        </w:rPr>
        <w:t xml:space="preserve">, но не менее </w:t>
      </w:r>
      <w:r w:rsidR="00D514CA" w:rsidRPr="004771D4">
        <w:rPr>
          <w:color w:val="000000"/>
          <w:sz w:val="28"/>
          <w:szCs w:val="28"/>
        </w:rPr>
        <w:t>номинального наружн</w:t>
      </w:r>
      <w:r w:rsidR="005A525D" w:rsidRPr="004771D4">
        <w:rPr>
          <w:color w:val="000000"/>
          <w:sz w:val="28"/>
          <w:szCs w:val="28"/>
        </w:rPr>
        <w:t>ого</w:t>
      </w:r>
      <w:r w:rsidR="00674064" w:rsidRPr="004771D4">
        <w:rPr>
          <w:color w:val="000000"/>
          <w:sz w:val="28"/>
          <w:szCs w:val="28"/>
        </w:rPr>
        <w:t xml:space="preserve"> диаметра </w:t>
      </w:r>
      <w:r w:rsidR="00890024" w:rsidRPr="004771D4">
        <w:rPr>
          <w:color w:val="000000"/>
          <w:position w:val="-4"/>
          <w:sz w:val="28"/>
          <w:szCs w:val="28"/>
        </w:rPr>
        <w:object w:dxaOrig="260" w:dyaOrig="260">
          <v:shape id="_x0000_i1056" type="#_x0000_t75" style="width:13.15pt;height:13.15pt" o:ole="">
            <v:imagedata r:id="rId76" o:title=""/>
          </v:shape>
          <o:OLEObject Type="Embed" ProgID="Equation.DSMT4" ShapeID="_x0000_i1056" DrawAspect="Content" ObjectID="_1504597686" r:id="rId77"/>
        </w:object>
      </w:r>
      <w:r w:rsidR="00890024"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>для трубопроводов меньшего диаметра (рис. 1</w:t>
      </w:r>
      <w:r w:rsidR="002E5E40">
        <w:rPr>
          <w:color w:val="000000"/>
          <w:sz w:val="28"/>
          <w:szCs w:val="28"/>
        </w:rPr>
        <w:t>2</w:t>
      </w:r>
      <w:r w:rsidR="00674064" w:rsidRPr="004771D4">
        <w:rPr>
          <w:color w:val="000000"/>
          <w:sz w:val="28"/>
          <w:szCs w:val="28"/>
        </w:rPr>
        <w:t>).</w:t>
      </w:r>
    </w:p>
    <w:p w:rsidR="00674064" w:rsidRPr="004771D4" w:rsidRDefault="00D74C9E" w:rsidP="002E36FB">
      <w:pPr>
        <w:spacing w:line="12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50440" cy="1741170"/>
            <wp:effectExtent l="0" t="0" r="0" b="0"/>
            <wp:docPr id="44" name="Рисунок 44" descr="рис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ис-1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64" w:rsidRPr="004771D4" w:rsidRDefault="00674064" w:rsidP="00674064">
      <w:pPr>
        <w:spacing w:line="300" w:lineRule="auto"/>
        <w:jc w:val="center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>Рис. 1</w:t>
      </w:r>
      <w:r w:rsidR="002E5E40">
        <w:rPr>
          <w:color w:val="000000"/>
          <w:sz w:val="26"/>
          <w:szCs w:val="26"/>
        </w:rPr>
        <w:t>2</w:t>
      </w:r>
      <w:r w:rsidRPr="004771D4">
        <w:rPr>
          <w:color w:val="000000"/>
          <w:sz w:val="26"/>
          <w:szCs w:val="26"/>
        </w:rPr>
        <w:t>. Расположение сварных соединений</w:t>
      </w:r>
      <w:r w:rsidR="00D514CA" w:rsidRPr="004771D4">
        <w:rPr>
          <w:color w:val="000000"/>
          <w:sz w:val="26"/>
          <w:szCs w:val="26"/>
        </w:rPr>
        <w:t xml:space="preserve"> </w:t>
      </w:r>
      <w:r w:rsidRPr="004771D4">
        <w:rPr>
          <w:color w:val="000000"/>
          <w:sz w:val="26"/>
          <w:szCs w:val="26"/>
        </w:rPr>
        <w:t>трубопровод</w:t>
      </w:r>
      <w:r w:rsidR="00D514CA" w:rsidRPr="004771D4">
        <w:rPr>
          <w:color w:val="000000"/>
          <w:sz w:val="26"/>
          <w:szCs w:val="26"/>
        </w:rPr>
        <w:t>а</w:t>
      </w:r>
      <w:r w:rsidRPr="004771D4">
        <w:rPr>
          <w:color w:val="000000"/>
          <w:sz w:val="26"/>
          <w:szCs w:val="26"/>
        </w:rPr>
        <w:t xml:space="preserve"> </w:t>
      </w:r>
      <w:r w:rsidR="00D514CA" w:rsidRPr="004771D4">
        <w:rPr>
          <w:color w:val="000000"/>
          <w:sz w:val="26"/>
          <w:szCs w:val="26"/>
        </w:rPr>
        <w:t>с</w:t>
      </w:r>
      <w:r w:rsidRPr="004771D4">
        <w:rPr>
          <w:color w:val="000000"/>
          <w:sz w:val="26"/>
          <w:szCs w:val="26"/>
        </w:rPr>
        <w:t xml:space="preserve"> патрубк</w:t>
      </w:r>
      <w:r w:rsidR="00D514CA" w:rsidRPr="004771D4">
        <w:rPr>
          <w:color w:val="000000"/>
          <w:sz w:val="26"/>
          <w:szCs w:val="26"/>
        </w:rPr>
        <w:t>ом</w:t>
      </w:r>
    </w:p>
    <w:p w:rsidR="00674064" w:rsidRPr="004771D4" w:rsidRDefault="00674064" w:rsidP="002E36FB">
      <w:pPr>
        <w:spacing w:line="120" w:lineRule="auto"/>
        <w:ind w:firstLine="709"/>
        <w:jc w:val="both"/>
        <w:rPr>
          <w:color w:val="000000"/>
          <w:sz w:val="26"/>
          <w:szCs w:val="26"/>
        </w:rPr>
      </w:pPr>
    </w:p>
    <w:p w:rsidR="00674064" w:rsidRPr="004771D4" w:rsidRDefault="00FD7281" w:rsidP="00674064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70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 xml:space="preserve">В подлежащих местной </w:t>
      </w:r>
      <w:r w:rsidR="00674064" w:rsidRPr="004131B9">
        <w:rPr>
          <w:color w:val="000000"/>
          <w:sz w:val="28"/>
          <w:szCs w:val="28"/>
        </w:rPr>
        <w:t>терм</w:t>
      </w:r>
      <w:r w:rsidR="00D77F97" w:rsidRPr="004131B9">
        <w:rPr>
          <w:color w:val="000000"/>
          <w:sz w:val="28"/>
          <w:szCs w:val="28"/>
        </w:rPr>
        <w:t xml:space="preserve">ической </w:t>
      </w:r>
      <w:r w:rsidR="00674064" w:rsidRPr="004131B9">
        <w:rPr>
          <w:color w:val="000000"/>
          <w:sz w:val="28"/>
          <w:szCs w:val="28"/>
        </w:rPr>
        <w:t>обработке стыковых сварных соединениях цилиндрических деталей длин</w:t>
      </w:r>
      <w:r w:rsidR="00E920CC" w:rsidRPr="004131B9">
        <w:rPr>
          <w:color w:val="000000"/>
          <w:sz w:val="28"/>
          <w:szCs w:val="28"/>
        </w:rPr>
        <w:t>а</w:t>
      </w:r>
      <w:r w:rsidR="00E91263" w:rsidRPr="004131B9">
        <w:rPr>
          <w:color w:val="000000"/>
          <w:sz w:val="28"/>
          <w:szCs w:val="28"/>
        </w:rPr>
        <w:t xml:space="preserve"> </w:t>
      </w:r>
      <w:r w:rsidR="00674064" w:rsidRPr="004131B9">
        <w:rPr>
          <w:color w:val="000000"/>
          <w:position w:val="-4"/>
          <w:sz w:val="28"/>
          <w:szCs w:val="28"/>
        </w:rPr>
        <w:object w:dxaOrig="220" w:dyaOrig="260">
          <v:shape id="_x0000_i1057" type="#_x0000_t75" style="width:11.25pt;height:13.15pt" o:ole="">
            <v:imagedata r:id="rId79" o:title=""/>
          </v:shape>
          <o:OLEObject Type="Embed" ProgID="Equation.DSMT4" ShapeID="_x0000_i1057" DrawAspect="Content" ObjectID="_1504597687" r:id="rId80"/>
        </w:object>
      </w:r>
      <w:r w:rsidR="00E91263" w:rsidRPr="004131B9">
        <w:rPr>
          <w:color w:val="000000"/>
          <w:sz w:val="28"/>
          <w:szCs w:val="28"/>
        </w:rPr>
        <w:t xml:space="preserve"> </w:t>
      </w:r>
      <w:r w:rsidR="00674064" w:rsidRPr="004131B9">
        <w:rPr>
          <w:color w:val="000000"/>
          <w:sz w:val="28"/>
          <w:szCs w:val="28"/>
        </w:rPr>
        <w:t xml:space="preserve">свободного прямого участка в каждую сторону от оси шва (или от осей крайних швов при одновременной </w:t>
      </w:r>
      <w:r w:rsidR="00D77F97" w:rsidRPr="004131B9">
        <w:rPr>
          <w:color w:val="000000"/>
          <w:sz w:val="28"/>
          <w:szCs w:val="28"/>
        </w:rPr>
        <w:t>термической обработке</w:t>
      </w:r>
      <w:r w:rsidR="00674064" w:rsidRPr="004131B9">
        <w:rPr>
          <w:color w:val="000000"/>
          <w:sz w:val="28"/>
          <w:szCs w:val="28"/>
        </w:rPr>
        <w:t xml:space="preserve"> группы</w:t>
      </w:r>
      <w:r w:rsidR="00674064" w:rsidRPr="004771D4">
        <w:rPr>
          <w:color w:val="000000"/>
          <w:sz w:val="28"/>
          <w:szCs w:val="28"/>
        </w:rPr>
        <w:t xml:space="preserve"> сварных соединений) </w:t>
      </w:r>
      <w:r w:rsidR="00D77F97" w:rsidRPr="004771D4">
        <w:rPr>
          <w:color w:val="000000"/>
          <w:sz w:val="28"/>
          <w:szCs w:val="28"/>
        </w:rPr>
        <w:t>определяется по формуле</w:t>
      </w:r>
      <w:r w:rsidR="00674064" w:rsidRPr="004771D4">
        <w:rPr>
          <w:color w:val="000000"/>
          <w:sz w:val="28"/>
          <w:szCs w:val="28"/>
        </w:rPr>
        <w:t>:</w:t>
      </w:r>
    </w:p>
    <w:p w:rsidR="00674064" w:rsidRPr="004771D4" w:rsidRDefault="00D46587" w:rsidP="00674064">
      <w:pPr>
        <w:spacing w:line="300" w:lineRule="auto"/>
        <w:jc w:val="center"/>
        <w:outlineLvl w:val="0"/>
        <w:rPr>
          <w:color w:val="000000"/>
          <w:sz w:val="28"/>
          <w:szCs w:val="28"/>
        </w:rPr>
      </w:pPr>
      <w:r w:rsidRPr="004771D4">
        <w:rPr>
          <w:color w:val="000000"/>
          <w:position w:val="-16"/>
          <w:sz w:val="28"/>
          <w:szCs w:val="28"/>
        </w:rPr>
        <w:object w:dxaOrig="1540" w:dyaOrig="460">
          <v:shape id="_x0000_i1058" type="#_x0000_t75" style="width:77pt;height:23.8pt" o:ole="">
            <v:imagedata r:id="rId81" o:title=""/>
          </v:shape>
          <o:OLEObject Type="Embed" ProgID="Equation.DSMT4" ShapeID="_x0000_i1058" DrawAspect="Content" ObjectID="_1504597688" r:id="rId82"/>
        </w:object>
      </w:r>
      <w:r w:rsidR="00674064" w:rsidRPr="004771D4">
        <w:rPr>
          <w:color w:val="000000"/>
          <w:sz w:val="28"/>
          <w:szCs w:val="28"/>
        </w:rPr>
        <w:t>,</w:t>
      </w:r>
    </w:p>
    <w:p w:rsidR="00674064" w:rsidRPr="004771D4" w:rsidRDefault="00674064" w:rsidP="00674064">
      <w:pPr>
        <w:spacing w:line="300" w:lineRule="auto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где </w:t>
      </w:r>
      <w:r w:rsidR="00890024" w:rsidRPr="004771D4">
        <w:rPr>
          <w:color w:val="000000"/>
          <w:position w:val="-4"/>
          <w:sz w:val="28"/>
          <w:szCs w:val="28"/>
        </w:rPr>
        <w:object w:dxaOrig="260" w:dyaOrig="260">
          <v:shape id="_x0000_i1059" type="#_x0000_t75" style="width:13.15pt;height:13.15pt" o:ole="">
            <v:imagedata r:id="rId83" o:title=""/>
          </v:shape>
          <o:OLEObject Type="Embed" ProgID="Equation.DSMT4" ShapeID="_x0000_i1059" DrawAspect="Content" ObjectID="_1504597689" r:id="rId84"/>
        </w:object>
      </w:r>
      <w:r w:rsidRPr="004771D4">
        <w:rPr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sym w:font="Symbol" w:char="F02D"/>
      </w:r>
      <w:r w:rsidRPr="004771D4">
        <w:rPr>
          <w:color w:val="000000"/>
          <w:sz w:val="28"/>
          <w:szCs w:val="28"/>
        </w:rPr>
        <w:t xml:space="preserve"> номинальный наружный диаметр соединяемых деталей</w:t>
      </w:r>
      <w:r w:rsidR="00E8123B">
        <w:rPr>
          <w:color w:val="000000"/>
          <w:sz w:val="28"/>
          <w:szCs w:val="28"/>
        </w:rPr>
        <w:t>;</w:t>
      </w:r>
      <w:r w:rsidR="00E8123B">
        <w:rPr>
          <w:color w:val="000000"/>
          <w:sz w:val="28"/>
          <w:szCs w:val="28"/>
        </w:rPr>
        <w:br/>
      </w:r>
      <w:r w:rsidR="00AA79F8" w:rsidRPr="004771D4">
        <w:rPr>
          <w:i/>
          <w:color w:val="000000"/>
          <w:lang w:val="en-US"/>
        </w:rPr>
        <w:t>S</w:t>
      </w:r>
      <w:r w:rsidR="00AA79F8" w:rsidRPr="004771D4">
        <w:rPr>
          <w:color w:val="000000"/>
          <w:sz w:val="28"/>
          <w:szCs w:val="28"/>
        </w:rPr>
        <w:t xml:space="preserve"> – наибольшая из номинальных толщин соединяемых деталей</w:t>
      </w:r>
      <w:r w:rsidR="00D57B47" w:rsidRPr="004771D4">
        <w:rPr>
          <w:color w:val="000000"/>
          <w:sz w:val="28"/>
          <w:szCs w:val="28"/>
        </w:rPr>
        <w:t>.</w:t>
      </w:r>
    </w:p>
    <w:p w:rsidR="00674064" w:rsidRPr="004771D4" w:rsidRDefault="00674064" w:rsidP="00674064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Длин</w:t>
      </w:r>
      <w:r w:rsidR="00901680" w:rsidRPr="004771D4">
        <w:rPr>
          <w:color w:val="000000"/>
          <w:sz w:val="28"/>
          <w:szCs w:val="28"/>
        </w:rPr>
        <w:t>а</w:t>
      </w:r>
      <w:r w:rsidRPr="004771D4">
        <w:rPr>
          <w:color w:val="000000"/>
          <w:sz w:val="28"/>
          <w:szCs w:val="28"/>
        </w:rPr>
        <w:t xml:space="preserve"> указанных участков </w:t>
      </w:r>
      <w:r w:rsidR="00901680" w:rsidRPr="004771D4">
        <w:rPr>
          <w:color w:val="000000"/>
          <w:sz w:val="28"/>
          <w:szCs w:val="28"/>
        </w:rPr>
        <w:t xml:space="preserve">должна быть </w:t>
      </w:r>
      <w:r w:rsidRPr="004771D4">
        <w:rPr>
          <w:color w:val="000000"/>
          <w:sz w:val="28"/>
          <w:szCs w:val="28"/>
        </w:rPr>
        <w:t xml:space="preserve">не менее номинального наружного диаметра сваренных деталей при его значениях до </w:t>
      </w:r>
      <w:smartTag w:uri="urn:schemas-microsoft-com:office:smarttags" w:element="metricconverter">
        <w:smartTagPr>
          <w:attr w:name="ProductID" w:val="100 мм"/>
        </w:smartTagPr>
        <w:r w:rsidRPr="004771D4">
          <w:rPr>
            <w:color w:val="000000"/>
            <w:sz w:val="28"/>
            <w:szCs w:val="28"/>
          </w:rPr>
          <w:t>100 мм</w:t>
        </w:r>
      </w:smartTag>
      <w:r w:rsidRPr="004771D4">
        <w:rPr>
          <w:color w:val="000000"/>
          <w:sz w:val="28"/>
          <w:szCs w:val="28"/>
        </w:rPr>
        <w:t xml:space="preserve"> включительно и не менее </w:t>
      </w:r>
      <w:smartTag w:uri="urn:schemas-microsoft-com:office:smarttags" w:element="metricconverter">
        <w:smartTagPr>
          <w:attr w:name="ProductID" w:val="100 мм"/>
        </w:smartTagPr>
        <w:r w:rsidRPr="004771D4">
          <w:rPr>
            <w:color w:val="000000"/>
            <w:sz w:val="28"/>
            <w:szCs w:val="28"/>
          </w:rPr>
          <w:t>100 мм</w:t>
        </w:r>
      </w:smartTag>
      <w:r w:rsidRPr="004771D4">
        <w:rPr>
          <w:color w:val="000000"/>
          <w:sz w:val="28"/>
          <w:szCs w:val="28"/>
        </w:rPr>
        <w:t xml:space="preserve"> при значениях диаметра более </w:t>
      </w:r>
      <w:smartTag w:uri="urn:schemas-microsoft-com:office:smarttags" w:element="metricconverter">
        <w:smartTagPr>
          <w:attr w:name="ProductID" w:val="100 мм"/>
        </w:smartTagPr>
        <w:r w:rsidRPr="004771D4">
          <w:rPr>
            <w:color w:val="000000"/>
            <w:sz w:val="28"/>
            <w:szCs w:val="28"/>
          </w:rPr>
          <w:t>100 мм</w:t>
        </w:r>
      </w:smartTag>
      <w:r w:rsidRPr="004771D4">
        <w:rPr>
          <w:color w:val="000000"/>
          <w:sz w:val="28"/>
          <w:szCs w:val="28"/>
        </w:rPr>
        <w:t>.</w:t>
      </w:r>
    </w:p>
    <w:p w:rsidR="00674064" w:rsidRPr="004771D4" w:rsidRDefault="00674064" w:rsidP="00765768">
      <w:pPr>
        <w:spacing w:line="300" w:lineRule="auto"/>
        <w:ind w:firstLine="567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Свободным прямым участком считается участок (с наклоном не более 15</w:t>
      </w:r>
      <w:r w:rsidRPr="004771D4">
        <w:rPr>
          <w:color w:val="000000"/>
          <w:sz w:val="28"/>
          <w:szCs w:val="28"/>
        </w:rPr>
        <w:sym w:font="Symbol" w:char="F0B0"/>
      </w:r>
      <w:r w:rsidRPr="004771D4">
        <w:rPr>
          <w:color w:val="000000"/>
          <w:sz w:val="28"/>
          <w:szCs w:val="28"/>
        </w:rPr>
        <w:t>) от оси шва до края ближайшей приварной детали, начала гиба, края соседнего поперечного шва.</w:t>
      </w:r>
    </w:p>
    <w:p w:rsidR="00674064" w:rsidRPr="004771D4" w:rsidRDefault="00FD7281" w:rsidP="00674064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71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 xml:space="preserve">В подлежащих ультразвуковому контролю стыковых сварных соединениях </w:t>
      </w:r>
      <w:r w:rsidR="00AA79F8" w:rsidRPr="004771D4">
        <w:rPr>
          <w:sz w:val="28"/>
          <w:szCs w:val="28"/>
        </w:rPr>
        <w:t>трубопроводов</w:t>
      </w:r>
      <w:r w:rsidR="00AA79F8"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>длин</w:t>
      </w:r>
      <w:r w:rsidR="00D15384" w:rsidRPr="004771D4">
        <w:rPr>
          <w:color w:val="000000"/>
          <w:sz w:val="28"/>
          <w:szCs w:val="28"/>
        </w:rPr>
        <w:t>а</w:t>
      </w:r>
      <w:r w:rsidR="00674064" w:rsidRPr="004771D4">
        <w:rPr>
          <w:color w:val="000000"/>
          <w:sz w:val="28"/>
          <w:szCs w:val="28"/>
        </w:rPr>
        <w:t xml:space="preserve"> свободного прямого участка в каждую сторону от оси шва </w:t>
      </w:r>
      <w:r w:rsidR="00D15384" w:rsidRPr="004771D4">
        <w:rPr>
          <w:color w:val="000000"/>
          <w:sz w:val="28"/>
          <w:szCs w:val="28"/>
        </w:rPr>
        <w:t xml:space="preserve">должна быть </w:t>
      </w:r>
      <w:r w:rsidR="00674064" w:rsidRPr="004771D4">
        <w:rPr>
          <w:color w:val="000000"/>
          <w:sz w:val="28"/>
          <w:szCs w:val="28"/>
        </w:rPr>
        <w:t>не менее указанной в табл</w:t>
      </w:r>
      <w:r w:rsidR="007B44F0" w:rsidRPr="004771D4">
        <w:rPr>
          <w:color w:val="000000"/>
          <w:sz w:val="28"/>
          <w:szCs w:val="28"/>
        </w:rPr>
        <w:t>ице №</w:t>
      </w:r>
      <w:r w:rsidR="00674064" w:rsidRPr="004771D4">
        <w:rPr>
          <w:color w:val="000000"/>
          <w:sz w:val="28"/>
          <w:szCs w:val="28"/>
        </w:rPr>
        <w:t xml:space="preserve"> 2.</w:t>
      </w:r>
    </w:p>
    <w:p w:rsidR="00674064" w:rsidRPr="004771D4" w:rsidRDefault="00674064" w:rsidP="00D57B47">
      <w:pPr>
        <w:spacing w:line="300" w:lineRule="auto"/>
        <w:jc w:val="right"/>
        <w:outlineLvl w:val="0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Таблица </w:t>
      </w:r>
      <w:r w:rsidR="007B44F0" w:rsidRPr="004771D4">
        <w:rPr>
          <w:color w:val="000000"/>
          <w:sz w:val="28"/>
          <w:szCs w:val="28"/>
        </w:rPr>
        <w:t xml:space="preserve">№ </w:t>
      </w:r>
      <w:r w:rsidRPr="004771D4">
        <w:rPr>
          <w:color w:val="000000"/>
          <w:sz w:val="28"/>
          <w:szCs w:val="28"/>
        </w:rPr>
        <w:t>2</w:t>
      </w:r>
    </w:p>
    <w:p w:rsidR="00674064" w:rsidRPr="004771D4" w:rsidRDefault="00674064" w:rsidP="0047568E">
      <w:pPr>
        <w:spacing w:line="120" w:lineRule="auto"/>
        <w:jc w:val="right"/>
        <w:outlineLvl w:val="0"/>
        <w:rPr>
          <w:color w:val="000000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674064" w:rsidRPr="004771D4" w:rsidTr="00D57B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4" w:rsidRPr="004771D4" w:rsidRDefault="00674064" w:rsidP="00D46587">
            <w:pPr>
              <w:jc w:val="center"/>
              <w:rPr>
                <w:b/>
                <w:color w:val="000000"/>
              </w:rPr>
            </w:pPr>
            <w:r w:rsidRPr="004771D4">
              <w:rPr>
                <w:b/>
                <w:color w:val="000000"/>
              </w:rPr>
              <w:t xml:space="preserve">Величина </w:t>
            </w:r>
            <w:r w:rsidR="00D46587" w:rsidRPr="004771D4">
              <w:rPr>
                <w:b/>
                <w:i/>
                <w:color w:val="000000"/>
                <w:lang w:val="en-US"/>
              </w:rPr>
              <w:t>S,</w:t>
            </w:r>
            <w:r w:rsidRPr="004771D4">
              <w:rPr>
                <w:b/>
                <w:color w:val="000000"/>
              </w:rPr>
              <w:t xml:space="preserve"> мм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4" w:rsidRPr="004771D4" w:rsidRDefault="00674064" w:rsidP="005D0768">
            <w:pPr>
              <w:jc w:val="center"/>
              <w:rPr>
                <w:b/>
                <w:color w:val="000000"/>
              </w:rPr>
            </w:pPr>
            <w:r w:rsidRPr="004771D4">
              <w:rPr>
                <w:b/>
                <w:color w:val="000000"/>
              </w:rPr>
              <w:t>Длина свободного прямого</w:t>
            </w:r>
            <w:r w:rsidR="00D57B47" w:rsidRPr="004771D4">
              <w:rPr>
                <w:b/>
                <w:color w:val="000000"/>
              </w:rPr>
              <w:t xml:space="preserve"> </w:t>
            </w:r>
            <w:r w:rsidRPr="004771D4">
              <w:rPr>
                <w:b/>
                <w:color w:val="000000"/>
              </w:rPr>
              <w:t xml:space="preserve">участка </w:t>
            </w:r>
            <w:r w:rsidR="003546EE" w:rsidRPr="004771D4">
              <w:rPr>
                <w:b/>
                <w:i/>
                <w:color w:val="000000"/>
                <w:lang w:val="en-US"/>
              </w:rPr>
              <w:t>L</w:t>
            </w:r>
            <w:r w:rsidR="003546EE" w:rsidRPr="004771D4">
              <w:rPr>
                <w:b/>
                <w:i/>
                <w:color w:val="000000"/>
              </w:rPr>
              <w:t>,</w:t>
            </w:r>
            <w:r w:rsidRPr="004771D4">
              <w:rPr>
                <w:b/>
                <w:color w:val="000000"/>
              </w:rPr>
              <w:t xml:space="preserve"> мм</w:t>
            </w:r>
          </w:p>
        </w:tc>
      </w:tr>
      <w:tr w:rsidR="00674064" w:rsidRPr="004771D4" w:rsidTr="00D46587">
        <w:tc>
          <w:tcPr>
            <w:tcW w:w="4253" w:type="dxa"/>
            <w:tcBorders>
              <w:top w:val="single" w:sz="4" w:space="0" w:color="auto"/>
            </w:tcBorders>
          </w:tcPr>
          <w:p w:rsidR="00674064" w:rsidRPr="004771D4" w:rsidRDefault="00D46587" w:rsidP="0081209E">
            <w:pPr>
              <w:jc w:val="center"/>
              <w:rPr>
                <w:color w:val="000000"/>
              </w:rPr>
            </w:pPr>
            <w:r w:rsidRPr="004771D4">
              <w:rPr>
                <w:i/>
                <w:color w:val="000000"/>
                <w:lang w:val="en-US"/>
              </w:rPr>
              <w:t>S</w:t>
            </w:r>
            <w:r w:rsidRPr="004771D4">
              <w:rPr>
                <w:color w:val="000000"/>
              </w:rPr>
              <w:t xml:space="preserve"> </w:t>
            </w:r>
            <w:r w:rsidR="00674064" w:rsidRPr="004771D4">
              <w:rPr>
                <w:color w:val="000000"/>
              </w:rPr>
              <w:sym w:font="Symbol" w:char="F0A3"/>
            </w:r>
            <w:r w:rsidR="00674064" w:rsidRPr="004771D4">
              <w:rPr>
                <w:color w:val="00000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74064" w:rsidRPr="004771D4" w:rsidRDefault="00674064" w:rsidP="0081209E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</w:rPr>
              <w:t>100</w:t>
            </w:r>
          </w:p>
        </w:tc>
      </w:tr>
      <w:tr w:rsidR="00674064" w:rsidRPr="004771D4" w:rsidTr="00D46587">
        <w:tc>
          <w:tcPr>
            <w:tcW w:w="4253" w:type="dxa"/>
          </w:tcPr>
          <w:p w:rsidR="00674064" w:rsidRPr="004771D4" w:rsidRDefault="00674064" w:rsidP="0081209E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</w:rPr>
              <w:t xml:space="preserve">15 &lt; </w:t>
            </w:r>
            <w:r w:rsidR="00D46587" w:rsidRPr="004771D4">
              <w:rPr>
                <w:i/>
                <w:color w:val="000000"/>
                <w:lang w:val="en-US"/>
              </w:rPr>
              <w:t>S</w:t>
            </w:r>
            <w:r w:rsidR="00D46587" w:rsidRPr="004771D4">
              <w:rPr>
                <w:color w:val="000000"/>
              </w:rPr>
              <w:t xml:space="preserve"> </w:t>
            </w:r>
            <w:r w:rsidRPr="004771D4">
              <w:rPr>
                <w:color w:val="000000"/>
              </w:rPr>
              <w:sym w:font="Symbol" w:char="F0A3"/>
            </w:r>
            <w:r w:rsidRPr="004771D4">
              <w:rPr>
                <w:color w:val="000000"/>
              </w:rPr>
              <w:t xml:space="preserve"> 30</w:t>
            </w:r>
          </w:p>
        </w:tc>
        <w:tc>
          <w:tcPr>
            <w:tcW w:w="5386" w:type="dxa"/>
          </w:tcPr>
          <w:p w:rsidR="00674064" w:rsidRPr="004771D4" w:rsidRDefault="00AA79F8" w:rsidP="00D57B47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</w:rPr>
              <w:t>5</w:t>
            </w:r>
            <w:r w:rsidR="00D46587" w:rsidRPr="004771D4">
              <w:rPr>
                <w:i/>
                <w:color w:val="000000"/>
                <w:lang w:val="en-US"/>
              </w:rPr>
              <w:t>S</w:t>
            </w:r>
            <w:r w:rsidR="00674064" w:rsidRPr="004771D4">
              <w:rPr>
                <w:color w:val="000000"/>
              </w:rPr>
              <w:t xml:space="preserve"> + 25</w:t>
            </w:r>
          </w:p>
        </w:tc>
      </w:tr>
      <w:tr w:rsidR="00674064" w:rsidRPr="004771D4" w:rsidTr="00D46587">
        <w:tc>
          <w:tcPr>
            <w:tcW w:w="4253" w:type="dxa"/>
          </w:tcPr>
          <w:p w:rsidR="00674064" w:rsidRPr="004771D4" w:rsidRDefault="00674064" w:rsidP="0081209E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</w:rPr>
              <w:t>30</w:t>
            </w:r>
            <w:r w:rsidRPr="004771D4">
              <w:rPr>
                <w:color w:val="000000"/>
                <w:lang w:val="en-US"/>
              </w:rPr>
              <w:t xml:space="preserve"> &lt;</w:t>
            </w:r>
            <w:r w:rsidRPr="004771D4">
              <w:rPr>
                <w:color w:val="000000"/>
              </w:rPr>
              <w:t xml:space="preserve"> </w:t>
            </w:r>
            <w:r w:rsidR="00D46587" w:rsidRPr="004771D4">
              <w:rPr>
                <w:i/>
                <w:color w:val="000000"/>
                <w:lang w:val="en-US"/>
              </w:rPr>
              <w:t>S</w:t>
            </w:r>
            <w:r w:rsidR="00D46587" w:rsidRPr="004771D4">
              <w:rPr>
                <w:color w:val="000000"/>
              </w:rPr>
              <w:t xml:space="preserve"> </w:t>
            </w:r>
            <w:r w:rsidRPr="004771D4">
              <w:rPr>
                <w:color w:val="000000"/>
              </w:rPr>
              <w:sym w:font="Symbol" w:char="F0A3"/>
            </w:r>
            <w:r w:rsidRPr="004771D4">
              <w:rPr>
                <w:color w:val="000000"/>
              </w:rPr>
              <w:t xml:space="preserve"> 36</w:t>
            </w:r>
          </w:p>
        </w:tc>
        <w:tc>
          <w:tcPr>
            <w:tcW w:w="5386" w:type="dxa"/>
          </w:tcPr>
          <w:p w:rsidR="00674064" w:rsidRPr="004771D4" w:rsidRDefault="00AA79F8" w:rsidP="00D57B47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</w:rPr>
              <w:t>17</w:t>
            </w:r>
            <w:r w:rsidR="00674064" w:rsidRPr="004771D4">
              <w:rPr>
                <w:color w:val="000000"/>
              </w:rPr>
              <w:t>5</w:t>
            </w:r>
          </w:p>
        </w:tc>
      </w:tr>
      <w:tr w:rsidR="00674064" w:rsidRPr="004771D4" w:rsidTr="00D46587">
        <w:tc>
          <w:tcPr>
            <w:tcW w:w="4253" w:type="dxa"/>
          </w:tcPr>
          <w:p w:rsidR="00674064" w:rsidRPr="004771D4" w:rsidRDefault="00D46587" w:rsidP="0081209E">
            <w:pPr>
              <w:jc w:val="center"/>
              <w:rPr>
                <w:color w:val="000000"/>
              </w:rPr>
            </w:pPr>
            <w:r w:rsidRPr="004771D4">
              <w:rPr>
                <w:i/>
                <w:color w:val="000000"/>
                <w:lang w:val="en-US"/>
              </w:rPr>
              <w:t>S</w:t>
            </w:r>
            <w:r w:rsidRPr="004771D4">
              <w:rPr>
                <w:color w:val="000000"/>
                <w:lang w:val="en-US"/>
              </w:rPr>
              <w:t xml:space="preserve"> </w:t>
            </w:r>
            <w:r w:rsidR="00674064" w:rsidRPr="004771D4">
              <w:rPr>
                <w:color w:val="000000"/>
                <w:lang w:val="en-US"/>
              </w:rPr>
              <w:t>&gt;</w:t>
            </w:r>
            <w:r w:rsidR="00674064" w:rsidRPr="004771D4">
              <w:rPr>
                <w:color w:val="000000"/>
              </w:rPr>
              <w:t>36</w:t>
            </w:r>
          </w:p>
        </w:tc>
        <w:tc>
          <w:tcPr>
            <w:tcW w:w="5386" w:type="dxa"/>
          </w:tcPr>
          <w:p w:rsidR="00674064" w:rsidRPr="004771D4" w:rsidRDefault="00AA79F8" w:rsidP="00D57B47">
            <w:pPr>
              <w:jc w:val="center"/>
              <w:rPr>
                <w:color w:val="000000"/>
              </w:rPr>
            </w:pPr>
            <w:r w:rsidRPr="004771D4">
              <w:rPr>
                <w:color w:val="000000"/>
              </w:rPr>
              <w:t>4</w:t>
            </w:r>
            <w:r w:rsidR="00D46587" w:rsidRPr="004771D4">
              <w:rPr>
                <w:i/>
                <w:color w:val="000000"/>
                <w:lang w:val="en-US"/>
              </w:rPr>
              <w:t>S</w:t>
            </w:r>
            <w:r w:rsidR="00674064" w:rsidRPr="004771D4">
              <w:rPr>
                <w:color w:val="000000"/>
              </w:rPr>
              <w:t xml:space="preserve"> + 30</w:t>
            </w:r>
          </w:p>
        </w:tc>
      </w:tr>
    </w:tbl>
    <w:p w:rsidR="00674064" w:rsidRPr="004771D4" w:rsidRDefault="00674064" w:rsidP="0047568E">
      <w:pPr>
        <w:spacing w:line="120" w:lineRule="auto"/>
        <w:rPr>
          <w:color w:val="000000"/>
          <w:sz w:val="28"/>
          <w:szCs w:val="28"/>
        </w:rPr>
      </w:pPr>
    </w:p>
    <w:p w:rsidR="00674064" w:rsidRPr="004771D4" w:rsidRDefault="00FD7281" w:rsidP="00674064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72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 xml:space="preserve">Расстояние от края стыкового </w:t>
      </w:r>
      <w:r w:rsidR="005D0768" w:rsidRPr="004771D4">
        <w:rPr>
          <w:color w:val="000000"/>
          <w:sz w:val="28"/>
          <w:szCs w:val="28"/>
        </w:rPr>
        <w:t>шва</w:t>
      </w:r>
      <w:r w:rsidR="00674064" w:rsidRPr="004771D4">
        <w:rPr>
          <w:color w:val="000000"/>
          <w:sz w:val="28"/>
          <w:szCs w:val="28"/>
        </w:rPr>
        <w:t xml:space="preserve"> до начала криволинейного участка гиба на трубопроводах с номинальным наружным диаметром </w:t>
      </w:r>
      <w:smartTag w:uri="urn:schemas-microsoft-com:office:smarttags" w:element="metricconverter">
        <w:smartTagPr>
          <w:attr w:name="ProductID" w:val="100 мм"/>
        </w:smartTagPr>
        <w:r w:rsidR="00674064" w:rsidRPr="004771D4">
          <w:rPr>
            <w:color w:val="000000"/>
            <w:sz w:val="28"/>
            <w:szCs w:val="28"/>
          </w:rPr>
          <w:t>100 мм</w:t>
        </w:r>
      </w:smartTag>
      <w:r w:rsidR="00674064" w:rsidRPr="004771D4">
        <w:rPr>
          <w:color w:val="000000"/>
          <w:sz w:val="28"/>
          <w:szCs w:val="28"/>
        </w:rPr>
        <w:t xml:space="preserve"> и более </w:t>
      </w:r>
      <w:r w:rsidR="00506C42" w:rsidRPr="004771D4">
        <w:rPr>
          <w:color w:val="000000"/>
          <w:sz w:val="28"/>
          <w:szCs w:val="28"/>
        </w:rPr>
        <w:t>должно быть</w:t>
      </w:r>
      <w:r w:rsidR="00674064" w:rsidRPr="004771D4">
        <w:rPr>
          <w:color w:val="000000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0 мм"/>
        </w:smartTagPr>
        <w:r w:rsidR="00C70D24" w:rsidRPr="004771D4">
          <w:rPr>
            <w:color w:val="000000"/>
            <w:sz w:val="28"/>
            <w:szCs w:val="28"/>
          </w:rPr>
          <w:t>100 мм</w:t>
        </w:r>
      </w:smartTag>
      <w:r w:rsidR="00D57B47" w:rsidRPr="004771D4">
        <w:rPr>
          <w:color w:val="000000"/>
        </w:rPr>
        <w:t>,</w:t>
      </w:r>
      <w:r w:rsidR="00674064" w:rsidRPr="004771D4">
        <w:rPr>
          <w:color w:val="000000"/>
          <w:sz w:val="28"/>
          <w:szCs w:val="28"/>
        </w:rPr>
        <w:t xml:space="preserve"> а для трубопроводов с номинальным наружным диаметром до </w:t>
      </w:r>
      <w:smartTag w:uri="urn:schemas-microsoft-com:office:smarttags" w:element="metricconverter">
        <w:smartTagPr>
          <w:attr w:name="ProductID" w:val="100 мм"/>
        </w:smartTagPr>
        <w:r w:rsidR="00674064" w:rsidRPr="004771D4">
          <w:rPr>
            <w:color w:val="000000"/>
            <w:sz w:val="28"/>
            <w:szCs w:val="28"/>
          </w:rPr>
          <w:t>100 мм</w:t>
        </w:r>
      </w:smartTag>
      <w:r w:rsidR="00674064"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sym w:font="Symbol" w:char="F02D"/>
      </w:r>
      <w:r w:rsidR="00674064" w:rsidRPr="004771D4">
        <w:rPr>
          <w:color w:val="000000"/>
          <w:sz w:val="28"/>
          <w:szCs w:val="28"/>
        </w:rPr>
        <w:t xml:space="preserve"> не менее номинального наружного диаметра трубы.</w:t>
      </w:r>
    </w:p>
    <w:p w:rsidR="00674064" w:rsidRPr="005F1F18" w:rsidRDefault="00FD7281" w:rsidP="00674064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73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 xml:space="preserve">При </w:t>
      </w:r>
      <w:r w:rsidR="00526BE6" w:rsidRPr="004771D4">
        <w:rPr>
          <w:color w:val="000000"/>
          <w:sz w:val="28"/>
          <w:szCs w:val="28"/>
        </w:rPr>
        <w:t>с</w:t>
      </w:r>
      <w:r w:rsidR="00674064" w:rsidRPr="004771D4">
        <w:rPr>
          <w:color w:val="000000"/>
          <w:sz w:val="28"/>
          <w:szCs w:val="28"/>
        </w:rPr>
        <w:t xml:space="preserve">варке </w:t>
      </w:r>
      <w:r w:rsidR="00674064" w:rsidRPr="005F1F18">
        <w:rPr>
          <w:color w:val="000000"/>
          <w:sz w:val="28"/>
          <w:szCs w:val="28"/>
        </w:rPr>
        <w:t xml:space="preserve">патрубков </w:t>
      </w:r>
      <w:r w:rsidR="00993B8C" w:rsidRPr="005F1F18">
        <w:rPr>
          <w:color w:val="000000"/>
          <w:sz w:val="28"/>
          <w:szCs w:val="28"/>
        </w:rPr>
        <w:t xml:space="preserve">или </w:t>
      </w:r>
      <w:r w:rsidR="00674064" w:rsidRPr="005F1F18">
        <w:rPr>
          <w:color w:val="000000"/>
          <w:sz w:val="28"/>
          <w:szCs w:val="28"/>
        </w:rPr>
        <w:t xml:space="preserve">штуцеров </w:t>
      </w:r>
      <w:r w:rsidR="00526BE6" w:rsidRPr="005F1F18">
        <w:rPr>
          <w:color w:val="000000"/>
          <w:sz w:val="28"/>
          <w:szCs w:val="28"/>
        </w:rPr>
        <w:t>с</w:t>
      </w:r>
      <w:r w:rsidR="00674064" w:rsidRPr="005F1F18">
        <w:rPr>
          <w:color w:val="000000"/>
          <w:sz w:val="28"/>
          <w:szCs w:val="28"/>
        </w:rPr>
        <w:t xml:space="preserve"> трубопровод</w:t>
      </w:r>
      <w:r w:rsidR="00526BE6" w:rsidRPr="005F1F18">
        <w:rPr>
          <w:color w:val="000000"/>
          <w:sz w:val="28"/>
          <w:szCs w:val="28"/>
        </w:rPr>
        <w:t>ами группы С</w:t>
      </w:r>
      <w:r w:rsidR="00674064" w:rsidRPr="005F1F18">
        <w:rPr>
          <w:color w:val="000000"/>
          <w:sz w:val="28"/>
          <w:szCs w:val="28"/>
        </w:rPr>
        <w:t>, изготовленны</w:t>
      </w:r>
      <w:r w:rsidR="002D76E6" w:rsidRPr="005F1F18">
        <w:rPr>
          <w:color w:val="000000"/>
          <w:sz w:val="28"/>
          <w:szCs w:val="28"/>
        </w:rPr>
        <w:t>ми</w:t>
      </w:r>
      <w:r w:rsidR="00674064" w:rsidRPr="005F1F18">
        <w:rPr>
          <w:color w:val="000000"/>
          <w:sz w:val="28"/>
          <w:szCs w:val="28"/>
        </w:rPr>
        <w:t xml:space="preserve"> из труб с</w:t>
      </w:r>
      <w:r w:rsidR="00CC190B">
        <w:rPr>
          <w:color w:val="000000"/>
          <w:sz w:val="28"/>
          <w:szCs w:val="28"/>
        </w:rPr>
        <w:t>о</w:t>
      </w:r>
      <w:r w:rsidR="00674064" w:rsidRPr="005F1F18">
        <w:rPr>
          <w:color w:val="000000"/>
          <w:sz w:val="28"/>
          <w:szCs w:val="28"/>
        </w:rPr>
        <w:t xml:space="preserve"> спиральными </w:t>
      </w:r>
      <w:r w:rsidR="00DC1916" w:rsidRPr="005F1F18">
        <w:rPr>
          <w:color w:val="000000"/>
          <w:sz w:val="28"/>
          <w:szCs w:val="28"/>
        </w:rPr>
        <w:t xml:space="preserve">или продольными </w:t>
      </w:r>
      <w:r w:rsidR="00674064" w:rsidRPr="005F1F18">
        <w:rPr>
          <w:color w:val="000000"/>
          <w:sz w:val="28"/>
          <w:szCs w:val="28"/>
        </w:rPr>
        <w:t xml:space="preserve">швами, не допускается выход швов труб в угловые точки пересечения образующих трубы и штуцера. Измеряемое на наружной поверхности минимальное расстояние </w:t>
      </w:r>
      <w:r w:rsidR="00EA1ECE" w:rsidRPr="005F1F18">
        <w:rPr>
          <w:color w:val="000000"/>
          <w:position w:val="-6"/>
          <w:sz w:val="28"/>
          <w:szCs w:val="28"/>
        </w:rPr>
        <w:object w:dxaOrig="220" w:dyaOrig="240">
          <v:shape id="_x0000_i1060" type="#_x0000_t75" style="width:8.75pt;height:13.15pt" o:ole="">
            <v:imagedata r:id="rId85" o:title=""/>
          </v:shape>
          <o:OLEObject Type="Embed" ProgID="Equation.DSMT4" ShapeID="_x0000_i1060" DrawAspect="Content" ObjectID="_1504597690" r:id="rId86"/>
        </w:object>
      </w:r>
      <w:r w:rsidR="002D76E6" w:rsidRPr="005F1F18">
        <w:rPr>
          <w:color w:val="000000"/>
          <w:sz w:val="28"/>
          <w:szCs w:val="28"/>
        </w:rPr>
        <w:t xml:space="preserve"> </w:t>
      </w:r>
      <w:r w:rsidR="00674064" w:rsidRPr="005F1F18">
        <w:rPr>
          <w:color w:val="000000"/>
          <w:sz w:val="28"/>
          <w:szCs w:val="28"/>
        </w:rPr>
        <w:t xml:space="preserve">от указанных точек до осей швов труб </w:t>
      </w:r>
      <w:r w:rsidR="00AC46E0" w:rsidRPr="005F1F18">
        <w:rPr>
          <w:color w:val="000000"/>
          <w:sz w:val="28"/>
          <w:szCs w:val="28"/>
        </w:rPr>
        <w:t xml:space="preserve">должно быть </w:t>
      </w:r>
      <w:r w:rsidR="00674064" w:rsidRPr="005F1F18">
        <w:rPr>
          <w:color w:val="000000"/>
          <w:sz w:val="28"/>
          <w:szCs w:val="28"/>
        </w:rPr>
        <w:t>не менее 100 мм</w:t>
      </w:r>
      <w:r w:rsidR="004C0857" w:rsidRPr="005F1F18">
        <w:rPr>
          <w:color w:val="000000"/>
          <w:sz w:val="28"/>
          <w:szCs w:val="28"/>
        </w:rPr>
        <w:br/>
      </w:r>
      <w:r w:rsidR="00674064" w:rsidRPr="005F1F18">
        <w:rPr>
          <w:color w:val="000000"/>
          <w:sz w:val="28"/>
          <w:szCs w:val="28"/>
        </w:rPr>
        <w:t>(рис. 1</w:t>
      </w:r>
      <w:r w:rsidR="002E5E40" w:rsidRPr="005F1F18">
        <w:rPr>
          <w:color w:val="000000"/>
          <w:sz w:val="28"/>
          <w:szCs w:val="28"/>
        </w:rPr>
        <w:t>3</w:t>
      </w:r>
      <w:r w:rsidR="00674064" w:rsidRPr="005F1F18">
        <w:rPr>
          <w:color w:val="000000"/>
          <w:sz w:val="28"/>
          <w:szCs w:val="28"/>
        </w:rPr>
        <w:t>).</w:t>
      </w:r>
    </w:p>
    <w:p w:rsidR="005C7E83" w:rsidRPr="004608D1" w:rsidRDefault="005C7E83" w:rsidP="005C7E83">
      <w:pPr>
        <w:spacing w:line="120" w:lineRule="auto"/>
        <w:jc w:val="center"/>
        <w:rPr>
          <w:color w:val="000000"/>
          <w:sz w:val="28"/>
          <w:szCs w:val="28"/>
        </w:rPr>
      </w:pPr>
    </w:p>
    <w:p w:rsidR="000D1753" w:rsidRPr="005F1F18" w:rsidRDefault="00D74C9E" w:rsidP="005C7E83">
      <w:pPr>
        <w:spacing w:line="120" w:lineRule="auto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15970" cy="120078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64" w:rsidRPr="005F1F18" w:rsidRDefault="00674064" w:rsidP="00513665">
      <w:pPr>
        <w:spacing w:line="276" w:lineRule="auto"/>
        <w:jc w:val="center"/>
        <w:rPr>
          <w:color w:val="000000"/>
          <w:sz w:val="26"/>
          <w:szCs w:val="26"/>
        </w:rPr>
      </w:pPr>
      <w:r w:rsidRPr="005F1F18">
        <w:rPr>
          <w:color w:val="000000"/>
          <w:sz w:val="26"/>
          <w:szCs w:val="26"/>
        </w:rPr>
        <w:t>Рис. 1</w:t>
      </w:r>
      <w:r w:rsidR="002E5E40" w:rsidRPr="005F1F18">
        <w:rPr>
          <w:color w:val="000000"/>
          <w:sz w:val="26"/>
          <w:szCs w:val="26"/>
        </w:rPr>
        <w:t>3</w:t>
      </w:r>
      <w:r w:rsidRPr="005F1F18">
        <w:rPr>
          <w:color w:val="000000"/>
          <w:sz w:val="26"/>
          <w:szCs w:val="26"/>
        </w:rPr>
        <w:t xml:space="preserve">. </w:t>
      </w:r>
      <w:r w:rsidR="002D76E6" w:rsidRPr="005F1F18">
        <w:rPr>
          <w:color w:val="000000"/>
          <w:sz w:val="26"/>
          <w:szCs w:val="26"/>
        </w:rPr>
        <w:t>С</w:t>
      </w:r>
      <w:r w:rsidRPr="005F1F18">
        <w:rPr>
          <w:color w:val="000000"/>
          <w:sz w:val="26"/>
          <w:szCs w:val="26"/>
        </w:rPr>
        <w:t xml:space="preserve">варка патрубков (штуцеров) </w:t>
      </w:r>
      <w:r w:rsidR="002D76E6" w:rsidRPr="005F1F18">
        <w:rPr>
          <w:color w:val="000000"/>
          <w:sz w:val="26"/>
          <w:szCs w:val="26"/>
        </w:rPr>
        <w:t>с</w:t>
      </w:r>
      <w:r w:rsidRPr="005F1F18">
        <w:rPr>
          <w:color w:val="000000"/>
          <w:sz w:val="26"/>
          <w:szCs w:val="26"/>
        </w:rPr>
        <w:t xml:space="preserve"> трубопровод</w:t>
      </w:r>
      <w:r w:rsidR="002D76E6" w:rsidRPr="005F1F18">
        <w:rPr>
          <w:color w:val="000000"/>
          <w:sz w:val="26"/>
          <w:szCs w:val="26"/>
        </w:rPr>
        <w:t>ами</w:t>
      </w:r>
      <w:r w:rsidRPr="005F1F18">
        <w:rPr>
          <w:color w:val="000000"/>
          <w:sz w:val="26"/>
          <w:szCs w:val="26"/>
        </w:rPr>
        <w:t xml:space="preserve"> со спиральными швами</w:t>
      </w:r>
      <w:r w:rsidR="00CC190B">
        <w:rPr>
          <w:color w:val="000000"/>
          <w:sz w:val="26"/>
          <w:szCs w:val="26"/>
        </w:rPr>
        <w:t>:</w:t>
      </w:r>
    </w:p>
    <w:p w:rsidR="00EA1ECE" w:rsidRPr="005F1F18" w:rsidRDefault="00EA1ECE" w:rsidP="007147D1">
      <w:pPr>
        <w:spacing w:line="276" w:lineRule="auto"/>
        <w:jc w:val="center"/>
        <w:rPr>
          <w:color w:val="000000"/>
          <w:sz w:val="26"/>
          <w:szCs w:val="26"/>
        </w:rPr>
      </w:pPr>
      <w:r w:rsidRPr="005F1F18">
        <w:rPr>
          <w:color w:val="000000"/>
          <w:sz w:val="26"/>
          <w:szCs w:val="26"/>
        </w:rPr>
        <w:t>а</w:t>
      </w:r>
      <w:r w:rsidR="00CC190B" w:rsidRPr="00CC190B">
        <w:rPr>
          <w:color w:val="000000"/>
          <w:sz w:val="26"/>
          <w:szCs w:val="26"/>
        </w:rPr>
        <w:sym w:font="Symbol" w:char="F02D"/>
      </w:r>
      <w:r w:rsidRPr="005F1F18">
        <w:rPr>
          <w:color w:val="000000"/>
          <w:sz w:val="26"/>
          <w:szCs w:val="26"/>
        </w:rPr>
        <w:t xml:space="preserve"> спиральный шов не допускается</w:t>
      </w:r>
      <w:r w:rsidR="00CC3AD8">
        <w:rPr>
          <w:color w:val="000000"/>
          <w:sz w:val="26"/>
          <w:szCs w:val="26"/>
        </w:rPr>
        <w:t>;</w:t>
      </w:r>
      <w:r w:rsidRPr="005F1F18">
        <w:rPr>
          <w:color w:val="000000"/>
          <w:sz w:val="26"/>
          <w:szCs w:val="26"/>
        </w:rPr>
        <w:t xml:space="preserve"> б </w:t>
      </w:r>
      <w:r w:rsidR="00CC190B" w:rsidRPr="00CC190B">
        <w:rPr>
          <w:color w:val="000000"/>
          <w:sz w:val="26"/>
          <w:szCs w:val="26"/>
        </w:rPr>
        <w:sym w:font="Symbol" w:char="F02D"/>
      </w:r>
      <w:r w:rsidRPr="005F1F18">
        <w:rPr>
          <w:color w:val="000000"/>
          <w:sz w:val="26"/>
          <w:szCs w:val="26"/>
        </w:rPr>
        <w:t xml:space="preserve"> спиральный шов допускается;</w:t>
      </w:r>
      <w:r w:rsidR="007147D1" w:rsidRPr="005F1F18">
        <w:rPr>
          <w:color w:val="000000"/>
          <w:sz w:val="26"/>
          <w:szCs w:val="26"/>
        </w:rPr>
        <w:br/>
      </w:r>
      <w:r w:rsidRPr="005F1F18">
        <w:rPr>
          <w:color w:val="000000"/>
          <w:sz w:val="26"/>
          <w:szCs w:val="26"/>
        </w:rPr>
        <w:t xml:space="preserve">1,2 </w:t>
      </w:r>
      <w:r w:rsidR="00CC190B" w:rsidRPr="00CC190B">
        <w:rPr>
          <w:color w:val="000000"/>
          <w:sz w:val="26"/>
          <w:szCs w:val="26"/>
        </w:rPr>
        <w:sym w:font="Symbol" w:char="F02D"/>
      </w:r>
      <w:r w:rsidRPr="005F1F18">
        <w:rPr>
          <w:color w:val="000000"/>
          <w:sz w:val="26"/>
          <w:szCs w:val="26"/>
        </w:rPr>
        <w:t xml:space="preserve"> </w:t>
      </w:r>
      <w:r w:rsidR="00683AE7" w:rsidRPr="005F1F18">
        <w:rPr>
          <w:color w:val="000000"/>
          <w:sz w:val="26"/>
          <w:szCs w:val="26"/>
        </w:rPr>
        <w:t>угловые точки пересечения</w:t>
      </w:r>
      <w:r w:rsidR="00DC1916" w:rsidRPr="005F1F18">
        <w:rPr>
          <w:color w:val="000000"/>
          <w:sz w:val="26"/>
          <w:szCs w:val="26"/>
        </w:rPr>
        <w:t>.</w:t>
      </w:r>
    </w:p>
    <w:p w:rsidR="00674064" w:rsidRPr="005F1F18" w:rsidRDefault="00674064" w:rsidP="0047568E">
      <w:pPr>
        <w:spacing w:line="120" w:lineRule="auto"/>
        <w:jc w:val="center"/>
        <w:rPr>
          <w:color w:val="000000"/>
          <w:sz w:val="28"/>
          <w:szCs w:val="28"/>
        </w:rPr>
      </w:pPr>
    </w:p>
    <w:p w:rsidR="00674064" w:rsidRPr="004771D4" w:rsidRDefault="00674064" w:rsidP="00674064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 xml:space="preserve">При </w:t>
      </w:r>
      <w:r w:rsidR="005C7E83" w:rsidRPr="005F1F18">
        <w:rPr>
          <w:color w:val="000000"/>
          <w:sz w:val="28"/>
          <w:szCs w:val="28"/>
        </w:rPr>
        <w:t>с</w:t>
      </w:r>
      <w:r w:rsidRPr="005F1F18">
        <w:rPr>
          <w:color w:val="000000"/>
          <w:sz w:val="28"/>
          <w:szCs w:val="28"/>
        </w:rPr>
        <w:t xml:space="preserve">варке накладок </w:t>
      </w:r>
      <w:r w:rsidR="00331F36" w:rsidRPr="005F1F18">
        <w:rPr>
          <w:color w:val="000000"/>
          <w:sz w:val="28"/>
          <w:szCs w:val="28"/>
        </w:rPr>
        <w:t>под</w:t>
      </w:r>
      <w:r w:rsidRPr="005F1F18">
        <w:rPr>
          <w:color w:val="000000"/>
          <w:sz w:val="28"/>
          <w:szCs w:val="28"/>
        </w:rPr>
        <w:t xml:space="preserve"> опор</w:t>
      </w:r>
      <w:r w:rsidR="00331F36" w:rsidRPr="005F1F18">
        <w:rPr>
          <w:color w:val="000000"/>
          <w:sz w:val="28"/>
          <w:szCs w:val="28"/>
        </w:rPr>
        <w:t>ы</w:t>
      </w:r>
      <w:r w:rsidRPr="005F1F18">
        <w:rPr>
          <w:color w:val="000000"/>
          <w:sz w:val="28"/>
          <w:szCs w:val="28"/>
        </w:rPr>
        <w:t xml:space="preserve"> и подвеск</w:t>
      </w:r>
      <w:r w:rsidR="005C7E83" w:rsidRPr="005F1F18">
        <w:rPr>
          <w:color w:val="000000"/>
          <w:sz w:val="28"/>
          <w:szCs w:val="28"/>
        </w:rPr>
        <w:t>и</w:t>
      </w:r>
      <w:r w:rsidRPr="005F1F18">
        <w:rPr>
          <w:color w:val="000000"/>
          <w:sz w:val="28"/>
          <w:szCs w:val="28"/>
        </w:rPr>
        <w:t xml:space="preserve"> </w:t>
      </w:r>
      <w:r w:rsidR="00331F36" w:rsidRPr="005F1F18">
        <w:rPr>
          <w:color w:val="000000"/>
          <w:sz w:val="28"/>
          <w:szCs w:val="28"/>
        </w:rPr>
        <w:t xml:space="preserve">с </w:t>
      </w:r>
      <w:r w:rsidRPr="005F1F18">
        <w:rPr>
          <w:color w:val="000000"/>
          <w:sz w:val="28"/>
          <w:szCs w:val="28"/>
        </w:rPr>
        <w:t>трубопровод</w:t>
      </w:r>
      <w:r w:rsidR="00331F36" w:rsidRPr="005F1F18">
        <w:rPr>
          <w:color w:val="000000"/>
          <w:sz w:val="28"/>
          <w:szCs w:val="28"/>
        </w:rPr>
        <w:t>ами</w:t>
      </w:r>
      <w:r w:rsidRPr="005F1F18">
        <w:rPr>
          <w:color w:val="000000"/>
          <w:sz w:val="28"/>
          <w:szCs w:val="28"/>
        </w:rPr>
        <w:t xml:space="preserve"> из</w:t>
      </w:r>
      <w:r w:rsidRPr="004771D4">
        <w:rPr>
          <w:color w:val="000000"/>
          <w:sz w:val="28"/>
          <w:szCs w:val="28"/>
        </w:rPr>
        <w:t xml:space="preserve"> труб со спиральными швами минимальное расстояние между краем углового шва приварки накладки и краем стыкового спирального шва трубы </w:t>
      </w:r>
      <w:r w:rsidR="00AC46E0" w:rsidRPr="004771D4">
        <w:rPr>
          <w:color w:val="000000"/>
          <w:sz w:val="28"/>
          <w:szCs w:val="28"/>
        </w:rPr>
        <w:t xml:space="preserve">должно быть </w:t>
      </w:r>
      <w:r w:rsidRPr="004771D4">
        <w:rPr>
          <w:color w:val="000000"/>
          <w:sz w:val="28"/>
          <w:szCs w:val="28"/>
        </w:rPr>
        <w:t>не менее трех номинальных толщин стенки трубы.</w:t>
      </w:r>
    </w:p>
    <w:p w:rsidR="00E275A6" w:rsidRPr="004771D4" w:rsidRDefault="009926DE" w:rsidP="003546EE">
      <w:pPr>
        <w:pStyle w:val="Web"/>
        <w:spacing w:before="0" w:beforeAutospacing="0" w:after="0" w:afterAutospacing="0" w:line="312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Допо</w:t>
      </w:r>
      <w:r w:rsidR="0015080F" w:rsidRPr="004771D4">
        <w:rPr>
          <w:b/>
          <w:color w:val="000000"/>
          <w:sz w:val="28"/>
          <w:szCs w:val="28"/>
        </w:rPr>
        <w:t>л</w:t>
      </w:r>
      <w:r w:rsidRPr="004771D4">
        <w:rPr>
          <w:b/>
          <w:color w:val="000000"/>
          <w:sz w:val="28"/>
          <w:szCs w:val="28"/>
        </w:rPr>
        <w:t>нител</w:t>
      </w:r>
      <w:r w:rsidR="0015080F" w:rsidRPr="004771D4">
        <w:rPr>
          <w:b/>
          <w:color w:val="000000"/>
          <w:sz w:val="28"/>
          <w:szCs w:val="28"/>
        </w:rPr>
        <w:t xml:space="preserve">ьные требования к оборудованию и трубопроводам </w:t>
      </w:r>
      <w:r w:rsidR="0096382A" w:rsidRPr="004771D4">
        <w:rPr>
          <w:b/>
          <w:color w:val="000000"/>
          <w:sz w:val="28"/>
          <w:szCs w:val="28"/>
        </w:rPr>
        <w:br/>
      </w:r>
      <w:r w:rsidR="0015080F" w:rsidRPr="004771D4">
        <w:rPr>
          <w:b/>
          <w:color w:val="000000"/>
          <w:sz w:val="28"/>
          <w:szCs w:val="28"/>
        </w:rPr>
        <w:t>с жидкометаллическим теплоносителем</w:t>
      </w:r>
    </w:p>
    <w:p w:rsidR="00E275A6" w:rsidRPr="004771D4" w:rsidRDefault="00FD7281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74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Корпус реактора </w:t>
      </w:r>
      <w:r w:rsidR="00D51341" w:rsidRPr="004771D4">
        <w:rPr>
          <w:color w:val="000000"/>
          <w:sz w:val="28"/>
          <w:szCs w:val="28"/>
        </w:rPr>
        <w:t>должен быть заключен в страховочный корпус.</w:t>
      </w:r>
      <w:r w:rsidR="00E275A6" w:rsidRPr="004771D4">
        <w:rPr>
          <w:color w:val="000000"/>
          <w:sz w:val="28"/>
          <w:szCs w:val="28"/>
        </w:rPr>
        <w:t xml:space="preserve"> </w:t>
      </w:r>
      <w:r w:rsidR="00D51341" w:rsidRPr="004771D4">
        <w:rPr>
          <w:color w:val="000000"/>
          <w:sz w:val="28"/>
          <w:szCs w:val="28"/>
        </w:rPr>
        <w:t>П</w:t>
      </w:r>
      <w:r w:rsidR="00E275A6" w:rsidRPr="004771D4">
        <w:rPr>
          <w:color w:val="000000"/>
          <w:sz w:val="28"/>
          <w:szCs w:val="28"/>
        </w:rPr>
        <w:t xml:space="preserve">римыкающие к </w:t>
      </w:r>
      <w:r w:rsidR="00D51341" w:rsidRPr="004771D4">
        <w:rPr>
          <w:color w:val="000000"/>
          <w:sz w:val="28"/>
          <w:szCs w:val="28"/>
        </w:rPr>
        <w:t>корпус</w:t>
      </w:r>
      <w:r w:rsidR="00E275A6" w:rsidRPr="004771D4">
        <w:rPr>
          <w:color w:val="000000"/>
          <w:sz w:val="28"/>
          <w:szCs w:val="28"/>
        </w:rPr>
        <w:t xml:space="preserve">у трубопроводы должны быть заключены в </w:t>
      </w:r>
      <w:r w:rsidR="00E275A6" w:rsidRPr="004771D4">
        <w:rPr>
          <w:color w:val="000000"/>
          <w:sz w:val="28"/>
          <w:szCs w:val="28"/>
        </w:rPr>
        <w:lastRenderedPageBreak/>
        <w:t>страховочные кожухи</w:t>
      </w:r>
      <w:r w:rsidR="00D51341" w:rsidRPr="004771D4">
        <w:rPr>
          <w:color w:val="000000"/>
          <w:sz w:val="28"/>
          <w:szCs w:val="28"/>
        </w:rPr>
        <w:t>.</w:t>
      </w:r>
      <w:r w:rsidR="00E275A6" w:rsidRPr="004771D4">
        <w:rPr>
          <w:color w:val="000000"/>
          <w:sz w:val="28"/>
          <w:szCs w:val="28"/>
        </w:rPr>
        <w:t xml:space="preserve"> </w:t>
      </w:r>
      <w:r w:rsidR="00D51341" w:rsidRPr="004771D4">
        <w:rPr>
          <w:color w:val="000000"/>
          <w:sz w:val="28"/>
          <w:szCs w:val="28"/>
        </w:rPr>
        <w:t>В</w:t>
      </w:r>
      <w:r w:rsidR="00E275A6" w:rsidRPr="004771D4">
        <w:rPr>
          <w:color w:val="000000"/>
          <w:sz w:val="28"/>
          <w:szCs w:val="28"/>
        </w:rPr>
        <w:t>ысот</w:t>
      </w:r>
      <w:r w:rsidR="00D51341" w:rsidRPr="004771D4">
        <w:rPr>
          <w:color w:val="000000"/>
          <w:sz w:val="28"/>
          <w:szCs w:val="28"/>
        </w:rPr>
        <w:t>а</w:t>
      </w:r>
      <w:r w:rsidR="00E275A6" w:rsidRPr="004771D4">
        <w:rPr>
          <w:color w:val="000000"/>
          <w:sz w:val="28"/>
          <w:szCs w:val="28"/>
        </w:rPr>
        <w:t xml:space="preserve"> </w:t>
      </w:r>
      <w:r w:rsidR="00D51341" w:rsidRPr="004771D4">
        <w:rPr>
          <w:color w:val="000000"/>
          <w:sz w:val="28"/>
          <w:szCs w:val="28"/>
        </w:rPr>
        <w:t>страховочн</w:t>
      </w:r>
      <w:r w:rsidR="005644E0" w:rsidRPr="004771D4">
        <w:rPr>
          <w:color w:val="000000"/>
          <w:sz w:val="28"/>
          <w:szCs w:val="28"/>
        </w:rPr>
        <w:t>ого</w:t>
      </w:r>
      <w:r w:rsidR="00D51341" w:rsidRPr="004771D4">
        <w:rPr>
          <w:color w:val="000000"/>
          <w:sz w:val="28"/>
          <w:szCs w:val="28"/>
        </w:rPr>
        <w:t xml:space="preserve"> корпуса должна </w:t>
      </w:r>
      <w:r w:rsidR="002B2EA8" w:rsidRPr="004771D4">
        <w:rPr>
          <w:color w:val="000000"/>
          <w:sz w:val="28"/>
          <w:szCs w:val="28"/>
        </w:rPr>
        <w:t>превышать</w:t>
      </w:r>
      <w:r w:rsidR="00E275A6" w:rsidRPr="004771D4">
        <w:rPr>
          <w:color w:val="000000"/>
          <w:sz w:val="28"/>
          <w:szCs w:val="28"/>
        </w:rPr>
        <w:t xml:space="preserve"> максимально возможн</w:t>
      </w:r>
      <w:r w:rsidR="002B2EA8" w:rsidRPr="004771D4">
        <w:rPr>
          <w:color w:val="000000"/>
          <w:sz w:val="28"/>
          <w:szCs w:val="28"/>
        </w:rPr>
        <w:t>ый</w:t>
      </w:r>
      <w:r w:rsidR="00E275A6" w:rsidRPr="004771D4">
        <w:rPr>
          <w:color w:val="000000"/>
          <w:sz w:val="28"/>
          <w:szCs w:val="28"/>
        </w:rPr>
        <w:t xml:space="preserve"> уров</w:t>
      </w:r>
      <w:r w:rsidR="002B2EA8" w:rsidRPr="004771D4">
        <w:rPr>
          <w:color w:val="000000"/>
          <w:sz w:val="28"/>
          <w:szCs w:val="28"/>
        </w:rPr>
        <w:t>е</w:t>
      </w:r>
      <w:r w:rsidR="00E275A6" w:rsidRPr="004771D4">
        <w:rPr>
          <w:color w:val="000000"/>
          <w:sz w:val="28"/>
          <w:szCs w:val="28"/>
        </w:rPr>
        <w:t>н</w:t>
      </w:r>
      <w:r w:rsidR="002B2EA8" w:rsidRPr="004771D4">
        <w:rPr>
          <w:color w:val="000000"/>
          <w:sz w:val="28"/>
          <w:szCs w:val="28"/>
        </w:rPr>
        <w:t>ь</w:t>
      </w:r>
      <w:r w:rsidR="00E275A6" w:rsidRPr="004771D4">
        <w:rPr>
          <w:color w:val="000000"/>
          <w:sz w:val="28"/>
          <w:szCs w:val="28"/>
        </w:rPr>
        <w:t xml:space="preserve"> теплоносителя в корпусе реактора.</w:t>
      </w:r>
    </w:p>
    <w:p w:rsidR="00E275A6" w:rsidRPr="004771D4" w:rsidRDefault="00E275A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Страховочные кожухи </w:t>
      </w:r>
      <w:r w:rsidR="00506C42" w:rsidRPr="004771D4">
        <w:rPr>
          <w:color w:val="000000"/>
          <w:sz w:val="28"/>
          <w:szCs w:val="28"/>
        </w:rPr>
        <w:t>должны</w:t>
      </w:r>
      <w:r w:rsidRPr="004771D4">
        <w:rPr>
          <w:color w:val="000000"/>
          <w:sz w:val="28"/>
          <w:szCs w:val="28"/>
        </w:rPr>
        <w:t xml:space="preserve"> </w:t>
      </w:r>
      <w:r w:rsidR="00323F37" w:rsidRPr="004771D4">
        <w:rPr>
          <w:color w:val="000000"/>
          <w:sz w:val="28"/>
          <w:szCs w:val="28"/>
        </w:rPr>
        <w:t>применя</w:t>
      </w:r>
      <w:r w:rsidRPr="004771D4">
        <w:rPr>
          <w:color w:val="000000"/>
          <w:sz w:val="28"/>
          <w:szCs w:val="28"/>
        </w:rPr>
        <w:t>ть</w:t>
      </w:r>
      <w:r w:rsidR="00506C42" w:rsidRPr="004771D4">
        <w:rPr>
          <w:color w:val="000000"/>
          <w:sz w:val="28"/>
          <w:szCs w:val="28"/>
        </w:rPr>
        <w:t>ся</w:t>
      </w:r>
      <w:r w:rsidRPr="004771D4">
        <w:rPr>
          <w:color w:val="000000"/>
          <w:sz w:val="28"/>
          <w:szCs w:val="28"/>
        </w:rPr>
        <w:t xml:space="preserve"> на трубопроводах до </w:t>
      </w:r>
      <w:r w:rsidR="006A0C34" w:rsidRPr="004771D4">
        <w:rPr>
          <w:color w:val="000000"/>
          <w:sz w:val="28"/>
          <w:szCs w:val="28"/>
        </w:rPr>
        <w:t>в</w:t>
      </w:r>
      <w:r w:rsidR="00BD010B" w:rsidRPr="004771D4">
        <w:rPr>
          <w:color w:val="000000"/>
          <w:sz w:val="28"/>
          <w:szCs w:val="28"/>
        </w:rPr>
        <w:t>тор</w:t>
      </w:r>
      <w:r w:rsidR="006A0C34" w:rsidRPr="004771D4">
        <w:rPr>
          <w:color w:val="000000"/>
          <w:sz w:val="28"/>
          <w:szCs w:val="28"/>
        </w:rPr>
        <w:t xml:space="preserve">ой </w:t>
      </w:r>
      <w:r w:rsidRPr="004771D4">
        <w:rPr>
          <w:color w:val="000000"/>
          <w:sz w:val="28"/>
          <w:szCs w:val="28"/>
        </w:rPr>
        <w:t>запорной арматуры включительно.</w:t>
      </w:r>
    </w:p>
    <w:p w:rsidR="00E275A6" w:rsidRPr="004771D4" w:rsidRDefault="00FD7281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75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FE403F" w:rsidRPr="004771D4">
        <w:rPr>
          <w:sz w:val="28"/>
          <w:szCs w:val="28"/>
        </w:rPr>
        <w:t>Присоединение вспомогательных трубопроводов к корпусу реактора, а также устройство люков в страховочном корпусе в пределах зоны (по высоте), заполненной жидкометаллическим теплоносителем ниже уровня, при котором происходит нарушение циркуляции теплоносителя первого контура, не допускается. Присоединение патрубков вспомогательных трубопроводов к страховочному корпусу ниже уровня теплоносителя по первому контуру допускается при условии их демонтажа и глушения патрубков на страховочном корпусе после заполнения реактора теплоносителем. Устройство люков в пределах зоны, заполняемой жидкометаллическим теплоносителем до максимально возможного уровня, не допускается</w:t>
      </w:r>
      <w:r w:rsidR="00E275A6" w:rsidRPr="004771D4">
        <w:rPr>
          <w:color w:val="000000"/>
          <w:sz w:val="28"/>
          <w:szCs w:val="28"/>
        </w:rPr>
        <w:t>.</w:t>
      </w:r>
    </w:p>
    <w:p w:rsidR="00E275A6" w:rsidRPr="004771D4" w:rsidRDefault="00FD7281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76</w:t>
      </w:r>
      <w:r w:rsidR="0069033F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B38E0" w:rsidRPr="004771D4">
        <w:rPr>
          <w:color w:val="000000"/>
          <w:sz w:val="28"/>
          <w:szCs w:val="28"/>
        </w:rPr>
        <w:t>Д</w:t>
      </w:r>
      <w:r w:rsidR="00E275A6" w:rsidRPr="004771D4">
        <w:rPr>
          <w:color w:val="000000"/>
          <w:sz w:val="28"/>
          <w:szCs w:val="28"/>
        </w:rPr>
        <w:t xml:space="preserve">олжны </w:t>
      </w:r>
      <w:r w:rsidR="002B2EA8" w:rsidRPr="004771D4">
        <w:rPr>
          <w:color w:val="000000"/>
          <w:sz w:val="28"/>
          <w:szCs w:val="28"/>
        </w:rPr>
        <w:t xml:space="preserve">быть </w:t>
      </w:r>
      <w:r w:rsidR="00E275A6" w:rsidRPr="004771D4">
        <w:rPr>
          <w:color w:val="000000"/>
          <w:sz w:val="28"/>
          <w:szCs w:val="28"/>
        </w:rPr>
        <w:t>предусм</w:t>
      </w:r>
      <w:r w:rsidR="002B2EA8" w:rsidRPr="004771D4">
        <w:rPr>
          <w:color w:val="000000"/>
          <w:sz w:val="28"/>
          <w:szCs w:val="28"/>
        </w:rPr>
        <w:t>о</w:t>
      </w:r>
      <w:r w:rsidR="00E275A6" w:rsidRPr="004771D4">
        <w:rPr>
          <w:color w:val="000000"/>
          <w:sz w:val="28"/>
          <w:szCs w:val="28"/>
        </w:rPr>
        <w:t>тр</w:t>
      </w:r>
      <w:r w:rsidR="002B2EA8" w:rsidRPr="004771D4">
        <w:rPr>
          <w:color w:val="000000"/>
          <w:sz w:val="28"/>
          <w:szCs w:val="28"/>
        </w:rPr>
        <w:t>ены</w:t>
      </w:r>
      <w:r w:rsidR="00E275A6" w:rsidRPr="004771D4">
        <w:rPr>
          <w:color w:val="000000"/>
          <w:sz w:val="28"/>
          <w:szCs w:val="28"/>
        </w:rPr>
        <w:t xml:space="preserve"> меры по предотвращению затвердевания теплоносителя. </w:t>
      </w:r>
      <w:r w:rsidR="00A4510D" w:rsidRPr="004771D4">
        <w:rPr>
          <w:color w:val="000000"/>
          <w:sz w:val="28"/>
          <w:szCs w:val="28"/>
        </w:rPr>
        <w:t>О</w:t>
      </w:r>
      <w:r w:rsidR="00E275A6" w:rsidRPr="004771D4">
        <w:rPr>
          <w:color w:val="000000"/>
          <w:sz w:val="28"/>
          <w:szCs w:val="28"/>
        </w:rPr>
        <w:t>борудование и трубопроводы, постоянно или периодически заполняемые натрием, должны оснащаться системами обогрева и контроля температуры.</w:t>
      </w:r>
    </w:p>
    <w:p w:rsidR="00E275A6" w:rsidRPr="004771D4" w:rsidRDefault="00E275A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Системы обогрева должны обеспечивать последовательный разогрев оборудования </w:t>
      </w:r>
      <w:r w:rsidR="00375E7D" w:rsidRPr="004771D4">
        <w:rPr>
          <w:color w:val="000000"/>
          <w:sz w:val="28"/>
          <w:szCs w:val="28"/>
        </w:rPr>
        <w:t xml:space="preserve">и </w:t>
      </w:r>
      <w:r w:rsidRPr="004771D4">
        <w:rPr>
          <w:color w:val="000000"/>
          <w:sz w:val="28"/>
          <w:szCs w:val="28"/>
        </w:rPr>
        <w:t>трубопроводов, начиная с полостей со свободной поверхностью теплоносителя.</w:t>
      </w:r>
    </w:p>
    <w:p w:rsidR="00E275A6" w:rsidRPr="004771D4" w:rsidRDefault="00E275A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На оборудование и трубопроводы, эксплуатирующиеся в парах теплоносителя, </w:t>
      </w:r>
      <w:r w:rsidR="00350EF5" w:rsidRPr="004771D4">
        <w:rPr>
          <w:color w:val="000000"/>
          <w:spacing w:val="-3"/>
          <w:sz w:val="28"/>
          <w:szCs w:val="28"/>
        </w:rPr>
        <w:t>допускается</w:t>
      </w:r>
      <w:r w:rsidRPr="004771D4">
        <w:rPr>
          <w:color w:val="000000"/>
          <w:spacing w:val="2"/>
          <w:sz w:val="28"/>
          <w:szCs w:val="28"/>
        </w:rPr>
        <w:t xml:space="preserve"> не устанавливать </w:t>
      </w:r>
      <w:r w:rsidRPr="004771D4">
        <w:rPr>
          <w:color w:val="000000"/>
          <w:sz w:val="28"/>
          <w:szCs w:val="28"/>
        </w:rPr>
        <w:t xml:space="preserve">систему обогрева </w:t>
      </w:r>
      <w:r w:rsidRPr="004771D4">
        <w:rPr>
          <w:color w:val="000000"/>
          <w:spacing w:val="2"/>
          <w:sz w:val="28"/>
          <w:szCs w:val="28"/>
        </w:rPr>
        <w:t xml:space="preserve">при соответствующем обосновании безопасности эксплуатации. </w:t>
      </w:r>
      <w:r w:rsidRPr="004771D4">
        <w:rPr>
          <w:color w:val="000000"/>
          <w:sz w:val="28"/>
          <w:szCs w:val="28"/>
        </w:rPr>
        <w:t xml:space="preserve">Системы обогрева и контроля температуры первого контура должны </w:t>
      </w:r>
      <w:r w:rsidR="00947741" w:rsidRPr="004771D4">
        <w:rPr>
          <w:color w:val="000000"/>
          <w:sz w:val="28"/>
          <w:szCs w:val="28"/>
        </w:rPr>
        <w:t>име</w:t>
      </w:r>
      <w:r w:rsidR="0029057D" w:rsidRPr="004771D4">
        <w:rPr>
          <w:color w:val="000000"/>
          <w:sz w:val="28"/>
          <w:szCs w:val="28"/>
        </w:rPr>
        <w:t xml:space="preserve">ть </w:t>
      </w:r>
      <w:r w:rsidR="00947741" w:rsidRPr="004771D4">
        <w:rPr>
          <w:color w:val="000000"/>
          <w:sz w:val="28"/>
          <w:szCs w:val="28"/>
        </w:rPr>
        <w:t>необходимое резервирование</w:t>
      </w:r>
      <w:r w:rsidRPr="004771D4">
        <w:rPr>
          <w:color w:val="000000"/>
          <w:sz w:val="28"/>
          <w:szCs w:val="28"/>
        </w:rPr>
        <w:t>.</w:t>
      </w:r>
    </w:p>
    <w:p w:rsidR="00E275A6" w:rsidRPr="004771D4" w:rsidRDefault="004137FE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77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A46A64" w:rsidRPr="004771D4">
        <w:rPr>
          <w:color w:val="000000"/>
          <w:spacing w:val="-2"/>
          <w:sz w:val="28"/>
          <w:szCs w:val="28"/>
        </w:rPr>
        <w:t>Должен быть обеспечен контроль утечек теплоносителя из оборудования и трубопроводов и контроль герметичности их страховочных корпусов и кожухов. Средства контроля должны иметь 100%</w:t>
      </w:r>
      <w:r w:rsidR="00136002">
        <w:rPr>
          <w:color w:val="000000"/>
          <w:spacing w:val="-2"/>
          <w:sz w:val="28"/>
          <w:szCs w:val="28"/>
        </w:rPr>
        <w:t>-е</w:t>
      </w:r>
      <w:r w:rsidR="00A46A64" w:rsidRPr="004771D4">
        <w:rPr>
          <w:color w:val="000000"/>
          <w:spacing w:val="-2"/>
          <w:sz w:val="28"/>
          <w:szCs w:val="28"/>
        </w:rPr>
        <w:t xml:space="preserve"> резервирование</w:t>
      </w:r>
      <w:r w:rsidR="00E275A6" w:rsidRPr="004771D4">
        <w:rPr>
          <w:color w:val="000000"/>
          <w:spacing w:val="-2"/>
          <w:sz w:val="28"/>
          <w:szCs w:val="28"/>
        </w:rPr>
        <w:t>.</w:t>
      </w:r>
    </w:p>
    <w:p w:rsidR="00E275A6" w:rsidRPr="004771D4" w:rsidRDefault="004137FE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78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F7499" w:rsidRPr="004771D4">
        <w:rPr>
          <w:color w:val="000000"/>
          <w:sz w:val="28"/>
          <w:szCs w:val="28"/>
        </w:rPr>
        <w:t>Должна быть предотвращена возможность повышения давления выше расчетного в трубопроводах</w:t>
      </w:r>
      <w:r w:rsidR="00E275A6" w:rsidRPr="004771D4">
        <w:rPr>
          <w:color w:val="000000"/>
          <w:sz w:val="28"/>
          <w:szCs w:val="28"/>
        </w:rPr>
        <w:t>, полностью заполненны</w:t>
      </w:r>
      <w:r w:rsidR="00DF7499" w:rsidRPr="004771D4">
        <w:rPr>
          <w:color w:val="000000"/>
          <w:sz w:val="28"/>
          <w:szCs w:val="28"/>
        </w:rPr>
        <w:t>х</w:t>
      </w:r>
      <w:r w:rsidR="00E275A6" w:rsidRPr="004771D4">
        <w:rPr>
          <w:color w:val="000000"/>
          <w:sz w:val="28"/>
          <w:szCs w:val="28"/>
        </w:rPr>
        <w:t xml:space="preserve"> теплоносителем</w:t>
      </w:r>
      <w:r w:rsidR="00A268E5" w:rsidRPr="004771D4">
        <w:rPr>
          <w:color w:val="000000"/>
          <w:sz w:val="28"/>
          <w:szCs w:val="28"/>
        </w:rPr>
        <w:t>,</w:t>
      </w:r>
      <w:r w:rsidR="00DF7499" w:rsidRPr="004771D4">
        <w:rPr>
          <w:color w:val="000000"/>
          <w:sz w:val="28"/>
          <w:szCs w:val="28"/>
        </w:rPr>
        <w:t xml:space="preserve"> имеющих электрообогрев</w:t>
      </w:r>
      <w:r w:rsidR="00E275A6" w:rsidRPr="004771D4">
        <w:rPr>
          <w:color w:val="000000"/>
          <w:sz w:val="28"/>
          <w:szCs w:val="28"/>
        </w:rPr>
        <w:t xml:space="preserve"> </w:t>
      </w:r>
      <w:r w:rsidR="00DF7499" w:rsidRPr="004771D4">
        <w:rPr>
          <w:color w:val="000000"/>
          <w:sz w:val="28"/>
          <w:szCs w:val="28"/>
        </w:rPr>
        <w:t xml:space="preserve">и </w:t>
      </w:r>
      <w:r w:rsidR="00E275A6" w:rsidRPr="004771D4">
        <w:rPr>
          <w:color w:val="000000"/>
          <w:sz w:val="28"/>
          <w:szCs w:val="28"/>
        </w:rPr>
        <w:t>которые могут быть отсечены от полостей со свободной поверхностью.</w:t>
      </w:r>
    </w:p>
    <w:p w:rsidR="00E275A6" w:rsidRPr="004771D4" w:rsidRDefault="004137FE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79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A374AA" w:rsidRPr="004771D4">
        <w:rPr>
          <w:color w:val="000000"/>
          <w:sz w:val="28"/>
          <w:szCs w:val="28"/>
        </w:rPr>
        <w:t>При конструировании оборудования должны применяться решения, предотвращающие попадание</w:t>
      </w:r>
      <w:r w:rsidR="00740607"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воды и </w:t>
      </w:r>
      <w:r w:rsidR="003641C5" w:rsidRPr="004771D4">
        <w:rPr>
          <w:color w:val="000000"/>
          <w:sz w:val="28"/>
          <w:szCs w:val="28"/>
        </w:rPr>
        <w:t xml:space="preserve">примесей </w:t>
      </w:r>
      <w:r w:rsidR="003D5F43" w:rsidRPr="004771D4">
        <w:rPr>
          <w:color w:val="000000"/>
          <w:sz w:val="28"/>
          <w:szCs w:val="28"/>
        </w:rPr>
        <w:t>нефтепродуктов</w:t>
      </w:r>
      <w:r w:rsidR="00E275A6" w:rsidRPr="004771D4">
        <w:rPr>
          <w:color w:val="000000"/>
          <w:sz w:val="28"/>
          <w:szCs w:val="28"/>
        </w:rPr>
        <w:t xml:space="preserve"> </w:t>
      </w:r>
      <w:r w:rsidR="002E1161" w:rsidRPr="004771D4">
        <w:rPr>
          <w:color w:val="000000"/>
          <w:sz w:val="28"/>
          <w:szCs w:val="28"/>
        </w:rPr>
        <w:t xml:space="preserve">из систем охлаждения и смазки </w:t>
      </w:r>
      <w:r w:rsidR="00E275A6" w:rsidRPr="004771D4">
        <w:rPr>
          <w:color w:val="000000"/>
          <w:sz w:val="28"/>
          <w:szCs w:val="28"/>
        </w:rPr>
        <w:t>в теплоносител</w:t>
      </w:r>
      <w:r w:rsidR="00A374AA" w:rsidRPr="004771D4">
        <w:rPr>
          <w:color w:val="000000"/>
          <w:sz w:val="28"/>
          <w:szCs w:val="28"/>
        </w:rPr>
        <w:t>ь</w:t>
      </w:r>
      <w:r w:rsidR="00E275A6" w:rsidRPr="004771D4">
        <w:rPr>
          <w:color w:val="000000"/>
          <w:sz w:val="28"/>
          <w:szCs w:val="28"/>
        </w:rPr>
        <w:t xml:space="preserve"> </w:t>
      </w:r>
      <w:r w:rsidR="00740607" w:rsidRPr="004771D4">
        <w:rPr>
          <w:color w:val="000000"/>
          <w:sz w:val="28"/>
          <w:szCs w:val="28"/>
        </w:rPr>
        <w:t>выш</w:t>
      </w:r>
      <w:r w:rsidR="00A374AA" w:rsidRPr="004771D4">
        <w:rPr>
          <w:color w:val="000000"/>
          <w:sz w:val="28"/>
          <w:szCs w:val="28"/>
        </w:rPr>
        <w:t>е</w:t>
      </w:r>
      <w:r w:rsidR="00740607"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>установленных в проекте пределов.</w:t>
      </w:r>
    </w:p>
    <w:p w:rsidR="00E275A6" w:rsidRPr="004771D4" w:rsidRDefault="004137FE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80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На всех трубопроводах сдувки газа из полостей с теплоносителем должны быть </w:t>
      </w:r>
      <w:r w:rsidR="000557EB" w:rsidRPr="004771D4">
        <w:rPr>
          <w:color w:val="000000"/>
          <w:sz w:val="28"/>
          <w:szCs w:val="28"/>
        </w:rPr>
        <w:t>предусмотре</w:t>
      </w:r>
      <w:r w:rsidR="00E275A6" w:rsidRPr="004771D4">
        <w:rPr>
          <w:color w:val="000000"/>
          <w:sz w:val="28"/>
          <w:szCs w:val="28"/>
        </w:rPr>
        <w:t>ны ловушки паров металла.</w:t>
      </w:r>
    </w:p>
    <w:p w:rsidR="00674064" w:rsidRPr="004771D4" w:rsidRDefault="004137FE" w:rsidP="00674064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81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>Угловые сварные соединения приварки страховочных корпусов (кожухов) к оборудованию и трубопроводам допускается выполнять с конструкционным зазором.</w:t>
      </w:r>
    </w:p>
    <w:p w:rsidR="00674064" w:rsidRPr="004771D4" w:rsidRDefault="004137FE" w:rsidP="00674064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82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4064" w:rsidRPr="004771D4">
        <w:rPr>
          <w:color w:val="000000"/>
          <w:sz w:val="28"/>
          <w:szCs w:val="28"/>
        </w:rPr>
        <w:t>Приварк</w:t>
      </w:r>
      <w:r w:rsidR="00506C42" w:rsidRPr="004771D4">
        <w:rPr>
          <w:color w:val="000000"/>
          <w:sz w:val="28"/>
          <w:szCs w:val="28"/>
        </w:rPr>
        <w:t>а</w:t>
      </w:r>
      <w:r w:rsidR="00674064" w:rsidRPr="004771D4">
        <w:rPr>
          <w:color w:val="000000"/>
          <w:sz w:val="28"/>
          <w:szCs w:val="28"/>
        </w:rPr>
        <w:t xml:space="preserve"> трубопроводов с номинальным наружным диаметром более </w:t>
      </w:r>
      <w:smartTag w:uri="urn:schemas-microsoft-com:office:smarttags" w:element="metricconverter">
        <w:smartTagPr>
          <w:attr w:name="ProductID" w:val="300 мм"/>
        </w:smartTagPr>
        <w:r w:rsidR="00674064" w:rsidRPr="004771D4">
          <w:rPr>
            <w:color w:val="000000"/>
            <w:sz w:val="28"/>
            <w:szCs w:val="28"/>
          </w:rPr>
          <w:t>300 мм</w:t>
        </w:r>
      </w:smartTag>
      <w:r w:rsidR="00674064" w:rsidRPr="004771D4">
        <w:rPr>
          <w:color w:val="000000"/>
          <w:sz w:val="28"/>
          <w:szCs w:val="28"/>
        </w:rPr>
        <w:t xml:space="preserve"> к корпусу реактора или к страховочному корпусу </w:t>
      </w:r>
      <w:r w:rsidR="00506C42" w:rsidRPr="004771D4">
        <w:rPr>
          <w:color w:val="000000"/>
          <w:sz w:val="28"/>
          <w:szCs w:val="28"/>
        </w:rPr>
        <w:t xml:space="preserve">должна </w:t>
      </w:r>
      <w:r w:rsidR="00674064" w:rsidRPr="004771D4">
        <w:rPr>
          <w:color w:val="000000"/>
          <w:sz w:val="28"/>
          <w:szCs w:val="28"/>
        </w:rPr>
        <w:t>выполнять</w:t>
      </w:r>
      <w:r w:rsidR="00506C42" w:rsidRPr="004771D4">
        <w:rPr>
          <w:color w:val="000000"/>
          <w:sz w:val="28"/>
          <w:szCs w:val="28"/>
        </w:rPr>
        <w:t>ся</w:t>
      </w:r>
      <w:r w:rsidR="00674064" w:rsidRPr="004771D4">
        <w:rPr>
          <w:color w:val="000000"/>
          <w:sz w:val="28"/>
          <w:szCs w:val="28"/>
        </w:rPr>
        <w:t xml:space="preserve"> стыковым швом к отбортованной части</w:t>
      </w:r>
      <w:r w:rsidR="00AF141E" w:rsidRPr="004771D4">
        <w:rPr>
          <w:color w:val="000000"/>
          <w:sz w:val="28"/>
          <w:szCs w:val="28"/>
        </w:rPr>
        <w:t xml:space="preserve"> корпуса</w:t>
      </w:r>
      <w:r w:rsidR="00674064" w:rsidRPr="004771D4">
        <w:rPr>
          <w:color w:val="000000"/>
          <w:sz w:val="28"/>
          <w:szCs w:val="28"/>
        </w:rPr>
        <w:t>.</w:t>
      </w:r>
    </w:p>
    <w:p w:rsidR="003477EC" w:rsidRPr="004771D4" w:rsidRDefault="004C0857" w:rsidP="000B68D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  <w:lang w:val="en-US"/>
        </w:rPr>
        <w:t>III</w:t>
      </w:r>
      <w:r w:rsidR="003477EC" w:rsidRPr="004771D4">
        <w:rPr>
          <w:b/>
          <w:color w:val="000000"/>
          <w:sz w:val="28"/>
          <w:szCs w:val="28"/>
        </w:rPr>
        <w:t>. М</w:t>
      </w:r>
      <w:r w:rsidR="00E96C7C" w:rsidRPr="004771D4">
        <w:rPr>
          <w:b/>
          <w:color w:val="000000"/>
          <w:sz w:val="28"/>
          <w:szCs w:val="28"/>
        </w:rPr>
        <w:t>атериалы</w:t>
      </w:r>
    </w:p>
    <w:p w:rsidR="003375CD" w:rsidRPr="005F1F18" w:rsidRDefault="004137FE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83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3375CD" w:rsidRPr="004771D4">
        <w:rPr>
          <w:color w:val="000000"/>
          <w:sz w:val="28"/>
          <w:szCs w:val="28"/>
        </w:rPr>
        <w:t xml:space="preserve">Материалы </w:t>
      </w:r>
      <w:r w:rsidR="003375CD" w:rsidRPr="005F1F18">
        <w:rPr>
          <w:color w:val="000000"/>
          <w:sz w:val="28"/>
          <w:szCs w:val="28"/>
        </w:rPr>
        <w:t xml:space="preserve">для </w:t>
      </w:r>
      <w:r w:rsidR="00A80638" w:rsidRPr="005F1F18">
        <w:rPr>
          <w:color w:val="000000"/>
          <w:sz w:val="28"/>
          <w:szCs w:val="28"/>
        </w:rPr>
        <w:t xml:space="preserve">изготовления </w:t>
      </w:r>
      <w:r w:rsidR="003375CD" w:rsidRPr="005F1F18">
        <w:rPr>
          <w:color w:val="000000"/>
          <w:sz w:val="28"/>
          <w:szCs w:val="28"/>
        </w:rPr>
        <w:t xml:space="preserve">оборудования и трубопроводов АЭУ должны применяться с учетом их </w:t>
      </w:r>
      <w:r w:rsidR="003375CD" w:rsidRPr="005F1F18">
        <w:rPr>
          <w:color w:val="000000" w:themeColor="text1"/>
          <w:sz w:val="28"/>
          <w:szCs w:val="28"/>
        </w:rPr>
        <w:t>физико-механических</w:t>
      </w:r>
      <w:r w:rsidR="00303FF8" w:rsidRPr="005F1F18">
        <w:rPr>
          <w:color w:val="000000" w:themeColor="text1"/>
          <w:sz w:val="28"/>
          <w:szCs w:val="28"/>
        </w:rPr>
        <w:t xml:space="preserve"> и</w:t>
      </w:r>
      <w:r w:rsidR="003375CD" w:rsidRPr="005F1F18">
        <w:rPr>
          <w:color w:val="000000" w:themeColor="text1"/>
          <w:sz w:val="28"/>
          <w:szCs w:val="28"/>
        </w:rPr>
        <w:t xml:space="preserve"> </w:t>
      </w:r>
      <w:r w:rsidR="003375CD" w:rsidRPr="005F1F18">
        <w:rPr>
          <w:color w:val="000000"/>
          <w:sz w:val="28"/>
          <w:szCs w:val="28"/>
        </w:rPr>
        <w:t>технологических характеристик</w:t>
      </w:r>
      <w:r w:rsidR="00303FF8" w:rsidRPr="005F1F18">
        <w:rPr>
          <w:color w:val="000000"/>
          <w:sz w:val="28"/>
          <w:szCs w:val="28"/>
        </w:rPr>
        <w:t>, а также</w:t>
      </w:r>
      <w:r w:rsidR="003375CD" w:rsidRPr="005F1F18">
        <w:rPr>
          <w:color w:val="000000"/>
          <w:sz w:val="28"/>
          <w:szCs w:val="28"/>
        </w:rPr>
        <w:t xml:space="preserve"> условий эксплуатации для обеспечения работоспособности оборудования и трубопроводов в течение их срока службы.</w:t>
      </w:r>
    </w:p>
    <w:p w:rsidR="003375CD" w:rsidRPr="004771D4" w:rsidRDefault="004137FE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84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3375CD" w:rsidRPr="005F1F18">
        <w:rPr>
          <w:color w:val="000000"/>
          <w:sz w:val="28"/>
          <w:szCs w:val="28"/>
        </w:rPr>
        <w:t xml:space="preserve">Качество и свойства основных материалов должны удовлетворять требованиям стандартов </w:t>
      </w:r>
      <w:r w:rsidR="00A80638" w:rsidRPr="005F1F18">
        <w:rPr>
          <w:color w:val="000000"/>
          <w:sz w:val="28"/>
          <w:szCs w:val="28"/>
        </w:rPr>
        <w:t>на материал</w:t>
      </w:r>
      <w:r w:rsidR="00A9512D" w:rsidRPr="005F1F18">
        <w:rPr>
          <w:color w:val="000000"/>
          <w:sz w:val="28"/>
          <w:szCs w:val="28"/>
        </w:rPr>
        <w:t>ы</w:t>
      </w:r>
      <w:r w:rsidR="00A80638" w:rsidRPr="005F1F18">
        <w:rPr>
          <w:color w:val="000000"/>
          <w:sz w:val="28"/>
          <w:szCs w:val="28"/>
        </w:rPr>
        <w:t xml:space="preserve"> </w:t>
      </w:r>
      <w:r w:rsidR="003375CD" w:rsidRPr="005F1F18">
        <w:rPr>
          <w:color w:val="000000"/>
          <w:sz w:val="28"/>
          <w:szCs w:val="28"/>
        </w:rPr>
        <w:t>и подтвержд</w:t>
      </w:r>
      <w:r w:rsidR="00A9512D" w:rsidRPr="005F1F18">
        <w:rPr>
          <w:color w:val="000000"/>
          <w:sz w:val="28"/>
          <w:szCs w:val="28"/>
        </w:rPr>
        <w:t>аться</w:t>
      </w:r>
      <w:r w:rsidR="003375CD" w:rsidRPr="004771D4">
        <w:rPr>
          <w:color w:val="000000"/>
          <w:sz w:val="28"/>
          <w:szCs w:val="28"/>
        </w:rPr>
        <w:t xml:space="preserve"> сертификатами заводов-изготовителей материалов.</w:t>
      </w:r>
    </w:p>
    <w:p w:rsidR="003375CD" w:rsidRPr="004771D4" w:rsidRDefault="003375CD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При неполноте сертификатных данных применение материалов допускается только после проведения необходимых дополнительных испытаний и исследований, подтверждающих полное соответствие материалов требованиям стандартов. Результаты проведенных дополнительных испытаний и исследований должны оформляться протоколами (заключениями), прилагаемыми к оригиналу сертификата завода-изготовителя материалов.</w:t>
      </w:r>
    </w:p>
    <w:p w:rsidR="003375CD" w:rsidRPr="004771D4" w:rsidRDefault="004137FE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85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3375CD" w:rsidRPr="004771D4">
        <w:rPr>
          <w:color w:val="000000"/>
          <w:sz w:val="28"/>
          <w:szCs w:val="28"/>
        </w:rPr>
        <w:t xml:space="preserve">В случае передачи </w:t>
      </w:r>
      <w:r w:rsidR="00D537FE" w:rsidRPr="004771D4">
        <w:rPr>
          <w:color w:val="000000"/>
          <w:sz w:val="28"/>
          <w:szCs w:val="28"/>
        </w:rPr>
        <w:t xml:space="preserve">предприятием-изготовителем </w:t>
      </w:r>
      <w:r w:rsidR="003375CD" w:rsidRPr="004771D4">
        <w:rPr>
          <w:color w:val="000000"/>
          <w:sz w:val="28"/>
          <w:szCs w:val="28"/>
        </w:rPr>
        <w:t xml:space="preserve">части объема материала, указанного в сертификате, другому </w:t>
      </w:r>
      <w:r w:rsidR="00D537FE" w:rsidRPr="004771D4">
        <w:rPr>
          <w:color w:val="000000"/>
          <w:sz w:val="28"/>
          <w:szCs w:val="28"/>
        </w:rPr>
        <w:t>предприятию</w:t>
      </w:r>
      <w:r w:rsidR="003375CD" w:rsidRPr="004771D4">
        <w:rPr>
          <w:color w:val="000000"/>
          <w:sz w:val="28"/>
          <w:szCs w:val="28"/>
        </w:rPr>
        <w:t>-изготовителю, на указанную часть материала должна быть выдана копия сертификата, заверенная держателем подлинника сертификата, с указанием на копии и оригинале сертификата фактического объема переданного материала.</w:t>
      </w:r>
    </w:p>
    <w:p w:rsidR="003375CD" w:rsidRPr="005F1F18" w:rsidRDefault="003375CD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 xml:space="preserve">При передаче всего объема (или оставшейся части) материала </w:t>
      </w:r>
      <w:r w:rsidR="00A9512D" w:rsidRPr="005F1F18">
        <w:rPr>
          <w:color w:val="000000"/>
          <w:sz w:val="28"/>
          <w:szCs w:val="28"/>
        </w:rPr>
        <w:t xml:space="preserve">вместе с материалом </w:t>
      </w:r>
      <w:r w:rsidRPr="005F1F18">
        <w:rPr>
          <w:color w:val="000000"/>
          <w:sz w:val="28"/>
          <w:szCs w:val="28"/>
        </w:rPr>
        <w:t>должен передаваться оригинал сертификата.</w:t>
      </w:r>
    </w:p>
    <w:p w:rsidR="003375CD" w:rsidRPr="005F1F18" w:rsidRDefault="003375CD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В случае утраты оригинала сертификата, сертификат восстановлению не подлежит, а материал может быть применен для изготовления только на основании дубликата сертификата, выданного заводом-изготовителем материала.</w:t>
      </w:r>
    </w:p>
    <w:p w:rsidR="004942A4" w:rsidRPr="005F1F18" w:rsidRDefault="004137FE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86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4942A4" w:rsidRPr="005F1F18">
        <w:rPr>
          <w:color w:val="000000"/>
          <w:sz w:val="28"/>
          <w:szCs w:val="28"/>
        </w:rPr>
        <w:t>Основные материалы</w:t>
      </w:r>
      <w:r w:rsidR="000368AC">
        <w:rPr>
          <w:color w:val="000000"/>
          <w:sz w:val="28"/>
          <w:szCs w:val="28"/>
        </w:rPr>
        <w:t xml:space="preserve"> и крепежные изделия</w:t>
      </w:r>
      <w:r w:rsidR="004942A4" w:rsidRPr="005F1F18">
        <w:rPr>
          <w:color w:val="000000"/>
          <w:sz w:val="28"/>
          <w:szCs w:val="28"/>
        </w:rPr>
        <w:t xml:space="preserve">, применяемые для изготовления оборудования и трубопроводов </w:t>
      </w:r>
      <w:r w:rsidR="000368AC">
        <w:rPr>
          <w:color w:val="000000"/>
          <w:sz w:val="28"/>
          <w:szCs w:val="28"/>
        </w:rPr>
        <w:t>АЭУ</w:t>
      </w:r>
      <w:r w:rsidR="004942A4" w:rsidRPr="005F1F18">
        <w:rPr>
          <w:color w:val="000000"/>
          <w:sz w:val="28"/>
          <w:szCs w:val="28"/>
        </w:rPr>
        <w:t xml:space="preserve">, приведены в </w:t>
      </w:r>
      <w:r w:rsidR="00CC190B" w:rsidRPr="005F1F18">
        <w:rPr>
          <w:color w:val="000000"/>
          <w:sz w:val="28"/>
          <w:szCs w:val="28"/>
        </w:rPr>
        <w:t>п</w:t>
      </w:r>
      <w:r w:rsidR="004942A4" w:rsidRPr="005F1F18">
        <w:rPr>
          <w:color w:val="000000"/>
          <w:sz w:val="28"/>
          <w:szCs w:val="28"/>
        </w:rPr>
        <w:t xml:space="preserve">риложении № </w:t>
      </w:r>
      <w:r w:rsidR="00D423D7" w:rsidRPr="005F1F18">
        <w:rPr>
          <w:color w:val="000000"/>
          <w:sz w:val="28"/>
          <w:szCs w:val="28"/>
        </w:rPr>
        <w:t>2</w:t>
      </w:r>
      <w:r w:rsidR="004942A4" w:rsidRPr="005F1F18">
        <w:rPr>
          <w:color w:val="000000"/>
          <w:sz w:val="28"/>
          <w:szCs w:val="28"/>
        </w:rPr>
        <w:t xml:space="preserve"> </w:t>
      </w:r>
      <w:r w:rsidR="00787150" w:rsidRPr="005F1F18">
        <w:rPr>
          <w:color w:val="000000"/>
          <w:sz w:val="28"/>
          <w:szCs w:val="28"/>
        </w:rPr>
        <w:t xml:space="preserve">к </w:t>
      </w:r>
      <w:r w:rsidR="004942A4" w:rsidRPr="005F1F18">
        <w:rPr>
          <w:color w:val="000000"/>
          <w:sz w:val="28"/>
          <w:szCs w:val="28"/>
        </w:rPr>
        <w:t>настоящи</w:t>
      </w:r>
      <w:r w:rsidR="00787150" w:rsidRPr="005F1F18">
        <w:rPr>
          <w:color w:val="000000"/>
          <w:sz w:val="28"/>
          <w:szCs w:val="28"/>
        </w:rPr>
        <w:t>м</w:t>
      </w:r>
      <w:r w:rsidR="004942A4" w:rsidRPr="005F1F18">
        <w:rPr>
          <w:color w:val="000000"/>
          <w:sz w:val="28"/>
          <w:szCs w:val="28"/>
        </w:rPr>
        <w:t xml:space="preserve"> Правил</w:t>
      </w:r>
      <w:r w:rsidR="00787150" w:rsidRPr="005F1F18">
        <w:rPr>
          <w:color w:val="000000"/>
          <w:sz w:val="28"/>
          <w:szCs w:val="28"/>
        </w:rPr>
        <w:t>ам</w:t>
      </w:r>
      <w:r w:rsidR="004942A4" w:rsidRPr="005F1F18">
        <w:rPr>
          <w:color w:val="000000"/>
          <w:sz w:val="28"/>
          <w:szCs w:val="28"/>
        </w:rPr>
        <w:t>.</w:t>
      </w:r>
    </w:p>
    <w:p w:rsidR="003375CD" w:rsidRPr="005F1F18" w:rsidRDefault="003375CD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bCs/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 xml:space="preserve">Для изготовления арматуры </w:t>
      </w:r>
      <w:r w:rsidR="002B53AF" w:rsidRPr="005F1F18">
        <w:rPr>
          <w:color w:val="000000"/>
          <w:sz w:val="28"/>
          <w:szCs w:val="28"/>
        </w:rPr>
        <w:t xml:space="preserve">также </w:t>
      </w:r>
      <w:r w:rsidR="00D472D2" w:rsidRPr="005F1F18">
        <w:rPr>
          <w:color w:val="000000"/>
          <w:sz w:val="28"/>
          <w:szCs w:val="28"/>
        </w:rPr>
        <w:t>применяются</w:t>
      </w:r>
      <w:r w:rsidRPr="005F1F18">
        <w:rPr>
          <w:color w:val="000000"/>
          <w:sz w:val="28"/>
          <w:szCs w:val="28"/>
        </w:rPr>
        <w:t xml:space="preserve"> основные и наплавочные материалы, </w:t>
      </w:r>
      <w:r w:rsidRPr="005F1F18">
        <w:rPr>
          <w:bCs/>
          <w:color w:val="000000"/>
          <w:sz w:val="28"/>
          <w:szCs w:val="28"/>
        </w:rPr>
        <w:t xml:space="preserve">приведенные в федеральных нормах и правилах в области использования атомной энергии, устанавливающих общие требования к трубопроводной арматуре для </w:t>
      </w:r>
      <w:r w:rsidR="00863F36" w:rsidRPr="005F1F18">
        <w:rPr>
          <w:color w:val="000000"/>
          <w:sz w:val="28"/>
          <w:szCs w:val="28"/>
        </w:rPr>
        <w:t>АС</w:t>
      </w:r>
      <w:r w:rsidRPr="005F1F18">
        <w:rPr>
          <w:bCs/>
          <w:color w:val="000000"/>
          <w:sz w:val="28"/>
          <w:szCs w:val="28"/>
        </w:rPr>
        <w:t>.</w:t>
      </w:r>
    </w:p>
    <w:p w:rsidR="003375CD" w:rsidRPr="005F1F18" w:rsidRDefault="003375CD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 xml:space="preserve">При изготовлении оборудования и трубопроводов </w:t>
      </w:r>
      <w:r w:rsidR="00D472D2" w:rsidRPr="005F1F18">
        <w:rPr>
          <w:color w:val="000000"/>
          <w:sz w:val="28"/>
          <w:szCs w:val="28"/>
        </w:rPr>
        <w:t xml:space="preserve">применяются </w:t>
      </w:r>
      <w:r w:rsidRPr="005F1F18">
        <w:rPr>
          <w:color w:val="000000"/>
          <w:sz w:val="28"/>
          <w:szCs w:val="28"/>
        </w:rPr>
        <w:t xml:space="preserve">сварочные и наплавочные материалы, приведенные в </w:t>
      </w:r>
      <w:r w:rsidRPr="005F1F18">
        <w:rPr>
          <w:color w:val="000000"/>
          <w:spacing w:val="6"/>
          <w:sz w:val="28"/>
          <w:szCs w:val="28"/>
        </w:rPr>
        <w:t>федеральных нормах и правилах в области использования атомной энергии</w:t>
      </w:r>
      <w:r w:rsidRPr="005F1F18">
        <w:rPr>
          <w:color w:val="000000"/>
          <w:sz w:val="28"/>
          <w:szCs w:val="28"/>
        </w:rPr>
        <w:t xml:space="preserve">, </w:t>
      </w:r>
      <w:r w:rsidR="008D1CB9" w:rsidRPr="005F1F18">
        <w:rPr>
          <w:color w:val="000000"/>
          <w:sz w:val="28"/>
          <w:szCs w:val="28"/>
        </w:rPr>
        <w:t xml:space="preserve">устанавливающих требования к </w:t>
      </w:r>
      <w:r w:rsidR="00BB37F6" w:rsidRPr="005F1F18">
        <w:rPr>
          <w:color w:val="000000"/>
          <w:sz w:val="28"/>
          <w:szCs w:val="28"/>
        </w:rPr>
        <w:t>сварк</w:t>
      </w:r>
      <w:r w:rsidR="008D1CB9" w:rsidRPr="005F1F18">
        <w:rPr>
          <w:color w:val="000000"/>
          <w:sz w:val="28"/>
          <w:szCs w:val="28"/>
        </w:rPr>
        <w:t>е</w:t>
      </w:r>
      <w:r w:rsidR="00BB37F6" w:rsidRPr="005F1F18">
        <w:rPr>
          <w:color w:val="000000"/>
          <w:sz w:val="28"/>
          <w:szCs w:val="28"/>
        </w:rPr>
        <w:t xml:space="preserve"> и наплавк</w:t>
      </w:r>
      <w:r w:rsidR="008D1CB9" w:rsidRPr="005F1F18">
        <w:rPr>
          <w:color w:val="000000"/>
          <w:sz w:val="28"/>
          <w:szCs w:val="28"/>
        </w:rPr>
        <w:t>е</w:t>
      </w:r>
      <w:r w:rsidR="00BB37F6" w:rsidRPr="005F1F18">
        <w:rPr>
          <w:color w:val="000000"/>
          <w:sz w:val="28"/>
          <w:szCs w:val="28"/>
        </w:rPr>
        <w:t xml:space="preserve"> </w:t>
      </w:r>
      <w:r w:rsidRPr="005F1F18">
        <w:rPr>
          <w:color w:val="000000"/>
          <w:sz w:val="28"/>
          <w:szCs w:val="28"/>
        </w:rPr>
        <w:t>оборудования и трубопроводов АЭУ.</w:t>
      </w:r>
    </w:p>
    <w:p w:rsidR="003375CD" w:rsidRPr="005F1F18" w:rsidRDefault="004137FE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87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3375CD" w:rsidRPr="005F1F18">
        <w:rPr>
          <w:color w:val="000000"/>
          <w:sz w:val="28"/>
          <w:szCs w:val="28"/>
        </w:rPr>
        <w:t xml:space="preserve">Для применения новых </w:t>
      </w:r>
      <w:r w:rsidR="000218D6" w:rsidRPr="005F1F18">
        <w:rPr>
          <w:color w:val="000000"/>
          <w:sz w:val="28"/>
          <w:szCs w:val="28"/>
        </w:rPr>
        <w:t xml:space="preserve">основных </w:t>
      </w:r>
      <w:r w:rsidR="003375CD" w:rsidRPr="005F1F18">
        <w:rPr>
          <w:color w:val="000000"/>
          <w:sz w:val="28"/>
          <w:szCs w:val="28"/>
        </w:rPr>
        <w:t>материалов необходимо:</w:t>
      </w:r>
    </w:p>
    <w:p w:rsidR="003375CD" w:rsidRPr="005F1F18" w:rsidRDefault="006A74A1" w:rsidP="009434DB">
      <w:pPr>
        <w:pStyle w:val="Web"/>
        <w:numPr>
          <w:ilvl w:val="0"/>
          <w:numId w:val="41"/>
        </w:numPr>
        <w:spacing w:before="0" w:beforeAutospacing="0" w:after="0" w:afterAutospacing="0" w:line="348" w:lineRule="auto"/>
        <w:ind w:left="0"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 xml:space="preserve">разработать </w:t>
      </w:r>
      <w:r w:rsidR="003375CD" w:rsidRPr="005F1F18">
        <w:rPr>
          <w:color w:val="000000"/>
          <w:sz w:val="28"/>
          <w:szCs w:val="28"/>
        </w:rPr>
        <w:t>стандарт</w:t>
      </w:r>
      <w:r w:rsidRPr="005F1F18">
        <w:rPr>
          <w:color w:val="000000"/>
          <w:sz w:val="28"/>
          <w:szCs w:val="28"/>
        </w:rPr>
        <w:t>, устанавливающий</w:t>
      </w:r>
      <w:r w:rsidR="003375CD" w:rsidRPr="005F1F18">
        <w:rPr>
          <w:color w:val="000000"/>
          <w:sz w:val="28"/>
          <w:szCs w:val="28"/>
        </w:rPr>
        <w:t xml:space="preserve"> технические требования к нов</w:t>
      </w:r>
      <w:r w:rsidRPr="005F1F18">
        <w:rPr>
          <w:color w:val="000000"/>
          <w:sz w:val="28"/>
          <w:szCs w:val="28"/>
        </w:rPr>
        <w:t>о</w:t>
      </w:r>
      <w:r w:rsidR="003375CD" w:rsidRPr="005F1F18">
        <w:rPr>
          <w:color w:val="000000"/>
          <w:sz w:val="28"/>
          <w:szCs w:val="28"/>
        </w:rPr>
        <w:t>м</w:t>
      </w:r>
      <w:r w:rsidRPr="005F1F18">
        <w:rPr>
          <w:color w:val="000000"/>
          <w:sz w:val="28"/>
          <w:szCs w:val="28"/>
        </w:rPr>
        <w:t>у</w:t>
      </w:r>
      <w:r w:rsidR="003375CD" w:rsidRPr="005F1F18">
        <w:rPr>
          <w:color w:val="000000"/>
          <w:sz w:val="28"/>
          <w:szCs w:val="28"/>
        </w:rPr>
        <w:t xml:space="preserve"> материал</w:t>
      </w:r>
      <w:r w:rsidRPr="005F1F18">
        <w:rPr>
          <w:color w:val="000000"/>
          <w:sz w:val="28"/>
          <w:szCs w:val="28"/>
        </w:rPr>
        <w:t>у</w:t>
      </w:r>
      <w:r w:rsidR="003375CD" w:rsidRPr="005F1F18">
        <w:rPr>
          <w:color w:val="000000"/>
          <w:sz w:val="28"/>
          <w:szCs w:val="28"/>
        </w:rPr>
        <w:t>;</w:t>
      </w:r>
    </w:p>
    <w:p w:rsidR="003375CD" w:rsidRPr="005F1F18" w:rsidRDefault="003375CD" w:rsidP="009434DB">
      <w:pPr>
        <w:pStyle w:val="Web"/>
        <w:numPr>
          <w:ilvl w:val="0"/>
          <w:numId w:val="41"/>
        </w:numPr>
        <w:spacing w:before="0" w:beforeAutospacing="0" w:after="0" w:afterAutospacing="0" w:line="348" w:lineRule="auto"/>
        <w:ind w:left="0"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 xml:space="preserve">провести испытания опытной партии материала и подготовить отчет согласно приложению № </w:t>
      </w:r>
      <w:r w:rsidR="00D423D7" w:rsidRPr="005F1F18">
        <w:rPr>
          <w:color w:val="000000"/>
          <w:sz w:val="28"/>
          <w:szCs w:val="28"/>
          <w:lang w:val="en-US"/>
        </w:rPr>
        <w:t>3</w:t>
      </w:r>
      <w:r w:rsidR="00B26BFF" w:rsidRPr="005F1F18">
        <w:rPr>
          <w:color w:val="000000"/>
          <w:sz w:val="28"/>
          <w:szCs w:val="28"/>
        </w:rPr>
        <w:t xml:space="preserve"> </w:t>
      </w:r>
      <w:r w:rsidR="00787150" w:rsidRPr="005F1F18">
        <w:rPr>
          <w:color w:val="000000"/>
          <w:sz w:val="28"/>
          <w:szCs w:val="28"/>
        </w:rPr>
        <w:t xml:space="preserve">к </w:t>
      </w:r>
      <w:r w:rsidR="00B26BFF" w:rsidRPr="005F1F18">
        <w:rPr>
          <w:color w:val="000000"/>
          <w:sz w:val="28"/>
          <w:szCs w:val="28"/>
        </w:rPr>
        <w:t>настоящи</w:t>
      </w:r>
      <w:r w:rsidR="00787150" w:rsidRPr="005F1F18">
        <w:rPr>
          <w:color w:val="000000"/>
          <w:sz w:val="28"/>
          <w:szCs w:val="28"/>
        </w:rPr>
        <w:t>м</w:t>
      </w:r>
      <w:r w:rsidR="00B26BFF" w:rsidRPr="005F1F18">
        <w:rPr>
          <w:color w:val="000000"/>
          <w:sz w:val="28"/>
          <w:szCs w:val="28"/>
        </w:rPr>
        <w:t xml:space="preserve"> Правил</w:t>
      </w:r>
      <w:r w:rsidR="00787150" w:rsidRPr="005F1F18">
        <w:rPr>
          <w:color w:val="000000"/>
          <w:sz w:val="28"/>
          <w:szCs w:val="28"/>
        </w:rPr>
        <w:t>ам</w:t>
      </w:r>
      <w:r w:rsidRPr="005F1F18">
        <w:rPr>
          <w:color w:val="000000"/>
          <w:sz w:val="28"/>
          <w:szCs w:val="28"/>
        </w:rPr>
        <w:t>;</w:t>
      </w:r>
    </w:p>
    <w:p w:rsidR="003375CD" w:rsidRPr="004771D4" w:rsidRDefault="003375CD" w:rsidP="009434DB">
      <w:pPr>
        <w:pStyle w:val="Web"/>
        <w:numPr>
          <w:ilvl w:val="0"/>
          <w:numId w:val="41"/>
        </w:numPr>
        <w:spacing w:before="0" w:beforeAutospacing="0" w:after="0" w:afterAutospacing="0" w:line="348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согласовать отчет с головной материаловедческой организацией.</w:t>
      </w:r>
    </w:p>
    <w:p w:rsidR="003375CD" w:rsidRPr="004771D4" w:rsidRDefault="003375CD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Возможность применения новых материалов оформляется согласованным с разработчиком проекта АЭУ и головной материаловедческой организацией решением, утверждаемым эксплуатирующей организацией.</w:t>
      </w:r>
    </w:p>
    <w:p w:rsidR="003375CD" w:rsidRPr="005F1F18" w:rsidRDefault="0088572E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Н</w:t>
      </w:r>
      <w:r w:rsidR="003375CD" w:rsidRPr="004771D4">
        <w:rPr>
          <w:color w:val="000000"/>
          <w:sz w:val="28"/>
          <w:szCs w:val="28"/>
        </w:rPr>
        <w:t>овы</w:t>
      </w:r>
      <w:r w:rsidRPr="004771D4">
        <w:rPr>
          <w:color w:val="000000"/>
          <w:sz w:val="28"/>
          <w:szCs w:val="28"/>
        </w:rPr>
        <w:t>й</w:t>
      </w:r>
      <w:r w:rsidR="003375CD" w:rsidRPr="004771D4">
        <w:rPr>
          <w:color w:val="000000"/>
          <w:sz w:val="28"/>
          <w:szCs w:val="28"/>
        </w:rPr>
        <w:t xml:space="preserve"> материал </w:t>
      </w:r>
      <w:r w:rsidR="008551F7" w:rsidRPr="005F1F18">
        <w:rPr>
          <w:color w:val="000000"/>
          <w:sz w:val="28"/>
          <w:szCs w:val="28"/>
        </w:rPr>
        <w:t>допускается к применению</w:t>
      </w:r>
      <w:r w:rsidRPr="005F1F18">
        <w:rPr>
          <w:color w:val="000000"/>
          <w:sz w:val="28"/>
          <w:szCs w:val="28"/>
        </w:rPr>
        <w:t xml:space="preserve"> </w:t>
      </w:r>
      <w:r w:rsidR="003375CD" w:rsidRPr="005F1F18">
        <w:rPr>
          <w:color w:val="000000"/>
          <w:sz w:val="28"/>
          <w:szCs w:val="28"/>
        </w:rPr>
        <w:t>после включения стандарт</w:t>
      </w:r>
      <w:r w:rsidRPr="005F1F18">
        <w:rPr>
          <w:color w:val="000000"/>
          <w:sz w:val="28"/>
          <w:szCs w:val="28"/>
        </w:rPr>
        <w:t>а</w:t>
      </w:r>
      <w:r w:rsidR="003375CD" w:rsidRPr="005F1F18">
        <w:rPr>
          <w:color w:val="000000"/>
          <w:sz w:val="28"/>
          <w:szCs w:val="28"/>
        </w:rPr>
        <w:t xml:space="preserve"> на материал в Сводный перечень документов по стандартизации</w:t>
      </w:r>
      <w:r w:rsidR="00261B59" w:rsidRPr="005F1F18">
        <w:rPr>
          <w:color w:val="000000"/>
          <w:sz w:val="28"/>
          <w:szCs w:val="28"/>
        </w:rPr>
        <w:t xml:space="preserve"> в области использования атомной энергии, применяемых на обязательной основе.</w:t>
      </w:r>
    </w:p>
    <w:p w:rsidR="003375CD" w:rsidRPr="005F1F18" w:rsidRDefault="000218D6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88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3375CD" w:rsidRPr="005F1F18">
        <w:rPr>
          <w:color w:val="000000"/>
          <w:sz w:val="28"/>
          <w:szCs w:val="28"/>
        </w:rPr>
        <w:t>К новым материалам относятся:</w:t>
      </w:r>
    </w:p>
    <w:p w:rsidR="003375CD" w:rsidRPr="005F1F18" w:rsidRDefault="003375CD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материалы, не предусмотренные федеральными нормами и правилами</w:t>
      </w:r>
      <w:r w:rsidR="00DF4CFF">
        <w:rPr>
          <w:color w:val="000000"/>
          <w:sz w:val="28"/>
          <w:szCs w:val="28"/>
        </w:rPr>
        <w:t xml:space="preserve"> </w:t>
      </w:r>
      <w:r w:rsidR="00DF4CFF" w:rsidRPr="005F1F18">
        <w:rPr>
          <w:color w:val="000000"/>
          <w:spacing w:val="6"/>
          <w:sz w:val="28"/>
          <w:szCs w:val="28"/>
        </w:rPr>
        <w:t>в области использования атомной энергии</w:t>
      </w:r>
      <w:r w:rsidRPr="005F1F18">
        <w:rPr>
          <w:color w:val="000000"/>
          <w:sz w:val="28"/>
          <w:szCs w:val="28"/>
        </w:rPr>
        <w:t xml:space="preserve">, указанными в пункте </w:t>
      </w:r>
      <w:r w:rsidR="00AA646A" w:rsidRPr="005F1F18">
        <w:rPr>
          <w:color w:val="000000"/>
          <w:sz w:val="28"/>
          <w:szCs w:val="28"/>
        </w:rPr>
        <w:t>86</w:t>
      </w:r>
      <w:r w:rsidR="00272ABD" w:rsidRPr="005F1F18">
        <w:rPr>
          <w:color w:val="000000"/>
          <w:sz w:val="28"/>
          <w:szCs w:val="28"/>
        </w:rPr>
        <w:t xml:space="preserve"> настоящих Правил</w:t>
      </w:r>
      <w:r w:rsidRPr="005F1F18">
        <w:rPr>
          <w:color w:val="000000"/>
          <w:sz w:val="28"/>
          <w:szCs w:val="28"/>
        </w:rPr>
        <w:t>;</w:t>
      </w:r>
    </w:p>
    <w:p w:rsidR="003375CD" w:rsidRPr="005F1F18" w:rsidRDefault="003375CD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материалы, стандарты на которые не включены в Сводный перечень документов по стандартизации</w:t>
      </w:r>
      <w:r w:rsidR="00BB5E03" w:rsidRPr="005F1F18">
        <w:rPr>
          <w:color w:val="000000"/>
          <w:sz w:val="28"/>
          <w:szCs w:val="28"/>
        </w:rPr>
        <w:t xml:space="preserve"> в области использования атомной энергии, применяемых на обязательной основе</w:t>
      </w:r>
      <w:r w:rsidRPr="005F1F18">
        <w:rPr>
          <w:color w:val="000000"/>
          <w:sz w:val="28"/>
          <w:szCs w:val="28"/>
        </w:rPr>
        <w:t>.</w:t>
      </w:r>
      <w:r w:rsidR="000F5E85" w:rsidRPr="005F1F18">
        <w:rPr>
          <w:color w:val="000000"/>
          <w:sz w:val="28"/>
          <w:szCs w:val="28"/>
        </w:rPr>
        <w:t xml:space="preserve"> </w:t>
      </w:r>
    </w:p>
    <w:p w:rsidR="003375CD" w:rsidRPr="004771D4" w:rsidRDefault="000218D6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89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3375CD" w:rsidRPr="005F1F18">
        <w:rPr>
          <w:color w:val="000000"/>
          <w:sz w:val="28"/>
          <w:szCs w:val="28"/>
        </w:rPr>
        <w:t xml:space="preserve">Для изготовления конкретного оборудования или трубопровода допускается применение новых материалов по техническому решению, подготовленному разработчиком с привлечением головной материаловедческой организации. Указанное техническое решение с обосновывающими его </w:t>
      </w:r>
      <w:r w:rsidR="00246100" w:rsidRPr="00E570ED">
        <w:rPr>
          <w:color w:val="000000"/>
          <w:sz w:val="28"/>
          <w:szCs w:val="28"/>
        </w:rPr>
        <w:t>докумен</w:t>
      </w:r>
      <w:r w:rsidR="003375CD" w:rsidRPr="00E570ED">
        <w:rPr>
          <w:color w:val="000000"/>
          <w:sz w:val="28"/>
          <w:szCs w:val="28"/>
        </w:rPr>
        <w:t>тами</w:t>
      </w:r>
      <w:r w:rsidR="003375CD" w:rsidRPr="005F1F18">
        <w:rPr>
          <w:color w:val="000000"/>
          <w:sz w:val="28"/>
          <w:szCs w:val="28"/>
        </w:rPr>
        <w:t>, подтверждающими возможность изготовления оборудования и трубопроводов с обеспечением требуемого качества</w:t>
      </w:r>
      <w:r w:rsidR="00CA1B85" w:rsidRPr="005F1F18">
        <w:rPr>
          <w:color w:val="000000"/>
          <w:sz w:val="28"/>
          <w:szCs w:val="28"/>
        </w:rPr>
        <w:t>,</w:t>
      </w:r>
      <w:r w:rsidR="003375CD" w:rsidRPr="005F1F18">
        <w:rPr>
          <w:color w:val="000000"/>
          <w:sz w:val="28"/>
          <w:szCs w:val="28"/>
        </w:rPr>
        <w:t xml:space="preserve"> должно быть представлено для утверждения в эксплуатирующую организацию. При этом объем и номенклатура представляемых сведений</w:t>
      </w:r>
      <w:r w:rsidR="00CC190B">
        <w:rPr>
          <w:color w:val="000000"/>
          <w:sz w:val="28"/>
          <w:szCs w:val="28"/>
        </w:rPr>
        <w:t xml:space="preserve"> (</w:t>
      </w:r>
      <w:r w:rsidR="003375CD" w:rsidRPr="005F1F18">
        <w:rPr>
          <w:color w:val="000000"/>
          <w:sz w:val="28"/>
          <w:szCs w:val="28"/>
        </w:rPr>
        <w:t xml:space="preserve">из числа указанных в </w:t>
      </w:r>
      <w:r w:rsidR="00CC190B" w:rsidRPr="005F1F18">
        <w:rPr>
          <w:color w:val="000000"/>
          <w:sz w:val="28"/>
          <w:szCs w:val="28"/>
        </w:rPr>
        <w:t>п</w:t>
      </w:r>
      <w:r w:rsidR="003375CD" w:rsidRPr="005F1F18">
        <w:rPr>
          <w:color w:val="000000"/>
          <w:sz w:val="28"/>
          <w:szCs w:val="28"/>
        </w:rPr>
        <w:t xml:space="preserve">риложении № </w:t>
      </w:r>
      <w:r w:rsidR="00D423D7" w:rsidRPr="005F1F18">
        <w:rPr>
          <w:color w:val="000000"/>
          <w:sz w:val="28"/>
          <w:szCs w:val="28"/>
        </w:rPr>
        <w:t>3</w:t>
      </w:r>
      <w:r w:rsidR="00B26BFF" w:rsidRPr="005F1F18">
        <w:rPr>
          <w:color w:val="000000"/>
          <w:sz w:val="28"/>
          <w:szCs w:val="28"/>
        </w:rPr>
        <w:t xml:space="preserve"> </w:t>
      </w:r>
      <w:r w:rsidR="00AA646A" w:rsidRPr="005F1F18">
        <w:rPr>
          <w:color w:val="000000"/>
          <w:sz w:val="28"/>
          <w:szCs w:val="28"/>
        </w:rPr>
        <w:t xml:space="preserve">к </w:t>
      </w:r>
      <w:r w:rsidR="00B26BFF" w:rsidRPr="005F1F18">
        <w:rPr>
          <w:color w:val="000000"/>
          <w:sz w:val="28"/>
          <w:szCs w:val="28"/>
        </w:rPr>
        <w:t>настоящи</w:t>
      </w:r>
      <w:r w:rsidR="00AA646A" w:rsidRPr="005F1F18">
        <w:rPr>
          <w:color w:val="000000"/>
          <w:sz w:val="28"/>
          <w:szCs w:val="28"/>
        </w:rPr>
        <w:t>м</w:t>
      </w:r>
      <w:r w:rsidR="00B26BFF" w:rsidRPr="005F1F18">
        <w:rPr>
          <w:color w:val="000000"/>
          <w:sz w:val="28"/>
          <w:szCs w:val="28"/>
        </w:rPr>
        <w:t xml:space="preserve"> Правил</w:t>
      </w:r>
      <w:r w:rsidR="00AA646A" w:rsidRPr="005F1F18">
        <w:rPr>
          <w:color w:val="000000"/>
          <w:sz w:val="28"/>
          <w:szCs w:val="28"/>
        </w:rPr>
        <w:t>ам</w:t>
      </w:r>
      <w:r w:rsidR="00CC190B">
        <w:rPr>
          <w:color w:val="000000"/>
          <w:sz w:val="28"/>
          <w:szCs w:val="28"/>
        </w:rPr>
        <w:t>)</w:t>
      </w:r>
      <w:r w:rsidR="003375CD" w:rsidRPr="005F1F18">
        <w:rPr>
          <w:color w:val="000000"/>
          <w:sz w:val="28"/>
          <w:szCs w:val="28"/>
        </w:rPr>
        <w:t xml:space="preserve"> должны</w:t>
      </w:r>
      <w:r w:rsidR="003375CD" w:rsidRPr="004771D4">
        <w:rPr>
          <w:color w:val="000000"/>
          <w:sz w:val="28"/>
          <w:szCs w:val="28"/>
        </w:rPr>
        <w:t xml:space="preserve"> определяться организациями, составившими техническое решение, в зависимости от конкретных условий эксплуатации оборудования или трубопровода.</w:t>
      </w:r>
    </w:p>
    <w:p w:rsidR="003375CD" w:rsidRPr="004771D4" w:rsidRDefault="003375CD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Утвержденное техническое решение должно прилагаться к паспорту на оборудование или к свидетельству об изготовлении деталей и сборочных единиц трубопровода, а обосновывающие материалы должны храниться в эксплуатирующей организации в течение всего срока эксплуатации оборудования или трубопровода. </w:t>
      </w:r>
    </w:p>
    <w:p w:rsidR="003375CD" w:rsidRPr="004771D4" w:rsidRDefault="000218D6" w:rsidP="009434DB">
      <w:pPr>
        <w:pStyle w:val="Web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90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3375CD" w:rsidRPr="004771D4">
        <w:rPr>
          <w:color w:val="000000"/>
          <w:sz w:val="28"/>
          <w:szCs w:val="28"/>
        </w:rPr>
        <w:t xml:space="preserve">Материалы разных </w:t>
      </w:r>
      <w:r w:rsidR="007B19B2" w:rsidRPr="004771D4">
        <w:rPr>
          <w:color w:val="000000"/>
          <w:sz w:val="28"/>
          <w:szCs w:val="28"/>
        </w:rPr>
        <w:t xml:space="preserve">структурных </w:t>
      </w:r>
      <w:r w:rsidR="003375CD" w:rsidRPr="004771D4">
        <w:rPr>
          <w:color w:val="000000"/>
          <w:sz w:val="28"/>
          <w:szCs w:val="28"/>
        </w:rPr>
        <w:t>классов (стали перлитного и аустенитного классов, цветные металлы) должны транспортироваться и храниться в условиях, предотвращающих их контакт.</w:t>
      </w:r>
    </w:p>
    <w:p w:rsidR="00E275A6" w:rsidRPr="004771D4" w:rsidRDefault="00E56E54" w:rsidP="00C35592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10" w:name="3"/>
      <w:bookmarkStart w:id="11" w:name="4"/>
      <w:bookmarkEnd w:id="10"/>
      <w:bookmarkEnd w:id="11"/>
      <w:r w:rsidRPr="004771D4">
        <w:rPr>
          <w:b/>
          <w:color w:val="000000"/>
          <w:sz w:val="28"/>
          <w:szCs w:val="28"/>
          <w:lang w:val="en-US"/>
        </w:rPr>
        <w:t>IV</w:t>
      </w:r>
      <w:r w:rsidR="00E275A6" w:rsidRPr="004771D4">
        <w:rPr>
          <w:b/>
          <w:color w:val="000000"/>
          <w:sz w:val="28"/>
          <w:szCs w:val="28"/>
        </w:rPr>
        <w:t>. И</w:t>
      </w:r>
      <w:r w:rsidR="00576739" w:rsidRPr="004771D4">
        <w:rPr>
          <w:b/>
          <w:color w:val="000000"/>
          <w:sz w:val="28"/>
          <w:szCs w:val="28"/>
        </w:rPr>
        <w:t>зготовление и монтаж</w:t>
      </w:r>
    </w:p>
    <w:p w:rsidR="00E275A6" w:rsidRPr="004771D4" w:rsidRDefault="00E275A6" w:rsidP="00C35592">
      <w:pPr>
        <w:pStyle w:val="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12" w:name="4.1"/>
      <w:bookmarkEnd w:id="12"/>
      <w:r w:rsidRPr="004771D4">
        <w:rPr>
          <w:b/>
          <w:color w:val="000000"/>
          <w:sz w:val="28"/>
          <w:szCs w:val="28"/>
        </w:rPr>
        <w:t>Общие требования</w:t>
      </w:r>
    </w:p>
    <w:p w:rsidR="00E275A6" w:rsidRPr="004771D4" w:rsidRDefault="000218D6" w:rsidP="00C35592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91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>Изготовление</w:t>
      </w:r>
      <w:r w:rsidR="002720A1" w:rsidRPr="004771D4">
        <w:rPr>
          <w:color w:val="000000"/>
          <w:sz w:val="28"/>
          <w:szCs w:val="28"/>
        </w:rPr>
        <w:t xml:space="preserve"> и</w:t>
      </w:r>
      <w:r w:rsidR="00C2497D" w:rsidRPr="004771D4">
        <w:rPr>
          <w:color w:val="000000"/>
          <w:spacing w:val="-5"/>
          <w:sz w:val="28"/>
          <w:szCs w:val="28"/>
        </w:rPr>
        <w:t xml:space="preserve"> монтаж</w:t>
      </w:r>
      <w:r w:rsidR="000F23C4"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оборудования </w:t>
      </w:r>
      <w:r w:rsidR="00C120C0" w:rsidRPr="004771D4">
        <w:rPr>
          <w:color w:val="000000"/>
          <w:sz w:val="28"/>
          <w:szCs w:val="28"/>
        </w:rPr>
        <w:t xml:space="preserve">и трубопроводов </w:t>
      </w:r>
      <w:r w:rsidR="0040796D" w:rsidRPr="004771D4">
        <w:rPr>
          <w:color w:val="000000"/>
          <w:sz w:val="28"/>
          <w:szCs w:val="28"/>
        </w:rPr>
        <w:t>должны осуществляться по технологической</w:t>
      </w:r>
      <w:r w:rsidR="00E275A6" w:rsidRPr="004771D4">
        <w:rPr>
          <w:color w:val="000000"/>
          <w:sz w:val="28"/>
          <w:szCs w:val="28"/>
        </w:rPr>
        <w:t xml:space="preserve"> документаци</w:t>
      </w:r>
      <w:r w:rsidR="0040796D" w:rsidRPr="004771D4">
        <w:rPr>
          <w:color w:val="000000"/>
          <w:sz w:val="28"/>
          <w:szCs w:val="28"/>
        </w:rPr>
        <w:t>и</w:t>
      </w:r>
      <w:r w:rsidR="00E275A6" w:rsidRPr="004771D4">
        <w:rPr>
          <w:color w:val="000000"/>
          <w:sz w:val="28"/>
          <w:szCs w:val="28"/>
        </w:rPr>
        <w:t xml:space="preserve">, </w:t>
      </w:r>
      <w:r w:rsidR="0040796D" w:rsidRPr="004771D4">
        <w:rPr>
          <w:color w:val="000000"/>
          <w:sz w:val="28"/>
          <w:szCs w:val="28"/>
        </w:rPr>
        <w:t>а</w:t>
      </w:r>
      <w:r w:rsidR="00460414" w:rsidRPr="004771D4">
        <w:rPr>
          <w:color w:val="000000"/>
          <w:sz w:val="28"/>
          <w:szCs w:val="28"/>
        </w:rPr>
        <w:t xml:space="preserve"> </w:t>
      </w:r>
      <w:r w:rsidR="0040796D" w:rsidRPr="004771D4">
        <w:rPr>
          <w:color w:val="000000"/>
          <w:sz w:val="28"/>
          <w:szCs w:val="28"/>
        </w:rPr>
        <w:t>р</w:t>
      </w:r>
      <w:r w:rsidR="00460414" w:rsidRPr="004771D4">
        <w:rPr>
          <w:color w:val="000000"/>
          <w:sz w:val="28"/>
          <w:szCs w:val="28"/>
        </w:rPr>
        <w:t xml:space="preserve">езультаты </w:t>
      </w:r>
      <w:r w:rsidR="000D3214" w:rsidRPr="004771D4">
        <w:rPr>
          <w:color w:val="000000"/>
          <w:sz w:val="28"/>
          <w:szCs w:val="28"/>
        </w:rPr>
        <w:t xml:space="preserve">выполнения технологических и контрольных операций </w:t>
      </w:r>
      <w:r w:rsidR="00460414" w:rsidRPr="004771D4">
        <w:rPr>
          <w:color w:val="000000"/>
          <w:sz w:val="28"/>
          <w:szCs w:val="28"/>
        </w:rPr>
        <w:t>должны документи</w:t>
      </w:r>
      <w:r w:rsidR="000D3214" w:rsidRPr="004771D4">
        <w:rPr>
          <w:color w:val="000000"/>
          <w:sz w:val="28"/>
          <w:szCs w:val="28"/>
        </w:rPr>
        <w:t>рова</w:t>
      </w:r>
      <w:r w:rsidR="0040796D" w:rsidRPr="004771D4">
        <w:rPr>
          <w:color w:val="000000"/>
          <w:sz w:val="28"/>
          <w:szCs w:val="28"/>
        </w:rPr>
        <w:t>ться</w:t>
      </w:r>
      <w:r w:rsidR="00460414" w:rsidRPr="004771D4">
        <w:rPr>
          <w:color w:val="000000"/>
          <w:sz w:val="28"/>
          <w:szCs w:val="28"/>
        </w:rPr>
        <w:t>.</w:t>
      </w:r>
    </w:p>
    <w:p w:rsidR="00676B0D" w:rsidRPr="004771D4" w:rsidRDefault="000218D6" w:rsidP="00676B0D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92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76B0D" w:rsidRPr="004771D4">
        <w:rPr>
          <w:color w:val="000000"/>
          <w:sz w:val="28"/>
          <w:szCs w:val="28"/>
        </w:rPr>
        <w:t xml:space="preserve">Методы и объемы контроля </w:t>
      </w:r>
      <w:r w:rsidR="00676B0D" w:rsidRPr="004771D4">
        <w:rPr>
          <w:bCs/>
          <w:color w:val="000000"/>
          <w:sz w:val="28"/>
          <w:szCs w:val="28"/>
        </w:rPr>
        <w:t>основных материалов</w:t>
      </w:r>
      <w:r w:rsidR="00676B0D" w:rsidRPr="004771D4">
        <w:rPr>
          <w:color w:val="000000"/>
          <w:sz w:val="28"/>
          <w:szCs w:val="28"/>
        </w:rPr>
        <w:t>, а также нормы оценки качества должны быть установлены в технологической и конструкторской документации.</w:t>
      </w:r>
    </w:p>
    <w:p w:rsidR="0039297C" w:rsidRPr="005F1F18" w:rsidRDefault="000218D6" w:rsidP="00C35592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93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833D8A" w:rsidRPr="006B2157">
        <w:rPr>
          <w:sz w:val="28"/>
          <w:szCs w:val="28"/>
        </w:rPr>
        <w:t>Сварка, наплавка, термическая обработка и контроль сварных соединений и наплавок при изготовлении и монтаже оборудования и трубопроводов должны проводиться в соответствии с федеральными нормами и правилами в области использования атомной энергии, устанавливающими требования к сварке и наплавке оборудования и трубопроводов АЭУ, а также устанавливающими правила контроля сварных соединений и наплавок оборудования и трубопроводов АЭУ.</w:t>
      </w:r>
    </w:p>
    <w:p w:rsidR="00BD010B" w:rsidRPr="005F1F18" w:rsidRDefault="000218D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3" w:name="4.1.2"/>
      <w:bookmarkEnd w:id="13"/>
      <w:r w:rsidRPr="005F1F18">
        <w:rPr>
          <w:color w:val="000000"/>
          <w:sz w:val="28"/>
          <w:szCs w:val="28"/>
        </w:rPr>
        <w:t>94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C83EC5" w:rsidRPr="005F1F18">
        <w:rPr>
          <w:color w:val="000000"/>
          <w:sz w:val="28"/>
          <w:szCs w:val="28"/>
        </w:rPr>
        <w:t xml:space="preserve">Материалы </w:t>
      </w:r>
      <w:r w:rsidR="0005329F">
        <w:rPr>
          <w:color w:val="000000"/>
          <w:spacing w:val="-6"/>
          <w:sz w:val="28"/>
          <w:szCs w:val="28"/>
        </w:rPr>
        <w:t>и (или)</w:t>
      </w:r>
      <w:r w:rsidR="00C83EC5" w:rsidRPr="005F1F18">
        <w:rPr>
          <w:color w:val="000000"/>
          <w:sz w:val="28"/>
          <w:szCs w:val="28"/>
        </w:rPr>
        <w:t xml:space="preserve"> </w:t>
      </w:r>
      <w:r w:rsidR="00C83EC5" w:rsidRPr="005F1F18">
        <w:rPr>
          <w:color w:val="000000"/>
          <w:spacing w:val="-6"/>
          <w:sz w:val="28"/>
          <w:szCs w:val="28"/>
        </w:rPr>
        <w:t>комплектующие изделия</w:t>
      </w:r>
      <w:r w:rsidR="00C83EC5" w:rsidRPr="005F1F18">
        <w:rPr>
          <w:color w:val="000000"/>
          <w:sz w:val="28"/>
          <w:szCs w:val="28"/>
        </w:rPr>
        <w:t xml:space="preserve"> при их получении предприятием-изготовителем должны проходить входной контроль на отсутствие механических, коррозионных и иных повреждений, на соответствие маркировки, количества, весовых и габаритных размеров сертификатным данным с документированием результатов, а также контроль перед выдачей в производство или в монтаж.</w:t>
      </w:r>
    </w:p>
    <w:p w:rsidR="00A61FB6" w:rsidRPr="004771D4" w:rsidRDefault="000218D6" w:rsidP="00324235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95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A61FB6" w:rsidRPr="005F1F18">
        <w:rPr>
          <w:sz w:val="28"/>
          <w:szCs w:val="28"/>
        </w:rPr>
        <w:t>Транспортирование и хранение материалов, предназначенных для изготовления, монтажа и ремонта оборудования и трубопроводов</w:t>
      </w:r>
      <w:r w:rsidR="002508E2">
        <w:rPr>
          <w:sz w:val="28"/>
          <w:szCs w:val="28"/>
        </w:rPr>
        <w:t>,</w:t>
      </w:r>
      <w:r w:rsidR="00A61FB6" w:rsidRPr="005F1F18">
        <w:rPr>
          <w:sz w:val="28"/>
          <w:szCs w:val="28"/>
        </w:rPr>
        <w:t xml:space="preserve"> должны проводиться в соответствии с требованиями стандарт</w:t>
      </w:r>
      <w:r w:rsidR="001B5AD8" w:rsidRPr="005F1F18">
        <w:rPr>
          <w:sz w:val="28"/>
          <w:szCs w:val="28"/>
        </w:rPr>
        <w:t>ов</w:t>
      </w:r>
      <w:r w:rsidR="00A61FB6" w:rsidRPr="005F1F18">
        <w:rPr>
          <w:sz w:val="28"/>
          <w:szCs w:val="28"/>
        </w:rPr>
        <w:t xml:space="preserve"> на конкретные</w:t>
      </w:r>
      <w:r w:rsidR="00A61FB6" w:rsidRPr="004771D4">
        <w:rPr>
          <w:sz w:val="28"/>
          <w:szCs w:val="28"/>
        </w:rPr>
        <w:t xml:space="preserve"> материалы.</w:t>
      </w:r>
    </w:p>
    <w:p w:rsidR="00324235" w:rsidRPr="00E570ED" w:rsidRDefault="00324235" w:rsidP="00324235">
      <w:pPr>
        <w:pStyle w:val="Web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Должн</w:t>
      </w:r>
      <w:r w:rsidRPr="00E570ED">
        <w:rPr>
          <w:color w:val="000000"/>
          <w:sz w:val="28"/>
          <w:szCs w:val="28"/>
        </w:rPr>
        <w:t xml:space="preserve">ы быть предусмотрены меры, исключающие </w:t>
      </w:r>
      <w:r w:rsidR="00246100" w:rsidRPr="00E570ED">
        <w:rPr>
          <w:color w:val="000000"/>
          <w:sz w:val="28"/>
          <w:szCs w:val="28"/>
        </w:rPr>
        <w:t xml:space="preserve">ошибки </w:t>
      </w:r>
      <w:r w:rsidRPr="00E570ED">
        <w:rPr>
          <w:color w:val="000000"/>
          <w:sz w:val="28"/>
          <w:szCs w:val="28"/>
        </w:rPr>
        <w:t xml:space="preserve">при переносе маркировки, межоперационном складировании </w:t>
      </w:r>
      <w:r w:rsidR="00246100" w:rsidRPr="00E570ED">
        <w:rPr>
          <w:color w:val="000000"/>
          <w:sz w:val="28"/>
          <w:szCs w:val="28"/>
        </w:rPr>
        <w:t>материалов</w:t>
      </w:r>
      <w:r w:rsidRPr="00E570ED">
        <w:rPr>
          <w:color w:val="000000"/>
          <w:sz w:val="28"/>
          <w:szCs w:val="28"/>
        </w:rPr>
        <w:t>.</w:t>
      </w:r>
    </w:p>
    <w:p w:rsidR="00E275A6" w:rsidRPr="004771D4" w:rsidRDefault="000209F9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70ED">
        <w:rPr>
          <w:color w:val="000000"/>
          <w:sz w:val="28"/>
          <w:szCs w:val="28"/>
        </w:rPr>
        <w:t>96</w:t>
      </w:r>
      <w:r w:rsidR="00524828" w:rsidRPr="00E570ED">
        <w:rPr>
          <w:color w:val="000000"/>
          <w:sz w:val="28"/>
          <w:szCs w:val="28"/>
        </w:rPr>
        <w:t>.</w:t>
      </w:r>
      <w:r w:rsidRPr="00E570ED">
        <w:rPr>
          <w:color w:val="000000"/>
          <w:sz w:val="28"/>
          <w:szCs w:val="28"/>
        </w:rPr>
        <w:t xml:space="preserve"> </w:t>
      </w:r>
      <w:r w:rsidR="0039297C" w:rsidRPr="00E570ED">
        <w:rPr>
          <w:color w:val="000000"/>
          <w:sz w:val="28"/>
          <w:szCs w:val="28"/>
        </w:rPr>
        <w:t>Де</w:t>
      </w:r>
      <w:r w:rsidR="0039297C" w:rsidRPr="004771D4">
        <w:rPr>
          <w:color w:val="000000"/>
          <w:sz w:val="28"/>
          <w:szCs w:val="28"/>
        </w:rPr>
        <w:t>тали и сборочные единицы должны иметь маркировку, позволяющую идентифицировать их в процессе изготовления</w:t>
      </w:r>
      <w:r w:rsidR="006D3FD0" w:rsidRPr="004771D4">
        <w:rPr>
          <w:color w:val="000000"/>
          <w:sz w:val="28"/>
          <w:szCs w:val="28"/>
        </w:rPr>
        <w:t xml:space="preserve"> и монтажа</w:t>
      </w:r>
      <w:r w:rsidR="0039297C" w:rsidRPr="004771D4">
        <w:rPr>
          <w:color w:val="000000"/>
          <w:sz w:val="28"/>
          <w:szCs w:val="28"/>
        </w:rPr>
        <w:t xml:space="preserve">. </w:t>
      </w:r>
      <w:r w:rsidR="006F7435" w:rsidRPr="004771D4">
        <w:rPr>
          <w:color w:val="000000"/>
          <w:sz w:val="28"/>
          <w:szCs w:val="28"/>
        </w:rPr>
        <w:t xml:space="preserve">Маркировка деталей и сборочных единиц </w:t>
      </w:r>
      <w:r w:rsidR="00552F7E" w:rsidRPr="004771D4">
        <w:rPr>
          <w:color w:val="000000"/>
          <w:sz w:val="28"/>
          <w:szCs w:val="28"/>
        </w:rPr>
        <w:t xml:space="preserve">должна </w:t>
      </w:r>
      <w:r w:rsidR="006F7435" w:rsidRPr="004771D4">
        <w:rPr>
          <w:color w:val="000000"/>
          <w:sz w:val="28"/>
          <w:szCs w:val="28"/>
        </w:rPr>
        <w:t>выполнят</w:t>
      </w:r>
      <w:r w:rsidR="00552F7E" w:rsidRPr="004771D4">
        <w:rPr>
          <w:color w:val="000000"/>
          <w:sz w:val="28"/>
          <w:szCs w:val="28"/>
        </w:rPr>
        <w:t>ь</w:t>
      </w:r>
      <w:r w:rsidR="006F7435" w:rsidRPr="004771D4">
        <w:rPr>
          <w:color w:val="000000"/>
          <w:sz w:val="28"/>
          <w:szCs w:val="28"/>
        </w:rPr>
        <w:t xml:space="preserve">ся красками, электрографическим или ударным (клеймение) способами. </w:t>
      </w:r>
      <w:r w:rsidR="0039297C" w:rsidRPr="004771D4">
        <w:rPr>
          <w:color w:val="000000"/>
          <w:sz w:val="28"/>
          <w:szCs w:val="28"/>
        </w:rPr>
        <w:t xml:space="preserve">Маркировка деталей </w:t>
      </w:r>
      <w:r w:rsidR="0039297C" w:rsidRPr="004771D4">
        <w:rPr>
          <w:color w:val="000000"/>
          <w:sz w:val="28"/>
          <w:szCs w:val="28"/>
        </w:rPr>
        <w:lastRenderedPageBreak/>
        <w:t xml:space="preserve">и сборочных единиц из сталей аустенитного класса и железоникелевых сплавов электрографическим способом </w:t>
      </w:r>
      <w:r w:rsidR="00E140B2" w:rsidRPr="004771D4">
        <w:rPr>
          <w:color w:val="000000"/>
          <w:sz w:val="28"/>
          <w:szCs w:val="28"/>
        </w:rPr>
        <w:t xml:space="preserve">не </w:t>
      </w:r>
      <w:r w:rsidR="0039297C" w:rsidRPr="004771D4">
        <w:rPr>
          <w:color w:val="000000"/>
          <w:sz w:val="28"/>
          <w:szCs w:val="28"/>
        </w:rPr>
        <w:t>допускается</w:t>
      </w:r>
      <w:r w:rsidR="00552F7E" w:rsidRPr="004771D4">
        <w:rPr>
          <w:color w:val="000000"/>
          <w:sz w:val="28"/>
          <w:szCs w:val="28"/>
        </w:rPr>
        <w:t>.</w:t>
      </w:r>
    </w:p>
    <w:p w:rsidR="00E140B2" w:rsidRPr="004771D4" w:rsidRDefault="00E140B2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Места </w:t>
      </w:r>
      <w:r w:rsidR="00552F7E" w:rsidRPr="004771D4">
        <w:rPr>
          <w:color w:val="000000"/>
          <w:sz w:val="28"/>
          <w:szCs w:val="28"/>
        </w:rPr>
        <w:t xml:space="preserve">и способы </w:t>
      </w:r>
      <w:r w:rsidRPr="004771D4">
        <w:rPr>
          <w:color w:val="000000"/>
          <w:sz w:val="28"/>
          <w:szCs w:val="28"/>
        </w:rPr>
        <w:t>маркировки должны указываться в конструкторской документации.</w:t>
      </w:r>
    </w:p>
    <w:p w:rsidR="00690519" w:rsidRPr="005F1F18" w:rsidRDefault="000209F9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97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F85715" w:rsidRPr="004771D4">
        <w:rPr>
          <w:color w:val="000000"/>
          <w:sz w:val="28"/>
          <w:szCs w:val="28"/>
        </w:rPr>
        <w:t>П</w:t>
      </w:r>
      <w:r w:rsidR="00690519" w:rsidRPr="004771D4">
        <w:rPr>
          <w:color w:val="000000"/>
          <w:sz w:val="28"/>
          <w:szCs w:val="28"/>
        </w:rPr>
        <w:t xml:space="preserve">редприятие-изготовитель должно осуществлять комплектную поставку оборудования, включая комплектующие изделия, </w:t>
      </w:r>
      <w:r w:rsidR="00A61FB6" w:rsidRPr="005F1F18">
        <w:rPr>
          <w:color w:val="000000"/>
          <w:sz w:val="28"/>
          <w:szCs w:val="28"/>
        </w:rPr>
        <w:t xml:space="preserve">образцы-свидетели, контрольные технологические пробы, </w:t>
      </w:r>
      <w:r w:rsidR="00690519" w:rsidRPr="005F1F18">
        <w:rPr>
          <w:color w:val="000000"/>
          <w:sz w:val="28"/>
          <w:szCs w:val="28"/>
        </w:rPr>
        <w:t>запасные части и инструмент для монтажа и технического обслуживани</w:t>
      </w:r>
      <w:r w:rsidR="00A61FB6" w:rsidRPr="005F1F18">
        <w:rPr>
          <w:color w:val="000000"/>
          <w:sz w:val="28"/>
          <w:szCs w:val="28"/>
        </w:rPr>
        <w:t>я</w:t>
      </w:r>
      <w:r w:rsidR="00690519" w:rsidRPr="005F1F18">
        <w:rPr>
          <w:color w:val="000000"/>
          <w:sz w:val="28"/>
          <w:szCs w:val="28"/>
        </w:rPr>
        <w:t xml:space="preserve">, если иное не предусмотрено </w:t>
      </w:r>
      <w:r w:rsidR="00F85715" w:rsidRPr="005F1F18">
        <w:rPr>
          <w:color w:val="000000"/>
          <w:sz w:val="28"/>
          <w:szCs w:val="28"/>
        </w:rPr>
        <w:t>условиями поставк</w:t>
      </w:r>
      <w:r w:rsidR="00A61FB6" w:rsidRPr="005F1F18">
        <w:rPr>
          <w:color w:val="000000"/>
          <w:sz w:val="28"/>
          <w:szCs w:val="28"/>
        </w:rPr>
        <w:t>и</w:t>
      </w:r>
      <w:r w:rsidR="00F85715" w:rsidRPr="005F1F18">
        <w:rPr>
          <w:color w:val="000000"/>
          <w:sz w:val="28"/>
          <w:szCs w:val="28"/>
        </w:rPr>
        <w:t>.</w:t>
      </w:r>
    </w:p>
    <w:p w:rsidR="00F85715" w:rsidRPr="005F1F18" w:rsidRDefault="000209F9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98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F85715" w:rsidRPr="005F1F18">
        <w:rPr>
          <w:color w:val="000000"/>
          <w:sz w:val="28"/>
          <w:szCs w:val="28"/>
        </w:rPr>
        <w:t>Приемочные и приемо-сдаточные испытания оборудования должны проводиться на стендах в условиях, максимально приближенны</w:t>
      </w:r>
      <w:r w:rsidR="002508E2">
        <w:rPr>
          <w:color w:val="000000"/>
          <w:sz w:val="28"/>
          <w:szCs w:val="28"/>
        </w:rPr>
        <w:t>х</w:t>
      </w:r>
      <w:r w:rsidR="00F85715" w:rsidRPr="005F1F18">
        <w:rPr>
          <w:color w:val="000000"/>
          <w:sz w:val="28"/>
          <w:szCs w:val="28"/>
        </w:rPr>
        <w:t xml:space="preserve"> к реальным условиям эксплуатации.</w:t>
      </w:r>
    </w:p>
    <w:p w:rsidR="00F85715" w:rsidRPr="005F1F18" w:rsidRDefault="00F85715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Для проведения испытаний оборудования, разъемные составные части которого изготавливаются различными предприятиями-изготовителями</w:t>
      </w:r>
      <w:r w:rsidR="00A917CD" w:rsidRPr="005F1F18">
        <w:rPr>
          <w:color w:val="000000"/>
          <w:sz w:val="28"/>
          <w:szCs w:val="28"/>
        </w:rPr>
        <w:t>, эксплуатирующая организация должна назначить головное предприятие для проведения контрольной сборки и испытаний.</w:t>
      </w:r>
    </w:p>
    <w:p w:rsidR="00A917CD" w:rsidRPr="005F1F18" w:rsidRDefault="000209F9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99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911C6B" w:rsidRPr="005F1F18">
        <w:rPr>
          <w:color w:val="000000"/>
          <w:sz w:val="28"/>
          <w:szCs w:val="28"/>
        </w:rPr>
        <w:t xml:space="preserve">В случаях, когда поставка оборудования по условиям транспортирования предусмотрена отдельными частями, </w:t>
      </w:r>
      <w:r w:rsidR="00E61EE4" w:rsidRPr="005F1F18">
        <w:rPr>
          <w:color w:val="000000"/>
          <w:sz w:val="28"/>
          <w:szCs w:val="28"/>
        </w:rPr>
        <w:t xml:space="preserve">его </w:t>
      </w:r>
      <w:r w:rsidR="00911C6B" w:rsidRPr="005F1F18">
        <w:rPr>
          <w:color w:val="000000"/>
          <w:sz w:val="28"/>
          <w:szCs w:val="28"/>
        </w:rPr>
        <w:t>доизготовление</w:t>
      </w:r>
      <w:r w:rsidR="00E61EE4" w:rsidRPr="005F1F18">
        <w:rPr>
          <w:color w:val="000000"/>
          <w:sz w:val="28"/>
          <w:szCs w:val="28"/>
        </w:rPr>
        <w:t xml:space="preserve"> с применением сварки должно проводиться предприятием-изготовителем на специально выделенном эксплуатирующей организацией и оснащенн</w:t>
      </w:r>
      <w:r w:rsidR="000C1E0C" w:rsidRPr="005F1F18">
        <w:rPr>
          <w:color w:val="000000"/>
          <w:sz w:val="28"/>
          <w:szCs w:val="28"/>
        </w:rPr>
        <w:t>о</w:t>
      </w:r>
      <w:r w:rsidR="00E61EE4" w:rsidRPr="005F1F18">
        <w:rPr>
          <w:color w:val="000000"/>
          <w:sz w:val="28"/>
          <w:szCs w:val="28"/>
        </w:rPr>
        <w:t>м для этой цели участке</w:t>
      </w:r>
      <w:r w:rsidR="006B77FA" w:rsidRPr="005F1F18">
        <w:rPr>
          <w:color w:val="000000"/>
          <w:sz w:val="28"/>
          <w:szCs w:val="28"/>
        </w:rPr>
        <w:t xml:space="preserve">. </w:t>
      </w:r>
    </w:p>
    <w:p w:rsidR="006B77FA" w:rsidRPr="005F1F18" w:rsidRDefault="000209F9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100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990113" w:rsidRPr="005F1F18">
        <w:rPr>
          <w:color w:val="000000"/>
          <w:sz w:val="28"/>
          <w:szCs w:val="28"/>
        </w:rPr>
        <w:t>В случаях, когда поставка оборудования по условиям монтажа предусмотрена отдельными частями, его монтаж и доизготовление с применением сварки должн</w:t>
      </w:r>
      <w:r w:rsidR="00F94435" w:rsidRPr="005F1F18">
        <w:rPr>
          <w:color w:val="000000"/>
          <w:sz w:val="28"/>
          <w:szCs w:val="28"/>
        </w:rPr>
        <w:t>ы</w:t>
      </w:r>
      <w:r w:rsidR="00990113" w:rsidRPr="005F1F18">
        <w:rPr>
          <w:color w:val="000000"/>
          <w:sz w:val="28"/>
          <w:szCs w:val="28"/>
        </w:rPr>
        <w:t xml:space="preserve"> проводиться монтажной организацией при участии в проведении оценки соответствия работ </w:t>
      </w:r>
      <w:r w:rsidR="00826F72" w:rsidRPr="005F1F18">
        <w:rPr>
          <w:color w:val="000000"/>
          <w:sz w:val="28"/>
          <w:szCs w:val="28"/>
        </w:rPr>
        <w:t xml:space="preserve">по доизготовлению </w:t>
      </w:r>
      <w:r w:rsidR="00AB74F6" w:rsidRPr="005F1F18">
        <w:rPr>
          <w:color w:val="000000"/>
          <w:sz w:val="28"/>
          <w:szCs w:val="28"/>
        </w:rPr>
        <w:t xml:space="preserve">оборудования </w:t>
      </w:r>
      <w:r w:rsidR="00826F72" w:rsidRPr="005F1F18">
        <w:rPr>
          <w:color w:val="000000"/>
          <w:sz w:val="28"/>
          <w:szCs w:val="28"/>
        </w:rPr>
        <w:t xml:space="preserve">представителей </w:t>
      </w:r>
      <w:r w:rsidR="00990113" w:rsidRPr="005F1F18">
        <w:rPr>
          <w:color w:val="000000"/>
          <w:sz w:val="28"/>
          <w:szCs w:val="28"/>
        </w:rPr>
        <w:t>предприяти</w:t>
      </w:r>
      <w:r w:rsidR="00900B24" w:rsidRPr="005F1F18">
        <w:rPr>
          <w:color w:val="000000"/>
          <w:sz w:val="28"/>
          <w:szCs w:val="28"/>
        </w:rPr>
        <w:t>я</w:t>
      </w:r>
      <w:r w:rsidR="00990113" w:rsidRPr="005F1F18">
        <w:rPr>
          <w:color w:val="000000"/>
          <w:sz w:val="28"/>
          <w:szCs w:val="28"/>
        </w:rPr>
        <w:t>-изготовител</w:t>
      </w:r>
      <w:r w:rsidR="00826F72" w:rsidRPr="005F1F18">
        <w:rPr>
          <w:color w:val="000000"/>
          <w:sz w:val="28"/>
          <w:szCs w:val="28"/>
        </w:rPr>
        <w:t>я.</w:t>
      </w:r>
    </w:p>
    <w:p w:rsidR="00826F72" w:rsidRPr="005F1F18" w:rsidRDefault="001672E4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101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826F72" w:rsidRPr="005F1F18">
        <w:rPr>
          <w:color w:val="000000"/>
          <w:sz w:val="28"/>
          <w:szCs w:val="28"/>
        </w:rPr>
        <w:t>Технология монтажа трубопроводов в случаях, когда это техничес</w:t>
      </w:r>
      <w:r w:rsidR="00900B24" w:rsidRPr="005F1F18">
        <w:rPr>
          <w:color w:val="000000"/>
          <w:sz w:val="28"/>
          <w:szCs w:val="28"/>
        </w:rPr>
        <w:t xml:space="preserve">ки возможно, должна предусматривать выполнение работ по соединению отдельных деталей и сборочных единиц в укрупненные </w:t>
      </w:r>
      <w:r w:rsidR="000C1E0C" w:rsidRPr="005F1F18">
        <w:rPr>
          <w:color w:val="000000"/>
          <w:sz w:val="28"/>
          <w:szCs w:val="28"/>
        </w:rPr>
        <w:t>узлы</w:t>
      </w:r>
      <w:r w:rsidR="00900B24" w:rsidRPr="005F1F18">
        <w:rPr>
          <w:color w:val="000000"/>
          <w:sz w:val="28"/>
          <w:szCs w:val="28"/>
        </w:rPr>
        <w:t xml:space="preserve"> на специа</w:t>
      </w:r>
      <w:r w:rsidR="00900B24" w:rsidRPr="004771D4">
        <w:rPr>
          <w:color w:val="000000"/>
          <w:sz w:val="28"/>
          <w:szCs w:val="28"/>
        </w:rPr>
        <w:t xml:space="preserve">льно выделенном и оснащенном участке с применением автоматизированных </w:t>
      </w:r>
      <w:r w:rsidR="0005329F">
        <w:rPr>
          <w:color w:val="000000"/>
          <w:sz w:val="28"/>
          <w:szCs w:val="28"/>
        </w:rPr>
        <w:t>и (или)</w:t>
      </w:r>
      <w:r w:rsidR="00900B24" w:rsidRPr="004771D4">
        <w:rPr>
          <w:color w:val="000000"/>
          <w:sz w:val="28"/>
          <w:szCs w:val="28"/>
        </w:rPr>
        <w:t xml:space="preserve"> </w:t>
      </w:r>
      <w:r w:rsidR="00767E17" w:rsidRPr="004771D4">
        <w:rPr>
          <w:color w:val="000000"/>
          <w:sz w:val="28"/>
          <w:szCs w:val="28"/>
        </w:rPr>
        <w:lastRenderedPageBreak/>
        <w:t xml:space="preserve">автоматических способов сварки при </w:t>
      </w:r>
      <w:r w:rsidR="00F94435" w:rsidRPr="005F1F18">
        <w:rPr>
          <w:color w:val="000000"/>
          <w:sz w:val="28"/>
          <w:szCs w:val="28"/>
        </w:rPr>
        <w:t xml:space="preserve">проведении </w:t>
      </w:r>
      <w:r w:rsidR="00767E17" w:rsidRPr="005F1F18">
        <w:rPr>
          <w:color w:val="000000"/>
          <w:sz w:val="28"/>
          <w:szCs w:val="28"/>
        </w:rPr>
        <w:t>необходим</w:t>
      </w:r>
      <w:r w:rsidR="00F94435" w:rsidRPr="005F1F18">
        <w:rPr>
          <w:color w:val="000000"/>
          <w:sz w:val="28"/>
          <w:szCs w:val="28"/>
        </w:rPr>
        <w:t>ого</w:t>
      </w:r>
      <w:r w:rsidR="00767E17" w:rsidRPr="005F1F18">
        <w:rPr>
          <w:color w:val="000000"/>
          <w:sz w:val="28"/>
          <w:szCs w:val="28"/>
        </w:rPr>
        <w:t xml:space="preserve"> неразрушающего контроля сварных соединений.</w:t>
      </w:r>
    </w:p>
    <w:p w:rsidR="00CB68E3" w:rsidRPr="005F1F18" w:rsidRDefault="001672E4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102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CB68E3" w:rsidRPr="005F1F18">
        <w:rPr>
          <w:color w:val="000000"/>
          <w:sz w:val="28"/>
          <w:szCs w:val="28"/>
        </w:rPr>
        <w:t xml:space="preserve">На корпусах оборудования </w:t>
      </w:r>
      <w:r w:rsidR="00B61C09" w:rsidRPr="005F1F18">
        <w:rPr>
          <w:color w:val="000000"/>
          <w:sz w:val="28"/>
          <w:szCs w:val="28"/>
        </w:rPr>
        <w:t>предприятием</w:t>
      </w:r>
      <w:r w:rsidR="00FB1E2E" w:rsidRPr="005F1F18">
        <w:rPr>
          <w:color w:val="000000"/>
          <w:sz w:val="28"/>
          <w:szCs w:val="28"/>
        </w:rPr>
        <w:t>-</w:t>
      </w:r>
      <w:r w:rsidR="00CB68E3" w:rsidRPr="005F1F18">
        <w:rPr>
          <w:color w:val="000000"/>
          <w:sz w:val="28"/>
          <w:szCs w:val="28"/>
        </w:rPr>
        <w:t>изготовителем должна быть установлена табличка</w:t>
      </w:r>
      <w:r w:rsidR="00580D8F" w:rsidRPr="005F1F18">
        <w:rPr>
          <w:color w:val="000000"/>
          <w:sz w:val="28"/>
          <w:szCs w:val="28"/>
        </w:rPr>
        <w:t>,</w:t>
      </w:r>
      <w:r w:rsidR="002F144B" w:rsidRPr="005F1F18">
        <w:rPr>
          <w:color w:val="000000"/>
        </w:rPr>
        <w:t xml:space="preserve"> </w:t>
      </w:r>
      <w:r w:rsidR="00580D8F" w:rsidRPr="005F1F18">
        <w:rPr>
          <w:color w:val="000000"/>
          <w:sz w:val="28"/>
          <w:szCs w:val="28"/>
        </w:rPr>
        <w:t>н</w:t>
      </w:r>
      <w:r w:rsidR="002F144B" w:rsidRPr="005F1F18">
        <w:rPr>
          <w:color w:val="000000"/>
          <w:sz w:val="28"/>
          <w:szCs w:val="28"/>
        </w:rPr>
        <w:t xml:space="preserve">а </w:t>
      </w:r>
      <w:r w:rsidR="00580D8F" w:rsidRPr="005F1F18">
        <w:rPr>
          <w:color w:val="000000"/>
          <w:sz w:val="28"/>
          <w:szCs w:val="28"/>
        </w:rPr>
        <w:t>которо</w:t>
      </w:r>
      <w:r w:rsidR="002F144B" w:rsidRPr="005F1F18">
        <w:rPr>
          <w:color w:val="000000"/>
          <w:sz w:val="28"/>
          <w:szCs w:val="28"/>
        </w:rPr>
        <w:t xml:space="preserve">й должны быть, как минимум, </w:t>
      </w:r>
      <w:r w:rsidR="00580D8F" w:rsidRPr="005F1F18">
        <w:rPr>
          <w:color w:val="000000"/>
          <w:sz w:val="28"/>
          <w:szCs w:val="28"/>
        </w:rPr>
        <w:t>указан</w:t>
      </w:r>
      <w:r w:rsidR="002F144B" w:rsidRPr="005F1F18">
        <w:rPr>
          <w:color w:val="000000"/>
          <w:sz w:val="28"/>
          <w:szCs w:val="28"/>
        </w:rPr>
        <w:t>ы</w:t>
      </w:r>
      <w:r w:rsidR="00CB68E3" w:rsidRPr="005F1F18">
        <w:rPr>
          <w:color w:val="000000"/>
          <w:sz w:val="28"/>
          <w:szCs w:val="28"/>
        </w:rPr>
        <w:t>:</w:t>
      </w:r>
    </w:p>
    <w:p w:rsidR="00CB68E3" w:rsidRPr="005F1F18" w:rsidRDefault="00CB68E3" w:rsidP="00D57484">
      <w:pPr>
        <w:numPr>
          <w:ilvl w:val="0"/>
          <w:numId w:val="10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 xml:space="preserve">наименование или товарный знак </w:t>
      </w:r>
      <w:r w:rsidR="00B61C09" w:rsidRPr="005F1F18">
        <w:rPr>
          <w:color w:val="000000"/>
          <w:sz w:val="28"/>
          <w:szCs w:val="28"/>
        </w:rPr>
        <w:t>предприятия-</w:t>
      </w:r>
      <w:r w:rsidRPr="005F1F18">
        <w:rPr>
          <w:color w:val="000000"/>
          <w:sz w:val="28"/>
          <w:szCs w:val="28"/>
        </w:rPr>
        <w:t>изготовителя;</w:t>
      </w:r>
    </w:p>
    <w:p w:rsidR="00CB68E3" w:rsidRPr="005F1F18" w:rsidRDefault="00CB68E3" w:rsidP="00D57484">
      <w:pPr>
        <w:numPr>
          <w:ilvl w:val="0"/>
          <w:numId w:val="10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F1F18">
        <w:rPr>
          <w:color w:val="000000"/>
          <w:spacing w:val="-2"/>
          <w:sz w:val="28"/>
          <w:szCs w:val="28"/>
        </w:rPr>
        <w:t xml:space="preserve">наименование </w:t>
      </w:r>
      <w:r w:rsidRPr="005F1F18">
        <w:rPr>
          <w:color w:val="000000"/>
          <w:sz w:val="28"/>
          <w:szCs w:val="28"/>
        </w:rPr>
        <w:t>оборудования</w:t>
      </w:r>
      <w:r w:rsidRPr="005F1F18">
        <w:rPr>
          <w:color w:val="000000"/>
          <w:spacing w:val="-2"/>
          <w:sz w:val="28"/>
          <w:szCs w:val="28"/>
        </w:rPr>
        <w:t>;</w:t>
      </w:r>
    </w:p>
    <w:p w:rsidR="00CB68E3" w:rsidRPr="005F1F18" w:rsidRDefault="00CB68E3" w:rsidP="00D57484">
      <w:pPr>
        <w:numPr>
          <w:ilvl w:val="0"/>
          <w:numId w:val="10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заводской номер и год изготовления;</w:t>
      </w:r>
    </w:p>
    <w:p w:rsidR="00CB68E3" w:rsidRPr="004771D4" w:rsidRDefault="00CB68E3" w:rsidP="00D57484">
      <w:pPr>
        <w:numPr>
          <w:ilvl w:val="0"/>
          <w:numId w:val="10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значения расчетного давления</w:t>
      </w:r>
      <w:r w:rsidR="00580D8F" w:rsidRPr="005F1F18">
        <w:rPr>
          <w:color w:val="000000"/>
          <w:sz w:val="28"/>
          <w:szCs w:val="28"/>
        </w:rPr>
        <w:t>,</w:t>
      </w:r>
      <w:r w:rsidRPr="005F1F18">
        <w:rPr>
          <w:color w:val="000000"/>
          <w:sz w:val="28"/>
          <w:szCs w:val="28"/>
        </w:rPr>
        <w:t xml:space="preserve"> расчетной температуры</w:t>
      </w:r>
      <w:r w:rsidR="00580D8F" w:rsidRPr="005F1F18">
        <w:rPr>
          <w:color w:val="000000"/>
          <w:sz w:val="28"/>
          <w:szCs w:val="28"/>
        </w:rPr>
        <w:t xml:space="preserve"> </w:t>
      </w:r>
      <w:r w:rsidR="00F94435" w:rsidRPr="005F1F18">
        <w:rPr>
          <w:color w:val="000000"/>
          <w:sz w:val="28"/>
          <w:szCs w:val="28"/>
        </w:rPr>
        <w:t>и</w:t>
      </w:r>
      <w:r w:rsidR="00F94435" w:rsidRPr="004771D4">
        <w:rPr>
          <w:color w:val="000000"/>
          <w:sz w:val="28"/>
          <w:szCs w:val="28"/>
        </w:rPr>
        <w:t xml:space="preserve"> </w:t>
      </w:r>
      <w:r w:rsidR="00580D8F" w:rsidRPr="004771D4">
        <w:rPr>
          <w:color w:val="000000"/>
          <w:sz w:val="28"/>
          <w:szCs w:val="28"/>
        </w:rPr>
        <w:t>давления</w:t>
      </w:r>
      <w:r w:rsidR="00491917" w:rsidRPr="004771D4">
        <w:rPr>
          <w:color w:val="000000"/>
          <w:sz w:val="28"/>
          <w:szCs w:val="28"/>
        </w:rPr>
        <w:t xml:space="preserve"> испытаний</w:t>
      </w:r>
      <w:r w:rsidRPr="004771D4">
        <w:rPr>
          <w:color w:val="000000"/>
          <w:sz w:val="28"/>
          <w:szCs w:val="28"/>
        </w:rPr>
        <w:t>;</w:t>
      </w:r>
    </w:p>
    <w:p w:rsidR="00CB68E3" w:rsidRPr="004771D4" w:rsidRDefault="00CB68E3" w:rsidP="00D57484">
      <w:pPr>
        <w:numPr>
          <w:ilvl w:val="0"/>
          <w:numId w:val="10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рабоч</w:t>
      </w:r>
      <w:r w:rsidR="002F144B" w:rsidRPr="004771D4">
        <w:rPr>
          <w:color w:val="000000"/>
          <w:sz w:val="28"/>
          <w:szCs w:val="28"/>
        </w:rPr>
        <w:t>ая</w:t>
      </w:r>
      <w:r w:rsidRPr="004771D4">
        <w:rPr>
          <w:color w:val="000000"/>
          <w:sz w:val="28"/>
          <w:szCs w:val="28"/>
        </w:rPr>
        <w:t xml:space="preserve"> сред</w:t>
      </w:r>
      <w:r w:rsidR="002F144B" w:rsidRPr="004771D4">
        <w:rPr>
          <w:color w:val="000000"/>
          <w:sz w:val="28"/>
          <w:szCs w:val="28"/>
        </w:rPr>
        <w:t>а</w:t>
      </w:r>
      <w:r w:rsidRPr="004771D4">
        <w:rPr>
          <w:color w:val="000000"/>
          <w:sz w:val="28"/>
          <w:szCs w:val="28"/>
        </w:rPr>
        <w:t>.</w:t>
      </w:r>
    </w:p>
    <w:p w:rsidR="001B57F8" w:rsidRPr="004771D4" w:rsidRDefault="00CB68E3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Места </w:t>
      </w:r>
      <w:r w:rsidR="004B1DBE" w:rsidRPr="004771D4">
        <w:rPr>
          <w:color w:val="000000"/>
          <w:sz w:val="28"/>
          <w:szCs w:val="28"/>
        </w:rPr>
        <w:t>установки табличек</w:t>
      </w:r>
      <w:r w:rsidRPr="004771D4">
        <w:rPr>
          <w:color w:val="000000"/>
          <w:sz w:val="28"/>
          <w:szCs w:val="28"/>
        </w:rPr>
        <w:t xml:space="preserve"> должны указываться в конструкторской документации и быть доступны </w:t>
      </w:r>
      <w:r w:rsidR="00073891" w:rsidRPr="004771D4">
        <w:rPr>
          <w:color w:val="000000"/>
          <w:sz w:val="28"/>
          <w:szCs w:val="28"/>
        </w:rPr>
        <w:t>для визуального осмотра при</w:t>
      </w:r>
      <w:r w:rsidRPr="004771D4">
        <w:rPr>
          <w:color w:val="000000"/>
          <w:sz w:val="28"/>
          <w:szCs w:val="28"/>
        </w:rPr>
        <w:t xml:space="preserve"> эксплуатации</w:t>
      </w:r>
      <w:r w:rsidR="00CD6EB1" w:rsidRPr="004771D4">
        <w:rPr>
          <w:color w:val="000000"/>
          <w:sz w:val="28"/>
          <w:szCs w:val="28"/>
        </w:rPr>
        <w:t>.</w:t>
      </w:r>
    </w:p>
    <w:p w:rsidR="00CD6EB1" w:rsidRPr="004771D4" w:rsidRDefault="006F7435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Т</w:t>
      </w:r>
      <w:r w:rsidR="00CD6EB1" w:rsidRPr="004771D4">
        <w:rPr>
          <w:color w:val="000000"/>
          <w:sz w:val="28"/>
          <w:szCs w:val="28"/>
        </w:rPr>
        <w:t>ребовани</w:t>
      </w:r>
      <w:r w:rsidRPr="004771D4">
        <w:rPr>
          <w:color w:val="000000"/>
          <w:sz w:val="28"/>
          <w:szCs w:val="28"/>
        </w:rPr>
        <w:t>я</w:t>
      </w:r>
      <w:r w:rsidR="00CD6EB1" w:rsidRPr="004771D4">
        <w:rPr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 xml:space="preserve">данного пункта </w:t>
      </w:r>
      <w:r w:rsidR="00CD6EB1" w:rsidRPr="004771D4">
        <w:rPr>
          <w:color w:val="000000"/>
          <w:sz w:val="28"/>
          <w:szCs w:val="28"/>
        </w:rPr>
        <w:t>не распространя</w:t>
      </w:r>
      <w:r w:rsidRPr="004771D4">
        <w:rPr>
          <w:color w:val="000000"/>
          <w:sz w:val="28"/>
          <w:szCs w:val="28"/>
        </w:rPr>
        <w:t>ю</w:t>
      </w:r>
      <w:r w:rsidR="00CD6EB1" w:rsidRPr="004771D4">
        <w:rPr>
          <w:color w:val="000000"/>
          <w:sz w:val="28"/>
          <w:szCs w:val="28"/>
        </w:rPr>
        <w:t>тся на корпуса арматуры.</w:t>
      </w:r>
    </w:p>
    <w:p w:rsidR="00DF0602" w:rsidRPr="004771D4" w:rsidRDefault="00E725E8" w:rsidP="00E56E54">
      <w:pPr>
        <w:pStyle w:val="Web1"/>
        <w:spacing w:before="0" w:beforeAutospacing="0" w:after="0" w:afterAutospacing="0" w:line="360" w:lineRule="auto"/>
        <w:jc w:val="center"/>
        <w:outlineLvl w:val="0"/>
        <w:rPr>
          <w:b/>
          <w:color w:val="000000"/>
          <w:sz w:val="28"/>
          <w:szCs w:val="28"/>
        </w:rPr>
      </w:pPr>
      <w:hyperlink w:anchor="4.2" w:history="1">
        <w:r w:rsidR="00DF0602" w:rsidRPr="004771D4">
          <w:rPr>
            <w:rStyle w:val="a3"/>
            <w:b/>
            <w:color w:val="000000"/>
            <w:sz w:val="28"/>
            <w:szCs w:val="28"/>
            <w:u w:val="none"/>
          </w:rPr>
          <w:t>Методы изготовления</w:t>
        </w:r>
      </w:hyperlink>
    </w:p>
    <w:p w:rsidR="00DF0602" w:rsidRPr="005F1F18" w:rsidRDefault="001672E4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103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>Резк</w:t>
      </w:r>
      <w:r w:rsidR="00303FF8" w:rsidRPr="004771D4">
        <w:rPr>
          <w:color w:val="000000"/>
          <w:sz w:val="28"/>
          <w:szCs w:val="28"/>
        </w:rPr>
        <w:t>а</w:t>
      </w:r>
      <w:r w:rsidR="00DF0602" w:rsidRPr="004771D4">
        <w:rPr>
          <w:color w:val="000000"/>
          <w:sz w:val="28"/>
          <w:szCs w:val="28"/>
        </w:rPr>
        <w:t xml:space="preserve"> полуфабрикатов (заготовок) и </w:t>
      </w:r>
      <w:r w:rsidR="00DF0602" w:rsidRPr="005F1F18">
        <w:rPr>
          <w:color w:val="000000"/>
          <w:sz w:val="28"/>
          <w:szCs w:val="28"/>
        </w:rPr>
        <w:t>вырезк</w:t>
      </w:r>
      <w:r w:rsidR="001B5AD8" w:rsidRPr="005F1F18">
        <w:rPr>
          <w:color w:val="000000"/>
          <w:sz w:val="28"/>
          <w:szCs w:val="28"/>
        </w:rPr>
        <w:t>а</w:t>
      </w:r>
      <w:r w:rsidR="00DF0602" w:rsidRPr="005F1F18">
        <w:rPr>
          <w:color w:val="000000"/>
          <w:sz w:val="28"/>
          <w:szCs w:val="28"/>
        </w:rPr>
        <w:t xml:space="preserve"> отверстий </w:t>
      </w:r>
      <w:r w:rsidR="00303FF8" w:rsidRPr="005F1F18">
        <w:rPr>
          <w:color w:val="000000"/>
          <w:sz w:val="28"/>
          <w:szCs w:val="28"/>
        </w:rPr>
        <w:t>должна</w:t>
      </w:r>
      <w:r w:rsidR="00DF0602" w:rsidRPr="005F1F18">
        <w:rPr>
          <w:color w:val="000000"/>
          <w:sz w:val="28"/>
          <w:szCs w:val="28"/>
        </w:rPr>
        <w:t xml:space="preserve"> проводить</w:t>
      </w:r>
      <w:r w:rsidR="00303FF8" w:rsidRPr="005F1F18">
        <w:rPr>
          <w:color w:val="000000"/>
          <w:sz w:val="28"/>
          <w:szCs w:val="28"/>
        </w:rPr>
        <w:t>ся</w:t>
      </w:r>
      <w:r w:rsidR="00DF0602" w:rsidRPr="005F1F18">
        <w:rPr>
          <w:color w:val="000000"/>
          <w:sz w:val="28"/>
          <w:szCs w:val="28"/>
        </w:rPr>
        <w:t xml:space="preserve"> по технологии, исключающей образование трещин. После термической резки </w:t>
      </w:r>
      <w:r w:rsidR="001B5AD8" w:rsidRPr="005F1F18">
        <w:rPr>
          <w:color w:val="000000"/>
          <w:sz w:val="28"/>
          <w:szCs w:val="28"/>
        </w:rPr>
        <w:t xml:space="preserve">должна быть </w:t>
      </w:r>
      <w:r w:rsidR="009D48F1" w:rsidRPr="005F1F18">
        <w:rPr>
          <w:color w:val="000000"/>
          <w:sz w:val="28"/>
          <w:szCs w:val="28"/>
        </w:rPr>
        <w:t>провед</w:t>
      </w:r>
      <w:r w:rsidR="001B5AD8" w:rsidRPr="005F1F18">
        <w:rPr>
          <w:color w:val="000000"/>
          <w:sz w:val="28"/>
          <w:szCs w:val="28"/>
        </w:rPr>
        <w:t>ена</w:t>
      </w:r>
      <w:r w:rsidR="00DF0602" w:rsidRPr="005F1F18">
        <w:rPr>
          <w:color w:val="000000"/>
          <w:sz w:val="28"/>
          <w:szCs w:val="28"/>
        </w:rPr>
        <w:t xml:space="preserve"> механическ</w:t>
      </w:r>
      <w:r w:rsidR="009D48F1" w:rsidRPr="005F1F18">
        <w:rPr>
          <w:color w:val="000000"/>
          <w:sz w:val="28"/>
          <w:szCs w:val="28"/>
        </w:rPr>
        <w:t>ая</w:t>
      </w:r>
      <w:r w:rsidR="00DF0602" w:rsidRPr="005F1F18">
        <w:rPr>
          <w:color w:val="000000"/>
          <w:sz w:val="28"/>
          <w:szCs w:val="28"/>
        </w:rPr>
        <w:t xml:space="preserve"> обработк</w:t>
      </w:r>
      <w:r w:rsidR="009D48F1" w:rsidRPr="005F1F18">
        <w:rPr>
          <w:color w:val="000000"/>
          <w:sz w:val="28"/>
          <w:szCs w:val="28"/>
        </w:rPr>
        <w:t>а</w:t>
      </w:r>
      <w:r w:rsidR="00DF0602" w:rsidRPr="005F1F18">
        <w:rPr>
          <w:color w:val="000000"/>
          <w:sz w:val="28"/>
          <w:szCs w:val="28"/>
        </w:rPr>
        <w:t xml:space="preserve"> кромок.</w:t>
      </w:r>
    </w:p>
    <w:p w:rsidR="00676B0D" w:rsidRPr="005F1F18" w:rsidRDefault="001672E4" w:rsidP="00676B0D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104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676B0D" w:rsidRPr="005F1F18">
        <w:rPr>
          <w:color w:val="000000"/>
          <w:sz w:val="28"/>
          <w:szCs w:val="28"/>
        </w:rPr>
        <w:t xml:space="preserve">После резки и механической обработки торцы деталей </w:t>
      </w:r>
      <w:r w:rsidR="0005329F">
        <w:rPr>
          <w:color w:val="000000"/>
          <w:sz w:val="28"/>
          <w:szCs w:val="28"/>
        </w:rPr>
        <w:t>и (или)</w:t>
      </w:r>
      <w:r w:rsidR="00676B0D" w:rsidRPr="005F1F18">
        <w:rPr>
          <w:color w:val="000000"/>
          <w:sz w:val="28"/>
          <w:szCs w:val="28"/>
        </w:rPr>
        <w:t xml:space="preserve"> сборочных единиц и поверхности отверстий должны быть проконтролированы на отсутствие трещин, расслоений и других дефектов. </w:t>
      </w:r>
    </w:p>
    <w:p w:rsidR="00DF0602" w:rsidRPr="004771D4" w:rsidRDefault="001672E4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F18">
        <w:rPr>
          <w:color w:val="000000"/>
          <w:sz w:val="28"/>
          <w:szCs w:val="28"/>
        </w:rPr>
        <w:t>105</w:t>
      </w:r>
      <w:r w:rsidR="00524828" w:rsidRPr="005F1F18">
        <w:rPr>
          <w:color w:val="000000"/>
          <w:sz w:val="28"/>
          <w:szCs w:val="28"/>
        </w:rPr>
        <w:t>.</w:t>
      </w:r>
      <w:r w:rsidRPr="005F1F18">
        <w:rPr>
          <w:color w:val="000000"/>
          <w:sz w:val="28"/>
          <w:szCs w:val="28"/>
        </w:rPr>
        <w:t xml:space="preserve"> </w:t>
      </w:r>
      <w:r w:rsidR="00DF0602" w:rsidRPr="005F1F18">
        <w:rPr>
          <w:color w:val="000000"/>
          <w:sz w:val="28"/>
          <w:szCs w:val="28"/>
        </w:rPr>
        <w:t>Днища</w:t>
      </w:r>
      <w:r w:rsidR="008D43DE">
        <w:rPr>
          <w:color w:val="000000"/>
          <w:sz w:val="28"/>
          <w:szCs w:val="28"/>
        </w:rPr>
        <w:t>,</w:t>
      </w:r>
      <w:r w:rsidR="00DF0602" w:rsidRPr="005F1F18">
        <w:rPr>
          <w:color w:val="000000"/>
          <w:sz w:val="28"/>
          <w:szCs w:val="28"/>
        </w:rPr>
        <w:t xml:space="preserve"> крышки </w:t>
      </w:r>
      <w:r w:rsidR="008D43DE">
        <w:rPr>
          <w:color w:val="000000"/>
          <w:sz w:val="28"/>
          <w:szCs w:val="28"/>
        </w:rPr>
        <w:t>и</w:t>
      </w:r>
      <w:r w:rsidR="00DF0602" w:rsidRPr="005F1F18">
        <w:rPr>
          <w:color w:val="000000"/>
          <w:sz w:val="28"/>
          <w:szCs w:val="28"/>
        </w:rPr>
        <w:t xml:space="preserve"> их детали </w:t>
      </w:r>
      <w:r w:rsidR="00303FF8" w:rsidRPr="005F1F18">
        <w:rPr>
          <w:color w:val="000000"/>
          <w:sz w:val="28"/>
          <w:szCs w:val="28"/>
        </w:rPr>
        <w:t>должны</w:t>
      </w:r>
      <w:r w:rsidR="00DF0602" w:rsidRPr="005F1F18">
        <w:rPr>
          <w:color w:val="000000"/>
          <w:sz w:val="28"/>
          <w:szCs w:val="28"/>
        </w:rPr>
        <w:t xml:space="preserve"> изготавливать</w:t>
      </w:r>
      <w:r w:rsidR="00303FF8" w:rsidRPr="005F1F18">
        <w:rPr>
          <w:color w:val="000000"/>
          <w:sz w:val="28"/>
          <w:szCs w:val="28"/>
        </w:rPr>
        <w:t>ся</w:t>
      </w:r>
      <w:r w:rsidR="00DF0602" w:rsidRPr="005F1F18">
        <w:rPr>
          <w:color w:val="000000"/>
          <w:sz w:val="28"/>
          <w:szCs w:val="28"/>
        </w:rPr>
        <w:t xml:space="preserve"> штамповкой из одного листа или сварной листовой заготовки</w:t>
      </w:r>
      <w:r w:rsidR="00DF0602" w:rsidRPr="004771D4">
        <w:rPr>
          <w:color w:val="000000"/>
          <w:sz w:val="28"/>
          <w:szCs w:val="28"/>
        </w:rPr>
        <w:t xml:space="preserve"> из предварительно сваренных между собой листов.</w:t>
      </w:r>
    </w:p>
    <w:p w:rsidR="00DF0602" w:rsidRPr="004771D4" w:rsidRDefault="00DF0602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Допускается изготовление днищ, крышек и их деталей свободной ковкой машинным способом при условии </w:t>
      </w:r>
      <w:r w:rsidR="00F6370B" w:rsidRPr="004771D4">
        <w:rPr>
          <w:color w:val="000000"/>
          <w:sz w:val="28"/>
          <w:szCs w:val="28"/>
        </w:rPr>
        <w:t xml:space="preserve">проведения </w:t>
      </w:r>
      <w:r w:rsidRPr="004771D4">
        <w:rPr>
          <w:color w:val="000000"/>
          <w:sz w:val="28"/>
          <w:szCs w:val="28"/>
        </w:rPr>
        <w:t>их последующего сплошного ультразвукового контроля.</w:t>
      </w:r>
    </w:p>
    <w:p w:rsidR="00DF0602" w:rsidRPr="004771D4" w:rsidRDefault="001672E4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106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>Высадк</w:t>
      </w:r>
      <w:r w:rsidR="00303FF8" w:rsidRPr="004771D4">
        <w:rPr>
          <w:color w:val="000000"/>
          <w:sz w:val="28"/>
          <w:szCs w:val="28"/>
        </w:rPr>
        <w:t>а</w:t>
      </w:r>
      <w:r w:rsidR="00DF0602" w:rsidRPr="004771D4">
        <w:rPr>
          <w:color w:val="000000"/>
          <w:sz w:val="28"/>
          <w:szCs w:val="28"/>
        </w:rPr>
        <w:t xml:space="preserve"> горловин в обечайках, днищах, крышках и других деталях или сборочных единицах </w:t>
      </w:r>
      <w:r w:rsidR="00303FF8" w:rsidRPr="004771D4">
        <w:rPr>
          <w:color w:val="000000"/>
          <w:sz w:val="28"/>
          <w:szCs w:val="28"/>
        </w:rPr>
        <w:t xml:space="preserve">должна </w:t>
      </w:r>
      <w:r w:rsidR="00DF0602" w:rsidRPr="004771D4">
        <w:rPr>
          <w:color w:val="000000"/>
          <w:sz w:val="28"/>
          <w:szCs w:val="28"/>
        </w:rPr>
        <w:t>выполнять</w:t>
      </w:r>
      <w:r w:rsidR="00303FF8" w:rsidRPr="004771D4">
        <w:rPr>
          <w:color w:val="000000"/>
          <w:sz w:val="28"/>
          <w:szCs w:val="28"/>
        </w:rPr>
        <w:t>ся</w:t>
      </w:r>
      <w:r w:rsidR="00DF0602" w:rsidRPr="004771D4">
        <w:rPr>
          <w:color w:val="000000"/>
          <w:sz w:val="28"/>
          <w:szCs w:val="28"/>
        </w:rPr>
        <w:t xml:space="preserve"> машинным способом.</w:t>
      </w:r>
    </w:p>
    <w:p w:rsidR="00DF0602" w:rsidRPr="004771D4" w:rsidRDefault="001672E4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107</w:t>
      </w:r>
      <w:r w:rsidR="00524828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5331B9" w:rsidRPr="004771D4">
        <w:rPr>
          <w:color w:val="000000"/>
          <w:sz w:val="28"/>
          <w:szCs w:val="28"/>
        </w:rPr>
        <w:t>Допускается х</w:t>
      </w:r>
      <w:r w:rsidR="00DF0602" w:rsidRPr="004771D4">
        <w:rPr>
          <w:color w:val="000000"/>
          <w:sz w:val="28"/>
          <w:szCs w:val="28"/>
        </w:rPr>
        <w:t xml:space="preserve">олодная раздача (обжатие) труб, минимальное значение относительного удлинения металла </w:t>
      </w:r>
      <w:r w:rsidR="005331B9" w:rsidRPr="004771D4">
        <w:rPr>
          <w:color w:val="000000"/>
          <w:sz w:val="28"/>
          <w:szCs w:val="28"/>
        </w:rPr>
        <w:t xml:space="preserve">которых </w:t>
      </w:r>
      <w:r w:rsidR="00DF0602" w:rsidRPr="004771D4">
        <w:rPr>
          <w:color w:val="000000"/>
          <w:sz w:val="28"/>
          <w:szCs w:val="28"/>
        </w:rPr>
        <w:t xml:space="preserve">при температуре 20 </w:t>
      </w:r>
      <w:r w:rsidR="00DF0602" w:rsidRPr="004771D4">
        <w:rPr>
          <w:color w:val="000000"/>
          <w:sz w:val="28"/>
          <w:szCs w:val="28"/>
        </w:rPr>
        <w:sym w:font="Symbol" w:char="F0B0"/>
      </w:r>
      <w:r w:rsidR="00DF0602" w:rsidRPr="004771D4">
        <w:rPr>
          <w:color w:val="000000"/>
          <w:sz w:val="28"/>
          <w:szCs w:val="28"/>
        </w:rPr>
        <w:t xml:space="preserve">С составляет </w:t>
      </w:r>
      <w:r w:rsidR="00DF0602" w:rsidRPr="004771D4">
        <w:rPr>
          <w:color w:val="000000"/>
          <w:sz w:val="28"/>
          <w:szCs w:val="28"/>
        </w:rPr>
        <w:lastRenderedPageBreak/>
        <w:t>не менее 18</w:t>
      </w:r>
      <w:r w:rsidR="003E7F3F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>%.</w:t>
      </w:r>
      <w:r w:rsidR="004B1DBE" w:rsidRPr="004771D4">
        <w:rPr>
          <w:color w:val="000000"/>
          <w:sz w:val="28"/>
          <w:szCs w:val="28"/>
        </w:rPr>
        <w:t xml:space="preserve"> </w:t>
      </w:r>
      <w:r w:rsidR="004B1DBE" w:rsidRPr="004771D4">
        <w:rPr>
          <w:sz w:val="28"/>
          <w:szCs w:val="28"/>
        </w:rPr>
        <w:t>При этом в конструкторской и технологической документации должна быть указана максимальная величина допустимой раздачи (обжатия).</w:t>
      </w:r>
    </w:p>
    <w:p w:rsidR="00DF0602" w:rsidRPr="004771D4" w:rsidRDefault="005331B9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Возможность и условия п</w:t>
      </w:r>
      <w:r w:rsidR="00DF0602" w:rsidRPr="004771D4">
        <w:rPr>
          <w:color w:val="000000"/>
          <w:sz w:val="28"/>
          <w:szCs w:val="28"/>
        </w:rPr>
        <w:t>рименени</w:t>
      </w:r>
      <w:r w:rsidRPr="004771D4">
        <w:rPr>
          <w:color w:val="000000"/>
          <w:sz w:val="28"/>
          <w:szCs w:val="28"/>
        </w:rPr>
        <w:t>я</w:t>
      </w:r>
      <w:r w:rsidR="00DF0602" w:rsidRPr="004771D4">
        <w:rPr>
          <w:color w:val="000000"/>
          <w:sz w:val="28"/>
          <w:szCs w:val="28"/>
        </w:rPr>
        <w:t xml:space="preserve"> горячей раздачи (обжатия) концов труб устанавлива</w:t>
      </w:r>
      <w:r w:rsidR="0014197A" w:rsidRPr="008D43DE">
        <w:rPr>
          <w:color w:val="000000"/>
          <w:sz w:val="28"/>
          <w:szCs w:val="28"/>
        </w:rPr>
        <w:t>ю</w:t>
      </w:r>
      <w:r w:rsidR="00DF0602" w:rsidRPr="004771D4">
        <w:rPr>
          <w:color w:val="000000"/>
          <w:sz w:val="28"/>
          <w:szCs w:val="28"/>
        </w:rPr>
        <w:t xml:space="preserve">тся в </w:t>
      </w:r>
      <w:r w:rsidRPr="004771D4">
        <w:rPr>
          <w:color w:val="000000"/>
          <w:sz w:val="28"/>
          <w:szCs w:val="28"/>
        </w:rPr>
        <w:t xml:space="preserve">конструкторской </w:t>
      </w:r>
      <w:r w:rsidR="0005329F">
        <w:rPr>
          <w:color w:val="000000"/>
          <w:sz w:val="28"/>
          <w:szCs w:val="28"/>
        </w:rPr>
        <w:t>и (или)</w:t>
      </w:r>
      <w:r w:rsidRPr="004771D4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>технологической документации.</w:t>
      </w:r>
    </w:p>
    <w:p w:rsidR="00DF0602" w:rsidRPr="004771D4" w:rsidRDefault="001672E4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108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77321B" w:rsidRPr="004771D4">
        <w:rPr>
          <w:color w:val="000000"/>
          <w:sz w:val="28"/>
          <w:szCs w:val="28"/>
        </w:rPr>
        <w:t>С</w:t>
      </w:r>
      <w:r w:rsidR="00CA6A5B" w:rsidRPr="004771D4">
        <w:rPr>
          <w:color w:val="000000"/>
          <w:sz w:val="28"/>
          <w:szCs w:val="28"/>
        </w:rPr>
        <w:t xml:space="preserve">опрягаемые поверхности </w:t>
      </w:r>
      <w:r w:rsidR="0077321B" w:rsidRPr="004771D4">
        <w:rPr>
          <w:color w:val="000000"/>
          <w:sz w:val="28"/>
          <w:szCs w:val="28"/>
        </w:rPr>
        <w:t>п</w:t>
      </w:r>
      <w:r w:rsidR="00DF0602" w:rsidRPr="004771D4">
        <w:rPr>
          <w:color w:val="000000"/>
          <w:sz w:val="28"/>
          <w:szCs w:val="28"/>
        </w:rPr>
        <w:t>риварны</w:t>
      </w:r>
      <w:r w:rsidR="00CA6A5B" w:rsidRPr="004771D4">
        <w:rPr>
          <w:color w:val="000000"/>
          <w:sz w:val="28"/>
          <w:szCs w:val="28"/>
        </w:rPr>
        <w:t>х</w:t>
      </w:r>
      <w:r w:rsidR="00DF0602" w:rsidRPr="004771D4">
        <w:rPr>
          <w:color w:val="000000"/>
          <w:sz w:val="28"/>
          <w:szCs w:val="28"/>
        </w:rPr>
        <w:t xml:space="preserve"> детал</w:t>
      </w:r>
      <w:r w:rsidR="00CA6A5B" w:rsidRPr="004771D4">
        <w:rPr>
          <w:color w:val="000000"/>
          <w:sz w:val="28"/>
          <w:szCs w:val="28"/>
        </w:rPr>
        <w:t>ей</w:t>
      </w:r>
      <w:r w:rsidR="00DF0602" w:rsidRPr="004771D4">
        <w:rPr>
          <w:color w:val="000000"/>
          <w:sz w:val="28"/>
          <w:szCs w:val="28"/>
        </w:rPr>
        <w:t xml:space="preserve"> (</w:t>
      </w:r>
      <w:r w:rsidR="00AB3940" w:rsidRPr="004771D4">
        <w:rPr>
          <w:color w:val="000000"/>
          <w:sz w:val="28"/>
          <w:szCs w:val="28"/>
        </w:rPr>
        <w:t xml:space="preserve">например </w:t>
      </w:r>
      <w:r w:rsidR="00DF0602" w:rsidRPr="004771D4">
        <w:rPr>
          <w:color w:val="000000"/>
          <w:sz w:val="28"/>
          <w:szCs w:val="28"/>
        </w:rPr>
        <w:t>наклад</w:t>
      </w:r>
      <w:r w:rsidR="00CA6A5B" w:rsidRPr="004771D4">
        <w:rPr>
          <w:color w:val="000000"/>
          <w:sz w:val="28"/>
          <w:szCs w:val="28"/>
        </w:rPr>
        <w:t>о</w:t>
      </w:r>
      <w:r w:rsidR="00DF0602" w:rsidRPr="004771D4">
        <w:rPr>
          <w:color w:val="000000"/>
          <w:sz w:val="28"/>
          <w:szCs w:val="28"/>
        </w:rPr>
        <w:t>к, реб</w:t>
      </w:r>
      <w:r w:rsidR="00CA6A5B" w:rsidRPr="004771D4">
        <w:rPr>
          <w:color w:val="000000"/>
          <w:sz w:val="28"/>
          <w:szCs w:val="28"/>
        </w:rPr>
        <w:t>е</w:t>
      </w:r>
      <w:r w:rsidR="00DF0602" w:rsidRPr="004771D4">
        <w:rPr>
          <w:color w:val="000000"/>
          <w:sz w:val="28"/>
          <w:szCs w:val="28"/>
        </w:rPr>
        <w:t>р жесткости, скоб, подвес</w:t>
      </w:r>
      <w:r w:rsidR="00CA6A5B" w:rsidRPr="004771D4">
        <w:rPr>
          <w:color w:val="000000"/>
          <w:sz w:val="28"/>
          <w:szCs w:val="28"/>
        </w:rPr>
        <w:t>о</w:t>
      </w:r>
      <w:r w:rsidR="00DF0602" w:rsidRPr="004771D4">
        <w:rPr>
          <w:color w:val="000000"/>
          <w:sz w:val="28"/>
          <w:szCs w:val="28"/>
        </w:rPr>
        <w:t xml:space="preserve">к) </w:t>
      </w:r>
      <w:r w:rsidR="0077321B" w:rsidRPr="004771D4">
        <w:rPr>
          <w:color w:val="000000"/>
          <w:sz w:val="28"/>
          <w:szCs w:val="28"/>
        </w:rPr>
        <w:t>должны</w:t>
      </w:r>
      <w:r w:rsidR="00DF0602" w:rsidRPr="004771D4">
        <w:rPr>
          <w:color w:val="000000"/>
          <w:sz w:val="28"/>
          <w:szCs w:val="28"/>
        </w:rPr>
        <w:t xml:space="preserve"> име</w:t>
      </w:r>
      <w:r w:rsidR="0077321B" w:rsidRPr="004771D4">
        <w:rPr>
          <w:color w:val="000000"/>
          <w:sz w:val="28"/>
          <w:szCs w:val="28"/>
        </w:rPr>
        <w:t>ть</w:t>
      </w:r>
      <w:r w:rsidR="00DF0602" w:rsidRPr="004771D4">
        <w:rPr>
          <w:color w:val="000000"/>
          <w:sz w:val="28"/>
          <w:szCs w:val="28"/>
        </w:rPr>
        <w:t xml:space="preserve"> ту же конфигурацию, что и поверхность в местах приварки указанных деталей.</w:t>
      </w:r>
    </w:p>
    <w:p w:rsidR="00DF0602" w:rsidRPr="004771D4" w:rsidRDefault="00DF0602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Допустимый зазор между краями поверхности привар</w:t>
      </w:r>
      <w:r w:rsidR="0077321B" w:rsidRPr="004771D4">
        <w:rPr>
          <w:color w:val="000000"/>
          <w:sz w:val="28"/>
          <w:szCs w:val="28"/>
        </w:rPr>
        <w:t>ной</w:t>
      </w:r>
      <w:r w:rsidRPr="004771D4">
        <w:rPr>
          <w:color w:val="000000"/>
          <w:sz w:val="28"/>
          <w:szCs w:val="28"/>
        </w:rPr>
        <w:t xml:space="preserve"> детали и поверхностью изделия </w:t>
      </w:r>
      <w:r w:rsidR="0077321B" w:rsidRPr="004771D4">
        <w:rPr>
          <w:color w:val="000000"/>
          <w:sz w:val="28"/>
          <w:szCs w:val="28"/>
        </w:rPr>
        <w:t>должен быть</w:t>
      </w:r>
      <w:r w:rsidRPr="004771D4">
        <w:rPr>
          <w:color w:val="000000"/>
          <w:sz w:val="28"/>
          <w:szCs w:val="28"/>
        </w:rPr>
        <w:t xml:space="preserve"> не </w:t>
      </w:r>
      <w:r w:rsidR="00F6370B" w:rsidRPr="004771D4">
        <w:rPr>
          <w:color w:val="000000"/>
          <w:sz w:val="28"/>
          <w:szCs w:val="28"/>
        </w:rPr>
        <w:t>более</w:t>
      </w:r>
      <w:r w:rsidRPr="004771D4">
        <w:rPr>
          <w:color w:val="000000"/>
          <w:sz w:val="28"/>
          <w:szCs w:val="28"/>
        </w:rPr>
        <w:t xml:space="preserve"> половины </w:t>
      </w:r>
      <w:r w:rsidR="0077321B" w:rsidRPr="004771D4">
        <w:rPr>
          <w:color w:val="000000"/>
          <w:sz w:val="28"/>
          <w:szCs w:val="28"/>
        </w:rPr>
        <w:t xml:space="preserve">расчетной </w:t>
      </w:r>
      <w:r w:rsidRPr="004771D4">
        <w:rPr>
          <w:color w:val="000000"/>
          <w:sz w:val="28"/>
          <w:szCs w:val="28"/>
        </w:rPr>
        <w:t>высоты углового шва, но не более 5 мм</w:t>
      </w:r>
      <w:r w:rsidR="00A01633" w:rsidRPr="004771D4">
        <w:rPr>
          <w:color w:val="000000"/>
          <w:sz w:val="28"/>
          <w:szCs w:val="28"/>
        </w:rPr>
        <w:t>, если в конструкторской документации не установлены более жесткие требования</w:t>
      </w:r>
      <w:r w:rsidRPr="004771D4">
        <w:rPr>
          <w:color w:val="000000"/>
          <w:sz w:val="28"/>
          <w:szCs w:val="28"/>
        </w:rPr>
        <w:t>.</w:t>
      </w:r>
    </w:p>
    <w:p w:rsidR="00DF0602" w:rsidRPr="00841009" w:rsidRDefault="001672E4" w:rsidP="00DF060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109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>Холодный натяг трубопроводов</w:t>
      </w:r>
      <w:r w:rsidR="006145BD" w:rsidRPr="004771D4">
        <w:rPr>
          <w:color w:val="000000"/>
          <w:sz w:val="28"/>
          <w:szCs w:val="28"/>
        </w:rPr>
        <w:t>,</w:t>
      </w:r>
      <w:r w:rsidR="006145BD" w:rsidRPr="004771D4">
        <w:rPr>
          <w:b/>
          <w:color w:val="000000"/>
          <w:sz w:val="28"/>
          <w:szCs w:val="28"/>
        </w:rPr>
        <w:t xml:space="preserve"> </w:t>
      </w:r>
      <w:r w:rsidR="006145BD" w:rsidRPr="00841009">
        <w:rPr>
          <w:color w:val="000000"/>
          <w:sz w:val="28"/>
          <w:szCs w:val="28"/>
        </w:rPr>
        <w:t>если он предусмотрен</w:t>
      </w:r>
      <w:r w:rsidR="00FE2930" w:rsidRPr="00841009">
        <w:rPr>
          <w:color w:val="000000"/>
          <w:sz w:val="28"/>
          <w:szCs w:val="28"/>
        </w:rPr>
        <w:t xml:space="preserve"> </w:t>
      </w:r>
      <w:r w:rsidR="006145BD" w:rsidRPr="00841009">
        <w:rPr>
          <w:color w:val="000000"/>
          <w:sz w:val="28"/>
          <w:szCs w:val="28"/>
        </w:rPr>
        <w:t>проектной документацией</w:t>
      </w:r>
      <w:r w:rsidR="008D1826" w:rsidRPr="00841009">
        <w:rPr>
          <w:color w:val="000000"/>
          <w:sz w:val="28"/>
          <w:szCs w:val="28"/>
        </w:rPr>
        <w:t>,</w:t>
      </w:r>
      <w:r w:rsidR="006145BD" w:rsidRPr="00841009">
        <w:rPr>
          <w:color w:val="000000"/>
          <w:sz w:val="28"/>
          <w:szCs w:val="28"/>
        </w:rPr>
        <w:t xml:space="preserve"> должен проводиться </w:t>
      </w:r>
      <w:r w:rsidR="00FE2930" w:rsidRPr="00841009">
        <w:rPr>
          <w:color w:val="000000"/>
          <w:sz w:val="28"/>
          <w:szCs w:val="28"/>
        </w:rPr>
        <w:t>после выполнения всех сварных соединений</w:t>
      </w:r>
      <w:r w:rsidR="00DF0602" w:rsidRPr="00841009">
        <w:rPr>
          <w:color w:val="000000"/>
          <w:sz w:val="28"/>
          <w:szCs w:val="28"/>
        </w:rPr>
        <w:t xml:space="preserve"> (за исключением замыкающего шва) на участке натяга, </w:t>
      </w:r>
      <w:r w:rsidR="00FE2930" w:rsidRPr="00841009">
        <w:rPr>
          <w:color w:val="000000"/>
          <w:sz w:val="28"/>
          <w:szCs w:val="28"/>
        </w:rPr>
        <w:t xml:space="preserve">их </w:t>
      </w:r>
      <w:r w:rsidR="00DF0602" w:rsidRPr="00841009">
        <w:rPr>
          <w:color w:val="000000"/>
          <w:sz w:val="28"/>
          <w:szCs w:val="28"/>
        </w:rPr>
        <w:t>терм</w:t>
      </w:r>
      <w:r w:rsidR="00A733C0" w:rsidRPr="00841009">
        <w:rPr>
          <w:color w:val="000000"/>
          <w:sz w:val="28"/>
          <w:szCs w:val="28"/>
        </w:rPr>
        <w:t xml:space="preserve">ической </w:t>
      </w:r>
      <w:r w:rsidR="00DF0602" w:rsidRPr="00841009">
        <w:rPr>
          <w:color w:val="000000"/>
          <w:sz w:val="28"/>
          <w:szCs w:val="28"/>
        </w:rPr>
        <w:t>обработки (если она предусмотрена)</w:t>
      </w:r>
      <w:r w:rsidR="00DA3489" w:rsidRPr="00841009">
        <w:rPr>
          <w:color w:val="000000"/>
          <w:sz w:val="28"/>
          <w:szCs w:val="28"/>
        </w:rPr>
        <w:t>,</w:t>
      </w:r>
      <w:r w:rsidR="00DF0602" w:rsidRPr="00841009">
        <w:rPr>
          <w:color w:val="000000"/>
          <w:sz w:val="28"/>
          <w:szCs w:val="28"/>
        </w:rPr>
        <w:t xml:space="preserve"> контроля </w:t>
      </w:r>
      <w:r w:rsidR="00FE2930" w:rsidRPr="00841009">
        <w:rPr>
          <w:color w:val="000000"/>
          <w:sz w:val="28"/>
          <w:szCs w:val="28"/>
        </w:rPr>
        <w:t xml:space="preserve">качества выполненных </w:t>
      </w:r>
      <w:r w:rsidR="00DF0602" w:rsidRPr="00841009">
        <w:rPr>
          <w:color w:val="000000"/>
          <w:sz w:val="28"/>
          <w:szCs w:val="28"/>
        </w:rPr>
        <w:t xml:space="preserve">сварных соединений и окончательного закрепления неподвижных опор на концах участка натяга. </w:t>
      </w:r>
      <w:r w:rsidR="008D1826" w:rsidRPr="00841009">
        <w:rPr>
          <w:color w:val="000000"/>
          <w:sz w:val="28"/>
          <w:szCs w:val="28"/>
        </w:rPr>
        <w:t>Д</w:t>
      </w:r>
      <w:r w:rsidR="00DF0602" w:rsidRPr="00841009">
        <w:rPr>
          <w:color w:val="000000"/>
          <w:sz w:val="28"/>
          <w:szCs w:val="28"/>
        </w:rPr>
        <w:t xml:space="preserve">опустимая величина </w:t>
      </w:r>
      <w:r w:rsidR="008D1826" w:rsidRPr="00841009">
        <w:rPr>
          <w:sz w:val="28"/>
          <w:szCs w:val="28"/>
        </w:rPr>
        <w:t>х</w:t>
      </w:r>
      <w:r w:rsidR="008D1826" w:rsidRPr="00841009">
        <w:rPr>
          <w:color w:val="000000"/>
          <w:sz w:val="28"/>
          <w:szCs w:val="28"/>
        </w:rPr>
        <w:t xml:space="preserve">олодного натяга трубопроводов </w:t>
      </w:r>
      <w:r w:rsidR="009516C6" w:rsidRPr="00841009">
        <w:rPr>
          <w:color w:val="000000"/>
          <w:sz w:val="28"/>
          <w:szCs w:val="28"/>
        </w:rPr>
        <w:t xml:space="preserve">(расстояние между концами сближаемых труб) </w:t>
      </w:r>
      <w:r w:rsidR="00DF0602" w:rsidRPr="00841009">
        <w:rPr>
          <w:color w:val="000000"/>
          <w:sz w:val="28"/>
          <w:szCs w:val="28"/>
        </w:rPr>
        <w:t xml:space="preserve">должна быть </w:t>
      </w:r>
      <w:r w:rsidR="006145BD" w:rsidRPr="00841009">
        <w:rPr>
          <w:color w:val="000000"/>
          <w:sz w:val="28"/>
          <w:szCs w:val="28"/>
        </w:rPr>
        <w:t>указана</w:t>
      </w:r>
      <w:r w:rsidR="00803FED" w:rsidRPr="00841009">
        <w:rPr>
          <w:color w:val="000000"/>
          <w:sz w:val="28"/>
          <w:szCs w:val="28"/>
        </w:rPr>
        <w:t xml:space="preserve"> в </w:t>
      </w:r>
      <w:r w:rsidR="006145BD" w:rsidRPr="00841009">
        <w:rPr>
          <w:color w:val="000000"/>
          <w:sz w:val="28"/>
          <w:szCs w:val="28"/>
        </w:rPr>
        <w:t xml:space="preserve">проектной </w:t>
      </w:r>
      <w:r w:rsidR="00803FED" w:rsidRPr="00841009">
        <w:rPr>
          <w:color w:val="000000"/>
          <w:sz w:val="28"/>
          <w:szCs w:val="28"/>
        </w:rPr>
        <w:t>документации</w:t>
      </w:r>
      <w:r w:rsidR="00DF0602" w:rsidRPr="00841009">
        <w:rPr>
          <w:color w:val="000000"/>
          <w:sz w:val="28"/>
          <w:szCs w:val="28"/>
        </w:rPr>
        <w:t xml:space="preserve">. </w:t>
      </w:r>
      <w:r w:rsidR="00803FED" w:rsidRPr="00841009">
        <w:rPr>
          <w:sz w:val="28"/>
          <w:szCs w:val="28"/>
        </w:rPr>
        <w:t>Сборка и</w:t>
      </w:r>
      <w:r w:rsidR="00803FED" w:rsidRPr="00841009">
        <w:t xml:space="preserve"> </w:t>
      </w:r>
      <w:r w:rsidR="00803FED" w:rsidRPr="00841009">
        <w:rPr>
          <w:sz w:val="28"/>
          <w:szCs w:val="28"/>
        </w:rPr>
        <w:t>с</w:t>
      </w:r>
      <w:r w:rsidR="003B67AE" w:rsidRPr="00841009">
        <w:rPr>
          <w:color w:val="000000"/>
          <w:sz w:val="28"/>
          <w:szCs w:val="28"/>
        </w:rPr>
        <w:t xml:space="preserve">варка замыкающего шва в сборочном приспособлении должна производиться в присутствии представителя эксплуатирующей организации. Сборочное приспособление </w:t>
      </w:r>
      <w:r w:rsidR="00FA2198" w:rsidRPr="00841009">
        <w:rPr>
          <w:color w:val="000000"/>
          <w:sz w:val="28"/>
          <w:szCs w:val="28"/>
        </w:rPr>
        <w:t>должно удаляться</w:t>
      </w:r>
      <w:r w:rsidR="00DF0602" w:rsidRPr="00841009">
        <w:rPr>
          <w:color w:val="000000"/>
          <w:sz w:val="28"/>
          <w:szCs w:val="28"/>
        </w:rPr>
        <w:t xml:space="preserve"> </w:t>
      </w:r>
      <w:r w:rsidR="003B67AE" w:rsidRPr="00841009">
        <w:rPr>
          <w:color w:val="000000"/>
          <w:sz w:val="28"/>
          <w:szCs w:val="28"/>
        </w:rPr>
        <w:t>с</w:t>
      </w:r>
      <w:r w:rsidR="00DF0602" w:rsidRPr="00841009">
        <w:rPr>
          <w:color w:val="000000"/>
          <w:sz w:val="28"/>
          <w:szCs w:val="28"/>
        </w:rPr>
        <w:t xml:space="preserve"> замыкающе</w:t>
      </w:r>
      <w:r w:rsidR="00FE2930" w:rsidRPr="00841009">
        <w:rPr>
          <w:color w:val="000000"/>
          <w:sz w:val="28"/>
          <w:szCs w:val="28"/>
        </w:rPr>
        <w:t>го</w:t>
      </w:r>
      <w:r w:rsidR="00DF0602" w:rsidRPr="00841009">
        <w:rPr>
          <w:color w:val="000000"/>
          <w:sz w:val="28"/>
          <w:szCs w:val="28"/>
        </w:rPr>
        <w:t xml:space="preserve"> шв</w:t>
      </w:r>
      <w:r w:rsidR="00FE2930" w:rsidRPr="00841009">
        <w:rPr>
          <w:color w:val="000000"/>
          <w:sz w:val="28"/>
          <w:szCs w:val="28"/>
        </w:rPr>
        <w:t>а</w:t>
      </w:r>
      <w:r w:rsidR="00DF0602" w:rsidRPr="00841009">
        <w:rPr>
          <w:color w:val="000000"/>
          <w:sz w:val="28"/>
          <w:szCs w:val="28"/>
        </w:rPr>
        <w:t xml:space="preserve"> </w:t>
      </w:r>
      <w:r w:rsidR="003B67AE" w:rsidRPr="00841009">
        <w:rPr>
          <w:color w:val="000000"/>
          <w:sz w:val="28"/>
          <w:szCs w:val="28"/>
        </w:rPr>
        <w:t>только</w:t>
      </w:r>
      <w:r w:rsidR="00DF0602" w:rsidRPr="00841009">
        <w:rPr>
          <w:color w:val="000000"/>
          <w:sz w:val="28"/>
          <w:szCs w:val="28"/>
        </w:rPr>
        <w:t xml:space="preserve"> </w:t>
      </w:r>
      <w:r w:rsidR="0029210F" w:rsidRPr="00841009">
        <w:rPr>
          <w:color w:val="000000"/>
          <w:sz w:val="28"/>
          <w:szCs w:val="28"/>
        </w:rPr>
        <w:t xml:space="preserve">после </w:t>
      </w:r>
      <w:r w:rsidR="00DF0602" w:rsidRPr="00841009">
        <w:rPr>
          <w:color w:val="000000"/>
          <w:sz w:val="28"/>
          <w:szCs w:val="28"/>
        </w:rPr>
        <w:t>полного его остывания.</w:t>
      </w:r>
    </w:p>
    <w:p w:rsidR="00DA3489" w:rsidRPr="00841009" w:rsidRDefault="001672E4" w:rsidP="00DA3489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110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A3489" w:rsidRPr="00841009">
        <w:rPr>
          <w:color w:val="000000"/>
          <w:sz w:val="28"/>
          <w:szCs w:val="28"/>
        </w:rPr>
        <w:t xml:space="preserve">Если для сборки завершающего сварного соединения трубопровода применяется натяг, то характеризующие его параметры должны быть </w:t>
      </w:r>
      <w:r w:rsidR="0099430E" w:rsidRPr="00841009">
        <w:rPr>
          <w:color w:val="000000"/>
          <w:sz w:val="28"/>
          <w:szCs w:val="28"/>
        </w:rPr>
        <w:t>внесены</w:t>
      </w:r>
      <w:r w:rsidR="00DA3489" w:rsidRPr="00841009">
        <w:rPr>
          <w:color w:val="000000"/>
          <w:sz w:val="28"/>
          <w:szCs w:val="28"/>
        </w:rPr>
        <w:t xml:space="preserve"> в свидетельств</w:t>
      </w:r>
      <w:r w:rsidR="008D73C2" w:rsidRPr="00841009">
        <w:rPr>
          <w:color w:val="000000"/>
          <w:sz w:val="28"/>
          <w:szCs w:val="28"/>
        </w:rPr>
        <w:t>о</w:t>
      </w:r>
      <w:r w:rsidR="00DA3489" w:rsidRPr="00841009">
        <w:rPr>
          <w:color w:val="000000"/>
          <w:sz w:val="28"/>
          <w:szCs w:val="28"/>
        </w:rPr>
        <w:t xml:space="preserve"> о монтаже </w:t>
      </w:r>
      <w:r w:rsidR="0099430E" w:rsidRPr="00841009">
        <w:rPr>
          <w:color w:val="000000"/>
          <w:sz w:val="28"/>
          <w:szCs w:val="28"/>
        </w:rPr>
        <w:t>и паспорт трубопровода</w:t>
      </w:r>
      <w:r w:rsidR="00DA3489" w:rsidRPr="00841009">
        <w:rPr>
          <w:color w:val="000000"/>
          <w:sz w:val="28"/>
          <w:szCs w:val="28"/>
        </w:rPr>
        <w:t>.</w:t>
      </w:r>
    </w:p>
    <w:p w:rsidR="007C0D82" w:rsidRPr="00841009" w:rsidRDefault="001672E4" w:rsidP="00DA3489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111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7C0D82" w:rsidRPr="00841009">
        <w:rPr>
          <w:color w:val="000000"/>
          <w:sz w:val="28"/>
          <w:szCs w:val="28"/>
        </w:rPr>
        <w:t xml:space="preserve">Монтаж трубопроводов </w:t>
      </w:r>
      <w:r w:rsidR="002B53AF" w:rsidRPr="00841009">
        <w:rPr>
          <w:color w:val="000000"/>
          <w:sz w:val="28"/>
          <w:szCs w:val="28"/>
        </w:rPr>
        <w:t>должен</w:t>
      </w:r>
      <w:r w:rsidR="007C0D82" w:rsidRPr="00841009">
        <w:rPr>
          <w:color w:val="000000"/>
          <w:sz w:val="28"/>
          <w:szCs w:val="28"/>
        </w:rPr>
        <w:t xml:space="preserve"> </w:t>
      </w:r>
      <w:r w:rsidR="000D70A7" w:rsidRPr="00841009">
        <w:rPr>
          <w:color w:val="000000"/>
          <w:sz w:val="28"/>
          <w:szCs w:val="28"/>
        </w:rPr>
        <w:t>выполнять</w:t>
      </w:r>
      <w:r w:rsidR="002B53AF" w:rsidRPr="00841009">
        <w:rPr>
          <w:color w:val="000000"/>
          <w:sz w:val="28"/>
          <w:szCs w:val="28"/>
        </w:rPr>
        <w:t>ся</w:t>
      </w:r>
      <w:r w:rsidR="000D70A7" w:rsidRPr="00841009">
        <w:rPr>
          <w:color w:val="000000"/>
          <w:sz w:val="28"/>
          <w:szCs w:val="28"/>
        </w:rPr>
        <w:t xml:space="preserve"> </w:t>
      </w:r>
      <w:r w:rsidR="007C0D82" w:rsidRPr="00841009">
        <w:rPr>
          <w:color w:val="000000"/>
          <w:sz w:val="28"/>
          <w:szCs w:val="28"/>
        </w:rPr>
        <w:t>таким образом, чтобы</w:t>
      </w:r>
      <w:r w:rsidR="000D70A7" w:rsidRPr="00841009">
        <w:rPr>
          <w:color w:val="000000"/>
          <w:sz w:val="28"/>
          <w:szCs w:val="28"/>
        </w:rPr>
        <w:t xml:space="preserve"> </w:t>
      </w:r>
      <w:r w:rsidR="0099430E" w:rsidRPr="00841009">
        <w:rPr>
          <w:color w:val="000000"/>
          <w:sz w:val="28"/>
          <w:szCs w:val="28"/>
        </w:rPr>
        <w:t xml:space="preserve">сварное </w:t>
      </w:r>
      <w:r w:rsidR="000D70A7" w:rsidRPr="00841009">
        <w:rPr>
          <w:color w:val="000000"/>
          <w:sz w:val="28"/>
          <w:szCs w:val="28"/>
        </w:rPr>
        <w:t>соединени</w:t>
      </w:r>
      <w:r w:rsidR="00C90A1D" w:rsidRPr="00841009">
        <w:rPr>
          <w:color w:val="000000"/>
          <w:sz w:val="28"/>
          <w:szCs w:val="28"/>
        </w:rPr>
        <w:t>е</w:t>
      </w:r>
      <w:r w:rsidR="000D70A7" w:rsidRPr="00841009">
        <w:rPr>
          <w:color w:val="000000"/>
          <w:sz w:val="28"/>
          <w:szCs w:val="28"/>
        </w:rPr>
        <w:t xml:space="preserve"> оборудования с трубопровод</w:t>
      </w:r>
      <w:r w:rsidR="0099430E" w:rsidRPr="00841009">
        <w:rPr>
          <w:color w:val="000000"/>
          <w:sz w:val="28"/>
          <w:szCs w:val="28"/>
        </w:rPr>
        <w:t>ом</w:t>
      </w:r>
      <w:r w:rsidR="000D70A7" w:rsidRPr="00841009">
        <w:rPr>
          <w:color w:val="000000"/>
          <w:sz w:val="28"/>
          <w:szCs w:val="28"/>
        </w:rPr>
        <w:t xml:space="preserve"> не </w:t>
      </w:r>
      <w:r w:rsidR="0099430E" w:rsidRPr="00841009">
        <w:rPr>
          <w:color w:val="000000"/>
          <w:sz w:val="28"/>
          <w:szCs w:val="28"/>
        </w:rPr>
        <w:t>яв</w:t>
      </w:r>
      <w:r w:rsidR="000D70A7" w:rsidRPr="00841009">
        <w:rPr>
          <w:color w:val="000000"/>
          <w:sz w:val="28"/>
          <w:szCs w:val="28"/>
        </w:rPr>
        <w:t xml:space="preserve">лялось замыкающим </w:t>
      </w:r>
      <w:r w:rsidR="008166A6" w:rsidRPr="00841009">
        <w:rPr>
          <w:color w:val="000000"/>
          <w:sz w:val="28"/>
          <w:szCs w:val="28"/>
        </w:rPr>
        <w:t>сварным соединение</w:t>
      </w:r>
      <w:r w:rsidR="000D70A7" w:rsidRPr="00841009">
        <w:rPr>
          <w:color w:val="000000"/>
          <w:sz w:val="28"/>
          <w:szCs w:val="28"/>
        </w:rPr>
        <w:t>м.</w:t>
      </w:r>
    </w:p>
    <w:p w:rsidR="007C0D82" w:rsidRPr="00841009" w:rsidRDefault="001672E4" w:rsidP="00DA3489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112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5C6304" w:rsidRPr="00841009">
        <w:rPr>
          <w:color w:val="000000"/>
          <w:sz w:val="28"/>
          <w:szCs w:val="28"/>
        </w:rPr>
        <w:t>С</w:t>
      </w:r>
      <w:r w:rsidR="00C90A1D" w:rsidRPr="00841009">
        <w:rPr>
          <w:color w:val="000000"/>
          <w:sz w:val="28"/>
          <w:szCs w:val="28"/>
        </w:rPr>
        <w:t>варны</w:t>
      </w:r>
      <w:r w:rsidR="00527C84" w:rsidRPr="00841009">
        <w:rPr>
          <w:color w:val="000000"/>
          <w:sz w:val="28"/>
          <w:szCs w:val="28"/>
        </w:rPr>
        <w:t>е</w:t>
      </w:r>
      <w:r w:rsidR="00C90A1D" w:rsidRPr="00841009">
        <w:rPr>
          <w:color w:val="000000"/>
          <w:sz w:val="28"/>
          <w:szCs w:val="28"/>
        </w:rPr>
        <w:t xml:space="preserve"> </w:t>
      </w:r>
      <w:r w:rsidR="00527C84" w:rsidRPr="00841009">
        <w:rPr>
          <w:color w:val="000000"/>
          <w:sz w:val="28"/>
          <w:szCs w:val="28"/>
        </w:rPr>
        <w:t>соединения</w:t>
      </w:r>
      <w:r w:rsidR="00C90A1D" w:rsidRPr="00841009">
        <w:rPr>
          <w:color w:val="000000"/>
          <w:sz w:val="28"/>
          <w:szCs w:val="28"/>
        </w:rPr>
        <w:t xml:space="preserve"> деталей или сборочных единиц трубопровода</w:t>
      </w:r>
      <w:r w:rsidR="00527C84" w:rsidRPr="00841009">
        <w:rPr>
          <w:color w:val="000000"/>
          <w:sz w:val="28"/>
          <w:szCs w:val="28"/>
        </w:rPr>
        <w:t xml:space="preserve"> с</w:t>
      </w:r>
      <w:r w:rsidR="00C90A1D" w:rsidRPr="00841009">
        <w:rPr>
          <w:color w:val="000000"/>
          <w:sz w:val="28"/>
          <w:szCs w:val="28"/>
        </w:rPr>
        <w:t xml:space="preserve"> оборудовани</w:t>
      </w:r>
      <w:r w:rsidR="00527C84" w:rsidRPr="00841009">
        <w:rPr>
          <w:color w:val="000000"/>
          <w:sz w:val="28"/>
          <w:szCs w:val="28"/>
        </w:rPr>
        <w:t xml:space="preserve">ем </w:t>
      </w:r>
      <w:r w:rsidR="00C90A1D" w:rsidRPr="00841009">
        <w:rPr>
          <w:color w:val="000000"/>
          <w:sz w:val="28"/>
          <w:szCs w:val="28"/>
        </w:rPr>
        <w:t>должн</w:t>
      </w:r>
      <w:r w:rsidR="005C6304" w:rsidRPr="00841009">
        <w:rPr>
          <w:color w:val="000000"/>
          <w:sz w:val="28"/>
          <w:szCs w:val="28"/>
        </w:rPr>
        <w:t>ы</w:t>
      </w:r>
      <w:r w:rsidR="00C90A1D" w:rsidRPr="00841009">
        <w:rPr>
          <w:color w:val="000000"/>
          <w:sz w:val="28"/>
          <w:szCs w:val="28"/>
        </w:rPr>
        <w:t xml:space="preserve"> быть </w:t>
      </w:r>
      <w:r w:rsidR="005C6304" w:rsidRPr="00841009">
        <w:rPr>
          <w:color w:val="000000"/>
          <w:sz w:val="28"/>
          <w:szCs w:val="28"/>
        </w:rPr>
        <w:t xml:space="preserve">дополнительно проконтролированы </w:t>
      </w:r>
      <w:r w:rsidR="00C90A1D" w:rsidRPr="00841009">
        <w:rPr>
          <w:color w:val="000000"/>
          <w:sz w:val="28"/>
          <w:szCs w:val="28"/>
        </w:rPr>
        <w:t>радиографически</w:t>
      </w:r>
      <w:r w:rsidR="005C6304" w:rsidRPr="00841009">
        <w:rPr>
          <w:color w:val="000000"/>
          <w:sz w:val="28"/>
          <w:szCs w:val="28"/>
        </w:rPr>
        <w:t>м</w:t>
      </w:r>
      <w:r w:rsidR="00C90A1D" w:rsidRPr="00841009">
        <w:rPr>
          <w:color w:val="000000"/>
          <w:sz w:val="28"/>
          <w:szCs w:val="28"/>
        </w:rPr>
        <w:t xml:space="preserve"> </w:t>
      </w:r>
      <w:r w:rsidR="005C6304" w:rsidRPr="00841009">
        <w:rPr>
          <w:color w:val="000000"/>
          <w:sz w:val="28"/>
          <w:szCs w:val="28"/>
        </w:rPr>
        <w:t xml:space="preserve">методом </w:t>
      </w:r>
      <w:r w:rsidR="00C90A1D" w:rsidRPr="00841009">
        <w:rPr>
          <w:color w:val="000000"/>
          <w:sz w:val="28"/>
          <w:szCs w:val="28"/>
        </w:rPr>
        <w:t>контрол</w:t>
      </w:r>
      <w:r w:rsidR="005C6304" w:rsidRPr="00841009">
        <w:rPr>
          <w:color w:val="000000"/>
          <w:sz w:val="28"/>
          <w:szCs w:val="28"/>
        </w:rPr>
        <w:t>я</w:t>
      </w:r>
      <w:r w:rsidR="00864F13" w:rsidRPr="00841009">
        <w:rPr>
          <w:color w:val="000000"/>
          <w:sz w:val="28"/>
          <w:szCs w:val="28"/>
        </w:rPr>
        <w:t>, а результаты контроля должны быть приложены к свидетельству о</w:t>
      </w:r>
      <w:r w:rsidR="00F97D0B" w:rsidRPr="00841009">
        <w:rPr>
          <w:color w:val="000000"/>
          <w:sz w:val="28"/>
          <w:szCs w:val="28"/>
        </w:rPr>
        <w:t xml:space="preserve"> монтаже трубопровода.</w:t>
      </w:r>
    </w:p>
    <w:p w:rsidR="007C0D82" w:rsidRPr="00841009" w:rsidRDefault="001672E4" w:rsidP="00DA3489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113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E149F8" w:rsidRPr="00841009">
        <w:rPr>
          <w:color w:val="000000"/>
          <w:sz w:val="28"/>
          <w:szCs w:val="28"/>
        </w:rPr>
        <w:t>Сварка, наплавка и термическая обработка сварных соединений деталей из сталей марок 10ГН2МФА, 10ГН2МФАЛ, 15Х2НМФА,</w:t>
      </w:r>
      <w:r w:rsidR="00665C18" w:rsidRPr="00665C18">
        <w:rPr>
          <w:color w:val="000000"/>
          <w:sz w:val="28"/>
          <w:szCs w:val="28"/>
        </w:rPr>
        <w:br/>
      </w:r>
      <w:r w:rsidR="00E149F8" w:rsidRPr="00841009">
        <w:rPr>
          <w:color w:val="000000"/>
          <w:sz w:val="28"/>
          <w:szCs w:val="28"/>
        </w:rPr>
        <w:t xml:space="preserve">15Х2НМФА-А, 15Х2НМФА класс 1 должны проводиться </w:t>
      </w:r>
      <w:r w:rsidR="00864F13" w:rsidRPr="00841009">
        <w:rPr>
          <w:color w:val="000000"/>
          <w:sz w:val="28"/>
          <w:szCs w:val="28"/>
        </w:rPr>
        <w:t>по стандартизованной процедуре</w:t>
      </w:r>
      <w:r w:rsidR="00E149F8" w:rsidRPr="00841009">
        <w:rPr>
          <w:color w:val="000000"/>
          <w:sz w:val="28"/>
          <w:szCs w:val="28"/>
        </w:rPr>
        <w:t>.</w:t>
      </w:r>
    </w:p>
    <w:p w:rsidR="00C80E54" w:rsidRPr="004771D4" w:rsidRDefault="001672E4" w:rsidP="00DA3489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114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C80E54" w:rsidRPr="004771D4">
        <w:rPr>
          <w:sz w:val="28"/>
          <w:szCs w:val="28"/>
        </w:rPr>
        <w:t>Пусконаладочные работы на оборудовании и трубопроводах должны проводиться по специально разработанной эксплуатирующей организацией программе</w:t>
      </w:r>
      <w:r w:rsidR="00C80E54" w:rsidRPr="004771D4">
        <w:t>.</w:t>
      </w:r>
    </w:p>
    <w:p w:rsidR="00DF0602" w:rsidRPr="004771D4" w:rsidRDefault="00DF0602" w:rsidP="00E56E54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Допуски</w:t>
      </w:r>
    </w:p>
    <w:p w:rsidR="00DF0602" w:rsidRPr="004771D4" w:rsidRDefault="001672E4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115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 xml:space="preserve">Отклонение наружного диаметра цилиндрических деталей (кроме труб), изготовленных из листов, поковок и отливок, </w:t>
      </w:r>
      <w:r w:rsidR="00E149F8" w:rsidRPr="004771D4">
        <w:rPr>
          <w:color w:val="000000"/>
          <w:sz w:val="28"/>
          <w:szCs w:val="28"/>
        </w:rPr>
        <w:t xml:space="preserve">должно быть </w:t>
      </w:r>
      <w:r w:rsidR="00DF0602" w:rsidRPr="004771D4">
        <w:rPr>
          <w:color w:val="000000"/>
          <w:sz w:val="28"/>
          <w:szCs w:val="28"/>
        </w:rPr>
        <w:t>не более 1</w:t>
      </w:r>
      <w:r w:rsidR="003E7F3F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 xml:space="preserve">% от его номинального значения, но не более </w:t>
      </w:r>
      <w:smartTag w:uri="urn:schemas-microsoft-com:office:smarttags" w:element="metricconverter">
        <w:smartTagPr>
          <w:attr w:name="ProductID" w:val="20 мм"/>
        </w:smartTagPr>
        <w:r w:rsidR="00DF0602" w:rsidRPr="004771D4">
          <w:rPr>
            <w:color w:val="000000"/>
            <w:sz w:val="28"/>
            <w:szCs w:val="28"/>
          </w:rPr>
          <w:t>20 мм</w:t>
        </w:r>
      </w:smartTag>
      <w:r w:rsidR="00DF0602" w:rsidRPr="004771D4">
        <w:rPr>
          <w:color w:val="000000"/>
          <w:sz w:val="28"/>
          <w:szCs w:val="28"/>
        </w:rPr>
        <w:t>.</w:t>
      </w:r>
      <w:r w:rsidR="00D70035" w:rsidRPr="004771D4">
        <w:rPr>
          <w:color w:val="000000"/>
          <w:sz w:val="28"/>
          <w:szCs w:val="28"/>
        </w:rPr>
        <w:t xml:space="preserve"> Овальность вышеуказанных цилиндрических деталей не должна превышать 1</w:t>
      </w:r>
      <w:r w:rsidR="003E7F3F">
        <w:rPr>
          <w:color w:val="000000"/>
          <w:sz w:val="28"/>
          <w:szCs w:val="28"/>
        </w:rPr>
        <w:t xml:space="preserve"> </w:t>
      </w:r>
      <w:r w:rsidR="00D70035" w:rsidRPr="004771D4">
        <w:rPr>
          <w:color w:val="000000"/>
          <w:sz w:val="28"/>
          <w:szCs w:val="28"/>
        </w:rPr>
        <w:t>%.</w:t>
      </w:r>
    </w:p>
    <w:p w:rsidR="00DF0602" w:rsidRPr="004771D4" w:rsidRDefault="009B0705" w:rsidP="00D700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В</w:t>
      </w:r>
      <w:r w:rsidR="00DF0602" w:rsidRPr="004771D4">
        <w:rPr>
          <w:color w:val="000000"/>
          <w:sz w:val="28"/>
          <w:szCs w:val="28"/>
        </w:rPr>
        <w:t xml:space="preserve"> местах приварки штуцеров</w:t>
      </w:r>
      <w:r w:rsidR="00F5442F" w:rsidRPr="004771D4">
        <w:rPr>
          <w:color w:val="000000"/>
          <w:sz w:val="28"/>
          <w:szCs w:val="28"/>
        </w:rPr>
        <w:t>,</w:t>
      </w:r>
      <w:r w:rsidR="00DF0602" w:rsidRPr="004771D4">
        <w:rPr>
          <w:color w:val="000000"/>
          <w:sz w:val="28"/>
          <w:szCs w:val="28"/>
        </w:rPr>
        <w:t xml:space="preserve"> патрубков, труб, опор, цапф и других деталей отклонение наружного диаметра </w:t>
      </w:r>
      <w:r w:rsidR="00F5442F" w:rsidRPr="004771D4">
        <w:rPr>
          <w:color w:val="000000"/>
          <w:sz w:val="28"/>
          <w:szCs w:val="28"/>
        </w:rPr>
        <w:t xml:space="preserve">должно быть </w:t>
      </w:r>
      <w:r w:rsidR="003B5CEB" w:rsidRPr="004771D4">
        <w:rPr>
          <w:color w:val="000000"/>
          <w:sz w:val="28"/>
          <w:szCs w:val="28"/>
        </w:rPr>
        <w:t>не более</w:t>
      </w:r>
      <w:r w:rsidR="00DF0602" w:rsidRPr="004771D4">
        <w:rPr>
          <w:color w:val="000000"/>
          <w:sz w:val="28"/>
          <w:szCs w:val="28"/>
        </w:rPr>
        <w:t xml:space="preserve"> 1,5</w:t>
      </w:r>
      <w:r w:rsidR="003E7F3F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>% от его номинального значения, но не более 30 мм</w:t>
      </w:r>
      <w:r w:rsidR="00F5442F" w:rsidRPr="004771D4">
        <w:rPr>
          <w:color w:val="000000"/>
          <w:sz w:val="28"/>
          <w:szCs w:val="28"/>
        </w:rPr>
        <w:t>,</w:t>
      </w:r>
      <w:r w:rsidR="00DF0602" w:rsidRPr="004771D4">
        <w:rPr>
          <w:color w:val="000000"/>
          <w:sz w:val="28"/>
          <w:szCs w:val="28"/>
        </w:rPr>
        <w:t xml:space="preserve"> </w:t>
      </w:r>
      <w:r w:rsidR="00F5442F" w:rsidRPr="004771D4">
        <w:rPr>
          <w:color w:val="000000"/>
          <w:sz w:val="28"/>
          <w:szCs w:val="28"/>
        </w:rPr>
        <w:t xml:space="preserve">при </w:t>
      </w:r>
      <w:r w:rsidR="003B5CEB" w:rsidRPr="004771D4">
        <w:rPr>
          <w:color w:val="000000"/>
          <w:sz w:val="28"/>
          <w:szCs w:val="28"/>
        </w:rPr>
        <w:t>этом о</w:t>
      </w:r>
      <w:r w:rsidR="00DF0602" w:rsidRPr="004771D4">
        <w:rPr>
          <w:color w:val="000000"/>
          <w:sz w:val="28"/>
          <w:szCs w:val="28"/>
        </w:rPr>
        <w:t xml:space="preserve">вальность </w:t>
      </w:r>
      <w:r w:rsidR="00D70035" w:rsidRPr="004771D4">
        <w:rPr>
          <w:color w:val="000000"/>
          <w:sz w:val="28"/>
          <w:szCs w:val="28"/>
        </w:rPr>
        <w:t>не должна превышать 1,5</w:t>
      </w:r>
      <w:r w:rsidR="003E7F3F">
        <w:rPr>
          <w:color w:val="000000"/>
          <w:sz w:val="28"/>
          <w:szCs w:val="28"/>
        </w:rPr>
        <w:t xml:space="preserve"> </w:t>
      </w:r>
      <w:r w:rsidR="00D70035" w:rsidRPr="004771D4">
        <w:rPr>
          <w:color w:val="000000"/>
          <w:sz w:val="28"/>
          <w:szCs w:val="28"/>
        </w:rPr>
        <w:t>%.</w:t>
      </w:r>
    </w:p>
    <w:p w:rsidR="00DF0602" w:rsidRPr="004771D4" w:rsidRDefault="001672E4" w:rsidP="00DF0602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116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>Отклонение внутреннего диаметра сферических днищ и крышек должно быть не более 1</w:t>
      </w:r>
      <w:r w:rsidR="003E7F3F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 xml:space="preserve">% </w:t>
      </w:r>
      <w:r w:rsidR="0029210F" w:rsidRPr="004771D4">
        <w:rPr>
          <w:color w:val="000000"/>
          <w:sz w:val="28"/>
          <w:szCs w:val="28"/>
        </w:rPr>
        <w:t xml:space="preserve">от </w:t>
      </w:r>
      <w:r w:rsidR="00DF0602" w:rsidRPr="004771D4">
        <w:rPr>
          <w:color w:val="000000"/>
          <w:sz w:val="28"/>
          <w:szCs w:val="28"/>
        </w:rPr>
        <w:t xml:space="preserve">его номинального значения, но не более </w:t>
      </w:r>
      <w:smartTag w:uri="urn:schemas-microsoft-com:office:smarttags" w:element="metricconverter">
        <w:smartTagPr>
          <w:attr w:name="ProductID" w:val="20 мм"/>
        </w:smartTagPr>
        <w:r w:rsidR="00DF0602" w:rsidRPr="004771D4">
          <w:rPr>
            <w:color w:val="000000"/>
            <w:sz w:val="28"/>
            <w:szCs w:val="28"/>
          </w:rPr>
          <w:t>20 мм</w:t>
        </w:r>
      </w:smartTag>
      <w:r w:rsidR="00DF0602" w:rsidRPr="004771D4">
        <w:rPr>
          <w:color w:val="000000"/>
          <w:sz w:val="28"/>
          <w:szCs w:val="28"/>
        </w:rPr>
        <w:t>.</w:t>
      </w:r>
    </w:p>
    <w:p w:rsidR="00DF0602" w:rsidRPr="004771D4" w:rsidRDefault="001672E4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117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 xml:space="preserve">Отклонение от профиля днищ и крышек (кроме сферических) </w:t>
      </w:r>
      <w:r w:rsidR="00F5442F" w:rsidRPr="004771D4">
        <w:rPr>
          <w:color w:val="000000"/>
          <w:sz w:val="28"/>
          <w:szCs w:val="28"/>
        </w:rPr>
        <w:t xml:space="preserve">должно быть </w:t>
      </w:r>
      <w:r w:rsidR="00DF0602" w:rsidRPr="004771D4">
        <w:rPr>
          <w:color w:val="000000"/>
          <w:sz w:val="28"/>
          <w:szCs w:val="28"/>
        </w:rPr>
        <w:t>не более 1</w:t>
      </w:r>
      <w:r w:rsidR="003E7F3F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 xml:space="preserve">% от номинального значения внутреннего диаметра днища (крышки), но не более </w:t>
      </w:r>
      <w:smartTag w:uri="urn:schemas-microsoft-com:office:smarttags" w:element="metricconverter">
        <w:smartTagPr>
          <w:attr w:name="ProductID" w:val="20 мм"/>
        </w:smartTagPr>
        <w:r w:rsidR="00DF0602" w:rsidRPr="004771D4">
          <w:rPr>
            <w:color w:val="000000"/>
            <w:sz w:val="28"/>
            <w:szCs w:val="28"/>
          </w:rPr>
          <w:t>20 мм</w:t>
        </w:r>
      </w:smartTag>
      <w:r w:rsidR="00DF0602" w:rsidRPr="004771D4">
        <w:rPr>
          <w:color w:val="000000"/>
          <w:sz w:val="28"/>
          <w:szCs w:val="28"/>
        </w:rPr>
        <w:t>.</w:t>
      </w:r>
    </w:p>
    <w:p w:rsidR="00DF0602" w:rsidRDefault="006A7A58" w:rsidP="00DF06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118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 xml:space="preserve">В высаженных горловинах радиус галтели на наружной поверхности горловины </w:t>
      </w:r>
      <w:r w:rsidR="00DF0602" w:rsidRPr="004771D4">
        <w:rPr>
          <w:color w:val="000000"/>
          <w:position w:val="-4"/>
          <w:sz w:val="28"/>
          <w:szCs w:val="28"/>
        </w:rPr>
        <w:object w:dxaOrig="240" w:dyaOrig="260">
          <v:shape id="_x0000_i1061" type="#_x0000_t75" style="width:13.15pt;height:13.15pt" o:ole="">
            <v:imagedata r:id="rId88" o:title=""/>
          </v:shape>
          <o:OLEObject Type="Embed" ProgID="Equation.DSMT4" ShapeID="_x0000_i1061" DrawAspect="Content" ObjectID="_1504597691" r:id="rId89"/>
        </w:object>
      </w:r>
      <w:r w:rsidR="00DF0602" w:rsidRPr="004771D4">
        <w:rPr>
          <w:color w:val="000000"/>
          <w:sz w:val="28"/>
          <w:szCs w:val="28"/>
        </w:rPr>
        <w:t xml:space="preserve"> </w:t>
      </w:r>
      <w:r w:rsidR="008A1592" w:rsidRPr="004771D4">
        <w:rPr>
          <w:color w:val="000000"/>
          <w:sz w:val="28"/>
          <w:szCs w:val="28"/>
        </w:rPr>
        <w:t>долж</w:t>
      </w:r>
      <w:r w:rsidR="007669D3">
        <w:rPr>
          <w:color w:val="000000"/>
          <w:sz w:val="28"/>
          <w:szCs w:val="28"/>
        </w:rPr>
        <w:t>е</w:t>
      </w:r>
      <w:r w:rsidR="008A1592" w:rsidRPr="004771D4">
        <w:rPr>
          <w:color w:val="000000"/>
          <w:sz w:val="28"/>
          <w:szCs w:val="28"/>
        </w:rPr>
        <w:t xml:space="preserve">н быть </w:t>
      </w:r>
      <w:r w:rsidR="00DF0602" w:rsidRPr="004771D4">
        <w:rPr>
          <w:color w:val="000000"/>
          <w:sz w:val="28"/>
          <w:szCs w:val="28"/>
        </w:rPr>
        <w:t xml:space="preserve">не менее номинальной толщины стенки детали в месте высадки горловины </w:t>
      </w:r>
      <w:r w:rsidR="00DF0602" w:rsidRPr="004771D4">
        <w:rPr>
          <w:color w:val="000000"/>
          <w:position w:val="-10"/>
          <w:sz w:val="28"/>
          <w:szCs w:val="28"/>
        </w:rPr>
        <w:object w:dxaOrig="279" w:dyaOrig="320">
          <v:shape id="_x0000_i1062" type="#_x0000_t75" style="width:14.4pt;height:15.05pt" o:ole="">
            <v:imagedata r:id="rId90" o:title=""/>
          </v:shape>
          <o:OLEObject Type="Embed" ProgID="Equation.DSMT4" ShapeID="_x0000_i1062" DrawAspect="Content" ObjectID="_1504597692" r:id="rId91"/>
        </w:object>
      </w:r>
      <w:r w:rsidR="00DF0602" w:rsidRPr="004771D4">
        <w:rPr>
          <w:color w:val="000000"/>
          <w:sz w:val="28"/>
          <w:szCs w:val="28"/>
        </w:rPr>
        <w:t xml:space="preserve"> но не менее </w:t>
      </w:r>
      <w:smartTag w:uri="urn:schemas-microsoft-com:office:smarttags" w:element="metricconverter">
        <w:smartTagPr>
          <w:attr w:name="ProductID" w:val="20 мм"/>
        </w:smartTagPr>
        <w:r w:rsidR="00DF0602" w:rsidRPr="004771D4">
          <w:rPr>
            <w:color w:val="000000"/>
            <w:sz w:val="28"/>
            <w:szCs w:val="28"/>
          </w:rPr>
          <w:t>20 мм</w:t>
        </w:r>
      </w:smartTag>
      <w:r w:rsidR="00DF0602" w:rsidRPr="004771D4">
        <w:rPr>
          <w:color w:val="000000"/>
          <w:sz w:val="28"/>
          <w:szCs w:val="28"/>
        </w:rPr>
        <w:t xml:space="preserve"> (рис. 1</w:t>
      </w:r>
      <w:r w:rsidR="00331F36">
        <w:rPr>
          <w:color w:val="000000"/>
          <w:sz w:val="28"/>
          <w:szCs w:val="28"/>
        </w:rPr>
        <w:t>4</w:t>
      </w:r>
      <w:r w:rsidR="00DF0602" w:rsidRPr="004771D4">
        <w:rPr>
          <w:color w:val="000000"/>
          <w:sz w:val="28"/>
          <w:szCs w:val="28"/>
        </w:rPr>
        <w:t>).</w:t>
      </w:r>
    </w:p>
    <w:p w:rsidR="007669D3" w:rsidRDefault="007669D3" w:rsidP="007669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Допускается </w:t>
      </w:r>
      <w:r>
        <w:rPr>
          <w:color w:val="000000"/>
          <w:sz w:val="28"/>
          <w:szCs w:val="28"/>
        </w:rPr>
        <w:t xml:space="preserve">устанавливать </w:t>
      </w:r>
      <w:r w:rsidRPr="004771D4">
        <w:rPr>
          <w:color w:val="000000"/>
          <w:sz w:val="28"/>
          <w:szCs w:val="28"/>
        </w:rPr>
        <w:t>значени</w:t>
      </w:r>
      <w:r>
        <w:rPr>
          <w:color w:val="000000"/>
          <w:sz w:val="28"/>
          <w:szCs w:val="28"/>
        </w:rPr>
        <w:t>е</w:t>
      </w:r>
      <w:r w:rsidRPr="004771D4">
        <w:rPr>
          <w:color w:val="000000"/>
          <w:sz w:val="28"/>
          <w:szCs w:val="28"/>
        </w:rPr>
        <w:t xml:space="preserve"> </w:t>
      </w:r>
      <w:r w:rsidRPr="004771D4">
        <w:rPr>
          <w:color w:val="000000"/>
          <w:position w:val="-4"/>
          <w:sz w:val="28"/>
          <w:szCs w:val="28"/>
        </w:rPr>
        <w:object w:dxaOrig="240" w:dyaOrig="260">
          <v:shape id="_x0000_i1063" type="#_x0000_t75" style="width:13.15pt;height:13.15pt" o:ole="">
            <v:imagedata r:id="rId92" o:title=""/>
          </v:shape>
          <o:OLEObject Type="Embed" ProgID="Equation.DSMT4" ShapeID="_x0000_i1063" DrawAspect="Content" ObjectID="_1504597693" r:id="rId93"/>
        </w:object>
      </w:r>
      <w:r w:rsidRPr="004771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формуле:</w:t>
      </w:r>
    </w:p>
    <w:p w:rsidR="007669D3" w:rsidRDefault="00CC3AD8" w:rsidP="00116FFD">
      <w:pPr>
        <w:jc w:val="center"/>
        <w:rPr>
          <w:color w:val="000000"/>
          <w:sz w:val="28"/>
          <w:szCs w:val="28"/>
        </w:rPr>
      </w:pPr>
      <w:r w:rsidRPr="007E1F07">
        <w:rPr>
          <w:color w:val="000000"/>
          <w:position w:val="-30"/>
          <w:sz w:val="28"/>
          <w:szCs w:val="28"/>
        </w:rPr>
        <w:object w:dxaOrig="2460" w:dyaOrig="720">
          <v:shape id="_x0000_i1064" type="#_x0000_t75" style="width:122.7pt;height:36.3pt" o:ole="">
            <v:imagedata r:id="rId94" o:title=""/>
          </v:shape>
          <o:OLEObject Type="Embed" ProgID="Equation.DSMT4" ShapeID="_x0000_i1064" DrawAspect="Content" ObjectID="_1504597694" r:id="rId95"/>
        </w:object>
      </w:r>
    </w:p>
    <w:p w:rsidR="00B15B96" w:rsidRPr="004771D4" w:rsidRDefault="007669D3" w:rsidP="00CB7B17">
      <w:pPr>
        <w:spacing w:line="360" w:lineRule="auto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при условии, что после высадки горловины деталь подвергают </w:t>
      </w:r>
      <w:r w:rsidRPr="00841009">
        <w:rPr>
          <w:color w:val="000000"/>
          <w:sz w:val="28"/>
          <w:szCs w:val="28"/>
        </w:rPr>
        <w:t>термической обработке и капиллярному или магнитопорошковому контролю наружной и внутренней поверхностей горловины в пределах зоны, указанной</w:t>
      </w:r>
      <w:r w:rsidRPr="00841009">
        <w:rPr>
          <w:color w:val="000000"/>
        </w:rPr>
        <w:t xml:space="preserve"> </w:t>
      </w:r>
      <w:r w:rsidRPr="00841009">
        <w:rPr>
          <w:color w:val="000000"/>
          <w:sz w:val="28"/>
          <w:szCs w:val="28"/>
        </w:rPr>
        <w:t>на рис. 1</w:t>
      </w:r>
      <w:r>
        <w:rPr>
          <w:color w:val="000000"/>
          <w:sz w:val="28"/>
          <w:szCs w:val="28"/>
        </w:rPr>
        <w:t>4</w:t>
      </w:r>
      <w:r w:rsidRPr="00841009">
        <w:rPr>
          <w:color w:val="000000"/>
          <w:sz w:val="28"/>
          <w:szCs w:val="28"/>
        </w:rPr>
        <w:t>.</w:t>
      </w:r>
    </w:p>
    <w:p w:rsidR="00DF0602" w:rsidRDefault="00DF0602" w:rsidP="0047568E">
      <w:pPr>
        <w:spacing w:line="120" w:lineRule="auto"/>
        <w:jc w:val="center"/>
        <w:rPr>
          <w:color w:val="000000"/>
          <w:sz w:val="28"/>
          <w:szCs w:val="28"/>
        </w:rPr>
      </w:pPr>
    </w:p>
    <w:p w:rsidR="00513665" w:rsidRPr="004771D4" w:rsidRDefault="00D74C9E" w:rsidP="0047568E">
      <w:pPr>
        <w:spacing w:line="12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65070" cy="213868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02" w:rsidRPr="004771D4" w:rsidRDefault="00DF0602" w:rsidP="00DF0602">
      <w:pPr>
        <w:spacing w:line="360" w:lineRule="auto"/>
        <w:jc w:val="center"/>
        <w:rPr>
          <w:color w:val="000000"/>
          <w:sz w:val="26"/>
          <w:szCs w:val="26"/>
        </w:rPr>
      </w:pPr>
      <w:r w:rsidRPr="004771D4">
        <w:rPr>
          <w:color w:val="000000"/>
          <w:sz w:val="26"/>
          <w:szCs w:val="26"/>
        </w:rPr>
        <w:t>Рис. 1</w:t>
      </w:r>
      <w:r w:rsidR="00331F36">
        <w:rPr>
          <w:color w:val="000000"/>
          <w:sz w:val="26"/>
          <w:szCs w:val="26"/>
        </w:rPr>
        <w:t>4</w:t>
      </w:r>
      <w:r w:rsidRPr="004771D4">
        <w:rPr>
          <w:color w:val="000000"/>
          <w:sz w:val="26"/>
          <w:szCs w:val="26"/>
        </w:rPr>
        <w:t>. Схема высаженной горловины</w:t>
      </w:r>
      <w:r w:rsidR="00743E86" w:rsidRPr="004771D4">
        <w:rPr>
          <w:color w:val="000000"/>
          <w:sz w:val="26"/>
          <w:szCs w:val="26"/>
        </w:rPr>
        <w:t xml:space="preserve">, </w:t>
      </w:r>
      <w:r w:rsidR="00743E86" w:rsidRPr="008D43DE">
        <w:rPr>
          <w:i/>
          <w:sz w:val="26"/>
          <w:szCs w:val="26"/>
          <w:lang w:val="en-US"/>
        </w:rPr>
        <w:t>L</w:t>
      </w:r>
      <w:r w:rsidR="00743E86" w:rsidRPr="004771D4">
        <w:rPr>
          <w:sz w:val="26"/>
          <w:szCs w:val="26"/>
        </w:rPr>
        <w:t xml:space="preserve"> </w:t>
      </w:r>
      <w:r w:rsidR="008A1592" w:rsidRPr="004771D4">
        <w:rPr>
          <w:sz w:val="26"/>
          <w:szCs w:val="26"/>
        </w:rPr>
        <w:sym w:font="Symbol" w:char="F0B3"/>
      </w:r>
      <w:r w:rsidR="00743E86" w:rsidRPr="004771D4">
        <w:rPr>
          <w:sz w:val="26"/>
          <w:szCs w:val="26"/>
        </w:rPr>
        <w:t xml:space="preserve"> 30мм</w:t>
      </w:r>
    </w:p>
    <w:p w:rsidR="00DF0602" w:rsidRPr="004771D4" w:rsidRDefault="00DF0602" w:rsidP="0047568E">
      <w:pPr>
        <w:spacing w:line="120" w:lineRule="auto"/>
        <w:jc w:val="center"/>
        <w:rPr>
          <w:color w:val="000000"/>
          <w:sz w:val="28"/>
          <w:szCs w:val="28"/>
        </w:rPr>
      </w:pPr>
    </w:p>
    <w:p w:rsidR="00DF0602" w:rsidRPr="00841009" w:rsidRDefault="00DF0602" w:rsidP="009434DB">
      <w:pPr>
        <w:spacing w:line="355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Размеры этой зоны устанавливаются технологической документацией. Для деталей из сталей аустенитного класса и из углеродистых и кремнемарганцовистых сталей перлитного класса допускается совмещать горячую высадку горловины и терм</w:t>
      </w:r>
      <w:r w:rsidR="0099797F" w:rsidRPr="00841009">
        <w:rPr>
          <w:color w:val="000000"/>
          <w:sz w:val="28"/>
          <w:szCs w:val="28"/>
        </w:rPr>
        <w:t xml:space="preserve">ическую </w:t>
      </w:r>
      <w:r w:rsidRPr="00841009">
        <w:rPr>
          <w:color w:val="000000"/>
          <w:sz w:val="28"/>
          <w:szCs w:val="28"/>
        </w:rPr>
        <w:t xml:space="preserve">обработку. Капиллярный и магнитопорошковый контроль </w:t>
      </w:r>
      <w:r w:rsidR="008A1592" w:rsidRPr="00841009">
        <w:rPr>
          <w:color w:val="000000"/>
          <w:sz w:val="28"/>
          <w:szCs w:val="28"/>
        </w:rPr>
        <w:t xml:space="preserve">должен </w:t>
      </w:r>
      <w:r w:rsidRPr="00841009">
        <w:rPr>
          <w:color w:val="000000"/>
          <w:sz w:val="28"/>
          <w:szCs w:val="28"/>
        </w:rPr>
        <w:t>провод</w:t>
      </w:r>
      <w:r w:rsidR="008A1592" w:rsidRPr="00841009">
        <w:rPr>
          <w:color w:val="000000"/>
          <w:sz w:val="28"/>
          <w:szCs w:val="28"/>
        </w:rPr>
        <w:t>и</w:t>
      </w:r>
      <w:r w:rsidRPr="00841009">
        <w:rPr>
          <w:color w:val="000000"/>
          <w:sz w:val="28"/>
          <w:szCs w:val="28"/>
        </w:rPr>
        <w:t>т</w:t>
      </w:r>
      <w:r w:rsidR="008A1592" w:rsidRPr="00841009">
        <w:rPr>
          <w:color w:val="000000"/>
          <w:sz w:val="28"/>
          <w:szCs w:val="28"/>
        </w:rPr>
        <w:t>ься</w:t>
      </w:r>
      <w:r w:rsidRPr="00841009">
        <w:rPr>
          <w:color w:val="000000"/>
          <w:sz w:val="28"/>
          <w:szCs w:val="28"/>
        </w:rPr>
        <w:t xml:space="preserve"> после механической обработки горловины.</w:t>
      </w:r>
    </w:p>
    <w:p w:rsidR="00DF0602" w:rsidRPr="00841009" w:rsidRDefault="00DF0602" w:rsidP="009434DB">
      <w:pPr>
        <w:spacing w:line="355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Требования к радиусам галтелей должны быть выдержаны как до механической обработки горловин, так и после нее.</w:t>
      </w:r>
    </w:p>
    <w:p w:rsidR="00DF0602" w:rsidRPr="00841009" w:rsidRDefault="006A7A58" w:rsidP="009434DB">
      <w:pPr>
        <w:spacing w:line="355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119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F0602" w:rsidRPr="00841009">
        <w:rPr>
          <w:color w:val="000000"/>
          <w:sz w:val="28"/>
          <w:szCs w:val="28"/>
        </w:rPr>
        <w:t>Овальность гнутых участков труб не должна превышать 6</w:t>
      </w:r>
      <w:r w:rsidR="003E7F3F">
        <w:rPr>
          <w:color w:val="000000"/>
          <w:sz w:val="28"/>
          <w:szCs w:val="28"/>
        </w:rPr>
        <w:t xml:space="preserve"> </w:t>
      </w:r>
      <w:r w:rsidR="00DF0602" w:rsidRPr="00841009">
        <w:rPr>
          <w:color w:val="000000"/>
          <w:sz w:val="28"/>
          <w:szCs w:val="28"/>
        </w:rPr>
        <w:t>% на деталях трубопроводов группы А, 8</w:t>
      </w:r>
      <w:r w:rsidR="003E7F3F">
        <w:rPr>
          <w:color w:val="000000"/>
          <w:sz w:val="28"/>
          <w:szCs w:val="28"/>
        </w:rPr>
        <w:t xml:space="preserve"> </w:t>
      </w:r>
      <w:r w:rsidR="00DF0602" w:rsidRPr="00841009">
        <w:rPr>
          <w:color w:val="000000"/>
          <w:sz w:val="28"/>
          <w:szCs w:val="28"/>
        </w:rPr>
        <w:t>% – на деталях трубопроводов группы В и 12</w:t>
      </w:r>
      <w:r w:rsidR="003E7F3F">
        <w:rPr>
          <w:color w:val="000000"/>
          <w:sz w:val="28"/>
          <w:szCs w:val="28"/>
        </w:rPr>
        <w:t xml:space="preserve"> </w:t>
      </w:r>
      <w:r w:rsidR="00DF0602" w:rsidRPr="00841009">
        <w:rPr>
          <w:color w:val="000000"/>
          <w:sz w:val="28"/>
          <w:szCs w:val="28"/>
        </w:rPr>
        <w:t>% – на деталях трубопроводов группы С.</w:t>
      </w:r>
    </w:p>
    <w:p w:rsidR="00DF0602" w:rsidRPr="00841009" w:rsidRDefault="00DF0602" w:rsidP="009434DB">
      <w:pPr>
        <w:spacing w:line="355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Овальность гнутых участков труб теплообменного оборудования всех групп не должна превышать 12</w:t>
      </w:r>
      <w:r w:rsidR="003E7F3F">
        <w:rPr>
          <w:color w:val="000000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>%.</w:t>
      </w:r>
    </w:p>
    <w:p w:rsidR="00DF0602" w:rsidRPr="004771D4" w:rsidRDefault="009A3133" w:rsidP="009434DB">
      <w:pPr>
        <w:spacing w:line="355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Указанные</w:t>
      </w:r>
      <w:r w:rsidR="00104503" w:rsidRPr="00841009">
        <w:rPr>
          <w:color w:val="000000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>требова</w:t>
      </w:r>
      <w:r w:rsidR="00DF0602" w:rsidRPr="00841009">
        <w:rPr>
          <w:color w:val="000000"/>
          <w:sz w:val="28"/>
          <w:szCs w:val="28"/>
        </w:rPr>
        <w:t>ния не распространяются на</w:t>
      </w:r>
      <w:r w:rsidR="00DF0602" w:rsidRPr="004771D4">
        <w:rPr>
          <w:color w:val="000000"/>
          <w:sz w:val="28"/>
          <w:szCs w:val="28"/>
        </w:rPr>
        <w:t xml:space="preserve"> тонкостенны</w:t>
      </w:r>
      <w:r w:rsidR="00733ED1" w:rsidRPr="004771D4">
        <w:rPr>
          <w:color w:val="000000"/>
          <w:sz w:val="28"/>
          <w:szCs w:val="28"/>
        </w:rPr>
        <w:t>е</w:t>
      </w:r>
      <w:r w:rsidR="00DF0602" w:rsidRPr="004771D4">
        <w:rPr>
          <w:color w:val="000000"/>
          <w:sz w:val="28"/>
          <w:szCs w:val="28"/>
        </w:rPr>
        <w:t xml:space="preserve"> цилиндрически</w:t>
      </w:r>
      <w:r w:rsidR="00733ED1" w:rsidRPr="004771D4">
        <w:rPr>
          <w:color w:val="000000"/>
          <w:sz w:val="28"/>
          <w:szCs w:val="28"/>
        </w:rPr>
        <w:t>е</w:t>
      </w:r>
      <w:r w:rsidR="00DF0602" w:rsidRPr="004771D4">
        <w:rPr>
          <w:color w:val="000000"/>
          <w:sz w:val="28"/>
          <w:szCs w:val="28"/>
        </w:rPr>
        <w:t xml:space="preserve"> детал</w:t>
      </w:r>
      <w:r w:rsidR="00733ED1" w:rsidRPr="004771D4">
        <w:rPr>
          <w:color w:val="000000"/>
          <w:sz w:val="28"/>
          <w:szCs w:val="28"/>
        </w:rPr>
        <w:t>и</w:t>
      </w:r>
      <w:r w:rsidR="00DF0602" w:rsidRPr="004771D4">
        <w:rPr>
          <w:color w:val="000000"/>
          <w:sz w:val="28"/>
          <w:szCs w:val="28"/>
        </w:rPr>
        <w:t>, изменяющи</w:t>
      </w:r>
      <w:r w:rsidR="00733ED1" w:rsidRPr="004771D4">
        <w:rPr>
          <w:color w:val="000000"/>
          <w:sz w:val="28"/>
          <w:szCs w:val="28"/>
        </w:rPr>
        <w:t>е</w:t>
      </w:r>
      <w:r w:rsidR="00DF0602" w:rsidRPr="004771D4">
        <w:rPr>
          <w:color w:val="000000"/>
          <w:sz w:val="28"/>
          <w:szCs w:val="28"/>
        </w:rPr>
        <w:t xml:space="preserve"> свою форму под действием собственного веса </w:t>
      </w:r>
      <w:r w:rsidR="0005329F">
        <w:rPr>
          <w:color w:val="000000"/>
          <w:sz w:val="28"/>
          <w:szCs w:val="28"/>
        </w:rPr>
        <w:t>и (или)</w:t>
      </w:r>
      <w:r w:rsidR="00DF0602" w:rsidRPr="004771D4">
        <w:rPr>
          <w:color w:val="000000"/>
          <w:sz w:val="28"/>
          <w:szCs w:val="28"/>
        </w:rPr>
        <w:t xml:space="preserve"> веса присоединяемых деталей, с отношением номинальной толщины стенки к номинальному наружному диаметру менее 0,02.</w:t>
      </w:r>
    </w:p>
    <w:p w:rsidR="00DF0602" w:rsidRDefault="006A7A58" w:rsidP="009434DB">
      <w:pPr>
        <w:spacing w:line="355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120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 xml:space="preserve">Крутоизогнутые колена (отводы) с номинальным наружным диаметром более </w:t>
      </w:r>
      <w:smartTag w:uri="urn:schemas-microsoft-com:office:smarttags" w:element="metricconverter">
        <w:smartTagPr>
          <w:attr w:name="ProductID" w:val="57 мм"/>
        </w:smartTagPr>
        <w:r w:rsidR="00DF0602" w:rsidRPr="004771D4">
          <w:rPr>
            <w:color w:val="000000"/>
            <w:sz w:val="28"/>
            <w:szCs w:val="28"/>
          </w:rPr>
          <w:t>57 мм</w:t>
        </w:r>
      </w:smartTag>
      <w:r w:rsidR="00DF0602" w:rsidRPr="004771D4">
        <w:rPr>
          <w:color w:val="000000"/>
          <w:sz w:val="28"/>
          <w:szCs w:val="28"/>
        </w:rPr>
        <w:t xml:space="preserve"> и нормально изогнутые колена с номинальным наружным диаметром более </w:t>
      </w:r>
      <w:smartTag w:uri="urn:schemas-microsoft-com:office:smarttags" w:element="metricconverter">
        <w:smartTagPr>
          <w:attr w:name="ProductID" w:val="150 мм"/>
        </w:smartTagPr>
        <w:r w:rsidR="00DF0602" w:rsidRPr="004771D4">
          <w:rPr>
            <w:color w:val="000000"/>
            <w:sz w:val="28"/>
            <w:szCs w:val="28"/>
          </w:rPr>
          <w:t>150 мм</w:t>
        </w:r>
      </w:smartTag>
      <w:r w:rsidR="00DF0602" w:rsidRPr="004771D4">
        <w:rPr>
          <w:color w:val="000000"/>
          <w:sz w:val="28"/>
          <w:szCs w:val="28"/>
        </w:rPr>
        <w:t xml:space="preserve">, предназначенные для изготовления оборудования и трубопроводов групп А и В, подлежат сплошному контролю овальности и утонения стенки. В остальных случаях контроль овальности и утонения стенки колен на криволинейных </w:t>
      </w:r>
      <w:r w:rsidR="00DF0602" w:rsidRPr="00841009">
        <w:rPr>
          <w:color w:val="000000"/>
          <w:sz w:val="28"/>
          <w:szCs w:val="28"/>
        </w:rPr>
        <w:t xml:space="preserve">участках </w:t>
      </w:r>
      <w:r w:rsidR="009A3133" w:rsidRPr="00841009">
        <w:rPr>
          <w:color w:val="000000"/>
          <w:sz w:val="28"/>
          <w:szCs w:val="28"/>
        </w:rPr>
        <w:t xml:space="preserve">должен </w:t>
      </w:r>
      <w:r w:rsidR="00DF0602" w:rsidRPr="00841009">
        <w:rPr>
          <w:color w:val="000000"/>
          <w:sz w:val="28"/>
          <w:szCs w:val="28"/>
        </w:rPr>
        <w:t>провод</w:t>
      </w:r>
      <w:r w:rsidR="009A3133" w:rsidRPr="00841009">
        <w:rPr>
          <w:color w:val="000000"/>
          <w:sz w:val="28"/>
          <w:szCs w:val="28"/>
        </w:rPr>
        <w:t>и</w:t>
      </w:r>
      <w:r w:rsidR="00DF0602" w:rsidRPr="00841009">
        <w:rPr>
          <w:color w:val="000000"/>
          <w:sz w:val="28"/>
          <w:szCs w:val="28"/>
        </w:rPr>
        <w:t>т</w:t>
      </w:r>
      <w:r w:rsidR="009A3133" w:rsidRPr="00841009">
        <w:rPr>
          <w:color w:val="000000"/>
          <w:sz w:val="28"/>
          <w:szCs w:val="28"/>
        </w:rPr>
        <w:t>ься</w:t>
      </w:r>
      <w:r w:rsidR="00DF0602" w:rsidRPr="004771D4">
        <w:rPr>
          <w:color w:val="000000"/>
          <w:sz w:val="28"/>
          <w:szCs w:val="28"/>
        </w:rPr>
        <w:t xml:space="preserve"> выборочно в объеме не менее 10</w:t>
      </w:r>
      <w:r w:rsidR="003E7F3F">
        <w:rPr>
          <w:color w:val="000000"/>
          <w:sz w:val="28"/>
          <w:szCs w:val="28"/>
        </w:rPr>
        <w:t xml:space="preserve"> </w:t>
      </w:r>
      <w:r w:rsidR="00DF0602" w:rsidRPr="004771D4">
        <w:rPr>
          <w:color w:val="000000"/>
          <w:sz w:val="28"/>
          <w:szCs w:val="28"/>
        </w:rPr>
        <w:t>% колен каждого типоразмера, изготовленных по одному заказу и по одной и той же технологии (но не менее двух колен).</w:t>
      </w:r>
    </w:p>
    <w:p w:rsidR="00BF4C7D" w:rsidRPr="00BF4C7D" w:rsidRDefault="00BF4C7D" w:rsidP="009434DB">
      <w:pPr>
        <w:spacing w:line="355" w:lineRule="auto"/>
        <w:ind w:firstLine="709"/>
        <w:jc w:val="both"/>
        <w:rPr>
          <w:color w:val="000000"/>
          <w:sz w:val="28"/>
          <w:szCs w:val="28"/>
        </w:rPr>
      </w:pPr>
      <w:r w:rsidRPr="00BF4C7D">
        <w:rPr>
          <w:color w:val="000000"/>
          <w:sz w:val="28"/>
          <w:szCs w:val="28"/>
        </w:rPr>
        <w:t xml:space="preserve">Колено </w:t>
      </w:r>
      <w:r w:rsidR="00EE6EF5">
        <w:rPr>
          <w:color w:val="000000"/>
          <w:sz w:val="28"/>
          <w:szCs w:val="28"/>
        </w:rPr>
        <w:t>счита</w:t>
      </w:r>
      <w:r w:rsidRPr="00BF4C7D">
        <w:rPr>
          <w:color w:val="000000"/>
          <w:sz w:val="28"/>
          <w:szCs w:val="28"/>
        </w:rPr>
        <w:t>ется крутоизогнутым (нормально изогнутым), если средний радиус его кривизны менее 3,5 (не менее 3,5) от номинального наружного диаметра колена.</w:t>
      </w:r>
    </w:p>
    <w:p w:rsidR="00DB4D7D" w:rsidRPr="004771D4" w:rsidRDefault="00E725E8" w:rsidP="008166A6">
      <w:pPr>
        <w:pStyle w:val="Web1"/>
        <w:spacing w:before="0" w:beforeAutospacing="0" w:after="0" w:afterAutospacing="0" w:line="300" w:lineRule="auto"/>
        <w:jc w:val="center"/>
        <w:outlineLvl w:val="0"/>
        <w:rPr>
          <w:b/>
          <w:color w:val="000000"/>
          <w:sz w:val="28"/>
          <w:szCs w:val="28"/>
        </w:rPr>
      </w:pPr>
      <w:hyperlink w:anchor="4.4" w:history="1">
        <w:r w:rsidR="00DB4D7D" w:rsidRPr="004771D4">
          <w:rPr>
            <w:rStyle w:val="a3"/>
            <w:b/>
            <w:color w:val="000000"/>
            <w:sz w:val="28"/>
            <w:szCs w:val="28"/>
            <w:u w:val="none"/>
          </w:rPr>
          <w:t>Термическая обработка</w:t>
        </w:r>
      </w:hyperlink>
    </w:p>
    <w:p w:rsidR="00DB4D7D" w:rsidRPr="004771D4" w:rsidRDefault="006A7A58" w:rsidP="009434DB">
      <w:pPr>
        <w:pStyle w:val="Web"/>
        <w:spacing w:before="0" w:beforeAutospacing="0" w:after="0" w:afterAutospacing="0" w:line="355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121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B4D7D" w:rsidRPr="004771D4">
        <w:rPr>
          <w:color w:val="000000"/>
          <w:sz w:val="28"/>
          <w:szCs w:val="28"/>
        </w:rPr>
        <w:t xml:space="preserve">Необходимость термической обработки сборочных единиц и деталей при изготовлении, монтаже или ремонте устанавливается требованиями конструкторской </w:t>
      </w:r>
      <w:r w:rsidR="0005329F">
        <w:rPr>
          <w:color w:val="000000"/>
          <w:sz w:val="28"/>
          <w:szCs w:val="28"/>
        </w:rPr>
        <w:t>и (или)</w:t>
      </w:r>
      <w:r w:rsidR="00DB4D7D" w:rsidRPr="004771D4">
        <w:rPr>
          <w:color w:val="000000"/>
          <w:sz w:val="28"/>
          <w:szCs w:val="28"/>
        </w:rPr>
        <w:t xml:space="preserve"> технологической документации.</w:t>
      </w:r>
    </w:p>
    <w:p w:rsidR="00DB4D7D" w:rsidRPr="004771D4" w:rsidRDefault="006A7A58" w:rsidP="009434DB">
      <w:pPr>
        <w:pStyle w:val="Web"/>
        <w:spacing w:before="0" w:beforeAutospacing="0" w:after="0" w:afterAutospacing="0" w:line="355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122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B4D7D" w:rsidRPr="004771D4">
        <w:rPr>
          <w:color w:val="000000"/>
          <w:sz w:val="28"/>
          <w:szCs w:val="28"/>
        </w:rPr>
        <w:t xml:space="preserve">Вид термической обработки и ее режимы устанавливаются документами по стандартизации </w:t>
      </w:r>
      <w:r w:rsidR="00DB4D7D" w:rsidRPr="004771D4">
        <w:rPr>
          <w:sz w:val="28"/>
          <w:szCs w:val="28"/>
        </w:rPr>
        <w:t xml:space="preserve">на материалы и </w:t>
      </w:r>
      <w:r w:rsidR="006928DD">
        <w:rPr>
          <w:sz w:val="28"/>
          <w:szCs w:val="28"/>
        </w:rPr>
        <w:t xml:space="preserve">полуфабрикаты и </w:t>
      </w:r>
      <w:r w:rsidR="00DB4D7D" w:rsidRPr="004771D4">
        <w:rPr>
          <w:sz w:val="28"/>
          <w:szCs w:val="28"/>
        </w:rPr>
        <w:t>изделия из них</w:t>
      </w:r>
      <w:r w:rsidR="00DB4D7D" w:rsidRPr="004771D4">
        <w:rPr>
          <w:color w:val="000000"/>
          <w:sz w:val="28"/>
          <w:szCs w:val="28"/>
        </w:rPr>
        <w:t xml:space="preserve">, а также </w:t>
      </w:r>
      <w:r w:rsidR="00DB4D7D" w:rsidRPr="004771D4">
        <w:rPr>
          <w:sz w:val="28"/>
          <w:szCs w:val="28"/>
        </w:rPr>
        <w:t xml:space="preserve">конструкторской </w:t>
      </w:r>
      <w:r w:rsidR="0005329F">
        <w:rPr>
          <w:sz w:val="28"/>
          <w:szCs w:val="28"/>
        </w:rPr>
        <w:t>и (или)</w:t>
      </w:r>
      <w:r w:rsidR="00DB4D7D" w:rsidRPr="004771D4">
        <w:rPr>
          <w:color w:val="000000"/>
          <w:sz w:val="28"/>
          <w:szCs w:val="28"/>
        </w:rPr>
        <w:t xml:space="preserve"> технологической документацией на сборочные единицы и детали.</w:t>
      </w:r>
    </w:p>
    <w:p w:rsidR="00DB4D7D" w:rsidRPr="004771D4" w:rsidRDefault="00DB4D7D" w:rsidP="009434DB">
      <w:pPr>
        <w:pStyle w:val="Web"/>
        <w:spacing w:before="0" w:beforeAutospacing="0" w:after="0" w:afterAutospacing="0" w:line="355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sz w:val="28"/>
          <w:szCs w:val="28"/>
        </w:rPr>
        <w:t xml:space="preserve">Виды и режимы термической обработки, устанавливаемые конструкторской </w:t>
      </w:r>
      <w:r w:rsidR="0005329F">
        <w:rPr>
          <w:sz w:val="28"/>
          <w:szCs w:val="28"/>
        </w:rPr>
        <w:t>и (или)</w:t>
      </w:r>
      <w:r w:rsidRPr="004771D4">
        <w:rPr>
          <w:sz w:val="28"/>
          <w:szCs w:val="28"/>
        </w:rPr>
        <w:t xml:space="preserve"> технологической документацией, должны быть согласованы с </w:t>
      </w:r>
      <w:r w:rsidR="006507FD" w:rsidRPr="004771D4">
        <w:rPr>
          <w:sz w:val="28"/>
          <w:szCs w:val="28"/>
        </w:rPr>
        <w:t xml:space="preserve">головной </w:t>
      </w:r>
      <w:r w:rsidRPr="004771D4">
        <w:rPr>
          <w:sz w:val="28"/>
          <w:szCs w:val="28"/>
        </w:rPr>
        <w:t>материаловедческой организацией.</w:t>
      </w:r>
    </w:p>
    <w:p w:rsidR="00DB4D7D" w:rsidRPr="004771D4" w:rsidRDefault="00737DD1" w:rsidP="009434DB">
      <w:pPr>
        <w:pStyle w:val="Web"/>
        <w:spacing w:before="0" w:beforeAutospacing="0" w:after="0" w:afterAutospacing="0" w:line="35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B4D7D" w:rsidRPr="004771D4">
        <w:rPr>
          <w:color w:val="000000"/>
          <w:sz w:val="28"/>
          <w:szCs w:val="28"/>
        </w:rPr>
        <w:t xml:space="preserve">онтроль заданных режимов нагрева, выдержки </w:t>
      </w:r>
      <w:r w:rsidR="00DB4D7D" w:rsidRPr="004771D4">
        <w:rPr>
          <w:sz w:val="28"/>
          <w:szCs w:val="28"/>
        </w:rPr>
        <w:t>и охлаждения</w:t>
      </w:r>
      <w:r w:rsidR="00DB4D7D" w:rsidRPr="004771D4">
        <w:rPr>
          <w:color w:val="000000"/>
          <w:sz w:val="28"/>
          <w:szCs w:val="28"/>
        </w:rPr>
        <w:t xml:space="preserve"> должен осуществляться с регистрацией их параметров.</w:t>
      </w:r>
    </w:p>
    <w:p w:rsidR="00DB4D7D" w:rsidRPr="00841009" w:rsidRDefault="006A7A58" w:rsidP="009434DB">
      <w:pPr>
        <w:spacing w:line="355" w:lineRule="auto"/>
        <w:ind w:firstLine="709"/>
        <w:jc w:val="both"/>
        <w:rPr>
          <w:sz w:val="28"/>
          <w:szCs w:val="28"/>
        </w:rPr>
      </w:pPr>
      <w:r w:rsidRPr="004771D4">
        <w:rPr>
          <w:color w:val="000000"/>
          <w:sz w:val="28"/>
          <w:szCs w:val="28"/>
        </w:rPr>
        <w:t>123</w:t>
      </w:r>
      <w:r w:rsidR="00CB3F4D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B4D7D" w:rsidRPr="004771D4">
        <w:rPr>
          <w:sz w:val="28"/>
          <w:szCs w:val="28"/>
        </w:rPr>
        <w:t xml:space="preserve">Механические характеристики металла, прошедшего термическую обработку, </w:t>
      </w:r>
      <w:r w:rsidR="009824B3" w:rsidRPr="00841009">
        <w:rPr>
          <w:sz w:val="28"/>
          <w:szCs w:val="28"/>
        </w:rPr>
        <w:t xml:space="preserve">должны </w:t>
      </w:r>
      <w:r w:rsidR="00DB4D7D" w:rsidRPr="00841009">
        <w:rPr>
          <w:sz w:val="28"/>
          <w:szCs w:val="28"/>
        </w:rPr>
        <w:t>определят</w:t>
      </w:r>
      <w:r w:rsidR="009824B3" w:rsidRPr="00841009">
        <w:rPr>
          <w:sz w:val="28"/>
          <w:szCs w:val="28"/>
        </w:rPr>
        <w:t>ь</w:t>
      </w:r>
      <w:r w:rsidR="00DB4D7D" w:rsidRPr="00841009">
        <w:rPr>
          <w:sz w:val="28"/>
          <w:szCs w:val="28"/>
        </w:rPr>
        <w:t>ся при испытаниях образцов, вырезанных из припусков или специально изготовленных контрольных проб. Пробы должны изготавливаться из металла той же партии (плавки), что и контролируем</w:t>
      </w:r>
      <w:r w:rsidR="006928DD">
        <w:rPr>
          <w:sz w:val="28"/>
          <w:szCs w:val="28"/>
        </w:rPr>
        <w:t>ая</w:t>
      </w:r>
      <w:r w:rsidR="00DB4D7D" w:rsidRPr="00841009">
        <w:rPr>
          <w:sz w:val="28"/>
          <w:szCs w:val="28"/>
        </w:rPr>
        <w:t xml:space="preserve"> </w:t>
      </w:r>
      <w:r w:rsidR="006928DD">
        <w:rPr>
          <w:sz w:val="28"/>
          <w:szCs w:val="28"/>
        </w:rPr>
        <w:t>деталь и (или) сборочная единица</w:t>
      </w:r>
      <w:r w:rsidR="007345F3">
        <w:rPr>
          <w:sz w:val="28"/>
          <w:szCs w:val="28"/>
        </w:rPr>
        <w:t>.</w:t>
      </w:r>
      <w:r w:rsidR="006928DD">
        <w:rPr>
          <w:sz w:val="28"/>
          <w:szCs w:val="28"/>
        </w:rPr>
        <w:t xml:space="preserve"> </w:t>
      </w:r>
      <w:r w:rsidR="006E4E95">
        <w:rPr>
          <w:sz w:val="28"/>
          <w:szCs w:val="28"/>
        </w:rPr>
        <w:t>Д</w:t>
      </w:r>
      <w:r w:rsidR="006928DD">
        <w:rPr>
          <w:sz w:val="28"/>
          <w:szCs w:val="28"/>
        </w:rPr>
        <w:t xml:space="preserve">алее </w:t>
      </w:r>
      <w:r w:rsidR="004354CD">
        <w:rPr>
          <w:sz w:val="28"/>
          <w:szCs w:val="28"/>
        </w:rPr>
        <w:t xml:space="preserve">вместо </w:t>
      </w:r>
      <w:r w:rsidR="006E4E95">
        <w:rPr>
          <w:sz w:val="28"/>
          <w:szCs w:val="28"/>
        </w:rPr>
        <w:t>термина «</w:t>
      </w:r>
      <w:r w:rsidR="004354CD">
        <w:rPr>
          <w:sz w:val="28"/>
          <w:szCs w:val="28"/>
        </w:rPr>
        <w:t>детал</w:t>
      </w:r>
      <w:r w:rsidR="006E4E95">
        <w:rPr>
          <w:sz w:val="28"/>
          <w:szCs w:val="28"/>
        </w:rPr>
        <w:t>ь</w:t>
      </w:r>
      <w:r w:rsidR="004354CD">
        <w:rPr>
          <w:sz w:val="28"/>
          <w:szCs w:val="28"/>
        </w:rPr>
        <w:t xml:space="preserve"> и (или) сборочн</w:t>
      </w:r>
      <w:r w:rsidR="006E4E95">
        <w:rPr>
          <w:sz w:val="28"/>
          <w:szCs w:val="28"/>
        </w:rPr>
        <w:t>ая</w:t>
      </w:r>
      <w:r w:rsidR="004354CD">
        <w:rPr>
          <w:sz w:val="28"/>
          <w:szCs w:val="28"/>
        </w:rPr>
        <w:t xml:space="preserve"> единиц</w:t>
      </w:r>
      <w:r w:rsidR="006E4E95">
        <w:rPr>
          <w:sz w:val="28"/>
          <w:szCs w:val="28"/>
        </w:rPr>
        <w:t>а»</w:t>
      </w:r>
      <w:r w:rsidR="004354CD">
        <w:rPr>
          <w:sz w:val="28"/>
          <w:szCs w:val="28"/>
        </w:rPr>
        <w:t xml:space="preserve"> используется </w:t>
      </w:r>
      <w:r w:rsidR="00C20352">
        <w:rPr>
          <w:sz w:val="28"/>
          <w:szCs w:val="28"/>
        </w:rPr>
        <w:t>«</w:t>
      </w:r>
      <w:r w:rsidR="004354CD" w:rsidRPr="00841009">
        <w:rPr>
          <w:sz w:val="28"/>
          <w:szCs w:val="28"/>
        </w:rPr>
        <w:t>изделие</w:t>
      </w:r>
      <w:r w:rsidR="00C20352">
        <w:rPr>
          <w:sz w:val="28"/>
          <w:szCs w:val="28"/>
        </w:rPr>
        <w:t>»</w:t>
      </w:r>
      <w:r w:rsidR="00745CEC" w:rsidRPr="00841009">
        <w:rPr>
          <w:sz w:val="28"/>
          <w:szCs w:val="28"/>
        </w:rPr>
        <w:t xml:space="preserve">. Пробы должны </w:t>
      </w:r>
      <w:r w:rsidR="00DB4D7D" w:rsidRPr="00841009">
        <w:rPr>
          <w:sz w:val="28"/>
          <w:szCs w:val="28"/>
        </w:rPr>
        <w:t>подвергаться те</w:t>
      </w:r>
      <w:r w:rsidR="009824B3" w:rsidRPr="00841009">
        <w:rPr>
          <w:sz w:val="28"/>
          <w:szCs w:val="28"/>
        </w:rPr>
        <w:t>рмической обработке</w:t>
      </w:r>
      <w:r w:rsidR="00DB4D7D" w:rsidRPr="00841009">
        <w:rPr>
          <w:sz w:val="28"/>
          <w:szCs w:val="28"/>
        </w:rPr>
        <w:t xml:space="preserve"> в том же объеме и по тем же режимам, что и изделие в процессе </w:t>
      </w:r>
      <w:r w:rsidR="00DB4D7D" w:rsidRPr="00841009">
        <w:rPr>
          <w:sz w:val="28"/>
          <w:szCs w:val="28"/>
        </w:rPr>
        <w:lastRenderedPageBreak/>
        <w:t>изготовления или монтажа (вместе с контролируемым изделием или отдельно от него) с учетом отпусков в случаях исправления дефектов металла.</w:t>
      </w:r>
    </w:p>
    <w:p w:rsidR="00DB4D7D" w:rsidRPr="00841009" w:rsidRDefault="006A7A58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124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Обечайки, днища, крышки и другие детали из углеродистых и кремнемарганцовистых сталей после холодной вальцовки или штамповки подлежат термической обработке, если отношение номинальной толщины стенки к номинальному внутреннему радиусу обечайки или к наименьшему радиусу кривизны днища или крышки превышает 0,05.</w:t>
      </w:r>
    </w:p>
    <w:p w:rsidR="00DB4D7D" w:rsidRPr="00841009" w:rsidRDefault="006A7A58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125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Гнутые участки труб из углеродистых и кремнемарганцовистых сталей подлежат термической обработке, если отношение среднего радиуса гиба к номинальному наружному диаметру трубы составляет менее 3,5, а отношение номинальной толщины стенки трубы к её номинальному наружному диаметру превышает 0,05.</w:t>
      </w:r>
    </w:p>
    <w:p w:rsidR="00DB4D7D" w:rsidRPr="00841009" w:rsidRDefault="006A7A58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126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В случаях, не указанных в пунктах 12</w:t>
      </w:r>
      <w:r w:rsidR="001B40E2" w:rsidRPr="00841009">
        <w:rPr>
          <w:sz w:val="28"/>
          <w:szCs w:val="28"/>
        </w:rPr>
        <w:t>4</w:t>
      </w:r>
      <w:r w:rsidR="00DB4D7D" w:rsidRPr="00841009">
        <w:rPr>
          <w:sz w:val="28"/>
          <w:szCs w:val="28"/>
        </w:rPr>
        <w:t xml:space="preserve"> и 12</w:t>
      </w:r>
      <w:r w:rsidR="001B40E2" w:rsidRPr="00841009">
        <w:rPr>
          <w:sz w:val="28"/>
          <w:szCs w:val="28"/>
        </w:rPr>
        <w:t>5</w:t>
      </w:r>
      <w:r w:rsidR="00507C1D" w:rsidRPr="00841009">
        <w:rPr>
          <w:sz w:val="28"/>
          <w:szCs w:val="28"/>
        </w:rPr>
        <w:t xml:space="preserve"> </w:t>
      </w:r>
      <w:r w:rsidR="00507C1D" w:rsidRPr="00841009">
        <w:rPr>
          <w:color w:val="000000"/>
          <w:sz w:val="28"/>
          <w:szCs w:val="28"/>
        </w:rPr>
        <w:t>настоящих Правил</w:t>
      </w:r>
      <w:r w:rsidR="00DB4D7D" w:rsidRPr="00841009">
        <w:rPr>
          <w:sz w:val="28"/>
          <w:szCs w:val="28"/>
        </w:rPr>
        <w:t xml:space="preserve">, необходимость термической обработки деталей после деформирования устанавливается </w:t>
      </w:r>
      <w:r w:rsidR="00DB4D7D" w:rsidRPr="00841009">
        <w:rPr>
          <w:color w:val="000000"/>
          <w:sz w:val="28"/>
          <w:szCs w:val="28"/>
        </w:rPr>
        <w:t xml:space="preserve">документами по стандартизации </w:t>
      </w:r>
      <w:r w:rsidR="00DB4D7D" w:rsidRPr="00841009">
        <w:rPr>
          <w:sz w:val="28"/>
          <w:szCs w:val="28"/>
        </w:rPr>
        <w:t xml:space="preserve">на материалы, конструкторской </w:t>
      </w:r>
      <w:r w:rsidR="0005329F">
        <w:rPr>
          <w:sz w:val="28"/>
          <w:szCs w:val="28"/>
        </w:rPr>
        <w:t>и (или)</w:t>
      </w:r>
      <w:r w:rsidR="00DB4D7D" w:rsidRPr="00841009">
        <w:rPr>
          <w:sz w:val="28"/>
          <w:szCs w:val="28"/>
        </w:rPr>
        <w:t xml:space="preserve"> технологической документацией.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127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Термическую обработку деталей из углеродистых и кремнемарганцовистых сталей после горячей вальцовки, гибки или штамповки допускается не проводить, если в момент окончания деформирования температура металла была не ниже 700</w:t>
      </w:r>
      <w:r w:rsidR="00C0007B">
        <w:rPr>
          <w:sz w:val="28"/>
          <w:szCs w:val="28"/>
        </w:rPr>
        <w:t xml:space="preserve"> </w:t>
      </w:r>
      <w:r w:rsidR="00DB4D7D" w:rsidRPr="00841009">
        <w:rPr>
          <w:sz w:val="28"/>
          <w:szCs w:val="28"/>
          <w:vertAlign w:val="superscript"/>
        </w:rPr>
        <w:t>о</w:t>
      </w:r>
      <w:r w:rsidR="00DB4D7D" w:rsidRPr="00841009">
        <w:rPr>
          <w:sz w:val="28"/>
          <w:szCs w:val="28"/>
        </w:rPr>
        <w:t>С. Данное положение не распространяется на отводы, изготовленные гибкой с нагревом токами высокой частоты.</w:t>
      </w:r>
    </w:p>
    <w:p w:rsidR="00DB4D7D" w:rsidRPr="00841009" w:rsidRDefault="00DB4D7D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sz w:val="28"/>
          <w:szCs w:val="28"/>
        </w:rPr>
        <w:t>Термическую обработку днищ и деталей из сталей аустенитного класса после штамповки или вальцовки допускается не проводить, если в момент окончания деформирования температура металла была не ниже 900</w:t>
      </w:r>
      <w:r w:rsidR="00C0007B">
        <w:rPr>
          <w:sz w:val="28"/>
          <w:szCs w:val="28"/>
        </w:rPr>
        <w:t xml:space="preserve"> </w:t>
      </w:r>
      <w:r w:rsidRPr="00841009">
        <w:rPr>
          <w:sz w:val="28"/>
          <w:szCs w:val="28"/>
          <w:vertAlign w:val="superscript"/>
        </w:rPr>
        <w:t>о</w:t>
      </w:r>
      <w:r w:rsidRPr="00841009">
        <w:rPr>
          <w:sz w:val="28"/>
          <w:szCs w:val="28"/>
        </w:rPr>
        <w:t>С.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128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Допускается совмещать термическую обработку после деформирования деталей (сборочных единиц) из углеродистых и кремнемарганцовистых сталей, а также из сталей аустенитного класса с последующей термической обработкой изделия после других технологических операций.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lastRenderedPageBreak/>
        <w:t>129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При закалке и нормализации изделие должно быть помещено в термическую печь целиком.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130</w:t>
      </w:r>
      <w:r w:rsidR="00CB3F4D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При отпуске и аустенизации изделия большой длины допускается его термическая обработка в печи по частям с обеспечением перепада температур металла изделия в зоне границы нагрева и на расстоянии</w:t>
      </w:r>
      <w:r w:rsidRPr="00841009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1 м"/>
        </w:smartTagPr>
        <w:r w:rsidR="00DB4D7D" w:rsidRPr="00841009">
          <w:rPr>
            <w:sz w:val="28"/>
            <w:szCs w:val="28"/>
          </w:rPr>
          <w:t>1 м</w:t>
        </w:r>
      </w:smartTag>
      <w:r w:rsidR="00DB4D7D" w:rsidRPr="00841009">
        <w:rPr>
          <w:sz w:val="28"/>
          <w:szCs w:val="28"/>
        </w:rPr>
        <w:t xml:space="preserve"> от края печи не более 100 </w:t>
      </w:r>
      <w:r w:rsidR="00DB4D7D" w:rsidRPr="00841009">
        <w:rPr>
          <w:sz w:val="28"/>
          <w:szCs w:val="28"/>
        </w:rPr>
        <w:sym w:font="Symbol" w:char="F0B0"/>
      </w:r>
      <w:r w:rsidR="00DB4D7D" w:rsidRPr="00841009">
        <w:rPr>
          <w:sz w:val="28"/>
          <w:szCs w:val="28"/>
        </w:rPr>
        <w:t xml:space="preserve">С по технологии, согласованной с </w:t>
      </w:r>
      <w:r w:rsidR="00163D0C" w:rsidRPr="00841009">
        <w:rPr>
          <w:sz w:val="28"/>
          <w:szCs w:val="28"/>
        </w:rPr>
        <w:t xml:space="preserve">головной </w:t>
      </w:r>
      <w:r w:rsidR="00DB4D7D" w:rsidRPr="00841009">
        <w:rPr>
          <w:sz w:val="28"/>
          <w:szCs w:val="28"/>
        </w:rPr>
        <w:t>материаловедческой организацией.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131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 xml:space="preserve">При отпуске и аустенизации гнутых участков труб допускается местная термическая обработка участка гиба и примыкающих к нему с каждой стороны прямых участков труб протяженностью не менее трехкратной номинальной толщины стенки, но не менее </w:t>
      </w:r>
      <w:smartTag w:uri="urn:schemas-microsoft-com:office:smarttags" w:element="metricconverter">
        <w:smartTagPr>
          <w:attr w:name="ProductID" w:val="100 мм"/>
        </w:smartTagPr>
        <w:r w:rsidR="00DB4D7D" w:rsidRPr="00841009">
          <w:rPr>
            <w:sz w:val="28"/>
            <w:szCs w:val="28"/>
          </w:rPr>
          <w:t>100 мм</w:t>
        </w:r>
      </w:smartTag>
      <w:r w:rsidR="00DB4D7D" w:rsidRPr="00841009">
        <w:rPr>
          <w:sz w:val="28"/>
          <w:szCs w:val="28"/>
        </w:rPr>
        <w:t>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132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 xml:space="preserve">При технологических отпусках контрольных проб допускается уменьшение продолжительности выдержки по сравнению с </w:t>
      </w:r>
      <w:r w:rsidR="008968B8" w:rsidRPr="00841009">
        <w:rPr>
          <w:sz w:val="28"/>
          <w:szCs w:val="28"/>
        </w:rPr>
        <w:t>выдержк</w:t>
      </w:r>
      <w:r w:rsidR="008968B8">
        <w:rPr>
          <w:sz w:val="28"/>
          <w:szCs w:val="28"/>
        </w:rPr>
        <w:t xml:space="preserve">ой, </w:t>
      </w:r>
      <w:r w:rsidR="00DB4D7D" w:rsidRPr="00841009">
        <w:rPr>
          <w:sz w:val="28"/>
          <w:szCs w:val="28"/>
        </w:rPr>
        <w:t>установленной для изделий, но не более чем на 20</w:t>
      </w:r>
      <w:r w:rsidR="003E7F3F">
        <w:rPr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%.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133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Если контролируемые изделия подлежат многократным технологическим отпускам при одной температуре с одинаковой суммарной продолжительностью выдержки, контрольную пробу допускается подвергать однократному отпуску при той же температуре с продолжительностью выдержки не менее 80</w:t>
      </w:r>
      <w:r w:rsidR="003E7F3F">
        <w:rPr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% и не более 100</w:t>
      </w:r>
      <w:r w:rsidR="003E7F3F">
        <w:rPr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% от суммарной продолжительности выдержки отпусков.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134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Если контролируемые изделия подлежат многократным технологическим отпускам при различных температурах с одинаковой (суммарной) продолжительностью выдержки при одной и той же температуре, контрольную пробу допускается подвергать однократному отпуску с продолжительностью выдержки при каждой температуре не менее 80 % и не более 100 % от (суммарной) продолжительности выдержки соответствующего отпуска (отпусков). С</w:t>
      </w:r>
      <w:r w:rsidR="00E82855" w:rsidRPr="00E82855">
        <w:rPr>
          <w:sz w:val="28"/>
          <w:szCs w:val="28"/>
        </w:rPr>
        <w:t>начала</w:t>
      </w:r>
      <w:r w:rsidR="00DB4D7D" w:rsidRPr="00841009">
        <w:rPr>
          <w:sz w:val="28"/>
          <w:szCs w:val="28"/>
        </w:rPr>
        <w:t xml:space="preserve"> выдержка должна проводиться при более низкой температуре, затем </w:t>
      </w:r>
      <w:r w:rsidR="00DB4D7D" w:rsidRPr="00841009">
        <w:rPr>
          <w:color w:val="000000"/>
          <w:sz w:val="28"/>
          <w:szCs w:val="28"/>
        </w:rPr>
        <w:sym w:font="Symbol" w:char="F02D"/>
      </w:r>
      <w:r w:rsidR="00DB4D7D"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при более высокой. Время перехода от одной температуры к другой в продолжительность выдержки не засчитывается.</w:t>
      </w:r>
    </w:p>
    <w:p w:rsidR="00DB4D7D" w:rsidRPr="00841009" w:rsidRDefault="00DB4D7D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sz w:val="28"/>
          <w:szCs w:val="28"/>
        </w:rPr>
        <w:lastRenderedPageBreak/>
        <w:t>Если среди предусмотренных многократных технологических отпусков при различных температурах имеются отпуски с одной и той же температурой и одинаковой суммарной продолжительностью выдержки, при проведении однократного отпуска контрольной пробы продолжительность выдержки при каждой такой температуре должна составлять не менее 80</w:t>
      </w:r>
      <w:r w:rsidR="003E7F3F">
        <w:rPr>
          <w:sz w:val="28"/>
          <w:szCs w:val="28"/>
        </w:rPr>
        <w:t xml:space="preserve"> </w:t>
      </w:r>
      <w:r w:rsidRPr="00841009">
        <w:rPr>
          <w:sz w:val="28"/>
          <w:szCs w:val="28"/>
        </w:rPr>
        <w:t>% и не более 100</w:t>
      </w:r>
      <w:r w:rsidR="003E7F3F">
        <w:rPr>
          <w:sz w:val="28"/>
          <w:szCs w:val="28"/>
        </w:rPr>
        <w:t xml:space="preserve"> </w:t>
      </w:r>
      <w:r w:rsidRPr="00841009">
        <w:rPr>
          <w:sz w:val="28"/>
          <w:szCs w:val="28"/>
        </w:rPr>
        <w:t>% от суммарной продолжительности отпусков.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135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Допускается пров</w:t>
      </w:r>
      <w:r w:rsidR="00104FD3" w:rsidRPr="00841009">
        <w:rPr>
          <w:sz w:val="28"/>
          <w:szCs w:val="28"/>
        </w:rPr>
        <w:t>одить</w:t>
      </w:r>
      <w:r w:rsidR="00DB4D7D" w:rsidRPr="00841009">
        <w:rPr>
          <w:sz w:val="28"/>
          <w:szCs w:val="28"/>
        </w:rPr>
        <w:t xml:space="preserve"> </w:t>
      </w:r>
      <w:r w:rsidR="00104FD3" w:rsidRPr="00841009">
        <w:rPr>
          <w:sz w:val="28"/>
          <w:szCs w:val="28"/>
        </w:rPr>
        <w:t xml:space="preserve">контроль </w:t>
      </w:r>
      <w:r w:rsidR="00DB4D7D" w:rsidRPr="00841009">
        <w:rPr>
          <w:sz w:val="28"/>
          <w:szCs w:val="28"/>
        </w:rPr>
        <w:t>характеристик металла на одной контрольной пробе с соблюдением требований пунктов 1</w:t>
      </w:r>
      <w:r w:rsidR="001B40E2" w:rsidRPr="00841009">
        <w:rPr>
          <w:sz w:val="28"/>
          <w:szCs w:val="28"/>
        </w:rPr>
        <w:t>3</w:t>
      </w:r>
      <w:r w:rsidR="00DB4D7D" w:rsidRPr="00841009">
        <w:rPr>
          <w:sz w:val="28"/>
          <w:szCs w:val="28"/>
        </w:rPr>
        <w:t>2</w:t>
      </w:r>
      <w:r w:rsidR="00E540EA" w:rsidRPr="004771D4">
        <w:rPr>
          <w:color w:val="000000"/>
          <w:sz w:val="28"/>
          <w:szCs w:val="28"/>
        </w:rPr>
        <w:sym w:font="Symbol" w:char="F02D"/>
      </w:r>
      <w:r w:rsidR="00DB4D7D" w:rsidRPr="00841009">
        <w:rPr>
          <w:sz w:val="28"/>
          <w:szCs w:val="28"/>
        </w:rPr>
        <w:t>1</w:t>
      </w:r>
      <w:r w:rsidR="001B40E2" w:rsidRPr="00841009">
        <w:rPr>
          <w:sz w:val="28"/>
          <w:szCs w:val="28"/>
        </w:rPr>
        <w:t>34</w:t>
      </w:r>
      <w:r w:rsidR="00DB4D7D" w:rsidRPr="00841009">
        <w:rPr>
          <w:sz w:val="28"/>
          <w:szCs w:val="28"/>
        </w:rPr>
        <w:t xml:space="preserve"> </w:t>
      </w:r>
      <w:r w:rsidR="00507C1D" w:rsidRPr="00841009">
        <w:rPr>
          <w:color w:val="000000"/>
          <w:sz w:val="28"/>
          <w:szCs w:val="28"/>
        </w:rPr>
        <w:t>настоящих Правил</w:t>
      </w:r>
      <w:r w:rsidR="00507C1D" w:rsidRPr="00841009">
        <w:rPr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в случаях, когда предусмотренная при одной и той же температуре продолжительность (суммарная продолжительность) выдержки отпусков различна, но разница между максимальной и минимальной продолжительностью (суммарной продолжительностью) выдержки не превышает 20</w:t>
      </w:r>
      <w:r w:rsidR="003E7F3F">
        <w:rPr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% от максимальной продолжительности (суммарной продолжительности) выдержки. При проведении отпуска контрольной пробы продолжительность выдержки должна составлять не менее 80</w:t>
      </w:r>
      <w:r w:rsidR="003E7F3F">
        <w:rPr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% и не более</w:t>
      </w:r>
      <w:r w:rsidR="003E7F3F">
        <w:rPr>
          <w:sz w:val="28"/>
          <w:szCs w:val="28"/>
        </w:rPr>
        <w:br/>
      </w:r>
      <w:r w:rsidR="00DB4D7D" w:rsidRPr="00841009">
        <w:rPr>
          <w:sz w:val="28"/>
          <w:szCs w:val="28"/>
        </w:rPr>
        <w:t>100</w:t>
      </w:r>
      <w:r w:rsidR="003E7F3F">
        <w:rPr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% от максимальной продолжительности выдержки отпуска (максимальной суммарной продолжительности выдержки соответствующих отпусков).</w:t>
      </w:r>
    </w:p>
    <w:p w:rsidR="00DB4D7D" w:rsidRPr="00841009" w:rsidRDefault="0049065A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color w:val="000000"/>
          <w:sz w:val="28"/>
          <w:szCs w:val="28"/>
        </w:rPr>
        <w:t>136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Если контролируемые изделия подлежат отпускам при различных температурах (кроме случаев, указанных в пункте 1</w:t>
      </w:r>
      <w:r w:rsidR="00772A53" w:rsidRPr="00841009">
        <w:rPr>
          <w:sz w:val="28"/>
          <w:szCs w:val="28"/>
        </w:rPr>
        <w:t>34</w:t>
      </w:r>
      <w:r w:rsidR="00507C1D" w:rsidRPr="00841009">
        <w:rPr>
          <w:sz w:val="28"/>
          <w:szCs w:val="28"/>
        </w:rPr>
        <w:t xml:space="preserve"> </w:t>
      </w:r>
      <w:r w:rsidR="00507C1D" w:rsidRPr="00841009">
        <w:rPr>
          <w:color w:val="000000"/>
          <w:sz w:val="28"/>
          <w:szCs w:val="28"/>
        </w:rPr>
        <w:t>настоящих Правил</w:t>
      </w:r>
      <w:r w:rsidR="00DB4D7D" w:rsidRPr="00841009">
        <w:rPr>
          <w:sz w:val="28"/>
          <w:szCs w:val="28"/>
        </w:rPr>
        <w:t>) или/и с различной продолжительностью выдержки (кроме случаев, указанных в пункте 1</w:t>
      </w:r>
      <w:r w:rsidR="00772A53" w:rsidRPr="00841009">
        <w:rPr>
          <w:sz w:val="28"/>
          <w:szCs w:val="28"/>
        </w:rPr>
        <w:t>35</w:t>
      </w:r>
      <w:r w:rsidR="00507C1D" w:rsidRPr="00841009">
        <w:rPr>
          <w:sz w:val="28"/>
          <w:szCs w:val="28"/>
        </w:rPr>
        <w:t xml:space="preserve"> </w:t>
      </w:r>
      <w:r w:rsidR="00507C1D" w:rsidRPr="00841009">
        <w:rPr>
          <w:color w:val="000000"/>
          <w:sz w:val="28"/>
          <w:szCs w:val="28"/>
        </w:rPr>
        <w:t>настоящих Правил</w:t>
      </w:r>
      <w:r w:rsidR="00DB4D7D" w:rsidRPr="00841009">
        <w:rPr>
          <w:sz w:val="28"/>
          <w:szCs w:val="28"/>
        </w:rPr>
        <w:t>), проверка характеристик металла должна проводиться на двух отдельных контрольных пробах</w:t>
      </w:r>
      <w:r w:rsidR="008D1826" w:rsidRPr="00841009">
        <w:rPr>
          <w:sz w:val="28"/>
          <w:szCs w:val="28"/>
        </w:rPr>
        <w:t>:</w:t>
      </w:r>
    </w:p>
    <w:p w:rsidR="00DB4D7D" w:rsidRPr="00841009" w:rsidRDefault="008D1826" w:rsidP="00D5748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1009">
        <w:rPr>
          <w:sz w:val="28"/>
          <w:szCs w:val="28"/>
        </w:rPr>
        <w:t>п</w:t>
      </w:r>
      <w:r w:rsidR="00DB4D7D" w:rsidRPr="00841009">
        <w:rPr>
          <w:sz w:val="28"/>
          <w:szCs w:val="28"/>
        </w:rPr>
        <w:t>ерв</w:t>
      </w:r>
      <w:r w:rsidR="002266F1" w:rsidRPr="00841009">
        <w:rPr>
          <w:sz w:val="28"/>
          <w:szCs w:val="28"/>
        </w:rPr>
        <w:t>ая</w:t>
      </w:r>
      <w:r w:rsidR="00DB4D7D" w:rsidRPr="00841009">
        <w:rPr>
          <w:sz w:val="28"/>
          <w:szCs w:val="28"/>
        </w:rPr>
        <w:t xml:space="preserve"> контрольн</w:t>
      </w:r>
      <w:r w:rsidR="002266F1" w:rsidRPr="00841009">
        <w:rPr>
          <w:sz w:val="28"/>
          <w:szCs w:val="28"/>
        </w:rPr>
        <w:t>ая</w:t>
      </w:r>
      <w:r w:rsidR="00DB4D7D" w:rsidRPr="00841009">
        <w:rPr>
          <w:sz w:val="28"/>
          <w:szCs w:val="28"/>
        </w:rPr>
        <w:t xml:space="preserve"> проб</w:t>
      </w:r>
      <w:r w:rsidR="002266F1" w:rsidRPr="00841009">
        <w:rPr>
          <w:sz w:val="28"/>
          <w:szCs w:val="28"/>
        </w:rPr>
        <w:t>а</w:t>
      </w:r>
      <w:r w:rsidR="00DB4D7D" w:rsidRPr="00841009">
        <w:rPr>
          <w:sz w:val="28"/>
          <w:szCs w:val="28"/>
        </w:rPr>
        <w:t xml:space="preserve"> </w:t>
      </w:r>
      <w:r w:rsidR="002266F1" w:rsidRPr="00841009">
        <w:rPr>
          <w:color w:val="000000"/>
          <w:sz w:val="28"/>
          <w:szCs w:val="28"/>
        </w:rPr>
        <w:t>должна</w:t>
      </w:r>
      <w:r w:rsidR="002266F1" w:rsidRPr="00841009">
        <w:rPr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подверг</w:t>
      </w:r>
      <w:r w:rsidR="002266F1" w:rsidRPr="00841009">
        <w:rPr>
          <w:sz w:val="28"/>
          <w:szCs w:val="28"/>
        </w:rPr>
        <w:t>а</w:t>
      </w:r>
      <w:r w:rsidR="00DB4D7D" w:rsidRPr="00841009">
        <w:rPr>
          <w:sz w:val="28"/>
          <w:szCs w:val="28"/>
        </w:rPr>
        <w:t>ть</w:t>
      </w:r>
      <w:r w:rsidR="002266F1" w:rsidRPr="00841009">
        <w:rPr>
          <w:sz w:val="28"/>
          <w:szCs w:val="28"/>
        </w:rPr>
        <w:t>ся</w:t>
      </w:r>
      <w:r w:rsidR="00DB4D7D" w:rsidRPr="00841009">
        <w:rPr>
          <w:sz w:val="28"/>
          <w:szCs w:val="28"/>
        </w:rPr>
        <w:t xml:space="preserve"> тому же отпуску, что и изделие, для которого предусмотрены наименьшая температура отпуска </w:t>
      </w:r>
      <w:r w:rsidR="0005329F">
        <w:rPr>
          <w:sz w:val="28"/>
          <w:szCs w:val="28"/>
        </w:rPr>
        <w:t>и (или)</w:t>
      </w:r>
      <w:r w:rsidR="00DB4D7D" w:rsidRPr="00841009">
        <w:rPr>
          <w:sz w:val="28"/>
          <w:szCs w:val="28"/>
        </w:rPr>
        <w:t xml:space="preserve"> минимальная продолжительность выдержки однократного отпуска, либо наиболее низкие температуры </w:t>
      </w:r>
      <w:r w:rsidR="0005329F">
        <w:rPr>
          <w:sz w:val="28"/>
          <w:szCs w:val="28"/>
        </w:rPr>
        <w:t>и (или)</w:t>
      </w:r>
      <w:r w:rsidR="00DB4D7D" w:rsidRPr="00841009">
        <w:rPr>
          <w:sz w:val="28"/>
          <w:szCs w:val="28"/>
        </w:rPr>
        <w:t xml:space="preserve"> наименьшая суммарная продолжительность выдержки при наибольшей для данного изделия температуре отпуска при многократных отпусках</w:t>
      </w:r>
      <w:r w:rsidRPr="00841009">
        <w:rPr>
          <w:sz w:val="28"/>
          <w:szCs w:val="28"/>
        </w:rPr>
        <w:t>;</w:t>
      </w:r>
    </w:p>
    <w:p w:rsidR="00DB4D7D" w:rsidRPr="00841009" w:rsidRDefault="00E540EA" w:rsidP="00D5748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1009">
        <w:rPr>
          <w:sz w:val="28"/>
          <w:szCs w:val="28"/>
        </w:rPr>
        <w:lastRenderedPageBreak/>
        <w:t>первая контрольная проба отпуску не подлежит</w:t>
      </w:r>
      <w:r>
        <w:rPr>
          <w:sz w:val="28"/>
          <w:szCs w:val="28"/>
        </w:rPr>
        <w:t>,</w:t>
      </w:r>
      <w:r w:rsidRPr="00841009">
        <w:rPr>
          <w:sz w:val="28"/>
          <w:szCs w:val="28"/>
        </w:rPr>
        <w:t xml:space="preserve"> </w:t>
      </w:r>
      <w:r w:rsidR="008D1826" w:rsidRPr="00841009">
        <w:rPr>
          <w:sz w:val="28"/>
          <w:szCs w:val="28"/>
        </w:rPr>
        <w:t>е</w:t>
      </w:r>
      <w:r w:rsidR="00DB4D7D" w:rsidRPr="00841009">
        <w:rPr>
          <w:sz w:val="28"/>
          <w:szCs w:val="28"/>
        </w:rPr>
        <w:t>сли среди контролируемых изделий имеются как подлежащие, так и не подлежащие отпуску</w:t>
      </w:r>
      <w:r w:rsidR="008D1826" w:rsidRPr="00841009">
        <w:rPr>
          <w:sz w:val="28"/>
          <w:szCs w:val="28"/>
        </w:rPr>
        <w:t>;</w:t>
      </w:r>
    </w:p>
    <w:p w:rsidR="00DB4D7D" w:rsidRPr="00841009" w:rsidRDefault="008D1826" w:rsidP="00D5748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1009">
        <w:rPr>
          <w:sz w:val="28"/>
          <w:szCs w:val="28"/>
        </w:rPr>
        <w:t>п</w:t>
      </w:r>
      <w:r w:rsidR="00DB4D7D" w:rsidRPr="00841009">
        <w:rPr>
          <w:sz w:val="28"/>
          <w:szCs w:val="28"/>
        </w:rPr>
        <w:t>роверку характеристик металла на первой пробе допускается не проводить, если до начала изготовления (монтажа) изделий характеристики металла заготовок были проверены и соответствовали установленным требованиям</w:t>
      </w:r>
      <w:r w:rsidRPr="00841009">
        <w:rPr>
          <w:sz w:val="28"/>
          <w:szCs w:val="28"/>
        </w:rPr>
        <w:t>;</w:t>
      </w:r>
    </w:p>
    <w:p w:rsidR="00DB4D7D" w:rsidRPr="00841009" w:rsidRDefault="008D1826" w:rsidP="00D57484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1009">
        <w:rPr>
          <w:sz w:val="28"/>
          <w:szCs w:val="28"/>
        </w:rPr>
        <w:t>в</w:t>
      </w:r>
      <w:r w:rsidR="00DB4D7D" w:rsidRPr="00841009">
        <w:rPr>
          <w:sz w:val="28"/>
          <w:szCs w:val="28"/>
        </w:rPr>
        <w:t xml:space="preserve">торая контрольная проба должна быть подвергнута тому же отпуску, что и изделие, для которого предусмотрены наиболее высокая температура отпуска </w:t>
      </w:r>
      <w:r w:rsidR="0005329F">
        <w:rPr>
          <w:sz w:val="28"/>
          <w:szCs w:val="28"/>
        </w:rPr>
        <w:t>и (или)</w:t>
      </w:r>
      <w:r w:rsidR="00DB4D7D" w:rsidRPr="00841009">
        <w:rPr>
          <w:sz w:val="28"/>
          <w:szCs w:val="28"/>
        </w:rPr>
        <w:t xml:space="preserve"> максимальная продолжительность выдержки однократного отпуска, либо наиболее высокие температуры отпусков </w:t>
      </w:r>
      <w:r w:rsidR="0005329F">
        <w:rPr>
          <w:sz w:val="28"/>
          <w:szCs w:val="28"/>
        </w:rPr>
        <w:t>и (или)</w:t>
      </w:r>
      <w:r w:rsidR="00DB4D7D" w:rsidRPr="00841009">
        <w:rPr>
          <w:sz w:val="28"/>
          <w:szCs w:val="28"/>
        </w:rPr>
        <w:t xml:space="preserve"> максимальная суммарная продолжительность выдержки при наибольшей для данного изделия температуре отпуска при многократных отпусках.</w:t>
      </w:r>
    </w:p>
    <w:p w:rsidR="00DB4D7D" w:rsidRPr="00841009" w:rsidRDefault="00DB4D7D" w:rsidP="00DB4D7D">
      <w:pPr>
        <w:spacing w:line="360" w:lineRule="auto"/>
        <w:ind w:firstLine="709"/>
        <w:jc w:val="both"/>
        <w:rPr>
          <w:sz w:val="28"/>
          <w:szCs w:val="28"/>
        </w:rPr>
      </w:pPr>
      <w:r w:rsidRPr="00841009">
        <w:rPr>
          <w:sz w:val="28"/>
          <w:szCs w:val="28"/>
        </w:rPr>
        <w:t>При определении максимальной суммарной продолжительности выдержки должны учитываться все предусмотренные в технологической документации отпуски, в том числе отпуски после исправления дефектов в металле.</w:t>
      </w:r>
    </w:p>
    <w:p w:rsidR="00DB4D7D" w:rsidRPr="00841009" w:rsidRDefault="0049065A" w:rsidP="00DB4D7D">
      <w:pPr>
        <w:spacing w:line="360" w:lineRule="auto"/>
        <w:ind w:firstLine="709"/>
        <w:jc w:val="both"/>
      </w:pPr>
      <w:r w:rsidRPr="00841009">
        <w:rPr>
          <w:color w:val="000000"/>
          <w:sz w:val="28"/>
          <w:szCs w:val="28"/>
        </w:rPr>
        <w:t>137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DB4D7D" w:rsidRPr="00841009">
        <w:rPr>
          <w:sz w:val="28"/>
          <w:szCs w:val="28"/>
        </w:rPr>
        <w:t>Если контролируемые изделия из углеродистых и кремнемарганцовистых сталей подлежат многократной нормализации (закалке) или нагревам для деформирования при температурах нормализации (закалки), контрольную пробу допускается подвергать только нормализации (закалке) по последнему режиму.</w:t>
      </w:r>
    </w:p>
    <w:p w:rsidR="00E56C90" w:rsidRPr="004771D4" w:rsidRDefault="0049065A" w:rsidP="00E56C90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138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9652AA" w:rsidRPr="00841009">
        <w:rPr>
          <w:color w:val="000000"/>
          <w:sz w:val="28"/>
          <w:szCs w:val="28"/>
        </w:rPr>
        <w:t>П</w:t>
      </w:r>
      <w:r w:rsidR="00E56C90" w:rsidRPr="00841009">
        <w:rPr>
          <w:sz w:val="28"/>
          <w:szCs w:val="28"/>
        </w:rPr>
        <w:t xml:space="preserve">осле термической обработки </w:t>
      </w:r>
      <w:r w:rsidR="009652AA" w:rsidRPr="00841009">
        <w:rPr>
          <w:color w:val="000000"/>
          <w:sz w:val="28"/>
          <w:szCs w:val="28"/>
        </w:rPr>
        <w:t>должны быть</w:t>
      </w:r>
      <w:r w:rsidR="009652AA" w:rsidRPr="00841009">
        <w:rPr>
          <w:sz w:val="28"/>
          <w:szCs w:val="28"/>
        </w:rPr>
        <w:t xml:space="preserve"> </w:t>
      </w:r>
      <w:r w:rsidR="00E56C90" w:rsidRPr="00841009">
        <w:rPr>
          <w:sz w:val="28"/>
          <w:szCs w:val="28"/>
        </w:rPr>
        <w:t>определ</w:t>
      </w:r>
      <w:r w:rsidR="009652AA" w:rsidRPr="00841009">
        <w:rPr>
          <w:sz w:val="28"/>
          <w:szCs w:val="28"/>
        </w:rPr>
        <w:t>ены</w:t>
      </w:r>
      <w:r w:rsidR="00E56C90" w:rsidRPr="00841009">
        <w:rPr>
          <w:sz w:val="28"/>
          <w:szCs w:val="28"/>
        </w:rPr>
        <w:t xml:space="preserve"> механические свойства металла и его стойкость против межкристаллитной коррозии (последнее </w:t>
      </w:r>
      <w:r w:rsidR="0025785C" w:rsidRPr="00841009">
        <w:rPr>
          <w:color w:val="000000"/>
          <w:sz w:val="28"/>
          <w:szCs w:val="28"/>
        </w:rPr>
        <w:t>–</w:t>
      </w:r>
      <w:r w:rsidR="00E56C90" w:rsidRPr="00841009">
        <w:rPr>
          <w:sz w:val="28"/>
          <w:szCs w:val="28"/>
        </w:rPr>
        <w:t xml:space="preserve"> только для коррозионно-стойких сталей аустенитного класса и железоникелевых сплавов). Необходимость, объем и температур</w:t>
      </w:r>
      <w:r w:rsidR="009652AA" w:rsidRPr="00841009">
        <w:rPr>
          <w:sz w:val="28"/>
          <w:szCs w:val="28"/>
        </w:rPr>
        <w:t>а</w:t>
      </w:r>
      <w:r w:rsidR="00E56C90" w:rsidRPr="00841009">
        <w:rPr>
          <w:sz w:val="28"/>
          <w:szCs w:val="28"/>
        </w:rPr>
        <w:t xml:space="preserve"> испытаний, определяемые характеристики и показатели, а также типы и количество образцов устанавливаются конструкторской документацией (таблицами контроля</w:t>
      </w:r>
      <w:r w:rsidR="009652AA" w:rsidRPr="00841009">
        <w:rPr>
          <w:sz w:val="28"/>
          <w:szCs w:val="28"/>
        </w:rPr>
        <w:t xml:space="preserve"> качества</w:t>
      </w:r>
      <w:r w:rsidR="00E56C90" w:rsidRPr="00841009">
        <w:rPr>
          <w:sz w:val="28"/>
          <w:szCs w:val="28"/>
        </w:rPr>
        <w:t>) и технологической документацией</w:t>
      </w:r>
      <w:r w:rsidR="00E56C90" w:rsidRPr="004771D4">
        <w:rPr>
          <w:sz w:val="28"/>
          <w:szCs w:val="28"/>
        </w:rPr>
        <w:t>.</w:t>
      </w:r>
    </w:p>
    <w:p w:rsidR="00E275A6" w:rsidRPr="004771D4" w:rsidRDefault="00E275A6" w:rsidP="00C35592">
      <w:pPr>
        <w:pStyle w:val="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Документация</w:t>
      </w:r>
    </w:p>
    <w:p w:rsidR="00261F5F" w:rsidRPr="004771D4" w:rsidRDefault="0049065A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4" w:name="1.2.1"/>
      <w:bookmarkStart w:id="15" w:name="1.2.3"/>
      <w:bookmarkStart w:id="16" w:name="1.2.4"/>
      <w:bookmarkStart w:id="17" w:name="1.2.5"/>
      <w:bookmarkStart w:id="18" w:name="1.2.6"/>
      <w:bookmarkEnd w:id="14"/>
      <w:bookmarkEnd w:id="15"/>
      <w:bookmarkEnd w:id="16"/>
      <w:bookmarkEnd w:id="17"/>
      <w:bookmarkEnd w:id="18"/>
      <w:r w:rsidRPr="004771D4">
        <w:rPr>
          <w:color w:val="000000"/>
          <w:sz w:val="28"/>
          <w:szCs w:val="28"/>
        </w:rPr>
        <w:lastRenderedPageBreak/>
        <w:t>139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9F49A4" w:rsidRPr="004771D4">
        <w:rPr>
          <w:color w:val="000000"/>
          <w:sz w:val="28"/>
          <w:szCs w:val="28"/>
        </w:rPr>
        <w:t xml:space="preserve">Технологическая документация </w:t>
      </w:r>
      <w:r w:rsidR="004A7C36" w:rsidRPr="004771D4">
        <w:rPr>
          <w:color w:val="000000"/>
          <w:sz w:val="28"/>
          <w:szCs w:val="28"/>
        </w:rPr>
        <w:t xml:space="preserve">на изготовление и монтаж </w:t>
      </w:r>
      <w:r w:rsidR="009F49A4" w:rsidRPr="004771D4">
        <w:rPr>
          <w:color w:val="000000"/>
          <w:sz w:val="28"/>
          <w:szCs w:val="28"/>
        </w:rPr>
        <w:t xml:space="preserve">должна </w:t>
      </w:r>
      <w:r w:rsidR="00DB15AD" w:rsidRPr="004771D4">
        <w:rPr>
          <w:sz w:val="28"/>
          <w:szCs w:val="28"/>
        </w:rPr>
        <w:t>регламентир</w:t>
      </w:r>
      <w:r w:rsidR="004A7C36" w:rsidRPr="004771D4">
        <w:rPr>
          <w:sz w:val="28"/>
          <w:szCs w:val="28"/>
        </w:rPr>
        <w:t>овать</w:t>
      </w:r>
      <w:r w:rsidR="00DB15AD" w:rsidRPr="004771D4">
        <w:rPr>
          <w:sz w:val="28"/>
          <w:szCs w:val="28"/>
        </w:rPr>
        <w:t xml:space="preserve"> содержание и порядок выполнения всех технологических и контрольных операций</w:t>
      </w:r>
      <w:r w:rsidR="002F5A36" w:rsidRPr="004771D4">
        <w:rPr>
          <w:color w:val="000000"/>
          <w:sz w:val="28"/>
          <w:szCs w:val="28"/>
        </w:rPr>
        <w:t>.</w:t>
      </w:r>
    </w:p>
    <w:p w:rsidR="00261F5F" w:rsidRPr="004771D4" w:rsidRDefault="00065685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140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F46B1A" w:rsidRPr="004771D4">
        <w:rPr>
          <w:color w:val="000000"/>
          <w:sz w:val="28"/>
          <w:szCs w:val="28"/>
        </w:rPr>
        <w:t>Монтаж</w:t>
      </w:r>
      <w:r w:rsidR="00F13E03" w:rsidRPr="004771D4">
        <w:rPr>
          <w:color w:val="000000"/>
          <w:sz w:val="28"/>
          <w:szCs w:val="28"/>
        </w:rPr>
        <w:t xml:space="preserve">ная документация на </w:t>
      </w:r>
      <w:r w:rsidR="006B2BC1" w:rsidRPr="004771D4">
        <w:rPr>
          <w:color w:val="000000"/>
          <w:sz w:val="28"/>
          <w:szCs w:val="28"/>
        </w:rPr>
        <w:t xml:space="preserve">трубопроводы и </w:t>
      </w:r>
      <w:r w:rsidR="006F02A3" w:rsidRPr="004771D4">
        <w:rPr>
          <w:color w:val="000000"/>
          <w:sz w:val="28"/>
          <w:szCs w:val="28"/>
        </w:rPr>
        <w:t>оборудовани</w:t>
      </w:r>
      <w:r w:rsidR="006B2BC1" w:rsidRPr="004771D4">
        <w:rPr>
          <w:color w:val="000000"/>
          <w:sz w:val="28"/>
          <w:szCs w:val="28"/>
        </w:rPr>
        <w:t>е, относящиеся к группам А и В</w:t>
      </w:r>
      <w:r w:rsidR="006F02A3" w:rsidRPr="004771D4">
        <w:rPr>
          <w:color w:val="000000"/>
          <w:sz w:val="28"/>
          <w:szCs w:val="28"/>
        </w:rPr>
        <w:t xml:space="preserve"> </w:t>
      </w:r>
      <w:r w:rsidR="00E540EA">
        <w:rPr>
          <w:color w:val="000000"/>
          <w:sz w:val="28"/>
          <w:szCs w:val="28"/>
        </w:rPr>
        <w:t>(</w:t>
      </w:r>
      <w:r w:rsidR="006B2BC1" w:rsidRPr="004771D4">
        <w:rPr>
          <w:color w:val="000000"/>
          <w:sz w:val="28"/>
          <w:szCs w:val="28"/>
        </w:rPr>
        <w:t xml:space="preserve">в том числе </w:t>
      </w:r>
      <w:r w:rsidR="00F13E03" w:rsidRPr="004771D4">
        <w:rPr>
          <w:color w:val="000000"/>
          <w:sz w:val="28"/>
          <w:szCs w:val="28"/>
        </w:rPr>
        <w:t>вносимые в нее изменения</w:t>
      </w:r>
      <w:r w:rsidR="00E540EA">
        <w:rPr>
          <w:color w:val="000000"/>
          <w:sz w:val="28"/>
          <w:szCs w:val="28"/>
        </w:rPr>
        <w:t>)</w:t>
      </w:r>
      <w:r w:rsidR="00F54AA2" w:rsidRPr="004771D4">
        <w:rPr>
          <w:color w:val="000000"/>
          <w:sz w:val="28"/>
          <w:szCs w:val="28"/>
        </w:rPr>
        <w:t>,</w:t>
      </w:r>
      <w:r w:rsidR="006F02A3" w:rsidRPr="004771D4">
        <w:rPr>
          <w:color w:val="000000"/>
          <w:sz w:val="28"/>
          <w:szCs w:val="28"/>
        </w:rPr>
        <w:t xml:space="preserve"> </w:t>
      </w:r>
      <w:r w:rsidR="00F13E03" w:rsidRPr="004771D4">
        <w:rPr>
          <w:color w:val="000000"/>
          <w:sz w:val="28"/>
          <w:szCs w:val="28"/>
        </w:rPr>
        <w:t>должн</w:t>
      </w:r>
      <w:r w:rsidR="002A34F7" w:rsidRPr="004771D4">
        <w:rPr>
          <w:color w:val="000000"/>
          <w:sz w:val="28"/>
          <w:szCs w:val="28"/>
        </w:rPr>
        <w:t>а</w:t>
      </w:r>
      <w:r w:rsidR="00F13E03" w:rsidRPr="004771D4">
        <w:rPr>
          <w:color w:val="000000"/>
          <w:sz w:val="28"/>
          <w:szCs w:val="28"/>
        </w:rPr>
        <w:t xml:space="preserve"> </w:t>
      </w:r>
      <w:r w:rsidR="002B2572" w:rsidRPr="004771D4">
        <w:rPr>
          <w:color w:val="000000"/>
          <w:sz w:val="28"/>
          <w:szCs w:val="28"/>
        </w:rPr>
        <w:t xml:space="preserve">быть </w:t>
      </w:r>
      <w:r w:rsidR="00F13E03" w:rsidRPr="004771D4">
        <w:rPr>
          <w:color w:val="000000"/>
          <w:sz w:val="28"/>
          <w:szCs w:val="28"/>
        </w:rPr>
        <w:t>согласова</w:t>
      </w:r>
      <w:r w:rsidR="002B2572" w:rsidRPr="004771D4">
        <w:rPr>
          <w:color w:val="000000"/>
          <w:sz w:val="28"/>
          <w:szCs w:val="28"/>
        </w:rPr>
        <w:t>на</w:t>
      </w:r>
      <w:r w:rsidR="00F13E03" w:rsidRPr="004771D4">
        <w:rPr>
          <w:color w:val="000000"/>
          <w:sz w:val="28"/>
          <w:szCs w:val="28"/>
        </w:rPr>
        <w:t xml:space="preserve"> </w:t>
      </w:r>
      <w:r w:rsidR="00295D1B" w:rsidRPr="004771D4">
        <w:rPr>
          <w:color w:val="000000"/>
          <w:sz w:val="28"/>
          <w:szCs w:val="28"/>
        </w:rPr>
        <w:t>разработчик</w:t>
      </w:r>
      <w:r w:rsidR="00F13E03" w:rsidRPr="004771D4">
        <w:rPr>
          <w:color w:val="000000"/>
          <w:sz w:val="28"/>
          <w:szCs w:val="28"/>
        </w:rPr>
        <w:t>о</w:t>
      </w:r>
      <w:r w:rsidR="00295D1B" w:rsidRPr="004771D4">
        <w:rPr>
          <w:color w:val="000000"/>
          <w:sz w:val="28"/>
          <w:szCs w:val="28"/>
        </w:rPr>
        <w:t>м</w:t>
      </w:r>
      <w:r w:rsidR="006B2BC1" w:rsidRPr="004771D4">
        <w:rPr>
          <w:color w:val="000000"/>
          <w:sz w:val="28"/>
          <w:szCs w:val="28"/>
        </w:rPr>
        <w:t xml:space="preserve"> проекта АЭУ (РУ)</w:t>
      </w:r>
      <w:r w:rsidR="00F13E03" w:rsidRPr="004771D4">
        <w:rPr>
          <w:color w:val="000000"/>
          <w:sz w:val="28"/>
          <w:szCs w:val="28"/>
        </w:rPr>
        <w:t>.</w:t>
      </w:r>
    </w:p>
    <w:p w:rsidR="00F57DBD" w:rsidRPr="004771D4" w:rsidRDefault="00065685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141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2F5A36" w:rsidRPr="004771D4">
        <w:rPr>
          <w:color w:val="000000"/>
          <w:sz w:val="28"/>
          <w:szCs w:val="28"/>
        </w:rPr>
        <w:t>Технологическая документация на выплавку и разливку, термическую резку, обработку давлением, сварку, наплавку</w:t>
      </w:r>
      <w:r w:rsidR="00FD61A0" w:rsidRPr="004771D4">
        <w:rPr>
          <w:color w:val="000000"/>
          <w:sz w:val="28"/>
          <w:szCs w:val="28"/>
        </w:rPr>
        <w:t xml:space="preserve"> и </w:t>
      </w:r>
      <w:r w:rsidR="002F5A36" w:rsidRPr="004771D4">
        <w:rPr>
          <w:color w:val="000000"/>
          <w:sz w:val="28"/>
          <w:szCs w:val="28"/>
        </w:rPr>
        <w:t xml:space="preserve">термическую обработку металла </w:t>
      </w:r>
      <w:r w:rsidR="002A34F7" w:rsidRPr="004771D4">
        <w:rPr>
          <w:color w:val="000000"/>
          <w:sz w:val="28"/>
          <w:szCs w:val="28"/>
        </w:rPr>
        <w:t xml:space="preserve">оборудования или трубопровода групп А </w:t>
      </w:r>
      <w:r w:rsidR="005144AD" w:rsidRPr="004771D4">
        <w:rPr>
          <w:color w:val="000000"/>
          <w:sz w:val="28"/>
          <w:szCs w:val="28"/>
        </w:rPr>
        <w:t xml:space="preserve">и В </w:t>
      </w:r>
      <w:r w:rsidR="002F5A36" w:rsidRPr="004771D4">
        <w:rPr>
          <w:color w:val="000000"/>
          <w:sz w:val="28"/>
          <w:szCs w:val="28"/>
        </w:rPr>
        <w:t xml:space="preserve">должна быть согласована </w:t>
      </w:r>
      <w:r w:rsidR="00163D0C" w:rsidRPr="004771D4">
        <w:rPr>
          <w:sz w:val="28"/>
          <w:szCs w:val="28"/>
        </w:rPr>
        <w:t>головной</w:t>
      </w:r>
      <w:r w:rsidR="00163D0C" w:rsidRPr="004771D4">
        <w:rPr>
          <w:color w:val="000000"/>
          <w:sz w:val="28"/>
          <w:szCs w:val="28"/>
        </w:rPr>
        <w:t xml:space="preserve"> </w:t>
      </w:r>
      <w:r w:rsidR="002F5A36" w:rsidRPr="004771D4">
        <w:rPr>
          <w:color w:val="000000"/>
          <w:sz w:val="28"/>
          <w:szCs w:val="28"/>
        </w:rPr>
        <w:t>материаловедческой организацией</w:t>
      </w:r>
      <w:r w:rsidR="00E275A6" w:rsidRPr="004771D4">
        <w:rPr>
          <w:color w:val="000000"/>
          <w:sz w:val="28"/>
          <w:szCs w:val="28"/>
        </w:rPr>
        <w:t>.</w:t>
      </w:r>
    </w:p>
    <w:p w:rsidR="00E275A6" w:rsidRPr="004771D4" w:rsidRDefault="00065685" w:rsidP="009862A3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9" w:name="1.2.7"/>
      <w:bookmarkEnd w:id="19"/>
      <w:r w:rsidRPr="004771D4">
        <w:rPr>
          <w:color w:val="000000"/>
          <w:sz w:val="28"/>
          <w:szCs w:val="28"/>
        </w:rPr>
        <w:t>142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1723A7" w:rsidRPr="004771D4">
        <w:rPr>
          <w:color w:val="000000"/>
          <w:sz w:val="28"/>
          <w:szCs w:val="28"/>
        </w:rPr>
        <w:t xml:space="preserve">Оборудование должно поставляться </w:t>
      </w:r>
      <w:r w:rsidR="0050549E" w:rsidRPr="004771D4">
        <w:rPr>
          <w:color w:val="000000"/>
          <w:sz w:val="28"/>
          <w:szCs w:val="28"/>
        </w:rPr>
        <w:t>в</w:t>
      </w:r>
      <w:r w:rsidR="00C27E18" w:rsidRPr="004771D4">
        <w:rPr>
          <w:color w:val="000000"/>
          <w:sz w:val="28"/>
          <w:szCs w:val="28"/>
        </w:rPr>
        <w:t>месте с паспорт</w:t>
      </w:r>
      <w:r w:rsidR="001723A7" w:rsidRPr="004771D4">
        <w:rPr>
          <w:color w:val="000000"/>
          <w:sz w:val="28"/>
          <w:szCs w:val="28"/>
        </w:rPr>
        <w:t>ом</w:t>
      </w:r>
      <w:r w:rsidR="00F71911" w:rsidRPr="004771D4">
        <w:rPr>
          <w:color w:val="000000"/>
          <w:sz w:val="28"/>
          <w:szCs w:val="28"/>
        </w:rPr>
        <w:t>, который</w:t>
      </w:r>
      <w:r w:rsidR="00B55E41"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>должен содержать:</w:t>
      </w:r>
    </w:p>
    <w:p w:rsidR="00E275A6" w:rsidRPr="004771D4" w:rsidRDefault="00E275A6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наименование </w:t>
      </w:r>
      <w:r w:rsidR="005C5F7F" w:rsidRPr="004771D4">
        <w:rPr>
          <w:color w:val="000000"/>
          <w:sz w:val="28"/>
          <w:szCs w:val="28"/>
        </w:rPr>
        <w:t>предприятия-</w:t>
      </w:r>
      <w:r w:rsidRPr="004771D4">
        <w:rPr>
          <w:color w:val="000000"/>
          <w:sz w:val="28"/>
          <w:szCs w:val="28"/>
        </w:rPr>
        <w:t>изготовителя;</w:t>
      </w:r>
    </w:p>
    <w:p w:rsidR="00E275A6" w:rsidRPr="004771D4" w:rsidRDefault="00061773" w:rsidP="00D57484">
      <w:pPr>
        <w:pStyle w:val="aa"/>
        <w:widowControl/>
        <w:numPr>
          <w:ilvl w:val="0"/>
          <w:numId w:val="5"/>
        </w:numPr>
        <w:tabs>
          <w:tab w:val="clear" w:pos="1106"/>
          <w:tab w:val="left" w:pos="1200"/>
        </w:tabs>
        <w:autoSpaceDE/>
        <w:autoSpaceDN/>
        <w:adjustRightInd/>
        <w:spacing w:line="360" w:lineRule="auto"/>
        <w:ind w:left="0" w:firstLine="720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наименование оборудования</w:t>
      </w:r>
      <w:r w:rsidR="00BF6BBE" w:rsidRPr="004771D4">
        <w:rPr>
          <w:color w:val="000000"/>
          <w:sz w:val="28"/>
          <w:szCs w:val="28"/>
        </w:rPr>
        <w:t xml:space="preserve"> и его обозначение</w:t>
      </w:r>
      <w:r w:rsidR="0009536C" w:rsidRPr="004771D4">
        <w:rPr>
          <w:color w:val="000000"/>
          <w:sz w:val="28"/>
          <w:szCs w:val="28"/>
        </w:rPr>
        <w:t>, документ</w:t>
      </w:r>
      <w:r w:rsidR="00BC22CB" w:rsidRPr="004771D4">
        <w:rPr>
          <w:color w:val="000000"/>
          <w:sz w:val="28"/>
          <w:szCs w:val="28"/>
        </w:rPr>
        <w:t>ы</w:t>
      </w:r>
      <w:r w:rsidR="0009536C" w:rsidRPr="004771D4">
        <w:rPr>
          <w:color w:val="000000"/>
          <w:sz w:val="28"/>
          <w:szCs w:val="28"/>
        </w:rPr>
        <w:t xml:space="preserve"> </w:t>
      </w:r>
      <w:r w:rsidR="007010E6" w:rsidRPr="004771D4">
        <w:rPr>
          <w:color w:val="000000"/>
          <w:sz w:val="28"/>
          <w:szCs w:val="28"/>
        </w:rPr>
        <w:t>по стандартизации</w:t>
      </w:r>
      <w:r w:rsidR="00E275A6" w:rsidRPr="004771D4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pStyle w:val="aa"/>
        <w:widowControl/>
        <w:numPr>
          <w:ilvl w:val="0"/>
          <w:numId w:val="5"/>
        </w:numPr>
        <w:tabs>
          <w:tab w:val="clear" w:pos="1106"/>
          <w:tab w:val="left" w:pos="1200"/>
        </w:tabs>
        <w:autoSpaceDE/>
        <w:autoSpaceDN/>
        <w:adjustRightInd/>
        <w:spacing w:line="360" w:lineRule="auto"/>
        <w:ind w:left="0" w:firstLine="720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заводской номер</w:t>
      </w:r>
      <w:r w:rsidR="009862A3" w:rsidRPr="004771D4">
        <w:rPr>
          <w:color w:val="000000"/>
          <w:sz w:val="28"/>
          <w:szCs w:val="28"/>
        </w:rPr>
        <w:t xml:space="preserve"> и </w:t>
      </w:r>
      <w:r w:rsidRPr="00841009">
        <w:rPr>
          <w:color w:val="000000"/>
          <w:sz w:val="28"/>
          <w:szCs w:val="28"/>
        </w:rPr>
        <w:t>д</w:t>
      </w:r>
      <w:r w:rsidR="00794D1F" w:rsidRPr="00841009">
        <w:rPr>
          <w:color w:val="000000"/>
          <w:sz w:val="28"/>
          <w:szCs w:val="28"/>
        </w:rPr>
        <w:t>ату</w:t>
      </w:r>
      <w:r w:rsidRPr="00841009">
        <w:rPr>
          <w:color w:val="000000"/>
          <w:sz w:val="28"/>
          <w:szCs w:val="28"/>
        </w:rPr>
        <w:t xml:space="preserve"> изготовления</w:t>
      </w:r>
      <w:r w:rsidR="009862A3" w:rsidRPr="00841009">
        <w:rPr>
          <w:color w:val="000000"/>
          <w:sz w:val="28"/>
          <w:szCs w:val="28"/>
        </w:rPr>
        <w:t xml:space="preserve"> оборудования</w:t>
      </w:r>
      <w:r w:rsidRPr="00841009">
        <w:rPr>
          <w:color w:val="000000"/>
          <w:sz w:val="28"/>
          <w:szCs w:val="28"/>
        </w:rPr>
        <w:t>;</w:t>
      </w:r>
    </w:p>
    <w:p w:rsidR="00E275A6" w:rsidRPr="00841009" w:rsidRDefault="00413163" w:rsidP="00D57484">
      <w:pPr>
        <w:pStyle w:val="aa"/>
        <w:widowControl/>
        <w:numPr>
          <w:ilvl w:val="0"/>
          <w:numId w:val="5"/>
        </w:numPr>
        <w:tabs>
          <w:tab w:val="clear" w:pos="1106"/>
          <w:tab w:val="left" w:pos="1200"/>
        </w:tabs>
        <w:autoSpaceDE/>
        <w:autoSpaceDN/>
        <w:adjustRightInd/>
        <w:spacing w:line="360" w:lineRule="auto"/>
        <w:ind w:left="0" w:firstLine="720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о </w:t>
      </w:r>
      <w:r w:rsidR="00E275A6" w:rsidRPr="00841009">
        <w:rPr>
          <w:color w:val="000000"/>
          <w:sz w:val="28"/>
          <w:szCs w:val="28"/>
        </w:rPr>
        <w:t>групп</w:t>
      </w:r>
      <w:r w:rsidRPr="00841009">
        <w:rPr>
          <w:color w:val="000000"/>
          <w:sz w:val="28"/>
          <w:szCs w:val="28"/>
        </w:rPr>
        <w:t>е</w:t>
      </w:r>
      <w:r w:rsidR="00E275A6" w:rsidRPr="00841009">
        <w:rPr>
          <w:color w:val="000000"/>
          <w:sz w:val="28"/>
          <w:szCs w:val="28"/>
        </w:rPr>
        <w:t xml:space="preserve">, </w:t>
      </w:r>
      <w:r w:rsidR="00742497" w:rsidRPr="00841009">
        <w:rPr>
          <w:color w:val="000000"/>
          <w:sz w:val="28"/>
          <w:szCs w:val="28"/>
        </w:rPr>
        <w:t>класс</w:t>
      </w:r>
      <w:r w:rsidRPr="00841009">
        <w:rPr>
          <w:color w:val="000000"/>
          <w:sz w:val="28"/>
          <w:szCs w:val="28"/>
        </w:rPr>
        <w:t>е</w:t>
      </w:r>
      <w:r w:rsidR="00742497" w:rsidRPr="00841009">
        <w:rPr>
          <w:color w:val="000000"/>
          <w:sz w:val="28"/>
          <w:szCs w:val="28"/>
        </w:rPr>
        <w:t xml:space="preserve"> безопасности</w:t>
      </w:r>
      <w:r w:rsidR="0032378A" w:rsidRPr="00841009">
        <w:rPr>
          <w:color w:val="000000"/>
          <w:sz w:val="28"/>
          <w:szCs w:val="28"/>
        </w:rPr>
        <w:t>,</w:t>
      </w:r>
      <w:r w:rsidR="00742497" w:rsidRPr="00841009">
        <w:rPr>
          <w:color w:val="000000"/>
          <w:sz w:val="28"/>
          <w:szCs w:val="28"/>
        </w:rPr>
        <w:t xml:space="preserve"> категори</w:t>
      </w:r>
      <w:r w:rsidRPr="00841009">
        <w:rPr>
          <w:color w:val="000000"/>
          <w:sz w:val="28"/>
          <w:szCs w:val="28"/>
        </w:rPr>
        <w:t>и</w:t>
      </w:r>
      <w:r w:rsidR="00742497" w:rsidRPr="00841009">
        <w:rPr>
          <w:color w:val="000000"/>
          <w:sz w:val="28"/>
          <w:szCs w:val="28"/>
        </w:rPr>
        <w:t xml:space="preserve"> сейсмостойкости</w:t>
      </w:r>
      <w:r w:rsidR="00E275A6"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pStyle w:val="aa"/>
        <w:widowControl/>
        <w:numPr>
          <w:ilvl w:val="0"/>
          <w:numId w:val="5"/>
        </w:numPr>
        <w:tabs>
          <w:tab w:val="clear" w:pos="1106"/>
          <w:tab w:val="left" w:pos="1200"/>
        </w:tabs>
        <w:autoSpaceDE/>
        <w:autoSpaceDN/>
        <w:adjustRightInd/>
        <w:spacing w:line="360" w:lineRule="auto"/>
        <w:ind w:left="0" w:firstLine="720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технические характеристики </w:t>
      </w:r>
      <w:r w:rsidR="00BC22CB" w:rsidRPr="00841009">
        <w:rPr>
          <w:color w:val="000000"/>
          <w:sz w:val="28"/>
          <w:szCs w:val="28"/>
        </w:rPr>
        <w:t xml:space="preserve">и параметры </w:t>
      </w:r>
      <w:r w:rsidRPr="00841009">
        <w:rPr>
          <w:color w:val="000000"/>
          <w:sz w:val="28"/>
          <w:szCs w:val="28"/>
        </w:rPr>
        <w:t>оборудования;</w:t>
      </w:r>
    </w:p>
    <w:p w:rsidR="00E275A6" w:rsidRPr="00841009" w:rsidRDefault="00A5406C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о химическом составе и механических характеристиках материалов деталей, сварных </w:t>
      </w:r>
      <w:r w:rsidR="006A66A7" w:rsidRPr="00841009">
        <w:rPr>
          <w:color w:val="000000"/>
          <w:sz w:val="28"/>
          <w:szCs w:val="28"/>
        </w:rPr>
        <w:t>соединений</w:t>
      </w:r>
      <w:r w:rsidRPr="00841009">
        <w:rPr>
          <w:color w:val="000000"/>
          <w:sz w:val="28"/>
          <w:szCs w:val="28"/>
        </w:rPr>
        <w:t xml:space="preserve"> и наплавок (для последних – только химический состав)</w:t>
      </w:r>
      <w:r w:rsidR="0050549E" w:rsidRPr="00841009">
        <w:rPr>
          <w:color w:val="000000"/>
          <w:sz w:val="28"/>
          <w:szCs w:val="28"/>
        </w:rPr>
        <w:t xml:space="preserve">, включая сведения о </w:t>
      </w:r>
      <w:r w:rsidR="0050549E" w:rsidRPr="00841009">
        <w:rPr>
          <w:sz w:val="28"/>
          <w:szCs w:val="28"/>
        </w:rPr>
        <w:t>сертификатах на п</w:t>
      </w:r>
      <w:r w:rsidR="00BC22CB" w:rsidRPr="00841009">
        <w:rPr>
          <w:sz w:val="28"/>
          <w:szCs w:val="28"/>
        </w:rPr>
        <w:t>римененные</w:t>
      </w:r>
      <w:r w:rsidR="0050549E" w:rsidRPr="00841009">
        <w:rPr>
          <w:sz w:val="28"/>
          <w:szCs w:val="28"/>
        </w:rPr>
        <w:t xml:space="preserve"> материалы</w:t>
      </w:r>
      <w:r w:rsidR="00E275A6" w:rsidRPr="00841009">
        <w:rPr>
          <w:color w:val="000000"/>
          <w:sz w:val="28"/>
          <w:szCs w:val="28"/>
        </w:rPr>
        <w:t>;</w:t>
      </w:r>
    </w:p>
    <w:p w:rsidR="00945323" w:rsidRPr="00841009" w:rsidRDefault="00945323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сведения о</w:t>
      </w:r>
      <w:r w:rsidR="00B4064E" w:rsidRPr="00841009">
        <w:rPr>
          <w:color w:val="000000"/>
          <w:sz w:val="28"/>
          <w:szCs w:val="28"/>
        </w:rPr>
        <w:t xml:space="preserve"> термической обработке</w:t>
      </w:r>
      <w:r w:rsidRPr="00841009">
        <w:rPr>
          <w:color w:val="000000"/>
          <w:sz w:val="28"/>
          <w:szCs w:val="28"/>
        </w:rPr>
        <w:t>;</w:t>
      </w:r>
    </w:p>
    <w:p w:rsidR="00F13E03" w:rsidRPr="00841009" w:rsidRDefault="00F13E03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сведения о результатах неразрушающего контроля м</w:t>
      </w:r>
      <w:r w:rsidR="00F62318" w:rsidRPr="00841009">
        <w:rPr>
          <w:color w:val="000000"/>
          <w:sz w:val="28"/>
          <w:szCs w:val="28"/>
        </w:rPr>
        <w:t>еталла</w:t>
      </w:r>
      <w:r w:rsidRPr="00841009">
        <w:rPr>
          <w:color w:val="000000"/>
          <w:sz w:val="28"/>
          <w:szCs w:val="28"/>
        </w:rPr>
        <w:t>;</w:t>
      </w:r>
    </w:p>
    <w:p w:rsidR="004045C9" w:rsidRPr="00841009" w:rsidRDefault="004045C9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pacing w:val="-1"/>
          <w:sz w:val="28"/>
          <w:szCs w:val="28"/>
        </w:rPr>
        <w:t>сведения об исправлении дефектов при изготовлении;</w:t>
      </w:r>
    </w:p>
    <w:p w:rsidR="00E275A6" w:rsidRPr="00841009" w:rsidRDefault="00E275A6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параметры и результаты испытаний</w:t>
      </w:r>
      <w:r w:rsidR="00B55E41" w:rsidRPr="00841009">
        <w:rPr>
          <w:color w:val="000000"/>
          <w:sz w:val="28"/>
          <w:szCs w:val="28"/>
        </w:rPr>
        <w:t xml:space="preserve"> давлением</w:t>
      </w:r>
      <w:r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pacing w:val="3"/>
          <w:sz w:val="28"/>
          <w:szCs w:val="28"/>
        </w:rPr>
        <w:t>срок службы оборудования</w:t>
      </w:r>
      <w:r w:rsidR="009862A3" w:rsidRPr="00841009">
        <w:rPr>
          <w:color w:val="000000"/>
          <w:spacing w:val="3"/>
          <w:sz w:val="28"/>
          <w:szCs w:val="28"/>
        </w:rPr>
        <w:t xml:space="preserve"> и его ресурсные характеристики</w:t>
      </w:r>
      <w:r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о консервации и </w:t>
      </w:r>
      <w:r w:rsidR="00F13E03" w:rsidRPr="00841009">
        <w:rPr>
          <w:color w:val="000000"/>
          <w:sz w:val="28"/>
          <w:szCs w:val="28"/>
        </w:rPr>
        <w:t>упаковывании</w:t>
      </w:r>
      <w:r w:rsidRPr="00841009">
        <w:rPr>
          <w:color w:val="000000"/>
          <w:sz w:val="28"/>
          <w:szCs w:val="28"/>
        </w:rPr>
        <w:t>;</w:t>
      </w:r>
    </w:p>
    <w:p w:rsidR="00E275A6" w:rsidRPr="00841009" w:rsidRDefault="008F7928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заключение о соответствии </w:t>
      </w:r>
      <w:r w:rsidR="00D574F4" w:rsidRPr="00841009">
        <w:rPr>
          <w:color w:val="000000"/>
          <w:sz w:val="28"/>
          <w:szCs w:val="28"/>
        </w:rPr>
        <w:t>изготовленного оборудования</w:t>
      </w:r>
      <w:r w:rsidRPr="00841009">
        <w:rPr>
          <w:color w:val="000000"/>
          <w:sz w:val="28"/>
          <w:szCs w:val="28"/>
        </w:rPr>
        <w:t xml:space="preserve"> требованиям </w:t>
      </w:r>
      <w:r w:rsidR="008B3AF6" w:rsidRPr="00841009">
        <w:rPr>
          <w:color w:val="000000"/>
          <w:sz w:val="28"/>
          <w:szCs w:val="28"/>
        </w:rPr>
        <w:t xml:space="preserve">настоящих </w:t>
      </w:r>
      <w:r w:rsidRPr="00841009">
        <w:rPr>
          <w:color w:val="000000"/>
          <w:sz w:val="28"/>
          <w:szCs w:val="28"/>
        </w:rPr>
        <w:t>Правил и конструкторской документации</w:t>
      </w:r>
      <w:r w:rsidR="00E275A6"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lastRenderedPageBreak/>
        <w:t>гарантийные обязательства</w:t>
      </w:r>
      <w:r w:rsidR="009862A3" w:rsidRPr="00841009">
        <w:rPr>
          <w:color w:val="000000"/>
          <w:sz w:val="28"/>
          <w:szCs w:val="28"/>
        </w:rPr>
        <w:t>;</w:t>
      </w:r>
    </w:p>
    <w:p w:rsidR="0097055F" w:rsidRPr="00841009" w:rsidRDefault="0097055F" w:rsidP="00D57484">
      <w:pPr>
        <w:numPr>
          <w:ilvl w:val="0"/>
          <w:numId w:val="5"/>
        </w:numPr>
        <w:tabs>
          <w:tab w:val="clear" w:pos="1106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иные сведения по </w:t>
      </w:r>
      <w:r w:rsidR="00413163" w:rsidRPr="00841009">
        <w:rPr>
          <w:color w:val="000000"/>
          <w:sz w:val="28"/>
          <w:szCs w:val="28"/>
        </w:rPr>
        <w:t>требованию</w:t>
      </w:r>
      <w:r w:rsidRPr="00841009">
        <w:rPr>
          <w:color w:val="000000"/>
          <w:sz w:val="28"/>
          <w:szCs w:val="28"/>
        </w:rPr>
        <w:t xml:space="preserve"> эксплуатирующей организаци</w:t>
      </w:r>
      <w:r w:rsidR="00413163" w:rsidRPr="00841009">
        <w:rPr>
          <w:color w:val="000000"/>
          <w:sz w:val="28"/>
          <w:szCs w:val="28"/>
        </w:rPr>
        <w:t>и</w:t>
      </w:r>
      <w:r w:rsidRPr="00841009">
        <w:rPr>
          <w:color w:val="000000"/>
          <w:sz w:val="28"/>
          <w:szCs w:val="28"/>
        </w:rPr>
        <w:t>.</w:t>
      </w:r>
    </w:p>
    <w:p w:rsidR="002935E1" w:rsidRPr="00841009" w:rsidRDefault="002935E1" w:rsidP="002935E1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841009">
        <w:rPr>
          <w:color w:val="000000"/>
          <w:spacing w:val="-2"/>
          <w:sz w:val="28"/>
          <w:szCs w:val="28"/>
        </w:rPr>
        <w:t xml:space="preserve">Если оборудование доизготавливается на монтажной площадке, то паспорт </w:t>
      </w:r>
      <w:r w:rsidR="0011617B" w:rsidRPr="00841009">
        <w:rPr>
          <w:color w:val="000000"/>
          <w:spacing w:val="-2"/>
          <w:sz w:val="28"/>
          <w:szCs w:val="28"/>
        </w:rPr>
        <w:t xml:space="preserve">должен быть </w:t>
      </w:r>
      <w:r w:rsidRPr="00841009">
        <w:rPr>
          <w:color w:val="000000"/>
          <w:spacing w:val="-2"/>
          <w:sz w:val="28"/>
          <w:szCs w:val="28"/>
        </w:rPr>
        <w:t>оформле</w:t>
      </w:r>
      <w:r w:rsidR="0011617B" w:rsidRPr="00841009">
        <w:rPr>
          <w:color w:val="000000"/>
          <w:spacing w:val="-2"/>
          <w:sz w:val="28"/>
          <w:szCs w:val="28"/>
        </w:rPr>
        <w:t>н</w:t>
      </w:r>
      <w:r w:rsidRPr="00841009">
        <w:rPr>
          <w:color w:val="000000"/>
          <w:spacing w:val="-2"/>
          <w:sz w:val="28"/>
          <w:szCs w:val="28"/>
        </w:rPr>
        <w:t xml:space="preserve"> </w:t>
      </w:r>
      <w:r w:rsidR="005C5F7F" w:rsidRPr="00841009">
        <w:rPr>
          <w:color w:val="000000"/>
          <w:sz w:val="28"/>
          <w:szCs w:val="28"/>
        </w:rPr>
        <w:t>предприятием-</w:t>
      </w:r>
      <w:r w:rsidRPr="00841009">
        <w:rPr>
          <w:color w:val="000000"/>
          <w:spacing w:val="-2"/>
          <w:sz w:val="28"/>
          <w:szCs w:val="28"/>
        </w:rPr>
        <w:t>изготовителем после доизготовления.</w:t>
      </w:r>
      <w:r w:rsidR="00CE6B15" w:rsidRPr="00841009">
        <w:rPr>
          <w:color w:val="000000"/>
          <w:spacing w:val="-2"/>
          <w:sz w:val="28"/>
          <w:szCs w:val="28"/>
        </w:rPr>
        <w:t xml:space="preserve"> </w:t>
      </w:r>
      <w:r w:rsidR="00227090" w:rsidRPr="00841009">
        <w:rPr>
          <w:color w:val="000000"/>
          <w:spacing w:val="-2"/>
          <w:sz w:val="28"/>
          <w:szCs w:val="28"/>
        </w:rPr>
        <w:t>В случаях, если доизготовление осуществляется монтажной организацией, о</w:t>
      </w:r>
      <w:r w:rsidR="00CE6B15" w:rsidRPr="00841009">
        <w:rPr>
          <w:color w:val="000000"/>
          <w:spacing w:val="-2"/>
          <w:sz w:val="28"/>
          <w:szCs w:val="28"/>
        </w:rPr>
        <w:t xml:space="preserve">бъем сведений о доизготовлении устанавливается по согласованию с </w:t>
      </w:r>
      <w:r w:rsidR="005C5F7F" w:rsidRPr="00841009">
        <w:rPr>
          <w:color w:val="000000"/>
          <w:sz w:val="28"/>
          <w:szCs w:val="28"/>
        </w:rPr>
        <w:t>предприятием</w:t>
      </w:r>
      <w:r w:rsidR="00CE6B15" w:rsidRPr="00841009">
        <w:rPr>
          <w:color w:val="000000"/>
          <w:spacing w:val="-2"/>
          <w:sz w:val="28"/>
          <w:szCs w:val="28"/>
        </w:rPr>
        <w:t>-изготовителем.</w:t>
      </w:r>
    </w:p>
    <w:p w:rsidR="00A31B45" w:rsidRPr="00841009" w:rsidRDefault="00A31B45" w:rsidP="002935E1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841009">
        <w:rPr>
          <w:color w:val="000000"/>
          <w:spacing w:val="-2"/>
          <w:sz w:val="28"/>
          <w:szCs w:val="28"/>
        </w:rPr>
        <w:t>В паспортах оборудования, в котором размещаются образцы-свидетели, должны быть приведены сведения об образцах-свидетелях в объеме, необходимом для их идентификации.</w:t>
      </w:r>
    </w:p>
    <w:p w:rsidR="00E275A6" w:rsidRPr="00841009" w:rsidRDefault="00065685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143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E275A6" w:rsidRPr="00841009">
        <w:rPr>
          <w:color w:val="000000"/>
          <w:sz w:val="28"/>
          <w:szCs w:val="28"/>
        </w:rPr>
        <w:t xml:space="preserve">В течение срока службы оборудования </w:t>
      </w:r>
      <w:r w:rsidR="0011617B" w:rsidRPr="00841009">
        <w:rPr>
          <w:color w:val="000000"/>
          <w:sz w:val="28"/>
          <w:szCs w:val="28"/>
        </w:rPr>
        <w:t xml:space="preserve">эксплуатирующая организация </w:t>
      </w:r>
      <w:r w:rsidR="00E275A6" w:rsidRPr="00841009">
        <w:rPr>
          <w:color w:val="000000"/>
          <w:sz w:val="28"/>
          <w:szCs w:val="28"/>
        </w:rPr>
        <w:t>должн</w:t>
      </w:r>
      <w:r w:rsidR="0011617B" w:rsidRPr="00841009">
        <w:rPr>
          <w:color w:val="000000"/>
          <w:sz w:val="28"/>
          <w:szCs w:val="28"/>
        </w:rPr>
        <w:t>а</w:t>
      </w:r>
      <w:r w:rsidR="00E275A6" w:rsidRPr="00841009">
        <w:rPr>
          <w:color w:val="000000"/>
          <w:sz w:val="28"/>
          <w:szCs w:val="28"/>
        </w:rPr>
        <w:t xml:space="preserve"> </w:t>
      </w:r>
      <w:r w:rsidR="001B2488" w:rsidRPr="00841009">
        <w:rPr>
          <w:color w:val="000000"/>
          <w:sz w:val="28"/>
          <w:szCs w:val="28"/>
        </w:rPr>
        <w:t>вносить</w:t>
      </w:r>
      <w:r w:rsidR="00E275A6" w:rsidRPr="00841009">
        <w:rPr>
          <w:color w:val="000000"/>
          <w:sz w:val="28"/>
          <w:szCs w:val="28"/>
        </w:rPr>
        <w:t xml:space="preserve"> </w:t>
      </w:r>
      <w:r w:rsidR="001B2488" w:rsidRPr="00841009">
        <w:rPr>
          <w:color w:val="000000"/>
          <w:sz w:val="28"/>
          <w:szCs w:val="28"/>
        </w:rPr>
        <w:t xml:space="preserve">в </w:t>
      </w:r>
      <w:r w:rsidR="00BE2A1E">
        <w:rPr>
          <w:color w:val="000000"/>
          <w:sz w:val="28"/>
          <w:szCs w:val="28"/>
        </w:rPr>
        <w:t xml:space="preserve">его </w:t>
      </w:r>
      <w:r w:rsidR="0011617B" w:rsidRPr="00841009">
        <w:rPr>
          <w:color w:val="000000"/>
          <w:sz w:val="28"/>
          <w:szCs w:val="28"/>
        </w:rPr>
        <w:t xml:space="preserve">паспорт </w:t>
      </w:r>
      <w:r w:rsidR="00E275A6" w:rsidRPr="00841009">
        <w:rPr>
          <w:color w:val="000000"/>
          <w:sz w:val="28"/>
          <w:szCs w:val="28"/>
        </w:rPr>
        <w:t>сведения о местонахождении, регистрации</w:t>
      </w:r>
      <w:r w:rsidR="00A834FC" w:rsidRPr="00841009">
        <w:rPr>
          <w:color w:val="000000"/>
          <w:sz w:val="28"/>
          <w:szCs w:val="28"/>
        </w:rPr>
        <w:t>,</w:t>
      </w:r>
      <w:r w:rsidR="00E275A6" w:rsidRPr="00841009">
        <w:rPr>
          <w:color w:val="000000"/>
          <w:sz w:val="28"/>
          <w:szCs w:val="28"/>
        </w:rPr>
        <w:t xml:space="preserve"> выполненных испытаниях</w:t>
      </w:r>
      <w:r w:rsidR="00D22584" w:rsidRPr="00841009">
        <w:rPr>
          <w:color w:val="000000"/>
          <w:sz w:val="28"/>
          <w:szCs w:val="28"/>
        </w:rPr>
        <w:t xml:space="preserve"> давлением</w:t>
      </w:r>
      <w:r w:rsidR="00E275A6" w:rsidRPr="00841009">
        <w:rPr>
          <w:color w:val="000000"/>
          <w:sz w:val="28"/>
          <w:szCs w:val="28"/>
        </w:rPr>
        <w:t xml:space="preserve">, технических освидетельствованиях, </w:t>
      </w:r>
      <w:r w:rsidR="00F86386" w:rsidRPr="00841009">
        <w:rPr>
          <w:color w:val="000000"/>
          <w:sz w:val="28"/>
          <w:szCs w:val="28"/>
        </w:rPr>
        <w:t>ремонтах</w:t>
      </w:r>
      <w:r w:rsidR="00A834FC" w:rsidRPr="00841009">
        <w:rPr>
          <w:color w:val="000000"/>
          <w:sz w:val="28"/>
          <w:szCs w:val="28"/>
        </w:rPr>
        <w:t>,</w:t>
      </w:r>
      <w:r w:rsidR="00F86386" w:rsidRPr="00841009">
        <w:rPr>
          <w:color w:val="000000"/>
          <w:sz w:val="28"/>
          <w:szCs w:val="28"/>
        </w:rPr>
        <w:t xml:space="preserve"> </w:t>
      </w:r>
      <w:r w:rsidR="00E275A6" w:rsidRPr="00841009">
        <w:rPr>
          <w:color w:val="000000"/>
          <w:sz w:val="28"/>
          <w:szCs w:val="28"/>
        </w:rPr>
        <w:t>эксплуатационн</w:t>
      </w:r>
      <w:r w:rsidR="00F06017" w:rsidRPr="00841009">
        <w:rPr>
          <w:color w:val="000000"/>
          <w:sz w:val="28"/>
          <w:szCs w:val="28"/>
        </w:rPr>
        <w:t>ом</w:t>
      </w:r>
      <w:r w:rsidR="00E275A6" w:rsidRPr="00841009">
        <w:rPr>
          <w:color w:val="000000"/>
          <w:sz w:val="28"/>
          <w:szCs w:val="28"/>
        </w:rPr>
        <w:t xml:space="preserve"> контрол</w:t>
      </w:r>
      <w:r w:rsidR="00F06017" w:rsidRPr="00841009">
        <w:rPr>
          <w:color w:val="000000"/>
          <w:sz w:val="28"/>
          <w:szCs w:val="28"/>
        </w:rPr>
        <w:t>е</w:t>
      </w:r>
      <w:r w:rsidR="00E275A6" w:rsidRPr="00841009">
        <w:rPr>
          <w:color w:val="000000"/>
          <w:sz w:val="28"/>
          <w:szCs w:val="28"/>
        </w:rPr>
        <w:t xml:space="preserve"> состояния металла</w:t>
      </w:r>
      <w:r w:rsidR="00A834FC" w:rsidRPr="00841009">
        <w:rPr>
          <w:color w:val="000000"/>
          <w:sz w:val="28"/>
          <w:szCs w:val="28"/>
        </w:rPr>
        <w:t xml:space="preserve">, а также </w:t>
      </w:r>
      <w:r w:rsidR="00C67F21" w:rsidRPr="00841009">
        <w:rPr>
          <w:color w:val="000000"/>
          <w:sz w:val="28"/>
          <w:szCs w:val="28"/>
        </w:rPr>
        <w:t>определяемы</w:t>
      </w:r>
      <w:r w:rsidR="00C67F21">
        <w:rPr>
          <w:color w:val="000000"/>
          <w:sz w:val="28"/>
          <w:szCs w:val="28"/>
        </w:rPr>
        <w:t>е</w:t>
      </w:r>
      <w:r w:rsidR="00C67F21" w:rsidRPr="00841009">
        <w:rPr>
          <w:color w:val="000000"/>
          <w:sz w:val="28"/>
          <w:szCs w:val="28"/>
        </w:rPr>
        <w:t xml:space="preserve"> при эксплуатации </w:t>
      </w:r>
      <w:r w:rsidR="00A834FC" w:rsidRPr="00841009">
        <w:rPr>
          <w:color w:val="000000"/>
          <w:sz w:val="28"/>
          <w:szCs w:val="28"/>
        </w:rPr>
        <w:t>значения ресурсных характеристик.</w:t>
      </w:r>
    </w:p>
    <w:p w:rsidR="00742497" w:rsidRPr="00841009" w:rsidRDefault="001B2488" w:rsidP="00C35592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841009">
        <w:rPr>
          <w:color w:val="000000"/>
          <w:spacing w:val="-2"/>
          <w:sz w:val="28"/>
          <w:szCs w:val="28"/>
        </w:rPr>
        <w:t>В п</w:t>
      </w:r>
      <w:r w:rsidR="00E275A6" w:rsidRPr="00841009">
        <w:rPr>
          <w:color w:val="000000"/>
          <w:spacing w:val="-2"/>
          <w:sz w:val="28"/>
          <w:szCs w:val="28"/>
        </w:rPr>
        <w:t>аспорт</w:t>
      </w:r>
      <w:r w:rsidR="002C53E5" w:rsidRPr="00841009">
        <w:rPr>
          <w:color w:val="000000"/>
          <w:spacing w:val="-2"/>
          <w:sz w:val="28"/>
          <w:szCs w:val="28"/>
        </w:rPr>
        <w:t>а</w:t>
      </w:r>
      <w:r w:rsidR="00E275A6" w:rsidRPr="00841009">
        <w:rPr>
          <w:color w:val="000000"/>
          <w:spacing w:val="-2"/>
          <w:sz w:val="28"/>
          <w:szCs w:val="28"/>
        </w:rPr>
        <w:t xml:space="preserve"> </w:t>
      </w:r>
      <w:r w:rsidR="002C53E5" w:rsidRPr="00841009">
        <w:rPr>
          <w:color w:val="000000"/>
          <w:spacing w:val="-2"/>
          <w:sz w:val="28"/>
          <w:szCs w:val="28"/>
        </w:rPr>
        <w:t xml:space="preserve">оборудования, в котором размещаются образцы-свидетели, </w:t>
      </w:r>
      <w:r w:rsidR="00A31B45" w:rsidRPr="00841009">
        <w:rPr>
          <w:color w:val="000000"/>
          <w:sz w:val="28"/>
          <w:szCs w:val="28"/>
        </w:rPr>
        <w:t xml:space="preserve">эксплуатирующая организация должна </w:t>
      </w:r>
      <w:r w:rsidRPr="00841009">
        <w:rPr>
          <w:color w:val="000000"/>
          <w:sz w:val="28"/>
          <w:szCs w:val="28"/>
        </w:rPr>
        <w:t xml:space="preserve">вносить </w:t>
      </w:r>
      <w:r w:rsidR="00A5406C" w:rsidRPr="00841009">
        <w:rPr>
          <w:color w:val="000000"/>
          <w:spacing w:val="-2"/>
          <w:sz w:val="28"/>
          <w:szCs w:val="28"/>
        </w:rPr>
        <w:t>сведения</w:t>
      </w:r>
      <w:r w:rsidR="00E275A6" w:rsidRPr="00841009">
        <w:rPr>
          <w:color w:val="000000"/>
          <w:spacing w:val="-2"/>
          <w:sz w:val="28"/>
          <w:szCs w:val="28"/>
        </w:rPr>
        <w:t xml:space="preserve"> о</w:t>
      </w:r>
      <w:r w:rsidR="006B213B" w:rsidRPr="00841009">
        <w:rPr>
          <w:color w:val="000000"/>
          <w:spacing w:val="-2"/>
          <w:sz w:val="28"/>
          <w:szCs w:val="28"/>
        </w:rPr>
        <w:t xml:space="preserve"> выгрузке и загрузке</w:t>
      </w:r>
      <w:r w:rsidR="00E275A6" w:rsidRPr="00841009">
        <w:rPr>
          <w:color w:val="000000"/>
          <w:spacing w:val="-2"/>
          <w:sz w:val="28"/>
          <w:szCs w:val="28"/>
        </w:rPr>
        <w:t xml:space="preserve"> </w:t>
      </w:r>
      <w:r w:rsidR="002C53E5" w:rsidRPr="00841009">
        <w:rPr>
          <w:color w:val="000000"/>
          <w:spacing w:val="-2"/>
          <w:sz w:val="28"/>
          <w:szCs w:val="28"/>
        </w:rPr>
        <w:t>образц</w:t>
      </w:r>
      <w:r w:rsidR="006B213B" w:rsidRPr="00841009">
        <w:rPr>
          <w:color w:val="000000"/>
          <w:spacing w:val="-2"/>
          <w:sz w:val="28"/>
          <w:szCs w:val="28"/>
        </w:rPr>
        <w:t>ов</w:t>
      </w:r>
      <w:r w:rsidR="002C53E5" w:rsidRPr="00841009">
        <w:rPr>
          <w:color w:val="000000"/>
          <w:spacing w:val="-2"/>
          <w:sz w:val="28"/>
          <w:szCs w:val="28"/>
        </w:rPr>
        <w:t>-свидетел</w:t>
      </w:r>
      <w:r w:rsidR="006B213B" w:rsidRPr="00841009">
        <w:rPr>
          <w:color w:val="000000"/>
          <w:spacing w:val="-2"/>
          <w:sz w:val="28"/>
          <w:szCs w:val="28"/>
        </w:rPr>
        <w:t>ей</w:t>
      </w:r>
      <w:r w:rsidR="00E275A6" w:rsidRPr="00841009">
        <w:rPr>
          <w:color w:val="000000"/>
          <w:spacing w:val="-2"/>
          <w:sz w:val="28"/>
          <w:szCs w:val="28"/>
        </w:rPr>
        <w:t xml:space="preserve"> </w:t>
      </w:r>
      <w:r w:rsidR="006B213B" w:rsidRPr="00841009">
        <w:rPr>
          <w:color w:val="000000"/>
          <w:spacing w:val="-2"/>
          <w:sz w:val="28"/>
          <w:szCs w:val="28"/>
        </w:rPr>
        <w:t>в</w:t>
      </w:r>
      <w:r w:rsidR="006B213B" w:rsidRPr="00841009">
        <w:rPr>
          <w:color w:val="000000"/>
          <w:sz w:val="28"/>
          <w:szCs w:val="28"/>
        </w:rPr>
        <w:t xml:space="preserve"> течение срока службы оборудования</w:t>
      </w:r>
      <w:r w:rsidR="00E275A6" w:rsidRPr="00841009">
        <w:rPr>
          <w:color w:val="000000"/>
          <w:spacing w:val="-2"/>
          <w:sz w:val="28"/>
          <w:szCs w:val="28"/>
        </w:rPr>
        <w:t>.</w:t>
      </w:r>
    </w:p>
    <w:p w:rsidR="00E275A6" w:rsidRPr="00841009" w:rsidRDefault="00065685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144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B00C86" w:rsidRPr="00841009">
        <w:rPr>
          <w:color w:val="000000"/>
          <w:sz w:val="28"/>
          <w:szCs w:val="28"/>
        </w:rPr>
        <w:t>К</w:t>
      </w:r>
      <w:r w:rsidR="00802B4B" w:rsidRPr="00841009">
        <w:rPr>
          <w:rFonts w:eastAsia="Calibri"/>
          <w:sz w:val="28"/>
          <w:szCs w:val="28"/>
          <w:lang w:eastAsia="en-US"/>
        </w:rPr>
        <w:t xml:space="preserve"> </w:t>
      </w:r>
      <w:r w:rsidR="009727EB" w:rsidRPr="00841009">
        <w:rPr>
          <w:rFonts w:eastAsia="Calibri"/>
          <w:sz w:val="28"/>
          <w:szCs w:val="28"/>
          <w:lang w:eastAsia="en-US"/>
        </w:rPr>
        <w:t>паспорт</w:t>
      </w:r>
      <w:r w:rsidR="00B00C86" w:rsidRPr="00841009">
        <w:rPr>
          <w:rFonts w:eastAsia="Calibri"/>
          <w:sz w:val="28"/>
          <w:szCs w:val="28"/>
          <w:lang w:eastAsia="en-US"/>
        </w:rPr>
        <w:t>у</w:t>
      </w:r>
      <w:r w:rsidR="009727EB" w:rsidRPr="00841009">
        <w:rPr>
          <w:rFonts w:eastAsia="Calibri"/>
          <w:sz w:val="28"/>
          <w:szCs w:val="28"/>
          <w:lang w:eastAsia="en-US"/>
        </w:rPr>
        <w:t xml:space="preserve"> </w:t>
      </w:r>
      <w:r w:rsidR="00802B4B" w:rsidRPr="00841009">
        <w:rPr>
          <w:rFonts w:eastAsia="Calibri"/>
          <w:sz w:val="28"/>
          <w:szCs w:val="28"/>
          <w:lang w:eastAsia="en-US"/>
        </w:rPr>
        <w:t>оборудовани</w:t>
      </w:r>
      <w:r w:rsidR="009727EB" w:rsidRPr="00841009">
        <w:rPr>
          <w:rFonts w:eastAsia="Calibri"/>
          <w:sz w:val="28"/>
          <w:szCs w:val="28"/>
          <w:lang w:eastAsia="en-US"/>
        </w:rPr>
        <w:t>я</w:t>
      </w:r>
      <w:r w:rsidR="00802B4B" w:rsidRPr="00841009">
        <w:rPr>
          <w:rFonts w:eastAsia="Calibri"/>
          <w:sz w:val="28"/>
          <w:szCs w:val="28"/>
          <w:lang w:eastAsia="en-US"/>
        </w:rPr>
        <w:t xml:space="preserve"> </w:t>
      </w:r>
      <w:r w:rsidR="00546B96" w:rsidRPr="00841009">
        <w:rPr>
          <w:rFonts w:eastAsia="Calibri"/>
          <w:sz w:val="28"/>
          <w:szCs w:val="28"/>
          <w:lang w:eastAsia="en-US"/>
        </w:rPr>
        <w:t>должны пр</w:t>
      </w:r>
      <w:r w:rsidR="00B00C86" w:rsidRPr="00841009">
        <w:rPr>
          <w:rFonts w:eastAsia="Calibri"/>
          <w:sz w:val="28"/>
          <w:szCs w:val="28"/>
          <w:lang w:eastAsia="en-US"/>
        </w:rPr>
        <w:t>илаг</w:t>
      </w:r>
      <w:r w:rsidR="00546B96" w:rsidRPr="00841009">
        <w:rPr>
          <w:rFonts w:eastAsia="Calibri"/>
          <w:sz w:val="28"/>
          <w:szCs w:val="28"/>
          <w:lang w:eastAsia="en-US"/>
        </w:rPr>
        <w:t>аться</w:t>
      </w:r>
      <w:r w:rsidR="00E275A6" w:rsidRPr="00841009">
        <w:rPr>
          <w:color w:val="000000"/>
          <w:sz w:val="28"/>
          <w:szCs w:val="28"/>
        </w:rPr>
        <w:t>:</w:t>
      </w:r>
    </w:p>
    <w:p w:rsidR="00AD3772" w:rsidRPr="00841009" w:rsidRDefault="00377530" w:rsidP="00D57484">
      <w:pPr>
        <w:numPr>
          <w:ilvl w:val="0"/>
          <w:numId w:val="6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руководств</w:t>
      </w:r>
      <w:r w:rsidR="00B12470" w:rsidRPr="00841009">
        <w:rPr>
          <w:color w:val="000000"/>
          <w:sz w:val="28"/>
          <w:szCs w:val="28"/>
        </w:rPr>
        <w:t>а</w:t>
      </w:r>
      <w:r w:rsidRPr="00841009">
        <w:rPr>
          <w:color w:val="000000"/>
          <w:sz w:val="28"/>
          <w:szCs w:val="28"/>
        </w:rPr>
        <w:t xml:space="preserve"> по эксплуатации, </w:t>
      </w:r>
      <w:r w:rsidR="00AD3772" w:rsidRPr="00841009">
        <w:rPr>
          <w:sz w:val="28"/>
          <w:szCs w:val="28"/>
        </w:rPr>
        <w:t>техническому обслуживанию</w:t>
      </w:r>
      <w:r w:rsidR="00AD3772" w:rsidRPr="00841009">
        <w:rPr>
          <w:color w:val="000000"/>
          <w:sz w:val="28"/>
          <w:szCs w:val="28"/>
        </w:rPr>
        <w:t xml:space="preserve"> и </w:t>
      </w:r>
      <w:r w:rsidR="00181E68" w:rsidRPr="00841009">
        <w:rPr>
          <w:sz w:val="28"/>
          <w:szCs w:val="28"/>
        </w:rPr>
        <w:t>ремонту,</w:t>
      </w:r>
      <w:r w:rsidR="00181E68" w:rsidRPr="00841009">
        <w:rPr>
          <w:color w:val="000000"/>
          <w:sz w:val="28"/>
          <w:szCs w:val="28"/>
        </w:rPr>
        <w:t xml:space="preserve"> а также </w:t>
      </w:r>
      <w:r w:rsidR="00FA0EF9" w:rsidRPr="00841009">
        <w:rPr>
          <w:color w:val="000000"/>
          <w:sz w:val="28"/>
          <w:szCs w:val="28"/>
        </w:rPr>
        <w:t xml:space="preserve">иные документы, предусмотренные </w:t>
      </w:r>
      <w:r w:rsidR="00B12470" w:rsidRPr="00841009">
        <w:rPr>
          <w:color w:val="000000"/>
          <w:sz w:val="28"/>
          <w:szCs w:val="28"/>
        </w:rPr>
        <w:t>условиями поставки</w:t>
      </w:r>
      <w:r w:rsidR="00AD3772" w:rsidRPr="00841009">
        <w:rPr>
          <w:sz w:val="28"/>
          <w:szCs w:val="28"/>
        </w:rPr>
        <w:t>;</w:t>
      </w:r>
    </w:p>
    <w:p w:rsidR="00E275A6" w:rsidRPr="00841009" w:rsidRDefault="00AD3772" w:rsidP="00D57484">
      <w:pPr>
        <w:numPr>
          <w:ilvl w:val="0"/>
          <w:numId w:val="6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перечень арматуры</w:t>
      </w:r>
      <w:r w:rsidR="005E3CCE" w:rsidRPr="00841009">
        <w:rPr>
          <w:color w:val="000000"/>
          <w:sz w:val="28"/>
          <w:szCs w:val="28"/>
        </w:rPr>
        <w:t xml:space="preserve"> </w:t>
      </w:r>
      <w:r w:rsidR="0005329F">
        <w:rPr>
          <w:color w:val="000000"/>
          <w:sz w:val="28"/>
          <w:szCs w:val="28"/>
        </w:rPr>
        <w:t>и (или)</w:t>
      </w:r>
      <w:r w:rsidR="005E3CCE" w:rsidRPr="00841009">
        <w:rPr>
          <w:color w:val="000000"/>
          <w:sz w:val="28"/>
          <w:szCs w:val="28"/>
        </w:rPr>
        <w:t xml:space="preserve"> контрольно-измерительных приборов (далее – КИП)</w:t>
      </w:r>
      <w:r w:rsidRPr="00841009">
        <w:rPr>
          <w:color w:val="000000"/>
          <w:sz w:val="28"/>
          <w:szCs w:val="28"/>
        </w:rPr>
        <w:t>,</w:t>
      </w:r>
      <w:r w:rsidR="005E3CCE" w:rsidRPr="00841009">
        <w:rPr>
          <w:color w:val="000000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>необходим</w:t>
      </w:r>
      <w:r w:rsidR="005E3CCE" w:rsidRPr="00841009">
        <w:rPr>
          <w:color w:val="000000"/>
          <w:sz w:val="28"/>
          <w:szCs w:val="28"/>
        </w:rPr>
        <w:t>ых</w:t>
      </w:r>
      <w:r w:rsidRPr="00841009">
        <w:rPr>
          <w:color w:val="000000"/>
          <w:sz w:val="28"/>
          <w:szCs w:val="28"/>
        </w:rPr>
        <w:t xml:space="preserve"> для</w:t>
      </w:r>
      <w:r w:rsidR="00377530" w:rsidRPr="00841009">
        <w:rPr>
          <w:color w:val="000000"/>
          <w:sz w:val="28"/>
          <w:szCs w:val="28"/>
        </w:rPr>
        <w:t xml:space="preserve"> </w:t>
      </w:r>
      <w:r w:rsidR="00FA0EF9" w:rsidRPr="00841009">
        <w:rPr>
          <w:color w:val="000000"/>
          <w:sz w:val="28"/>
          <w:szCs w:val="28"/>
        </w:rPr>
        <w:t>до</w:t>
      </w:r>
      <w:r w:rsidR="00377530" w:rsidRPr="00841009">
        <w:rPr>
          <w:color w:val="000000"/>
          <w:sz w:val="28"/>
          <w:szCs w:val="28"/>
        </w:rPr>
        <w:t>оснащени</w:t>
      </w:r>
      <w:r w:rsidRPr="00841009">
        <w:rPr>
          <w:color w:val="000000"/>
          <w:sz w:val="28"/>
          <w:szCs w:val="28"/>
        </w:rPr>
        <w:t>я</w:t>
      </w:r>
      <w:r w:rsidR="00FA0EF9" w:rsidRPr="00841009">
        <w:rPr>
          <w:color w:val="000000"/>
          <w:sz w:val="28"/>
          <w:szCs w:val="28"/>
        </w:rPr>
        <w:t xml:space="preserve"> </w:t>
      </w:r>
      <w:r w:rsidR="00FA0EF9" w:rsidRPr="00841009">
        <w:rPr>
          <w:rFonts w:eastAsia="Calibri"/>
          <w:sz w:val="28"/>
          <w:szCs w:val="28"/>
          <w:lang w:eastAsia="en-US"/>
        </w:rPr>
        <w:t>оборудования</w:t>
      </w:r>
      <w:r w:rsidR="0009536C" w:rsidRPr="00841009">
        <w:rPr>
          <w:color w:val="000000"/>
          <w:sz w:val="28"/>
          <w:szCs w:val="28"/>
        </w:rPr>
        <w:t xml:space="preserve">, если </w:t>
      </w:r>
      <w:r w:rsidR="00FA0EF9" w:rsidRPr="00841009">
        <w:rPr>
          <w:color w:val="000000"/>
          <w:sz w:val="28"/>
          <w:szCs w:val="28"/>
        </w:rPr>
        <w:t>их</w:t>
      </w:r>
      <w:r w:rsidR="0009536C" w:rsidRPr="00841009">
        <w:rPr>
          <w:color w:val="000000"/>
          <w:sz w:val="28"/>
          <w:szCs w:val="28"/>
        </w:rPr>
        <w:t xml:space="preserve"> постав</w:t>
      </w:r>
      <w:r w:rsidR="00FA0EF9" w:rsidRPr="00841009">
        <w:rPr>
          <w:color w:val="000000"/>
          <w:sz w:val="28"/>
          <w:szCs w:val="28"/>
        </w:rPr>
        <w:t>ка</w:t>
      </w:r>
      <w:r w:rsidR="0009536C" w:rsidRPr="00841009">
        <w:rPr>
          <w:color w:val="000000"/>
          <w:sz w:val="28"/>
          <w:szCs w:val="28"/>
        </w:rPr>
        <w:t xml:space="preserve"> вместе с </w:t>
      </w:r>
      <w:r w:rsidR="00362F77" w:rsidRPr="00841009">
        <w:rPr>
          <w:sz w:val="28"/>
          <w:szCs w:val="28"/>
        </w:rPr>
        <w:t>оборудованием</w:t>
      </w:r>
      <w:r w:rsidR="00FA0EF9" w:rsidRPr="00841009">
        <w:rPr>
          <w:sz w:val="28"/>
          <w:szCs w:val="28"/>
        </w:rPr>
        <w:t xml:space="preserve"> не предусмотрена</w:t>
      </w:r>
      <w:r w:rsidR="00E275A6" w:rsidRPr="00841009">
        <w:rPr>
          <w:color w:val="000000"/>
          <w:sz w:val="28"/>
          <w:szCs w:val="28"/>
        </w:rPr>
        <w:t>;</w:t>
      </w:r>
    </w:p>
    <w:p w:rsidR="00E275A6" w:rsidRPr="00841009" w:rsidRDefault="008F7928" w:rsidP="00D57484">
      <w:pPr>
        <w:numPr>
          <w:ilvl w:val="0"/>
          <w:numId w:val="6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копия сертификата соответствия, если оборудование подлежит подтверждению соответствия в форме обязательной сертификации</w:t>
      </w:r>
      <w:r w:rsidR="00E275A6"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6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расчет на прочность</w:t>
      </w:r>
      <w:r w:rsidR="00F13E03" w:rsidRPr="00841009">
        <w:rPr>
          <w:color w:val="000000"/>
          <w:sz w:val="28"/>
          <w:szCs w:val="28"/>
        </w:rPr>
        <w:t xml:space="preserve"> или выписка из него со ссылкой на расчет и с описанием исходных данных и результатов</w:t>
      </w:r>
      <w:r w:rsidRPr="00841009">
        <w:rPr>
          <w:color w:val="000000"/>
          <w:sz w:val="28"/>
          <w:szCs w:val="28"/>
        </w:rPr>
        <w:t>;</w:t>
      </w:r>
    </w:p>
    <w:p w:rsidR="0042022C" w:rsidRPr="00841009" w:rsidRDefault="0042022C" w:rsidP="00D57484">
      <w:pPr>
        <w:numPr>
          <w:ilvl w:val="0"/>
          <w:numId w:val="6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чертежи оборудования;</w:t>
      </w:r>
    </w:p>
    <w:p w:rsidR="0042022C" w:rsidRPr="00841009" w:rsidRDefault="0042022C" w:rsidP="00D57484">
      <w:pPr>
        <w:numPr>
          <w:ilvl w:val="0"/>
          <w:numId w:val="6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таблицы контроля </w:t>
      </w:r>
      <w:r w:rsidR="00004E32" w:rsidRPr="00841009">
        <w:rPr>
          <w:color w:val="000000"/>
          <w:sz w:val="28"/>
          <w:szCs w:val="28"/>
        </w:rPr>
        <w:t xml:space="preserve">качества </w:t>
      </w:r>
      <w:r w:rsidRPr="00841009">
        <w:rPr>
          <w:color w:val="000000"/>
          <w:sz w:val="28"/>
          <w:szCs w:val="28"/>
        </w:rPr>
        <w:t>металла</w:t>
      </w:r>
      <w:r w:rsidRPr="00841009">
        <w:rPr>
          <w:color w:val="000000"/>
        </w:rPr>
        <w:t>;</w:t>
      </w:r>
    </w:p>
    <w:p w:rsidR="00E275A6" w:rsidRPr="00841009" w:rsidRDefault="00E275A6" w:rsidP="00D57484">
      <w:pPr>
        <w:numPr>
          <w:ilvl w:val="0"/>
          <w:numId w:val="6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lastRenderedPageBreak/>
        <w:t>паспорта арматуры</w:t>
      </w:r>
      <w:r w:rsidR="00B12470" w:rsidRPr="00841009">
        <w:rPr>
          <w:color w:val="000000"/>
          <w:sz w:val="28"/>
          <w:szCs w:val="28"/>
        </w:rPr>
        <w:t xml:space="preserve"> </w:t>
      </w:r>
      <w:r w:rsidR="0005329F">
        <w:rPr>
          <w:color w:val="000000"/>
          <w:sz w:val="28"/>
          <w:szCs w:val="28"/>
        </w:rPr>
        <w:t>и (или)</w:t>
      </w:r>
      <w:r w:rsidR="00B12470" w:rsidRPr="00841009">
        <w:rPr>
          <w:color w:val="000000"/>
          <w:sz w:val="28"/>
          <w:szCs w:val="28"/>
        </w:rPr>
        <w:t xml:space="preserve"> КИП</w:t>
      </w:r>
      <w:r w:rsidRPr="00841009">
        <w:rPr>
          <w:color w:val="000000"/>
          <w:sz w:val="28"/>
          <w:szCs w:val="28"/>
        </w:rPr>
        <w:t xml:space="preserve">, </w:t>
      </w:r>
      <w:r w:rsidR="00B12470" w:rsidRPr="00841009">
        <w:rPr>
          <w:color w:val="000000"/>
          <w:sz w:val="28"/>
          <w:szCs w:val="28"/>
        </w:rPr>
        <w:t>установленных на</w:t>
      </w:r>
      <w:r w:rsidRPr="00841009">
        <w:rPr>
          <w:color w:val="000000"/>
          <w:sz w:val="28"/>
          <w:szCs w:val="28"/>
        </w:rPr>
        <w:t xml:space="preserve"> оборудовани</w:t>
      </w:r>
      <w:r w:rsidR="00B12470" w:rsidRPr="00841009">
        <w:rPr>
          <w:color w:val="000000"/>
          <w:sz w:val="28"/>
          <w:szCs w:val="28"/>
        </w:rPr>
        <w:t>и</w:t>
      </w:r>
      <w:r w:rsidR="009F42B5" w:rsidRPr="00841009">
        <w:rPr>
          <w:color w:val="000000"/>
          <w:sz w:val="28"/>
          <w:szCs w:val="28"/>
        </w:rPr>
        <w:t>;</w:t>
      </w:r>
    </w:p>
    <w:p w:rsidR="009F42B5" w:rsidRPr="00841009" w:rsidRDefault="009F42B5" w:rsidP="00D57484">
      <w:pPr>
        <w:numPr>
          <w:ilvl w:val="0"/>
          <w:numId w:val="6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сертификаты на примене</w:t>
      </w:r>
      <w:r w:rsidR="000B66E5" w:rsidRPr="00841009">
        <w:rPr>
          <w:color w:val="000000"/>
          <w:sz w:val="28"/>
          <w:szCs w:val="28"/>
        </w:rPr>
        <w:t>нн</w:t>
      </w:r>
      <w:r w:rsidRPr="00841009">
        <w:rPr>
          <w:color w:val="000000"/>
          <w:sz w:val="28"/>
          <w:szCs w:val="28"/>
        </w:rPr>
        <w:t>ые материалы</w:t>
      </w:r>
      <w:r w:rsidR="0099666E">
        <w:rPr>
          <w:color w:val="000000"/>
          <w:sz w:val="28"/>
          <w:szCs w:val="28"/>
        </w:rPr>
        <w:t>.</w:t>
      </w:r>
    </w:p>
    <w:p w:rsidR="00CD4051" w:rsidRPr="00841009" w:rsidRDefault="000B66E5" w:rsidP="005E4890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В</w:t>
      </w:r>
      <w:r w:rsidR="00CD4051" w:rsidRPr="00841009">
        <w:rPr>
          <w:color w:val="000000"/>
          <w:sz w:val="28"/>
          <w:szCs w:val="28"/>
        </w:rPr>
        <w:t xml:space="preserve"> случае </w:t>
      </w:r>
      <w:r w:rsidR="00276E9E">
        <w:rPr>
          <w:color w:val="000000"/>
          <w:sz w:val="28"/>
          <w:szCs w:val="28"/>
        </w:rPr>
        <w:t>примен</w:t>
      </w:r>
      <w:r w:rsidR="00CD4051" w:rsidRPr="00841009">
        <w:rPr>
          <w:color w:val="000000"/>
          <w:sz w:val="28"/>
          <w:szCs w:val="28"/>
        </w:rPr>
        <w:t xml:space="preserve">ения </w:t>
      </w:r>
      <w:r w:rsidR="00C267F7" w:rsidRPr="00841009">
        <w:rPr>
          <w:color w:val="000000"/>
          <w:sz w:val="28"/>
          <w:szCs w:val="28"/>
        </w:rPr>
        <w:t xml:space="preserve">нового </w:t>
      </w:r>
      <w:r w:rsidR="00CD4051" w:rsidRPr="00841009">
        <w:rPr>
          <w:color w:val="000000"/>
          <w:sz w:val="28"/>
          <w:szCs w:val="28"/>
        </w:rPr>
        <w:t>материала</w:t>
      </w:r>
      <w:r w:rsidR="00C267F7" w:rsidRPr="00841009">
        <w:rPr>
          <w:color w:val="000000"/>
          <w:sz w:val="28"/>
          <w:szCs w:val="28"/>
        </w:rPr>
        <w:t xml:space="preserve"> </w:t>
      </w:r>
      <w:r w:rsidR="00E715E5">
        <w:rPr>
          <w:color w:val="000000"/>
          <w:sz w:val="28"/>
          <w:szCs w:val="28"/>
        </w:rPr>
        <w:t xml:space="preserve">в соответствии </w:t>
      </w:r>
      <w:r w:rsidR="00E715E5" w:rsidRPr="00841009">
        <w:rPr>
          <w:color w:val="000000"/>
          <w:sz w:val="28"/>
          <w:szCs w:val="28"/>
        </w:rPr>
        <w:t>с пункт</w:t>
      </w:r>
      <w:r w:rsidR="00E715E5">
        <w:rPr>
          <w:color w:val="000000"/>
          <w:sz w:val="28"/>
          <w:szCs w:val="28"/>
        </w:rPr>
        <w:t>ом</w:t>
      </w:r>
      <w:r w:rsidR="00E715E5" w:rsidRPr="00841009">
        <w:rPr>
          <w:color w:val="000000"/>
          <w:sz w:val="28"/>
          <w:szCs w:val="28"/>
        </w:rPr>
        <w:t xml:space="preserve"> 89 настоящих Правил</w:t>
      </w:r>
      <w:r w:rsidR="00E715E5">
        <w:rPr>
          <w:color w:val="000000"/>
          <w:sz w:val="28"/>
          <w:szCs w:val="28"/>
        </w:rPr>
        <w:t>,</w:t>
      </w:r>
      <w:r w:rsidR="00E715E5" w:rsidRPr="00841009">
        <w:rPr>
          <w:color w:val="000000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>к</w:t>
      </w:r>
      <w:r w:rsidRPr="00841009">
        <w:rPr>
          <w:rFonts w:eastAsia="Calibri"/>
          <w:sz w:val="28"/>
          <w:szCs w:val="28"/>
          <w:lang w:eastAsia="en-US"/>
        </w:rPr>
        <w:t xml:space="preserve"> паспорту оборудования</w:t>
      </w:r>
      <w:r w:rsidRPr="00841009">
        <w:rPr>
          <w:color w:val="000000"/>
          <w:sz w:val="28"/>
          <w:szCs w:val="28"/>
        </w:rPr>
        <w:t xml:space="preserve"> </w:t>
      </w:r>
      <w:r w:rsidR="00C267F7" w:rsidRPr="00841009">
        <w:rPr>
          <w:color w:val="000000"/>
          <w:sz w:val="28"/>
          <w:szCs w:val="28"/>
        </w:rPr>
        <w:t>должно быть приложено техническое решение</w:t>
      </w:r>
      <w:r w:rsidRPr="00841009">
        <w:rPr>
          <w:color w:val="000000"/>
          <w:sz w:val="28"/>
          <w:szCs w:val="28"/>
        </w:rPr>
        <w:t>.</w:t>
      </w:r>
    </w:p>
    <w:p w:rsidR="004045C9" w:rsidRPr="00841009" w:rsidRDefault="004045C9" w:rsidP="00C35592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41009">
        <w:rPr>
          <w:color w:val="000000"/>
          <w:spacing w:val="-1"/>
          <w:sz w:val="28"/>
          <w:szCs w:val="28"/>
        </w:rPr>
        <w:t xml:space="preserve">При наличии отступлений от </w:t>
      </w:r>
      <w:r w:rsidRPr="00841009">
        <w:rPr>
          <w:color w:val="000000"/>
          <w:sz w:val="28"/>
          <w:szCs w:val="28"/>
        </w:rPr>
        <w:t>конструкторской</w:t>
      </w:r>
      <w:r w:rsidR="009F44E3" w:rsidRPr="00841009">
        <w:rPr>
          <w:color w:val="000000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 xml:space="preserve">документации </w:t>
      </w:r>
      <w:r w:rsidR="007B182D" w:rsidRPr="00841009">
        <w:rPr>
          <w:color w:val="000000"/>
          <w:sz w:val="28"/>
          <w:szCs w:val="28"/>
        </w:rPr>
        <w:t xml:space="preserve">к </w:t>
      </w:r>
      <w:r w:rsidR="00386A32" w:rsidRPr="00841009">
        <w:rPr>
          <w:rFonts w:eastAsia="Calibri"/>
          <w:sz w:val="28"/>
          <w:szCs w:val="28"/>
          <w:lang w:eastAsia="en-US"/>
        </w:rPr>
        <w:t>паспорту</w:t>
      </w:r>
      <w:r w:rsidR="007B182D" w:rsidRPr="00841009">
        <w:rPr>
          <w:color w:val="000000"/>
          <w:sz w:val="28"/>
          <w:szCs w:val="28"/>
        </w:rPr>
        <w:t xml:space="preserve"> </w:t>
      </w:r>
      <w:r w:rsidR="000217A0" w:rsidRPr="00841009">
        <w:rPr>
          <w:rFonts w:eastAsia="Calibri"/>
          <w:sz w:val="28"/>
          <w:szCs w:val="28"/>
          <w:lang w:eastAsia="en-US"/>
        </w:rPr>
        <w:t>оборудования</w:t>
      </w:r>
      <w:r w:rsidR="000217A0" w:rsidRPr="00841009">
        <w:rPr>
          <w:color w:val="000000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 xml:space="preserve">должны быть приложены документы, содержащие </w:t>
      </w:r>
      <w:r w:rsidR="00EF2FA0" w:rsidRPr="00841009">
        <w:rPr>
          <w:color w:val="000000"/>
          <w:sz w:val="28"/>
          <w:szCs w:val="28"/>
        </w:rPr>
        <w:t xml:space="preserve">сведения об устраненных </w:t>
      </w:r>
      <w:r w:rsidR="00EF2FA0" w:rsidRPr="00841009">
        <w:rPr>
          <w:color w:val="000000"/>
          <w:spacing w:val="-1"/>
          <w:sz w:val="28"/>
          <w:szCs w:val="28"/>
        </w:rPr>
        <w:t>отступлениях</w:t>
      </w:r>
      <w:r w:rsidR="008064F5" w:rsidRPr="00841009">
        <w:rPr>
          <w:color w:val="000000"/>
          <w:spacing w:val="-1"/>
          <w:sz w:val="28"/>
          <w:szCs w:val="28"/>
        </w:rPr>
        <w:t xml:space="preserve">, </w:t>
      </w:r>
      <w:r w:rsidR="00386A32" w:rsidRPr="00841009">
        <w:rPr>
          <w:color w:val="000000"/>
          <w:spacing w:val="-1"/>
          <w:sz w:val="28"/>
          <w:szCs w:val="28"/>
        </w:rPr>
        <w:t xml:space="preserve">а </w:t>
      </w:r>
      <w:r w:rsidR="00386A32" w:rsidRPr="00841009">
        <w:rPr>
          <w:color w:val="000000"/>
          <w:sz w:val="28"/>
          <w:szCs w:val="28"/>
        </w:rPr>
        <w:t>также</w:t>
      </w:r>
      <w:r w:rsidR="00386A32" w:rsidRPr="00841009">
        <w:rPr>
          <w:color w:val="000000"/>
          <w:spacing w:val="-1"/>
          <w:sz w:val="28"/>
          <w:szCs w:val="28"/>
        </w:rPr>
        <w:t xml:space="preserve"> </w:t>
      </w:r>
      <w:r w:rsidR="00386A32" w:rsidRPr="00841009">
        <w:rPr>
          <w:color w:val="000000"/>
          <w:sz w:val="28"/>
          <w:szCs w:val="28"/>
        </w:rPr>
        <w:t>документы</w:t>
      </w:r>
      <w:r w:rsidR="00386A32" w:rsidRPr="00841009">
        <w:rPr>
          <w:color w:val="000000"/>
          <w:spacing w:val="-1"/>
          <w:sz w:val="28"/>
          <w:szCs w:val="28"/>
        </w:rPr>
        <w:t xml:space="preserve"> по результатам оценки соответствия и отчет о несоответствиях</w:t>
      </w:r>
      <w:r w:rsidRPr="00841009">
        <w:rPr>
          <w:color w:val="000000"/>
          <w:spacing w:val="-1"/>
          <w:sz w:val="28"/>
          <w:szCs w:val="28"/>
        </w:rPr>
        <w:t>.</w:t>
      </w:r>
    </w:p>
    <w:p w:rsidR="00E23025" w:rsidRPr="00841009" w:rsidRDefault="00065685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145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E23025" w:rsidRPr="00841009">
        <w:rPr>
          <w:color w:val="000000"/>
          <w:spacing w:val="-2"/>
          <w:sz w:val="28"/>
          <w:szCs w:val="28"/>
        </w:rPr>
        <w:t>Требования пунктов 1</w:t>
      </w:r>
      <w:r w:rsidR="00D87983" w:rsidRPr="00841009">
        <w:rPr>
          <w:color w:val="000000"/>
          <w:spacing w:val="-2"/>
          <w:sz w:val="28"/>
          <w:szCs w:val="28"/>
        </w:rPr>
        <w:t>4</w:t>
      </w:r>
      <w:r w:rsidR="00E23025" w:rsidRPr="00841009">
        <w:rPr>
          <w:color w:val="000000"/>
          <w:spacing w:val="-2"/>
          <w:sz w:val="28"/>
          <w:szCs w:val="28"/>
        </w:rPr>
        <w:t>2</w:t>
      </w:r>
      <w:r w:rsidR="0099666E" w:rsidRPr="00841009">
        <w:rPr>
          <w:color w:val="000000"/>
          <w:sz w:val="28"/>
          <w:szCs w:val="28"/>
        </w:rPr>
        <w:t>–</w:t>
      </w:r>
      <w:r w:rsidR="00E23025" w:rsidRPr="00841009">
        <w:rPr>
          <w:color w:val="000000"/>
          <w:spacing w:val="-2"/>
          <w:sz w:val="28"/>
          <w:szCs w:val="28"/>
        </w:rPr>
        <w:t>1</w:t>
      </w:r>
      <w:r w:rsidR="00D87983" w:rsidRPr="00841009">
        <w:rPr>
          <w:color w:val="000000"/>
          <w:spacing w:val="-2"/>
          <w:sz w:val="28"/>
          <w:szCs w:val="28"/>
        </w:rPr>
        <w:t>44</w:t>
      </w:r>
      <w:r w:rsidR="00E23025" w:rsidRPr="00841009">
        <w:rPr>
          <w:color w:val="000000"/>
          <w:spacing w:val="-2"/>
          <w:sz w:val="28"/>
          <w:szCs w:val="28"/>
        </w:rPr>
        <w:t xml:space="preserve"> настоящих Правил не распространяются на паспорта</w:t>
      </w:r>
      <w:r w:rsidR="00E23025" w:rsidRPr="00841009">
        <w:rPr>
          <w:color w:val="000000"/>
          <w:sz w:val="28"/>
          <w:szCs w:val="28"/>
        </w:rPr>
        <w:t xml:space="preserve"> арматуры.</w:t>
      </w:r>
    </w:p>
    <w:p w:rsidR="00E275A6" w:rsidRPr="00841009" w:rsidRDefault="00065685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146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5C5F7F" w:rsidRPr="00841009">
        <w:rPr>
          <w:color w:val="000000"/>
          <w:sz w:val="28"/>
          <w:szCs w:val="28"/>
        </w:rPr>
        <w:t>Предприятие-и</w:t>
      </w:r>
      <w:r w:rsidR="00E275A6" w:rsidRPr="00841009">
        <w:rPr>
          <w:color w:val="000000"/>
          <w:sz w:val="28"/>
          <w:szCs w:val="28"/>
        </w:rPr>
        <w:t>зготовитель должн</w:t>
      </w:r>
      <w:r w:rsidR="005C5F7F" w:rsidRPr="00841009">
        <w:rPr>
          <w:color w:val="000000"/>
          <w:sz w:val="28"/>
          <w:szCs w:val="28"/>
        </w:rPr>
        <w:t>о</w:t>
      </w:r>
      <w:r w:rsidR="00E275A6" w:rsidRPr="00841009">
        <w:rPr>
          <w:color w:val="000000"/>
          <w:sz w:val="28"/>
          <w:szCs w:val="28"/>
        </w:rPr>
        <w:t xml:space="preserve"> передать эксплуатирующей организации свидетельства об изготовлении деталей и сборочных единиц трубопроводов</w:t>
      </w:r>
      <w:r w:rsidR="001A0948" w:rsidRPr="00841009">
        <w:rPr>
          <w:color w:val="000000"/>
        </w:rPr>
        <w:t xml:space="preserve">, </w:t>
      </w:r>
      <w:r w:rsidR="001A0948" w:rsidRPr="00841009">
        <w:rPr>
          <w:sz w:val="28"/>
          <w:szCs w:val="28"/>
        </w:rPr>
        <w:t xml:space="preserve">комплект чертежей (общий вид </w:t>
      </w:r>
      <w:r w:rsidR="0005329F">
        <w:rPr>
          <w:sz w:val="28"/>
          <w:szCs w:val="28"/>
        </w:rPr>
        <w:t>и (или)</w:t>
      </w:r>
      <w:r w:rsidR="001A0948" w:rsidRPr="00841009">
        <w:rPr>
          <w:sz w:val="28"/>
          <w:szCs w:val="28"/>
        </w:rPr>
        <w:t xml:space="preserve"> сборочные </w:t>
      </w:r>
      <w:r w:rsidR="00366BF6" w:rsidRPr="00841009">
        <w:rPr>
          <w:sz w:val="28"/>
          <w:szCs w:val="28"/>
        </w:rPr>
        <w:t>чертеж</w:t>
      </w:r>
      <w:r w:rsidR="001A0948" w:rsidRPr="00841009">
        <w:rPr>
          <w:sz w:val="28"/>
          <w:szCs w:val="28"/>
        </w:rPr>
        <w:t>и с таблицами контроля качества)</w:t>
      </w:r>
      <w:r w:rsidR="00E275A6" w:rsidRPr="00841009">
        <w:rPr>
          <w:color w:val="000000"/>
          <w:sz w:val="28"/>
          <w:szCs w:val="28"/>
        </w:rPr>
        <w:t>. Монтажная организация должна передать эксплуатирующей организации свидетельств</w:t>
      </w:r>
      <w:r w:rsidR="0071686F" w:rsidRPr="00841009">
        <w:rPr>
          <w:color w:val="000000"/>
          <w:sz w:val="28"/>
          <w:szCs w:val="28"/>
        </w:rPr>
        <w:t>а</w:t>
      </w:r>
      <w:r w:rsidR="00E275A6" w:rsidRPr="00841009">
        <w:rPr>
          <w:color w:val="000000"/>
          <w:sz w:val="28"/>
          <w:szCs w:val="28"/>
        </w:rPr>
        <w:t xml:space="preserve"> о монтаже оборудования </w:t>
      </w:r>
      <w:r w:rsidR="0005329F">
        <w:rPr>
          <w:color w:val="000000"/>
          <w:spacing w:val="1"/>
          <w:sz w:val="28"/>
          <w:szCs w:val="28"/>
        </w:rPr>
        <w:t>и (или)</w:t>
      </w:r>
      <w:r w:rsidR="00797060" w:rsidRPr="00841009">
        <w:rPr>
          <w:color w:val="000000"/>
          <w:sz w:val="28"/>
          <w:szCs w:val="28"/>
        </w:rPr>
        <w:t xml:space="preserve"> </w:t>
      </w:r>
      <w:r w:rsidR="00E275A6" w:rsidRPr="00841009">
        <w:rPr>
          <w:color w:val="000000"/>
          <w:sz w:val="28"/>
          <w:szCs w:val="28"/>
        </w:rPr>
        <w:t>трубопроводов.</w:t>
      </w:r>
    </w:p>
    <w:p w:rsidR="00E275A6" w:rsidRPr="00841009" w:rsidRDefault="00065685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147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366BF6" w:rsidRPr="00841009">
        <w:rPr>
          <w:color w:val="000000"/>
          <w:sz w:val="28"/>
          <w:szCs w:val="28"/>
        </w:rPr>
        <w:t>С</w:t>
      </w:r>
      <w:r w:rsidR="00E275A6" w:rsidRPr="00841009">
        <w:rPr>
          <w:color w:val="000000"/>
          <w:sz w:val="28"/>
          <w:szCs w:val="28"/>
        </w:rPr>
        <w:t>видетельств</w:t>
      </w:r>
      <w:r w:rsidR="00366BF6" w:rsidRPr="00841009">
        <w:rPr>
          <w:color w:val="000000"/>
          <w:sz w:val="28"/>
          <w:szCs w:val="28"/>
        </w:rPr>
        <w:t>о</w:t>
      </w:r>
      <w:r w:rsidR="00E275A6" w:rsidRPr="00841009">
        <w:rPr>
          <w:color w:val="000000"/>
          <w:sz w:val="28"/>
          <w:szCs w:val="28"/>
        </w:rPr>
        <w:t xml:space="preserve"> об изготовлении деталей и сборочных единиц трубопроводов должн</w:t>
      </w:r>
      <w:r w:rsidR="00366BF6" w:rsidRPr="00841009">
        <w:rPr>
          <w:color w:val="000000"/>
          <w:sz w:val="28"/>
          <w:szCs w:val="28"/>
        </w:rPr>
        <w:t>о</w:t>
      </w:r>
      <w:r w:rsidR="00E275A6" w:rsidRPr="00841009">
        <w:rPr>
          <w:color w:val="000000"/>
          <w:sz w:val="28"/>
          <w:szCs w:val="28"/>
        </w:rPr>
        <w:t xml:space="preserve"> </w:t>
      </w:r>
      <w:r w:rsidR="00366BF6" w:rsidRPr="00841009">
        <w:rPr>
          <w:color w:val="000000"/>
          <w:sz w:val="28"/>
          <w:szCs w:val="28"/>
        </w:rPr>
        <w:t>содержать</w:t>
      </w:r>
      <w:r w:rsidR="00E275A6" w:rsidRPr="00841009">
        <w:rPr>
          <w:color w:val="000000"/>
          <w:sz w:val="28"/>
          <w:szCs w:val="28"/>
        </w:rPr>
        <w:t>:</w:t>
      </w:r>
    </w:p>
    <w:p w:rsidR="00E275A6" w:rsidRPr="00841009" w:rsidRDefault="00E275A6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наименование </w:t>
      </w:r>
      <w:r w:rsidR="00720157" w:rsidRPr="00841009">
        <w:rPr>
          <w:color w:val="000000"/>
          <w:sz w:val="28"/>
          <w:szCs w:val="28"/>
        </w:rPr>
        <w:t>предприятия</w:t>
      </w:r>
      <w:r w:rsidR="00FB1E2E" w:rsidRPr="00841009">
        <w:rPr>
          <w:color w:val="000000"/>
          <w:sz w:val="28"/>
          <w:szCs w:val="28"/>
        </w:rPr>
        <w:t>-</w:t>
      </w:r>
      <w:r w:rsidRPr="00841009">
        <w:rPr>
          <w:color w:val="000000"/>
          <w:sz w:val="28"/>
          <w:szCs w:val="28"/>
        </w:rPr>
        <w:t>изготовителя;</w:t>
      </w:r>
    </w:p>
    <w:p w:rsidR="00E275A6" w:rsidRPr="00841009" w:rsidRDefault="003621C6" w:rsidP="00D57484">
      <w:pPr>
        <w:pStyle w:val="aa"/>
        <w:widowControl/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autoSpaceDE/>
        <w:autoSpaceDN/>
        <w:adjustRightInd/>
        <w:spacing w:line="360" w:lineRule="auto"/>
        <w:ind w:left="0" w:firstLine="720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наименование деталей и сборочных единиц трубопроводов</w:t>
      </w:r>
      <w:r w:rsidR="001A0948" w:rsidRPr="00841009">
        <w:rPr>
          <w:color w:val="000000"/>
          <w:sz w:val="28"/>
          <w:szCs w:val="28"/>
        </w:rPr>
        <w:t xml:space="preserve">, </w:t>
      </w:r>
      <w:r w:rsidR="001A0948" w:rsidRPr="00841009">
        <w:rPr>
          <w:sz w:val="28"/>
          <w:szCs w:val="28"/>
        </w:rPr>
        <w:t>д</w:t>
      </w:r>
      <w:r w:rsidR="00BF487D" w:rsidRPr="00841009">
        <w:rPr>
          <w:sz w:val="28"/>
          <w:szCs w:val="28"/>
        </w:rPr>
        <w:t>ату</w:t>
      </w:r>
      <w:r w:rsidR="001A0948" w:rsidRPr="00841009">
        <w:rPr>
          <w:sz w:val="28"/>
          <w:szCs w:val="28"/>
        </w:rPr>
        <w:t xml:space="preserve"> изготовления</w:t>
      </w:r>
      <w:r w:rsidR="00E275A6"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сведения о рабочей среде, расчетных давлении и температуре;</w:t>
      </w:r>
    </w:p>
    <w:p w:rsidR="00E275A6" w:rsidRPr="00841009" w:rsidRDefault="00366BF6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о </w:t>
      </w:r>
      <w:r w:rsidR="00E275A6" w:rsidRPr="00841009">
        <w:rPr>
          <w:color w:val="000000"/>
          <w:sz w:val="28"/>
          <w:szCs w:val="28"/>
        </w:rPr>
        <w:t>групп</w:t>
      </w:r>
      <w:r w:rsidRPr="00841009">
        <w:rPr>
          <w:color w:val="000000"/>
          <w:sz w:val="28"/>
          <w:szCs w:val="28"/>
        </w:rPr>
        <w:t>е</w:t>
      </w:r>
      <w:r w:rsidR="00CC639E" w:rsidRPr="00841009">
        <w:rPr>
          <w:color w:val="000000"/>
          <w:sz w:val="28"/>
          <w:szCs w:val="28"/>
        </w:rPr>
        <w:t>, класс</w:t>
      </w:r>
      <w:r w:rsidRPr="00841009">
        <w:rPr>
          <w:color w:val="000000"/>
          <w:sz w:val="28"/>
          <w:szCs w:val="28"/>
        </w:rPr>
        <w:t>е</w:t>
      </w:r>
      <w:r w:rsidR="00CC639E" w:rsidRPr="00841009">
        <w:rPr>
          <w:color w:val="000000"/>
          <w:sz w:val="28"/>
          <w:szCs w:val="28"/>
        </w:rPr>
        <w:t xml:space="preserve"> безопасности и категори</w:t>
      </w:r>
      <w:r w:rsidRPr="00841009">
        <w:rPr>
          <w:color w:val="000000"/>
          <w:sz w:val="28"/>
          <w:szCs w:val="28"/>
        </w:rPr>
        <w:t>и</w:t>
      </w:r>
      <w:r w:rsidR="00CC639E" w:rsidRPr="00841009">
        <w:rPr>
          <w:color w:val="000000"/>
          <w:sz w:val="28"/>
          <w:szCs w:val="28"/>
        </w:rPr>
        <w:t xml:space="preserve"> сейсмостойкост</w:t>
      </w:r>
      <w:r w:rsidR="007B182D" w:rsidRPr="00841009">
        <w:rPr>
          <w:color w:val="000000"/>
          <w:sz w:val="28"/>
          <w:szCs w:val="28"/>
        </w:rPr>
        <w:t>и</w:t>
      </w:r>
      <w:r w:rsidR="00CC639E" w:rsidRPr="00841009">
        <w:rPr>
          <w:color w:val="000000"/>
          <w:sz w:val="28"/>
          <w:szCs w:val="28"/>
        </w:rPr>
        <w:t xml:space="preserve"> трубопровода</w:t>
      </w:r>
      <w:r w:rsidR="00E275A6"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сведения о трубах, фасонных и крепежных деталях, в</w:t>
      </w:r>
      <w:r w:rsidR="000D1355" w:rsidRPr="00841009">
        <w:rPr>
          <w:color w:val="000000"/>
          <w:sz w:val="28"/>
          <w:szCs w:val="28"/>
        </w:rPr>
        <w:t>ключая</w:t>
      </w:r>
      <w:r w:rsidRPr="00841009">
        <w:rPr>
          <w:color w:val="000000"/>
          <w:sz w:val="28"/>
          <w:szCs w:val="28"/>
        </w:rPr>
        <w:t xml:space="preserve"> сертификатные данные на материалы;</w:t>
      </w:r>
    </w:p>
    <w:p w:rsidR="00E275A6" w:rsidRPr="00841009" w:rsidRDefault="00E275A6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сведения об арматуре</w:t>
      </w:r>
      <w:r w:rsidR="00F80DF4" w:rsidRPr="00841009">
        <w:rPr>
          <w:color w:val="000000"/>
          <w:sz w:val="28"/>
          <w:szCs w:val="28"/>
        </w:rPr>
        <w:t xml:space="preserve"> </w:t>
      </w:r>
      <w:r w:rsidR="0005329F">
        <w:rPr>
          <w:color w:val="000000"/>
          <w:sz w:val="28"/>
          <w:szCs w:val="28"/>
        </w:rPr>
        <w:t>и (или)</w:t>
      </w:r>
      <w:r w:rsidR="00F80DF4" w:rsidRPr="00841009">
        <w:rPr>
          <w:color w:val="000000"/>
          <w:sz w:val="28"/>
          <w:szCs w:val="28"/>
        </w:rPr>
        <w:t xml:space="preserve"> КИП</w:t>
      </w:r>
      <w:r w:rsidRPr="00841009">
        <w:rPr>
          <w:color w:val="000000"/>
          <w:sz w:val="28"/>
          <w:szCs w:val="28"/>
        </w:rPr>
        <w:t>, установленн</w:t>
      </w:r>
      <w:r w:rsidR="00F80DF4" w:rsidRPr="00841009">
        <w:rPr>
          <w:color w:val="000000"/>
          <w:sz w:val="28"/>
          <w:szCs w:val="28"/>
        </w:rPr>
        <w:t>ых</w:t>
      </w:r>
      <w:r w:rsidRPr="00841009">
        <w:rPr>
          <w:color w:val="000000"/>
          <w:sz w:val="28"/>
          <w:szCs w:val="28"/>
        </w:rPr>
        <w:t xml:space="preserve"> </w:t>
      </w:r>
      <w:r w:rsidR="00720157" w:rsidRPr="00841009">
        <w:rPr>
          <w:color w:val="000000"/>
          <w:sz w:val="28"/>
          <w:szCs w:val="28"/>
        </w:rPr>
        <w:t>предприятием</w:t>
      </w:r>
      <w:r w:rsidR="00C86C84" w:rsidRPr="00841009">
        <w:rPr>
          <w:color w:val="000000"/>
          <w:sz w:val="28"/>
          <w:szCs w:val="28"/>
        </w:rPr>
        <w:t>-</w:t>
      </w:r>
      <w:r w:rsidRPr="00841009">
        <w:rPr>
          <w:color w:val="000000"/>
          <w:sz w:val="28"/>
          <w:szCs w:val="28"/>
        </w:rPr>
        <w:t>изготовителем на сборочных единицах трубопровода;</w:t>
      </w:r>
    </w:p>
    <w:p w:rsidR="00E275A6" w:rsidRPr="00841009" w:rsidRDefault="00E275A6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о </w:t>
      </w:r>
      <w:r w:rsidR="00B72344" w:rsidRPr="00841009">
        <w:rPr>
          <w:color w:val="000000"/>
          <w:sz w:val="28"/>
          <w:szCs w:val="28"/>
        </w:rPr>
        <w:t>термической обработке</w:t>
      </w:r>
      <w:r w:rsidRPr="00841009">
        <w:rPr>
          <w:color w:val="000000"/>
          <w:sz w:val="28"/>
          <w:szCs w:val="28"/>
        </w:rPr>
        <w:t xml:space="preserve"> сборочных единиц</w:t>
      </w:r>
      <w:r w:rsidR="00902E41" w:rsidRPr="00841009">
        <w:rPr>
          <w:color w:val="000000"/>
          <w:sz w:val="28"/>
          <w:szCs w:val="28"/>
        </w:rPr>
        <w:t xml:space="preserve"> </w:t>
      </w:r>
      <w:r w:rsidR="004E73ED" w:rsidRPr="00841009">
        <w:rPr>
          <w:color w:val="000000"/>
          <w:sz w:val="28"/>
          <w:szCs w:val="28"/>
        </w:rPr>
        <w:t>и деталей</w:t>
      </w:r>
      <w:r w:rsidRPr="00841009">
        <w:rPr>
          <w:color w:val="000000"/>
          <w:sz w:val="28"/>
          <w:szCs w:val="28"/>
        </w:rPr>
        <w:t>;</w:t>
      </w:r>
    </w:p>
    <w:p w:rsidR="004045C9" w:rsidRPr="00841009" w:rsidRDefault="004045C9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pacing w:val="-1"/>
          <w:sz w:val="28"/>
          <w:szCs w:val="28"/>
        </w:rPr>
        <w:lastRenderedPageBreak/>
        <w:t>сведения об исправлении дефектов при изготовлении;</w:t>
      </w:r>
    </w:p>
    <w:p w:rsidR="00E275A6" w:rsidRPr="00841009" w:rsidRDefault="00E275A6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результаты </w:t>
      </w:r>
      <w:r w:rsidR="00DD1F9C" w:rsidRPr="00841009">
        <w:rPr>
          <w:color w:val="000000"/>
          <w:sz w:val="28"/>
          <w:szCs w:val="28"/>
        </w:rPr>
        <w:t xml:space="preserve">испытаний </w:t>
      </w:r>
      <w:r w:rsidR="004E73ED" w:rsidRPr="00841009">
        <w:rPr>
          <w:color w:val="000000"/>
          <w:sz w:val="28"/>
          <w:szCs w:val="28"/>
        </w:rPr>
        <w:t>давлением</w:t>
      </w:r>
      <w:r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</w:t>
      </w:r>
      <w:r w:rsidR="00377530" w:rsidRPr="00841009">
        <w:rPr>
          <w:color w:val="000000"/>
          <w:sz w:val="28"/>
          <w:szCs w:val="28"/>
        </w:rPr>
        <w:t xml:space="preserve">о </w:t>
      </w:r>
      <w:r w:rsidRPr="00841009">
        <w:rPr>
          <w:color w:val="000000"/>
          <w:sz w:val="28"/>
          <w:szCs w:val="28"/>
        </w:rPr>
        <w:t>результатах неразрушающего контроля деталей, сварных соединений и наплавок;</w:t>
      </w:r>
    </w:p>
    <w:p w:rsidR="00E275A6" w:rsidRPr="00841009" w:rsidRDefault="00E275A6" w:rsidP="00D57484">
      <w:pPr>
        <w:numPr>
          <w:ilvl w:val="0"/>
          <w:numId w:val="7"/>
        </w:numPr>
        <w:tabs>
          <w:tab w:val="clear" w:pos="1106"/>
          <w:tab w:val="num" w:pos="-12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заключение о соответствии </w:t>
      </w:r>
      <w:r w:rsidR="00D574F4" w:rsidRPr="00841009">
        <w:rPr>
          <w:color w:val="000000"/>
          <w:sz w:val="28"/>
          <w:szCs w:val="28"/>
        </w:rPr>
        <w:t xml:space="preserve">изготовленных деталей и сборочных единиц </w:t>
      </w:r>
      <w:r w:rsidRPr="00841009">
        <w:rPr>
          <w:color w:val="000000"/>
          <w:sz w:val="28"/>
          <w:szCs w:val="28"/>
        </w:rPr>
        <w:t xml:space="preserve">требованиям </w:t>
      </w:r>
      <w:r w:rsidR="008B3AF6" w:rsidRPr="00841009">
        <w:rPr>
          <w:color w:val="000000"/>
          <w:sz w:val="28"/>
          <w:szCs w:val="28"/>
        </w:rPr>
        <w:t xml:space="preserve">настоящих </w:t>
      </w:r>
      <w:r w:rsidRPr="00841009">
        <w:rPr>
          <w:color w:val="000000"/>
          <w:sz w:val="28"/>
          <w:szCs w:val="28"/>
        </w:rPr>
        <w:t>Правил</w:t>
      </w:r>
      <w:r w:rsidR="00902E41" w:rsidRPr="00841009">
        <w:rPr>
          <w:color w:val="000000"/>
          <w:sz w:val="28"/>
          <w:szCs w:val="28"/>
        </w:rPr>
        <w:t xml:space="preserve"> и конструкторской документации</w:t>
      </w:r>
      <w:r w:rsidRPr="00841009">
        <w:rPr>
          <w:color w:val="000000"/>
          <w:sz w:val="28"/>
          <w:szCs w:val="28"/>
        </w:rPr>
        <w:t>.</w:t>
      </w:r>
    </w:p>
    <w:p w:rsidR="00F80DF4" w:rsidRPr="00841009" w:rsidRDefault="00F80DF4" w:rsidP="00F80D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В случае </w:t>
      </w:r>
      <w:r w:rsidR="001E244D">
        <w:rPr>
          <w:color w:val="000000"/>
          <w:sz w:val="28"/>
          <w:szCs w:val="28"/>
        </w:rPr>
        <w:t>примен</w:t>
      </w:r>
      <w:r w:rsidR="001E244D" w:rsidRPr="00841009">
        <w:rPr>
          <w:color w:val="000000"/>
          <w:sz w:val="28"/>
          <w:szCs w:val="28"/>
        </w:rPr>
        <w:t xml:space="preserve">ения нового материала </w:t>
      </w:r>
      <w:r w:rsidR="001E244D">
        <w:rPr>
          <w:color w:val="000000"/>
          <w:sz w:val="28"/>
          <w:szCs w:val="28"/>
        </w:rPr>
        <w:t xml:space="preserve">в соответствии </w:t>
      </w:r>
      <w:r w:rsidR="001E244D" w:rsidRPr="00841009">
        <w:rPr>
          <w:color w:val="000000"/>
          <w:sz w:val="28"/>
          <w:szCs w:val="28"/>
        </w:rPr>
        <w:t>с пункт</w:t>
      </w:r>
      <w:r w:rsidR="001E244D">
        <w:rPr>
          <w:color w:val="000000"/>
          <w:sz w:val="28"/>
          <w:szCs w:val="28"/>
        </w:rPr>
        <w:t>ом</w:t>
      </w:r>
      <w:r w:rsidR="001E244D" w:rsidRPr="00841009">
        <w:rPr>
          <w:color w:val="000000"/>
          <w:sz w:val="28"/>
          <w:szCs w:val="28"/>
        </w:rPr>
        <w:t xml:space="preserve"> </w:t>
      </w:r>
      <w:r w:rsidR="00D87983" w:rsidRPr="00841009">
        <w:rPr>
          <w:color w:val="000000"/>
          <w:sz w:val="28"/>
          <w:szCs w:val="28"/>
        </w:rPr>
        <w:t>8</w:t>
      </w:r>
      <w:r w:rsidRPr="00841009">
        <w:rPr>
          <w:color w:val="000000"/>
          <w:sz w:val="28"/>
          <w:szCs w:val="28"/>
        </w:rPr>
        <w:t xml:space="preserve">9 настоящих Правил, к свидетельству об изготовлении </w:t>
      </w:r>
      <w:r w:rsidR="001E244D" w:rsidRPr="00841009">
        <w:rPr>
          <w:color w:val="000000"/>
          <w:sz w:val="28"/>
          <w:szCs w:val="28"/>
        </w:rPr>
        <w:t xml:space="preserve">деталей и сборочных единиц трубопроводов </w:t>
      </w:r>
      <w:r w:rsidRPr="00841009">
        <w:rPr>
          <w:color w:val="000000"/>
          <w:sz w:val="28"/>
          <w:szCs w:val="28"/>
        </w:rPr>
        <w:t>должно быть приложено техническое решение.</w:t>
      </w:r>
    </w:p>
    <w:p w:rsidR="009F44E3" w:rsidRPr="00841009" w:rsidRDefault="009F44E3" w:rsidP="00C35592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41009">
        <w:rPr>
          <w:color w:val="000000"/>
          <w:spacing w:val="-1"/>
          <w:sz w:val="28"/>
          <w:szCs w:val="28"/>
        </w:rPr>
        <w:t xml:space="preserve">При наличии отступлений от </w:t>
      </w:r>
      <w:r w:rsidRPr="00841009">
        <w:rPr>
          <w:color w:val="000000"/>
          <w:sz w:val="28"/>
          <w:szCs w:val="28"/>
        </w:rPr>
        <w:t xml:space="preserve">конструкторской документации </w:t>
      </w:r>
      <w:r w:rsidR="00E932D6" w:rsidRPr="00841009">
        <w:rPr>
          <w:color w:val="000000"/>
          <w:sz w:val="28"/>
          <w:szCs w:val="28"/>
        </w:rPr>
        <w:t xml:space="preserve">к свидетельству об изготовлении </w:t>
      </w:r>
      <w:r w:rsidRPr="00841009">
        <w:rPr>
          <w:color w:val="000000"/>
          <w:sz w:val="28"/>
          <w:szCs w:val="28"/>
        </w:rPr>
        <w:t xml:space="preserve">должны быть приложены документы, содержащие </w:t>
      </w:r>
      <w:r w:rsidR="008064F5" w:rsidRPr="00841009">
        <w:rPr>
          <w:color w:val="000000"/>
          <w:sz w:val="28"/>
          <w:szCs w:val="28"/>
        </w:rPr>
        <w:t xml:space="preserve">сведения об устраненных </w:t>
      </w:r>
      <w:r w:rsidR="008064F5" w:rsidRPr="00841009">
        <w:rPr>
          <w:color w:val="000000"/>
          <w:spacing w:val="-1"/>
          <w:sz w:val="28"/>
          <w:szCs w:val="28"/>
        </w:rPr>
        <w:t xml:space="preserve">отступлениях, </w:t>
      </w:r>
      <w:r w:rsidR="004E73ED" w:rsidRPr="00841009">
        <w:rPr>
          <w:color w:val="000000"/>
          <w:spacing w:val="-1"/>
          <w:sz w:val="28"/>
          <w:szCs w:val="28"/>
        </w:rPr>
        <w:t xml:space="preserve">а </w:t>
      </w:r>
      <w:r w:rsidR="004E73ED" w:rsidRPr="00841009">
        <w:rPr>
          <w:color w:val="000000"/>
          <w:sz w:val="28"/>
          <w:szCs w:val="28"/>
        </w:rPr>
        <w:t>также</w:t>
      </w:r>
      <w:r w:rsidR="004E73ED" w:rsidRPr="00841009">
        <w:rPr>
          <w:color w:val="000000"/>
          <w:spacing w:val="-1"/>
          <w:sz w:val="28"/>
          <w:szCs w:val="28"/>
        </w:rPr>
        <w:t xml:space="preserve"> </w:t>
      </w:r>
      <w:r w:rsidR="004E73ED" w:rsidRPr="00841009">
        <w:rPr>
          <w:color w:val="000000"/>
          <w:sz w:val="28"/>
          <w:szCs w:val="28"/>
        </w:rPr>
        <w:t>документы</w:t>
      </w:r>
      <w:r w:rsidR="004E73ED" w:rsidRPr="00841009">
        <w:rPr>
          <w:color w:val="000000"/>
          <w:spacing w:val="-1"/>
          <w:sz w:val="28"/>
          <w:szCs w:val="28"/>
        </w:rPr>
        <w:t xml:space="preserve"> по результатам оценки соответствия и отчет о несоответствиях</w:t>
      </w:r>
      <w:r w:rsidRPr="00841009">
        <w:rPr>
          <w:color w:val="000000"/>
          <w:spacing w:val="-1"/>
          <w:sz w:val="28"/>
          <w:szCs w:val="28"/>
        </w:rPr>
        <w:t>.</w:t>
      </w:r>
    </w:p>
    <w:p w:rsidR="00E275A6" w:rsidRPr="00841009" w:rsidRDefault="00065685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148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5E3CCE" w:rsidRPr="00841009">
        <w:rPr>
          <w:color w:val="000000"/>
          <w:sz w:val="28"/>
          <w:szCs w:val="28"/>
        </w:rPr>
        <w:t>С</w:t>
      </w:r>
      <w:r w:rsidR="00E275A6" w:rsidRPr="00841009">
        <w:rPr>
          <w:color w:val="000000"/>
          <w:sz w:val="28"/>
          <w:szCs w:val="28"/>
        </w:rPr>
        <w:t>видетельств</w:t>
      </w:r>
      <w:r w:rsidR="005E3CCE" w:rsidRPr="00841009">
        <w:rPr>
          <w:color w:val="000000"/>
          <w:sz w:val="28"/>
          <w:szCs w:val="28"/>
        </w:rPr>
        <w:t>о</w:t>
      </w:r>
      <w:r w:rsidR="00E275A6" w:rsidRPr="00841009">
        <w:rPr>
          <w:color w:val="000000"/>
          <w:sz w:val="28"/>
          <w:szCs w:val="28"/>
        </w:rPr>
        <w:t xml:space="preserve"> </w:t>
      </w:r>
      <w:r w:rsidR="00CC639E" w:rsidRPr="00841009">
        <w:rPr>
          <w:color w:val="000000"/>
          <w:sz w:val="28"/>
          <w:szCs w:val="28"/>
        </w:rPr>
        <w:t xml:space="preserve">о монтаже оборудования </w:t>
      </w:r>
      <w:r w:rsidR="006955EA" w:rsidRPr="00841009">
        <w:rPr>
          <w:color w:val="000000"/>
          <w:sz w:val="28"/>
          <w:szCs w:val="28"/>
        </w:rPr>
        <w:t>(</w:t>
      </w:r>
      <w:r w:rsidR="00533D0B" w:rsidRPr="00841009">
        <w:rPr>
          <w:color w:val="000000"/>
          <w:sz w:val="28"/>
          <w:szCs w:val="28"/>
        </w:rPr>
        <w:t xml:space="preserve">или </w:t>
      </w:r>
      <w:r w:rsidR="00E275A6" w:rsidRPr="00841009">
        <w:rPr>
          <w:color w:val="000000"/>
          <w:sz w:val="28"/>
          <w:szCs w:val="28"/>
        </w:rPr>
        <w:t>трубопровод</w:t>
      </w:r>
      <w:r w:rsidR="00377530" w:rsidRPr="00841009">
        <w:rPr>
          <w:color w:val="000000"/>
          <w:sz w:val="28"/>
          <w:szCs w:val="28"/>
        </w:rPr>
        <w:t>а</w:t>
      </w:r>
      <w:r w:rsidR="006955EA" w:rsidRPr="00841009">
        <w:rPr>
          <w:color w:val="000000"/>
          <w:sz w:val="28"/>
          <w:szCs w:val="28"/>
        </w:rPr>
        <w:t>)</w:t>
      </w:r>
      <w:r w:rsidR="00E275A6" w:rsidRPr="00841009">
        <w:rPr>
          <w:color w:val="000000"/>
          <w:sz w:val="28"/>
          <w:szCs w:val="28"/>
        </w:rPr>
        <w:t xml:space="preserve"> </w:t>
      </w:r>
      <w:r w:rsidR="005E3CCE" w:rsidRPr="00841009">
        <w:rPr>
          <w:color w:val="000000"/>
          <w:sz w:val="28"/>
          <w:szCs w:val="28"/>
        </w:rPr>
        <w:t>должно содержать</w:t>
      </w:r>
      <w:r w:rsidR="00E275A6" w:rsidRPr="00841009">
        <w:rPr>
          <w:color w:val="000000"/>
          <w:sz w:val="28"/>
          <w:szCs w:val="28"/>
        </w:rPr>
        <w:t>:</w:t>
      </w:r>
    </w:p>
    <w:p w:rsidR="00E275A6" w:rsidRPr="00841009" w:rsidRDefault="00E275A6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наименование монтажной организации;</w:t>
      </w:r>
    </w:p>
    <w:p w:rsidR="00E275A6" w:rsidRPr="00841009" w:rsidRDefault="003621C6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наименование </w:t>
      </w:r>
      <w:r w:rsidR="00CC639E" w:rsidRPr="00841009">
        <w:rPr>
          <w:color w:val="000000"/>
          <w:sz w:val="28"/>
          <w:szCs w:val="28"/>
        </w:rPr>
        <w:t>оборудования (</w:t>
      </w:r>
      <w:r w:rsidR="00952D34" w:rsidRPr="00841009">
        <w:rPr>
          <w:color w:val="000000"/>
          <w:sz w:val="28"/>
          <w:szCs w:val="28"/>
        </w:rPr>
        <w:t xml:space="preserve">или </w:t>
      </w:r>
      <w:r w:rsidRPr="00841009">
        <w:rPr>
          <w:color w:val="000000"/>
          <w:sz w:val="28"/>
          <w:szCs w:val="28"/>
        </w:rPr>
        <w:t>трубопровода</w:t>
      </w:r>
      <w:r w:rsidR="00CC639E" w:rsidRPr="00841009">
        <w:rPr>
          <w:color w:val="000000"/>
          <w:sz w:val="28"/>
          <w:szCs w:val="28"/>
        </w:rPr>
        <w:t>)</w:t>
      </w:r>
      <w:r w:rsidR="00E275A6"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об </w:t>
      </w:r>
      <w:r w:rsidR="00CC639E" w:rsidRPr="00841009">
        <w:rPr>
          <w:color w:val="000000"/>
          <w:sz w:val="28"/>
          <w:szCs w:val="28"/>
        </w:rPr>
        <w:t>оборудовани</w:t>
      </w:r>
      <w:r w:rsidR="006955EA" w:rsidRPr="00841009">
        <w:rPr>
          <w:color w:val="000000"/>
          <w:sz w:val="28"/>
          <w:szCs w:val="28"/>
        </w:rPr>
        <w:t>и</w:t>
      </w:r>
      <w:r w:rsidR="00CC639E" w:rsidRPr="00841009">
        <w:rPr>
          <w:color w:val="000000"/>
          <w:sz w:val="28"/>
          <w:szCs w:val="28"/>
        </w:rPr>
        <w:t xml:space="preserve"> (</w:t>
      </w:r>
      <w:r w:rsidR="00533D0B" w:rsidRPr="00841009">
        <w:rPr>
          <w:color w:val="000000"/>
          <w:sz w:val="28"/>
          <w:szCs w:val="28"/>
        </w:rPr>
        <w:t xml:space="preserve">или </w:t>
      </w:r>
      <w:r w:rsidRPr="00841009">
        <w:rPr>
          <w:color w:val="000000"/>
          <w:sz w:val="28"/>
          <w:szCs w:val="28"/>
        </w:rPr>
        <w:t>трубопроводе</w:t>
      </w:r>
      <w:r w:rsidR="00CC639E" w:rsidRPr="00841009">
        <w:rPr>
          <w:color w:val="000000"/>
          <w:sz w:val="28"/>
          <w:szCs w:val="28"/>
        </w:rPr>
        <w:t>)</w:t>
      </w:r>
      <w:r w:rsidRPr="00841009">
        <w:rPr>
          <w:color w:val="000000"/>
          <w:sz w:val="28"/>
          <w:szCs w:val="28"/>
        </w:rPr>
        <w:t>, включая его группу</w:t>
      </w:r>
      <w:r w:rsidR="00CC639E" w:rsidRPr="00841009">
        <w:rPr>
          <w:color w:val="000000"/>
          <w:sz w:val="28"/>
          <w:szCs w:val="28"/>
        </w:rPr>
        <w:t>,</w:t>
      </w:r>
      <w:r w:rsidRPr="00841009">
        <w:rPr>
          <w:color w:val="000000"/>
          <w:sz w:val="28"/>
          <w:szCs w:val="28"/>
        </w:rPr>
        <w:t xml:space="preserve"> </w:t>
      </w:r>
      <w:r w:rsidR="00CC639E" w:rsidRPr="00841009">
        <w:rPr>
          <w:color w:val="000000"/>
          <w:sz w:val="28"/>
          <w:szCs w:val="28"/>
        </w:rPr>
        <w:t>класс безопасности и категорию сейсмостойкости, сведения о</w:t>
      </w:r>
      <w:r w:rsidRPr="00841009">
        <w:rPr>
          <w:color w:val="000000"/>
          <w:sz w:val="28"/>
          <w:szCs w:val="28"/>
        </w:rPr>
        <w:t xml:space="preserve"> рабоч</w:t>
      </w:r>
      <w:r w:rsidR="00CC639E" w:rsidRPr="00841009">
        <w:rPr>
          <w:color w:val="000000"/>
          <w:sz w:val="28"/>
          <w:szCs w:val="28"/>
        </w:rPr>
        <w:t>ей</w:t>
      </w:r>
      <w:r w:rsidR="00C956F9" w:rsidRPr="00841009">
        <w:rPr>
          <w:color w:val="000000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>сред</w:t>
      </w:r>
      <w:r w:rsidR="00CC639E" w:rsidRPr="00841009">
        <w:rPr>
          <w:color w:val="000000"/>
          <w:sz w:val="28"/>
          <w:szCs w:val="28"/>
        </w:rPr>
        <w:t>е</w:t>
      </w:r>
      <w:r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не включенные в паспорт </w:t>
      </w:r>
      <w:r w:rsidR="00CC639E" w:rsidRPr="00841009">
        <w:rPr>
          <w:color w:val="000000"/>
          <w:sz w:val="28"/>
          <w:szCs w:val="28"/>
        </w:rPr>
        <w:t xml:space="preserve">оборудования </w:t>
      </w:r>
      <w:r w:rsidR="0035052D" w:rsidRPr="00841009">
        <w:rPr>
          <w:color w:val="000000"/>
          <w:sz w:val="28"/>
          <w:szCs w:val="28"/>
        </w:rPr>
        <w:t>или трубопровода данные</w:t>
      </w:r>
      <w:r w:rsidR="007672AA" w:rsidRPr="00841009">
        <w:rPr>
          <w:color w:val="000000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 xml:space="preserve">о крепежных </w:t>
      </w:r>
      <w:r w:rsidR="0035052D" w:rsidRPr="00841009">
        <w:rPr>
          <w:color w:val="000000"/>
          <w:sz w:val="28"/>
          <w:szCs w:val="28"/>
        </w:rPr>
        <w:t xml:space="preserve">изделиях </w:t>
      </w:r>
      <w:r w:rsidR="0005329F">
        <w:rPr>
          <w:color w:val="000000"/>
          <w:sz w:val="28"/>
          <w:szCs w:val="28"/>
        </w:rPr>
        <w:t>и (или)</w:t>
      </w:r>
      <w:r w:rsidR="0035052D" w:rsidRPr="00841009">
        <w:rPr>
          <w:color w:val="000000"/>
          <w:sz w:val="28"/>
          <w:szCs w:val="28"/>
        </w:rPr>
        <w:t xml:space="preserve"> иных </w:t>
      </w:r>
      <w:r w:rsidRPr="00841009">
        <w:rPr>
          <w:color w:val="000000"/>
          <w:sz w:val="28"/>
          <w:szCs w:val="28"/>
        </w:rPr>
        <w:t>деталях;</w:t>
      </w:r>
    </w:p>
    <w:p w:rsidR="00E275A6" w:rsidRPr="00841009" w:rsidRDefault="00E275A6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о сварных соединениях, наплавках и </w:t>
      </w:r>
      <w:r w:rsidR="00187696" w:rsidRPr="00841009">
        <w:rPr>
          <w:color w:val="000000"/>
          <w:sz w:val="28"/>
          <w:szCs w:val="28"/>
        </w:rPr>
        <w:t>термической обработке</w:t>
      </w:r>
      <w:r w:rsidRPr="00841009">
        <w:rPr>
          <w:color w:val="000000"/>
          <w:sz w:val="28"/>
          <w:szCs w:val="28"/>
        </w:rPr>
        <w:t>,</w:t>
      </w:r>
      <w:r w:rsidR="007672AA" w:rsidRPr="00841009">
        <w:rPr>
          <w:color w:val="000000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>выполненных при монтаже;</w:t>
      </w:r>
    </w:p>
    <w:p w:rsidR="006F20AC" w:rsidRPr="00841009" w:rsidRDefault="006F20AC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pacing w:val="-1"/>
          <w:sz w:val="28"/>
          <w:szCs w:val="28"/>
        </w:rPr>
        <w:t>сведения об исправлении дефектов при</w:t>
      </w:r>
      <w:r w:rsidRPr="00841009">
        <w:rPr>
          <w:color w:val="000000"/>
          <w:sz w:val="28"/>
          <w:szCs w:val="28"/>
        </w:rPr>
        <w:t xml:space="preserve"> монтаже;</w:t>
      </w:r>
    </w:p>
    <w:p w:rsidR="00E275A6" w:rsidRPr="00841009" w:rsidRDefault="00E275A6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сведения об арматуре</w:t>
      </w:r>
      <w:r w:rsidR="003B6160" w:rsidRPr="00841009">
        <w:rPr>
          <w:color w:val="000000"/>
          <w:sz w:val="28"/>
          <w:szCs w:val="28"/>
        </w:rPr>
        <w:t xml:space="preserve"> </w:t>
      </w:r>
      <w:r w:rsidR="0005329F">
        <w:rPr>
          <w:color w:val="000000"/>
          <w:sz w:val="28"/>
          <w:szCs w:val="28"/>
        </w:rPr>
        <w:t>и (или)</w:t>
      </w:r>
      <w:r w:rsidR="003B6160" w:rsidRPr="00841009">
        <w:rPr>
          <w:color w:val="000000"/>
          <w:sz w:val="28"/>
          <w:szCs w:val="28"/>
        </w:rPr>
        <w:t xml:space="preserve"> КИП</w:t>
      </w:r>
      <w:r w:rsidRPr="00841009">
        <w:rPr>
          <w:color w:val="000000"/>
          <w:sz w:val="28"/>
          <w:szCs w:val="28"/>
        </w:rPr>
        <w:t>, установленн</w:t>
      </w:r>
      <w:r w:rsidR="003B6160" w:rsidRPr="00841009">
        <w:rPr>
          <w:color w:val="000000"/>
          <w:sz w:val="28"/>
          <w:szCs w:val="28"/>
        </w:rPr>
        <w:t>ых</w:t>
      </w:r>
      <w:r w:rsidRPr="00841009">
        <w:rPr>
          <w:color w:val="000000"/>
          <w:sz w:val="28"/>
          <w:szCs w:val="28"/>
        </w:rPr>
        <w:t xml:space="preserve"> при монтаже;</w:t>
      </w:r>
    </w:p>
    <w:p w:rsidR="00E275A6" w:rsidRPr="00841009" w:rsidRDefault="00E275A6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сведения об опорах и подвесках;</w:t>
      </w:r>
    </w:p>
    <w:p w:rsidR="009C0FBB" w:rsidRPr="00841009" w:rsidRDefault="00AD6402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величин</w:t>
      </w:r>
      <w:r w:rsidR="001E244D">
        <w:rPr>
          <w:color w:val="000000"/>
          <w:sz w:val="28"/>
          <w:szCs w:val="28"/>
        </w:rPr>
        <w:t>у</w:t>
      </w:r>
      <w:r w:rsidRPr="00841009">
        <w:rPr>
          <w:color w:val="000000"/>
          <w:sz w:val="28"/>
          <w:szCs w:val="28"/>
        </w:rPr>
        <w:t xml:space="preserve"> холодного натяга</w:t>
      </w:r>
      <w:r w:rsidRPr="00841009">
        <w:rPr>
          <w:color w:val="000000"/>
          <w:spacing w:val="-1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>трубопровода</w:t>
      </w:r>
      <w:r w:rsidRPr="00841009">
        <w:rPr>
          <w:color w:val="000000"/>
          <w:spacing w:val="-1"/>
          <w:sz w:val="28"/>
          <w:szCs w:val="28"/>
        </w:rPr>
        <w:t xml:space="preserve"> в случае его применения</w:t>
      </w:r>
      <w:r w:rsidR="009C0FBB" w:rsidRPr="00841009">
        <w:rPr>
          <w:color w:val="000000"/>
          <w:spacing w:val="-1"/>
          <w:sz w:val="28"/>
          <w:szCs w:val="28"/>
        </w:rPr>
        <w:t>;</w:t>
      </w:r>
    </w:p>
    <w:p w:rsidR="00E275A6" w:rsidRPr="00841009" w:rsidRDefault="00E275A6" w:rsidP="00D57484">
      <w:pPr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результаты испытаний</w:t>
      </w:r>
      <w:r w:rsidR="00D22584" w:rsidRPr="00841009">
        <w:rPr>
          <w:color w:val="000000"/>
          <w:sz w:val="28"/>
          <w:szCs w:val="28"/>
        </w:rPr>
        <w:t xml:space="preserve"> давлением</w:t>
      </w:r>
      <w:r w:rsidRPr="00841009">
        <w:rPr>
          <w:color w:val="000000"/>
          <w:sz w:val="28"/>
          <w:szCs w:val="28"/>
        </w:rPr>
        <w:t>;</w:t>
      </w:r>
    </w:p>
    <w:p w:rsidR="00E275A6" w:rsidRPr="00841009" w:rsidRDefault="006639C3" w:rsidP="00D57484">
      <w:pPr>
        <w:pStyle w:val="Web1"/>
        <w:numPr>
          <w:ilvl w:val="0"/>
          <w:numId w:val="8"/>
        </w:numPr>
        <w:tabs>
          <w:tab w:val="clear" w:pos="1106"/>
          <w:tab w:val="num" w:pos="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bookmarkStart w:id="20" w:name="1.2.9"/>
      <w:bookmarkStart w:id="21" w:name="1.2.10"/>
      <w:bookmarkEnd w:id="20"/>
      <w:bookmarkEnd w:id="21"/>
      <w:r w:rsidRPr="00841009">
        <w:rPr>
          <w:color w:val="000000"/>
          <w:sz w:val="28"/>
          <w:szCs w:val="28"/>
        </w:rPr>
        <w:lastRenderedPageBreak/>
        <w:t>акт</w:t>
      </w:r>
      <w:r w:rsidR="00030472" w:rsidRPr="00841009">
        <w:rPr>
          <w:color w:val="000000"/>
          <w:sz w:val="28"/>
          <w:szCs w:val="28"/>
        </w:rPr>
        <w:t xml:space="preserve"> </w:t>
      </w:r>
      <w:r w:rsidR="00B26723" w:rsidRPr="00841009">
        <w:rPr>
          <w:color w:val="000000"/>
          <w:sz w:val="28"/>
          <w:szCs w:val="28"/>
        </w:rPr>
        <w:t xml:space="preserve">об окончании монтажа и </w:t>
      </w:r>
      <w:r w:rsidR="00030472" w:rsidRPr="00841009">
        <w:rPr>
          <w:color w:val="000000"/>
          <w:sz w:val="28"/>
          <w:szCs w:val="28"/>
        </w:rPr>
        <w:t xml:space="preserve">о соответствии выполненных работ проектной </w:t>
      </w:r>
      <w:r w:rsidR="0005329F">
        <w:rPr>
          <w:color w:val="000000"/>
          <w:spacing w:val="1"/>
          <w:sz w:val="28"/>
          <w:szCs w:val="28"/>
        </w:rPr>
        <w:t>и (или)</w:t>
      </w:r>
      <w:r w:rsidR="00952D34" w:rsidRPr="00841009">
        <w:rPr>
          <w:color w:val="000000"/>
          <w:sz w:val="28"/>
          <w:szCs w:val="28"/>
        </w:rPr>
        <w:t xml:space="preserve"> </w:t>
      </w:r>
      <w:r w:rsidR="00030472" w:rsidRPr="00841009">
        <w:rPr>
          <w:color w:val="000000"/>
          <w:sz w:val="28"/>
          <w:szCs w:val="28"/>
        </w:rPr>
        <w:t>конструкторской документации</w:t>
      </w:r>
      <w:r w:rsidR="00B26723" w:rsidRPr="00841009">
        <w:rPr>
          <w:color w:val="000000"/>
          <w:sz w:val="28"/>
          <w:szCs w:val="28"/>
        </w:rPr>
        <w:t>, согласованный эксплуатирующей организацией</w:t>
      </w:r>
      <w:r w:rsidR="00E275A6" w:rsidRPr="00841009">
        <w:rPr>
          <w:color w:val="000000"/>
          <w:sz w:val="28"/>
          <w:szCs w:val="28"/>
        </w:rPr>
        <w:t>.</w:t>
      </w:r>
    </w:p>
    <w:p w:rsidR="00030472" w:rsidRPr="00841009" w:rsidRDefault="00065685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22" w:name="1.2.11"/>
      <w:bookmarkEnd w:id="22"/>
      <w:r w:rsidRPr="00841009">
        <w:rPr>
          <w:color w:val="000000"/>
          <w:sz w:val="28"/>
          <w:szCs w:val="28"/>
        </w:rPr>
        <w:t>149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030472" w:rsidRPr="00841009">
        <w:rPr>
          <w:color w:val="000000"/>
          <w:sz w:val="28"/>
          <w:szCs w:val="28"/>
        </w:rPr>
        <w:t>К свидетельству о монтаже трубопровода должна быть приложена пространственная исполнительная схема трубопровода</w:t>
      </w:r>
      <w:r w:rsidR="006D5411" w:rsidRPr="00841009">
        <w:rPr>
          <w:color w:val="000000"/>
          <w:sz w:val="28"/>
          <w:szCs w:val="28"/>
        </w:rPr>
        <w:t xml:space="preserve"> с указанием параметров рабочей среды, геометрических размеров и расположения сварных соединений, </w:t>
      </w:r>
      <w:r w:rsidR="007A42C9" w:rsidRPr="00841009">
        <w:rPr>
          <w:color w:val="000000"/>
          <w:sz w:val="28"/>
          <w:szCs w:val="28"/>
        </w:rPr>
        <w:t xml:space="preserve">мест снятия тепловой изоляции, </w:t>
      </w:r>
      <w:r w:rsidR="00362F77" w:rsidRPr="00841009">
        <w:rPr>
          <w:color w:val="000000"/>
          <w:sz w:val="28"/>
          <w:szCs w:val="28"/>
        </w:rPr>
        <w:t xml:space="preserve">установки </w:t>
      </w:r>
      <w:r w:rsidR="006D5411" w:rsidRPr="00841009">
        <w:rPr>
          <w:color w:val="000000"/>
          <w:sz w:val="28"/>
          <w:szCs w:val="28"/>
        </w:rPr>
        <w:t>опор, реперов, арматуры и</w:t>
      </w:r>
      <w:r w:rsidR="00B44786" w:rsidRPr="00841009">
        <w:rPr>
          <w:color w:val="000000"/>
          <w:sz w:val="28"/>
          <w:szCs w:val="28"/>
        </w:rPr>
        <w:t xml:space="preserve"> </w:t>
      </w:r>
      <w:r w:rsidR="009134DB" w:rsidRPr="00841009">
        <w:rPr>
          <w:color w:val="000000"/>
          <w:sz w:val="28"/>
          <w:szCs w:val="28"/>
        </w:rPr>
        <w:t>КИП</w:t>
      </w:r>
      <w:r w:rsidR="00030472" w:rsidRPr="00841009">
        <w:rPr>
          <w:color w:val="000000"/>
          <w:sz w:val="28"/>
          <w:szCs w:val="28"/>
        </w:rPr>
        <w:t>.</w:t>
      </w:r>
    </w:p>
    <w:p w:rsidR="006F20AC" w:rsidRPr="00841009" w:rsidRDefault="006F20AC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pacing w:val="-1"/>
          <w:sz w:val="28"/>
          <w:szCs w:val="28"/>
        </w:rPr>
        <w:t xml:space="preserve">При наличии отступлений от </w:t>
      </w:r>
      <w:r w:rsidRPr="00841009">
        <w:rPr>
          <w:color w:val="000000"/>
          <w:sz w:val="28"/>
          <w:szCs w:val="28"/>
        </w:rPr>
        <w:t xml:space="preserve">конструкторской </w:t>
      </w:r>
      <w:r w:rsidR="0005329F">
        <w:rPr>
          <w:color w:val="000000"/>
          <w:spacing w:val="1"/>
          <w:sz w:val="28"/>
          <w:szCs w:val="28"/>
        </w:rPr>
        <w:t>и (или)</w:t>
      </w:r>
      <w:r w:rsidRPr="00841009">
        <w:rPr>
          <w:color w:val="000000"/>
          <w:spacing w:val="1"/>
          <w:sz w:val="28"/>
          <w:szCs w:val="28"/>
        </w:rPr>
        <w:t xml:space="preserve"> проектной</w:t>
      </w:r>
      <w:r w:rsidRPr="00841009">
        <w:rPr>
          <w:color w:val="000000"/>
          <w:sz w:val="28"/>
          <w:szCs w:val="28"/>
        </w:rPr>
        <w:t xml:space="preserve"> документации </w:t>
      </w:r>
      <w:r w:rsidR="003D7FB3" w:rsidRPr="00841009">
        <w:rPr>
          <w:color w:val="000000"/>
          <w:sz w:val="28"/>
          <w:szCs w:val="28"/>
        </w:rPr>
        <w:t xml:space="preserve">к свидетельству о монтаже </w:t>
      </w:r>
      <w:r w:rsidR="003F3E49" w:rsidRPr="00841009">
        <w:rPr>
          <w:color w:val="000000"/>
          <w:sz w:val="28"/>
          <w:szCs w:val="28"/>
        </w:rPr>
        <w:t xml:space="preserve">оборудования (или трубопровода) </w:t>
      </w:r>
      <w:r w:rsidRPr="00841009">
        <w:rPr>
          <w:color w:val="000000"/>
          <w:sz w:val="28"/>
          <w:szCs w:val="28"/>
        </w:rPr>
        <w:t xml:space="preserve">должны быть приложены документы, содержащие </w:t>
      </w:r>
      <w:r w:rsidR="008064F5" w:rsidRPr="00841009">
        <w:rPr>
          <w:color w:val="000000"/>
          <w:sz w:val="28"/>
          <w:szCs w:val="28"/>
        </w:rPr>
        <w:t xml:space="preserve">сведения об устраненных </w:t>
      </w:r>
      <w:r w:rsidR="008064F5" w:rsidRPr="00841009">
        <w:rPr>
          <w:color w:val="000000"/>
          <w:spacing w:val="-1"/>
          <w:sz w:val="28"/>
          <w:szCs w:val="28"/>
        </w:rPr>
        <w:t xml:space="preserve">отступлениях, </w:t>
      </w:r>
      <w:r w:rsidR="001E415B" w:rsidRPr="00841009">
        <w:rPr>
          <w:color w:val="000000"/>
          <w:spacing w:val="-1"/>
          <w:sz w:val="28"/>
          <w:szCs w:val="28"/>
        </w:rPr>
        <w:t xml:space="preserve">а </w:t>
      </w:r>
      <w:r w:rsidR="001E415B" w:rsidRPr="00841009">
        <w:rPr>
          <w:color w:val="000000"/>
          <w:sz w:val="28"/>
          <w:szCs w:val="28"/>
        </w:rPr>
        <w:t>также</w:t>
      </w:r>
      <w:r w:rsidR="001E415B" w:rsidRPr="00841009">
        <w:rPr>
          <w:color w:val="000000"/>
          <w:spacing w:val="-1"/>
          <w:sz w:val="28"/>
          <w:szCs w:val="28"/>
        </w:rPr>
        <w:t xml:space="preserve"> </w:t>
      </w:r>
      <w:r w:rsidR="001E415B" w:rsidRPr="00841009">
        <w:rPr>
          <w:color w:val="000000"/>
          <w:sz w:val="28"/>
          <w:szCs w:val="28"/>
        </w:rPr>
        <w:t>документы</w:t>
      </w:r>
      <w:r w:rsidR="001E415B" w:rsidRPr="00841009">
        <w:rPr>
          <w:color w:val="000000"/>
          <w:spacing w:val="-1"/>
          <w:sz w:val="28"/>
          <w:szCs w:val="28"/>
        </w:rPr>
        <w:t xml:space="preserve"> по результатам оценки соответствия и отчет о несоответствиях</w:t>
      </w:r>
      <w:r w:rsidRPr="00841009">
        <w:rPr>
          <w:color w:val="000000"/>
          <w:spacing w:val="-1"/>
          <w:sz w:val="28"/>
          <w:szCs w:val="28"/>
        </w:rPr>
        <w:t>.</w:t>
      </w:r>
    </w:p>
    <w:p w:rsidR="00E275A6" w:rsidRPr="00841009" w:rsidRDefault="00065685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150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E275A6" w:rsidRPr="00841009">
        <w:rPr>
          <w:color w:val="000000"/>
          <w:sz w:val="28"/>
          <w:szCs w:val="28"/>
        </w:rPr>
        <w:t xml:space="preserve">Паспорта трубопроводов </w:t>
      </w:r>
      <w:r w:rsidR="003B6160" w:rsidRPr="00841009">
        <w:rPr>
          <w:color w:val="000000"/>
          <w:sz w:val="28"/>
          <w:szCs w:val="28"/>
        </w:rPr>
        <w:t xml:space="preserve">должны </w:t>
      </w:r>
      <w:r w:rsidR="004756FE" w:rsidRPr="00841009">
        <w:rPr>
          <w:color w:val="000000"/>
          <w:sz w:val="28"/>
          <w:szCs w:val="28"/>
        </w:rPr>
        <w:t>оформля</w:t>
      </w:r>
      <w:r w:rsidR="00E275A6" w:rsidRPr="00841009">
        <w:rPr>
          <w:color w:val="000000"/>
          <w:sz w:val="28"/>
          <w:szCs w:val="28"/>
        </w:rPr>
        <w:t>т</w:t>
      </w:r>
      <w:r w:rsidR="003B6160" w:rsidRPr="00841009">
        <w:rPr>
          <w:color w:val="000000"/>
          <w:sz w:val="28"/>
          <w:szCs w:val="28"/>
        </w:rPr>
        <w:t>ься</w:t>
      </w:r>
      <w:r w:rsidR="00E275A6" w:rsidRPr="00841009">
        <w:rPr>
          <w:color w:val="000000"/>
          <w:sz w:val="28"/>
          <w:szCs w:val="28"/>
        </w:rPr>
        <w:t xml:space="preserve"> эксплуатирующ</w:t>
      </w:r>
      <w:r w:rsidR="008C23A6" w:rsidRPr="00841009">
        <w:rPr>
          <w:color w:val="000000"/>
          <w:sz w:val="28"/>
          <w:szCs w:val="28"/>
        </w:rPr>
        <w:t>ей</w:t>
      </w:r>
      <w:r w:rsidR="00E275A6" w:rsidRPr="00841009">
        <w:rPr>
          <w:color w:val="000000"/>
          <w:sz w:val="28"/>
          <w:szCs w:val="28"/>
        </w:rPr>
        <w:t xml:space="preserve"> организаци</w:t>
      </w:r>
      <w:r w:rsidR="008C23A6" w:rsidRPr="00841009">
        <w:rPr>
          <w:color w:val="000000"/>
          <w:sz w:val="28"/>
          <w:szCs w:val="28"/>
        </w:rPr>
        <w:t>ей</w:t>
      </w:r>
      <w:r w:rsidR="00E275A6" w:rsidRPr="00841009">
        <w:rPr>
          <w:color w:val="000000"/>
          <w:sz w:val="28"/>
          <w:szCs w:val="28"/>
        </w:rPr>
        <w:t xml:space="preserve">. </w:t>
      </w:r>
      <w:r w:rsidR="001E415B" w:rsidRPr="00841009">
        <w:rPr>
          <w:color w:val="000000"/>
          <w:sz w:val="28"/>
          <w:szCs w:val="28"/>
        </w:rPr>
        <w:t>П</w:t>
      </w:r>
      <w:r w:rsidR="00E275A6" w:rsidRPr="00841009">
        <w:rPr>
          <w:color w:val="000000"/>
          <w:sz w:val="28"/>
          <w:szCs w:val="28"/>
        </w:rPr>
        <w:t>аспорт трубопровода долж</w:t>
      </w:r>
      <w:r w:rsidR="004756FE" w:rsidRPr="00841009">
        <w:rPr>
          <w:color w:val="000000"/>
          <w:sz w:val="28"/>
          <w:szCs w:val="28"/>
        </w:rPr>
        <w:t>е</w:t>
      </w:r>
      <w:r w:rsidR="00E275A6" w:rsidRPr="00841009">
        <w:rPr>
          <w:color w:val="000000"/>
          <w:sz w:val="28"/>
          <w:szCs w:val="28"/>
        </w:rPr>
        <w:t xml:space="preserve">н </w:t>
      </w:r>
      <w:r w:rsidR="004756FE" w:rsidRPr="00841009">
        <w:rPr>
          <w:color w:val="000000"/>
          <w:sz w:val="28"/>
          <w:szCs w:val="28"/>
        </w:rPr>
        <w:t>содержать</w:t>
      </w:r>
      <w:r w:rsidR="00E275A6" w:rsidRPr="00841009">
        <w:rPr>
          <w:color w:val="000000"/>
          <w:sz w:val="28"/>
          <w:szCs w:val="28"/>
        </w:rPr>
        <w:t>:</w:t>
      </w:r>
    </w:p>
    <w:p w:rsidR="00E275A6" w:rsidRPr="00841009" w:rsidRDefault="00E275A6" w:rsidP="00D57484">
      <w:pPr>
        <w:pStyle w:val="Web"/>
        <w:numPr>
          <w:ilvl w:val="0"/>
          <w:numId w:val="9"/>
        </w:numPr>
        <w:tabs>
          <w:tab w:val="clear" w:pos="1106"/>
          <w:tab w:val="num" w:pos="-12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о трубопроводе, в том числе </w:t>
      </w:r>
      <w:r w:rsidR="00794D1F" w:rsidRPr="00841009">
        <w:rPr>
          <w:color w:val="000000"/>
          <w:sz w:val="28"/>
          <w:szCs w:val="28"/>
        </w:rPr>
        <w:t xml:space="preserve">о </w:t>
      </w:r>
      <w:r w:rsidRPr="00841009">
        <w:rPr>
          <w:color w:val="000000"/>
          <w:sz w:val="28"/>
          <w:szCs w:val="28"/>
        </w:rPr>
        <w:t>его назначени</w:t>
      </w:r>
      <w:r w:rsidR="00794D1F" w:rsidRPr="00841009">
        <w:rPr>
          <w:color w:val="000000"/>
          <w:sz w:val="28"/>
          <w:szCs w:val="28"/>
        </w:rPr>
        <w:t>и</w:t>
      </w:r>
      <w:r w:rsidRPr="00841009">
        <w:rPr>
          <w:color w:val="000000"/>
          <w:sz w:val="28"/>
          <w:szCs w:val="28"/>
        </w:rPr>
        <w:t xml:space="preserve">, </w:t>
      </w:r>
      <w:r w:rsidR="003D251D" w:rsidRPr="00841009">
        <w:rPr>
          <w:color w:val="000000"/>
          <w:sz w:val="28"/>
          <w:szCs w:val="28"/>
        </w:rPr>
        <w:t>рабоч</w:t>
      </w:r>
      <w:r w:rsidR="00794D1F" w:rsidRPr="00841009">
        <w:rPr>
          <w:color w:val="000000"/>
          <w:sz w:val="28"/>
          <w:szCs w:val="28"/>
        </w:rPr>
        <w:t>ей</w:t>
      </w:r>
      <w:r w:rsidR="003D251D" w:rsidRPr="00841009">
        <w:rPr>
          <w:color w:val="000000"/>
          <w:sz w:val="28"/>
          <w:szCs w:val="28"/>
        </w:rPr>
        <w:t xml:space="preserve"> сред</w:t>
      </w:r>
      <w:r w:rsidR="00794D1F" w:rsidRPr="00841009">
        <w:rPr>
          <w:color w:val="000000"/>
          <w:sz w:val="28"/>
          <w:szCs w:val="28"/>
        </w:rPr>
        <w:t>е</w:t>
      </w:r>
      <w:r w:rsidR="003D251D" w:rsidRPr="00841009">
        <w:rPr>
          <w:color w:val="000000"/>
          <w:sz w:val="28"/>
          <w:szCs w:val="28"/>
        </w:rPr>
        <w:t xml:space="preserve">, </w:t>
      </w:r>
      <w:r w:rsidR="009C0FBB" w:rsidRPr="00841009">
        <w:rPr>
          <w:color w:val="000000"/>
          <w:sz w:val="28"/>
          <w:szCs w:val="28"/>
        </w:rPr>
        <w:t>класс</w:t>
      </w:r>
      <w:r w:rsidR="001E244D">
        <w:rPr>
          <w:color w:val="000000"/>
          <w:sz w:val="28"/>
          <w:szCs w:val="28"/>
        </w:rPr>
        <w:t>е</w:t>
      </w:r>
      <w:r w:rsidR="009C0FBB" w:rsidRPr="00841009">
        <w:rPr>
          <w:color w:val="000000"/>
          <w:sz w:val="28"/>
          <w:szCs w:val="28"/>
        </w:rPr>
        <w:t xml:space="preserve"> безопасности, групп</w:t>
      </w:r>
      <w:r w:rsidR="00794D1F" w:rsidRPr="00841009">
        <w:rPr>
          <w:color w:val="000000"/>
          <w:sz w:val="28"/>
          <w:szCs w:val="28"/>
        </w:rPr>
        <w:t>е</w:t>
      </w:r>
      <w:r w:rsidR="009C0FBB" w:rsidRPr="00841009">
        <w:rPr>
          <w:color w:val="000000"/>
          <w:sz w:val="28"/>
          <w:szCs w:val="28"/>
        </w:rPr>
        <w:t>, категори</w:t>
      </w:r>
      <w:r w:rsidR="00794D1F" w:rsidRPr="00841009">
        <w:rPr>
          <w:color w:val="000000"/>
          <w:sz w:val="28"/>
          <w:szCs w:val="28"/>
        </w:rPr>
        <w:t>и</w:t>
      </w:r>
      <w:r w:rsidR="009C0FBB" w:rsidRPr="00841009">
        <w:rPr>
          <w:color w:val="000000"/>
          <w:sz w:val="28"/>
          <w:szCs w:val="28"/>
        </w:rPr>
        <w:t xml:space="preserve"> сейсмостойкости</w:t>
      </w:r>
      <w:r w:rsidR="00BF487D" w:rsidRPr="00841009">
        <w:rPr>
          <w:color w:val="000000"/>
          <w:sz w:val="28"/>
          <w:szCs w:val="28"/>
        </w:rPr>
        <w:t>;</w:t>
      </w:r>
      <w:r w:rsidR="00EE0F2F">
        <w:rPr>
          <w:color w:val="000000"/>
          <w:sz w:val="28"/>
          <w:szCs w:val="28"/>
        </w:rPr>
        <w:br/>
      </w:r>
      <w:r w:rsidRPr="00841009">
        <w:rPr>
          <w:color w:val="000000"/>
          <w:spacing w:val="1"/>
          <w:sz w:val="28"/>
          <w:szCs w:val="28"/>
        </w:rPr>
        <w:t>д</w:t>
      </w:r>
      <w:r w:rsidR="00BF487D" w:rsidRPr="00841009">
        <w:rPr>
          <w:color w:val="000000"/>
          <w:spacing w:val="1"/>
          <w:sz w:val="28"/>
          <w:szCs w:val="28"/>
        </w:rPr>
        <w:t>ату</w:t>
      </w:r>
      <w:r w:rsidRPr="00841009">
        <w:rPr>
          <w:color w:val="000000"/>
          <w:spacing w:val="1"/>
          <w:sz w:val="28"/>
          <w:szCs w:val="28"/>
        </w:rPr>
        <w:t xml:space="preserve"> окончания монтажа</w:t>
      </w:r>
      <w:r w:rsidR="00794D1F" w:rsidRPr="00841009">
        <w:rPr>
          <w:color w:val="000000"/>
          <w:spacing w:val="1"/>
          <w:sz w:val="28"/>
          <w:szCs w:val="28"/>
        </w:rPr>
        <w:t>,</w:t>
      </w:r>
      <w:r w:rsidR="00CB04C5" w:rsidRPr="00841009">
        <w:rPr>
          <w:color w:val="000000"/>
          <w:spacing w:val="1"/>
          <w:sz w:val="28"/>
          <w:szCs w:val="28"/>
        </w:rPr>
        <w:t xml:space="preserve"> </w:t>
      </w:r>
      <w:r w:rsidR="00CB04C5" w:rsidRPr="00841009">
        <w:rPr>
          <w:color w:val="000000"/>
          <w:sz w:val="28"/>
          <w:szCs w:val="28"/>
        </w:rPr>
        <w:t>наименование монтажной организации</w:t>
      </w:r>
      <w:r w:rsidRPr="00841009">
        <w:rPr>
          <w:color w:val="000000"/>
          <w:spacing w:val="1"/>
          <w:sz w:val="28"/>
          <w:szCs w:val="28"/>
        </w:rPr>
        <w:t>;</w:t>
      </w:r>
    </w:p>
    <w:p w:rsidR="00E275A6" w:rsidRPr="00841009" w:rsidRDefault="00E275A6" w:rsidP="00D57484">
      <w:pPr>
        <w:pStyle w:val="Web"/>
        <w:numPr>
          <w:ilvl w:val="0"/>
          <w:numId w:val="9"/>
        </w:numPr>
        <w:tabs>
          <w:tab w:val="clear" w:pos="1106"/>
          <w:tab w:val="num" w:pos="-12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обозначение чертежа трубопровода</w:t>
      </w:r>
      <w:r w:rsidR="0057646D" w:rsidRPr="00841009">
        <w:rPr>
          <w:color w:val="000000"/>
          <w:sz w:val="28"/>
          <w:szCs w:val="28"/>
        </w:rPr>
        <w:t xml:space="preserve"> и</w:t>
      </w:r>
      <w:r w:rsidRPr="00841009">
        <w:rPr>
          <w:color w:val="000000"/>
          <w:sz w:val="28"/>
          <w:szCs w:val="28"/>
        </w:rPr>
        <w:t xml:space="preserve"> наименование </w:t>
      </w:r>
      <w:r w:rsidR="00720157" w:rsidRPr="00841009">
        <w:rPr>
          <w:color w:val="000000"/>
          <w:sz w:val="28"/>
          <w:szCs w:val="28"/>
        </w:rPr>
        <w:t>предприяти</w:t>
      </w:r>
      <w:r w:rsidR="00BF487D" w:rsidRPr="00841009">
        <w:rPr>
          <w:color w:val="000000"/>
          <w:sz w:val="28"/>
          <w:szCs w:val="28"/>
        </w:rPr>
        <w:t>й</w:t>
      </w:r>
      <w:r w:rsidR="00C86C84" w:rsidRPr="00841009">
        <w:rPr>
          <w:color w:val="000000"/>
          <w:sz w:val="28"/>
          <w:szCs w:val="28"/>
        </w:rPr>
        <w:t>-</w:t>
      </w:r>
      <w:r w:rsidRPr="00841009">
        <w:rPr>
          <w:color w:val="000000"/>
          <w:sz w:val="28"/>
          <w:szCs w:val="28"/>
        </w:rPr>
        <w:t>изготовител</w:t>
      </w:r>
      <w:r w:rsidR="00BF487D" w:rsidRPr="00841009">
        <w:rPr>
          <w:color w:val="000000"/>
          <w:sz w:val="28"/>
          <w:szCs w:val="28"/>
        </w:rPr>
        <w:t>ей</w:t>
      </w:r>
      <w:r w:rsidRPr="00841009">
        <w:rPr>
          <w:color w:val="000000"/>
          <w:sz w:val="28"/>
          <w:szCs w:val="28"/>
        </w:rPr>
        <w:t xml:space="preserve"> деталей и сборочных единиц;</w:t>
      </w:r>
    </w:p>
    <w:p w:rsidR="00E275A6" w:rsidRPr="00841009" w:rsidRDefault="00E275A6" w:rsidP="00D57484">
      <w:pPr>
        <w:pStyle w:val="Web"/>
        <w:numPr>
          <w:ilvl w:val="0"/>
          <w:numId w:val="9"/>
        </w:numPr>
        <w:tabs>
          <w:tab w:val="clear" w:pos="1106"/>
          <w:tab w:val="num" w:pos="-12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 xml:space="preserve">сведения о </w:t>
      </w:r>
      <w:r w:rsidR="00D64223" w:rsidRPr="00841009">
        <w:rPr>
          <w:color w:val="000000"/>
          <w:sz w:val="28"/>
          <w:szCs w:val="28"/>
        </w:rPr>
        <w:t>расчетн</w:t>
      </w:r>
      <w:r w:rsidR="003D251D" w:rsidRPr="00841009">
        <w:rPr>
          <w:color w:val="000000"/>
          <w:sz w:val="28"/>
          <w:szCs w:val="28"/>
        </w:rPr>
        <w:t>ых</w:t>
      </w:r>
      <w:r w:rsidR="00D64223" w:rsidRPr="00841009">
        <w:rPr>
          <w:color w:val="000000"/>
          <w:sz w:val="28"/>
          <w:szCs w:val="28"/>
        </w:rPr>
        <w:t xml:space="preserve"> давлении и температуре</w:t>
      </w:r>
      <w:r w:rsidRPr="00841009">
        <w:rPr>
          <w:color w:val="000000"/>
          <w:sz w:val="28"/>
          <w:szCs w:val="28"/>
        </w:rPr>
        <w:t>;</w:t>
      </w:r>
    </w:p>
    <w:p w:rsidR="003D251D" w:rsidRPr="00841009" w:rsidRDefault="003D251D" w:rsidP="00D57484">
      <w:pPr>
        <w:pStyle w:val="Web"/>
        <w:numPr>
          <w:ilvl w:val="0"/>
          <w:numId w:val="9"/>
        </w:numPr>
        <w:tabs>
          <w:tab w:val="clear" w:pos="1106"/>
          <w:tab w:val="num" w:pos="-12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параметры и результаты испытаний давлением;</w:t>
      </w:r>
    </w:p>
    <w:p w:rsidR="00E275A6" w:rsidRPr="00841009" w:rsidRDefault="00E275A6" w:rsidP="00D57484">
      <w:pPr>
        <w:pStyle w:val="Web"/>
        <w:numPr>
          <w:ilvl w:val="0"/>
          <w:numId w:val="9"/>
        </w:numPr>
        <w:tabs>
          <w:tab w:val="clear" w:pos="1106"/>
          <w:tab w:val="num" w:pos="-12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срок службы трубопровода</w:t>
      </w:r>
      <w:r w:rsidR="00F15AF7" w:rsidRPr="00841009">
        <w:rPr>
          <w:color w:val="000000"/>
          <w:sz w:val="28"/>
          <w:szCs w:val="28"/>
        </w:rPr>
        <w:t xml:space="preserve"> и его ресурсные характеристики</w:t>
      </w:r>
      <w:r w:rsidRPr="00841009">
        <w:rPr>
          <w:color w:val="000000"/>
          <w:sz w:val="28"/>
          <w:szCs w:val="28"/>
        </w:rPr>
        <w:t>;</w:t>
      </w:r>
    </w:p>
    <w:p w:rsidR="00E275A6" w:rsidRPr="00841009" w:rsidRDefault="00E275A6" w:rsidP="00D57484">
      <w:pPr>
        <w:pStyle w:val="Web"/>
        <w:numPr>
          <w:ilvl w:val="0"/>
          <w:numId w:val="9"/>
        </w:numPr>
        <w:tabs>
          <w:tab w:val="clear" w:pos="1106"/>
          <w:tab w:val="num" w:pos="-12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сведения об арматуре</w:t>
      </w:r>
      <w:r w:rsidR="008C23A6" w:rsidRPr="00841009">
        <w:rPr>
          <w:color w:val="000000"/>
          <w:sz w:val="28"/>
          <w:szCs w:val="28"/>
        </w:rPr>
        <w:t xml:space="preserve"> </w:t>
      </w:r>
      <w:r w:rsidR="0005329F">
        <w:rPr>
          <w:color w:val="000000"/>
          <w:sz w:val="28"/>
          <w:szCs w:val="28"/>
        </w:rPr>
        <w:t>и (или)</w:t>
      </w:r>
      <w:r w:rsidR="008C23A6" w:rsidRPr="00841009">
        <w:rPr>
          <w:color w:val="000000"/>
          <w:sz w:val="28"/>
          <w:szCs w:val="28"/>
        </w:rPr>
        <w:t xml:space="preserve"> КИП</w:t>
      </w:r>
      <w:r w:rsidR="007E2CE6" w:rsidRPr="00841009">
        <w:rPr>
          <w:color w:val="000000"/>
          <w:sz w:val="28"/>
          <w:szCs w:val="28"/>
        </w:rPr>
        <w:t xml:space="preserve">, </w:t>
      </w:r>
      <w:r w:rsidR="008C23A6" w:rsidRPr="00841009">
        <w:rPr>
          <w:color w:val="000000"/>
          <w:sz w:val="28"/>
          <w:szCs w:val="28"/>
        </w:rPr>
        <w:t>если их поставка вместе с сборочными единицами трубопровода</w:t>
      </w:r>
      <w:r w:rsidR="008C23A6" w:rsidRPr="00841009">
        <w:rPr>
          <w:sz w:val="28"/>
          <w:szCs w:val="28"/>
        </w:rPr>
        <w:t xml:space="preserve"> не предусмотрена</w:t>
      </w:r>
      <w:r w:rsidRPr="00841009">
        <w:rPr>
          <w:color w:val="000000"/>
          <w:sz w:val="28"/>
          <w:szCs w:val="28"/>
        </w:rPr>
        <w:t>;</w:t>
      </w:r>
    </w:p>
    <w:p w:rsidR="00F13498" w:rsidRPr="00841009" w:rsidRDefault="00F13498" w:rsidP="00D57484">
      <w:pPr>
        <w:pStyle w:val="Web"/>
        <w:numPr>
          <w:ilvl w:val="0"/>
          <w:numId w:val="9"/>
        </w:numPr>
        <w:tabs>
          <w:tab w:val="clear" w:pos="1106"/>
          <w:tab w:val="num" w:pos="-12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величин</w:t>
      </w:r>
      <w:r w:rsidR="00756C5A">
        <w:rPr>
          <w:color w:val="000000"/>
          <w:sz w:val="28"/>
          <w:szCs w:val="28"/>
        </w:rPr>
        <w:t>у</w:t>
      </w:r>
      <w:r w:rsidRPr="00841009">
        <w:rPr>
          <w:color w:val="000000"/>
          <w:sz w:val="28"/>
          <w:szCs w:val="28"/>
        </w:rPr>
        <w:t xml:space="preserve"> холодного натяга</w:t>
      </w:r>
      <w:r w:rsidRPr="00841009">
        <w:rPr>
          <w:color w:val="000000"/>
          <w:spacing w:val="-1"/>
          <w:sz w:val="28"/>
          <w:szCs w:val="28"/>
        </w:rPr>
        <w:t xml:space="preserve"> </w:t>
      </w:r>
      <w:r w:rsidRPr="00841009">
        <w:rPr>
          <w:color w:val="000000"/>
          <w:sz w:val="28"/>
          <w:szCs w:val="28"/>
        </w:rPr>
        <w:t>трубопровода</w:t>
      </w:r>
      <w:r w:rsidRPr="00841009">
        <w:rPr>
          <w:color w:val="000000"/>
          <w:spacing w:val="-1"/>
          <w:sz w:val="28"/>
          <w:szCs w:val="28"/>
        </w:rPr>
        <w:t xml:space="preserve"> в случае его применения;</w:t>
      </w:r>
    </w:p>
    <w:p w:rsidR="00BD25EB" w:rsidRPr="00841009" w:rsidRDefault="00E275A6" w:rsidP="00D57484">
      <w:pPr>
        <w:pStyle w:val="Web"/>
        <w:numPr>
          <w:ilvl w:val="0"/>
          <w:numId w:val="9"/>
        </w:numPr>
        <w:tabs>
          <w:tab w:val="clear" w:pos="1106"/>
          <w:tab w:val="num" w:pos="-12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перечень прилагаемой к паспорту документации</w:t>
      </w:r>
      <w:r w:rsidR="00D574F4" w:rsidRPr="00841009">
        <w:rPr>
          <w:color w:val="000000"/>
          <w:sz w:val="28"/>
          <w:szCs w:val="28"/>
        </w:rPr>
        <w:t>.</w:t>
      </w:r>
    </w:p>
    <w:p w:rsidR="00E275A6" w:rsidRPr="00841009" w:rsidRDefault="00320996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151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E275A6" w:rsidRPr="00841009">
        <w:rPr>
          <w:color w:val="000000"/>
          <w:sz w:val="28"/>
          <w:szCs w:val="28"/>
        </w:rPr>
        <w:t xml:space="preserve">В течение срока службы трубопровода </w:t>
      </w:r>
      <w:r w:rsidR="007E2CE6" w:rsidRPr="00841009">
        <w:rPr>
          <w:color w:val="000000"/>
          <w:sz w:val="28"/>
          <w:szCs w:val="28"/>
        </w:rPr>
        <w:t xml:space="preserve">эксплуатирующая организация </w:t>
      </w:r>
      <w:r w:rsidR="00E275A6" w:rsidRPr="00841009">
        <w:rPr>
          <w:color w:val="000000"/>
          <w:sz w:val="28"/>
          <w:szCs w:val="28"/>
        </w:rPr>
        <w:t>должн</w:t>
      </w:r>
      <w:r w:rsidR="007E2CE6" w:rsidRPr="00841009">
        <w:rPr>
          <w:color w:val="000000"/>
          <w:sz w:val="28"/>
          <w:szCs w:val="28"/>
        </w:rPr>
        <w:t>а</w:t>
      </w:r>
      <w:r w:rsidR="00E275A6" w:rsidRPr="00841009">
        <w:rPr>
          <w:color w:val="000000"/>
          <w:sz w:val="28"/>
          <w:szCs w:val="28"/>
        </w:rPr>
        <w:t xml:space="preserve"> </w:t>
      </w:r>
      <w:r w:rsidR="00F15AF7" w:rsidRPr="00841009">
        <w:rPr>
          <w:color w:val="000000"/>
          <w:sz w:val="28"/>
          <w:szCs w:val="28"/>
        </w:rPr>
        <w:t>вносить</w:t>
      </w:r>
      <w:r w:rsidR="00E275A6" w:rsidRPr="00841009">
        <w:rPr>
          <w:color w:val="000000"/>
          <w:sz w:val="28"/>
          <w:szCs w:val="28"/>
        </w:rPr>
        <w:t xml:space="preserve"> </w:t>
      </w:r>
      <w:r w:rsidR="00F15AF7" w:rsidRPr="00841009">
        <w:rPr>
          <w:color w:val="000000"/>
          <w:sz w:val="28"/>
          <w:szCs w:val="28"/>
        </w:rPr>
        <w:t xml:space="preserve">в </w:t>
      </w:r>
      <w:r w:rsidR="00BE2A1E">
        <w:rPr>
          <w:color w:val="000000"/>
          <w:sz w:val="28"/>
          <w:szCs w:val="28"/>
        </w:rPr>
        <w:t xml:space="preserve">его </w:t>
      </w:r>
      <w:r w:rsidR="007E2CE6" w:rsidRPr="00841009">
        <w:rPr>
          <w:color w:val="000000"/>
          <w:sz w:val="28"/>
          <w:szCs w:val="28"/>
        </w:rPr>
        <w:t xml:space="preserve">паспорт </w:t>
      </w:r>
      <w:r w:rsidR="00E275A6" w:rsidRPr="00841009">
        <w:rPr>
          <w:color w:val="000000"/>
          <w:sz w:val="28"/>
          <w:szCs w:val="28"/>
        </w:rPr>
        <w:t>сведения о регистрации</w:t>
      </w:r>
      <w:r w:rsidR="00A834FC" w:rsidRPr="00841009">
        <w:rPr>
          <w:color w:val="000000"/>
          <w:sz w:val="28"/>
          <w:szCs w:val="28"/>
        </w:rPr>
        <w:t>,</w:t>
      </w:r>
      <w:r w:rsidR="00E275A6" w:rsidRPr="00841009">
        <w:rPr>
          <w:color w:val="000000"/>
          <w:sz w:val="28"/>
          <w:szCs w:val="28"/>
        </w:rPr>
        <w:t xml:space="preserve"> выполненных испытаниях</w:t>
      </w:r>
      <w:r w:rsidR="00D22584" w:rsidRPr="00841009">
        <w:rPr>
          <w:color w:val="000000"/>
          <w:sz w:val="28"/>
          <w:szCs w:val="28"/>
        </w:rPr>
        <w:t xml:space="preserve"> давлением</w:t>
      </w:r>
      <w:r w:rsidR="00E275A6" w:rsidRPr="00841009">
        <w:rPr>
          <w:color w:val="000000"/>
          <w:sz w:val="28"/>
          <w:szCs w:val="28"/>
        </w:rPr>
        <w:t xml:space="preserve">, технических освидетельствованиях, эксплуатационных контролях </w:t>
      </w:r>
      <w:r w:rsidR="00E275A6" w:rsidRPr="00841009">
        <w:rPr>
          <w:color w:val="000000"/>
          <w:sz w:val="28"/>
          <w:szCs w:val="28"/>
        </w:rPr>
        <w:lastRenderedPageBreak/>
        <w:t>состояния металла, ремонтах</w:t>
      </w:r>
      <w:r w:rsidR="00A834FC" w:rsidRPr="00841009">
        <w:rPr>
          <w:color w:val="000000"/>
          <w:sz w:val="28"/>
          <w:szCs w:val="28"/>
        </w:rPr>
        <w:t>,</w:t>
      </w:r>
      <w:r w:rsidR="00E275A6" w:rsidRPr="00841009">
        <w:rPr>
          <w:color w:val="000000"/>
          <w:sz w:val="28"/>
          <w:szCs w:val="28"/>
        </w:rPr>
        <w:t xml:space="preserve"> заменах</w:t>
      </w:r>
      <w:r w:rsidR="00F15AF7" w:rsidRPr="00841009">
        <w:rPr>
          <w:color w:val="000000"/>
          <w:sz w:val="28"/>
          <w:szCs w:val="28"/>
        </w:rPr>
        <w:t xml:space="preserve"> его </w:t>
      </w:r>
      <w:r w:rsidR="00824839" w:rsidRPr="00841009">
        <w:rPr>
          <w:color w:val="000000"/>
          <w:sz w:val="28"/>
          <w:szCs w:val="28"/>
        </w:rPr>
        <w:t>деталей и сборочных единиц</w:t>
      </w:r>
      <w:r w:rsidR="00A834FC" w:rsidRPr="00841009">
        <w:rPr>
          <w:color w:val="000000"/>
          <w:sz w:val="28"/>
          <w:szCs w:val="28"/>
        </w:rPr>
        <w:t xml:space="preserve">, а также </w:t>
      </w:r>
      <w:r w:rsidR="00127BFE" w:rsidRPr="00841009">
        <w:rPr>
          <w:color w:val="000000"/>
          <w:sz w:val="28"/>
          <w:szCs w:val="28"/>
        </w:rPr>
        <w:t>определяемы</w:t>
      </w:r>
      <w:r w:rsidR="00127BFE">
        <w:rPr>
          <w:color w:val="000000"/>
          <w:sz w:val="28"/>
          <w:szCs w:val="28"/>
        </w:rPr>
        <w:t>е</w:t>
      </w:r>
      <w:r w:rsidR="00127BFE" w:rsidRPr="00841009">
        <w:rPr>
          <w:color w:val="000000"/>
          <w:sz w:val="28"/>
          <w:szCs w:val="28"/>
        </w:rPr>
        <w:t xml:space="preserve"> при эксплуатации </w:t>
      </w:r>
      <w:r w:rsidR="00A834FC" w:rsidRPr="00841009">
        <w:rPr>
          <w:color w:val="000000"/>
          <w:sz w:val="28"/>
          <w:szCs w:val="28"/>
        </w:rPr>
        <w:t>значения ресурсных характеристик</w:t>
      </w:r>
      <w:r w:rsidR="00E275A6" w:rsidRPr="00841009">
        <w:rPr>
          <w:color w:val="000000"/>
          <w:sz w:val="28"/>
          <w:szCs w:val="28"/>
        </w:rPr>
        <w:t>.</w:t>
      </w:r>
    </w:p>
    <w:p w:rsidR="002B1DBB" w:rsidRPr="00841009" w:rsidRDefault="00320996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152</w:t>
      </w:r>
      <w:r w:rsidR="00A32654" w:rsidRPr="00841009">
        <w:rPr>
          <w:color w:val="000000"/>
          <w:sz w:val="28"/>
          <w:szCs w:val="28"/>
        </w:rPr>
        <w:t>.</w:t>
      </w:r>
      <w:r w:rsidRPr="00841009">
        <w:rPr>
          <w:color w:val="000000"/>
          <w:sz w:val="28"/>
          <w:szCs w:val="28"/>
        </w:rPr>
        <w:t xml:space="preserve"> </w:t>
      </w:r>
      <w:r w:rsidR="002B1DBB" w:rsidRPr="00841009">
        <w:rPr>
          <w:color w:val="000000"/>
          <w:sz w:val="28"/>
          <w:szCs w:val="28"/>
        </w:rPr>
        <w:t>К паспорту трубопровода должны быть приложены:</w:t>
      </w:r>
    </w:p>
    <w:p w:rsidR="006955EA" w:rsidRPr="00841009" w:rsidRDefault="006955EA" w:rsidP="00D57484">
      <w:pPr>
        <w:pStyle w:val="Web"/>
        <w:numPr>
          <w:ilvl w:val="0"/>
          <w:numId w:val="25"/>
        </w:numPr>
        <w:tabs>
          <w:tab w:val="clear" w:pos="1106"/>
          <w:tab w:val="num" w:pos="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свидетельства об изготовлении деталей и сборочных единиц трубопроводов;</w:t>
      </w:r>
    </w:p>
    <w:p w:rsidR="007E2CE6" w:rsidRPr="00841009" w:rsidRDefault="007E2CE6" w:rsidP="00D57484">
      <w:pPr>
        <w:pStyle w:val="Web"/>
        <w:numPr>
          <w:ilvl w:val="0"/>
          <w:numId w:val="25"/>
        </w:numPr>
        <w:tabs>
          <w:tab w:val="clear" w:pos="1106"/>
          <w:tab w:val="num" w:pos="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комплект чертежей и схем трубопровода;</w:t>
      </w:r>
    </w:p>
    <w:p w:rsidR="006955EA" w:rsidRPr="00841009" w:rsidRDefault="006955EA" w:rsidP="00D57484">
      <w:pPr>
        <w:pStyle w:val="Web"/>
        <w:numPr>
          <w:ilvl w:val="0"/>
          <w:numId w:val="25"/>
        </w:numPr>
        <w:tabs>
          <w:tab w:val="clear" w:pos="1106"/>
          <w:tab w:val="num" w:pos="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свидетельство о монтаже трубопровода</w:t>
      </w:r>
      <w:r w:rsidR="00824839" w:rsidRPr="00841009">
        <w:rPr>
          <w:color w:val="000000"/>
          <w:sz w:val="28"/>
          <w:szCs w:val="28"/>
        </w:rPr>
        <w:t xml:space="preserve"> с прилагаемыми к нему документами</w:t>
      </w:r>
      <w:r w:rsidR="00991FBB" w:rsidRPr="00841009">
        <w:rPr>
          <w:color w:val="000000"/>
          <w:sz w:val="28"/>
          <w:szCs w:val="28"/>
        </w:rPr>
        <w:t>;</w:t>
      </w:r>
    </w:p>
    <w:p w:rsidR="00991FBB" w:rsidRPr="00841009" w:rsidRDefault="00991FBB" w:rsidP="00D57484">
      <w:pPr>
        <w:pStyle w:val="Web"/>
        <w:numPr>
          <w:ilvl w:val="0"/>
          <w:numId w:val="25"/>
        </w:numPr>
        <w:tabs>
          <w:tab w:val="clear" w:pos="1106"/>
          <w:tab w:val="num" w:pos="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паспорт(а) арматуры</w:t>
      </w:r>
      <w:r w:rsidR="00824839" w:rsidRPr="00841009">
        <w:rPr>
          <w:color w:val="000000"/>
          <w:sz w:val="28"/>
          <w:szCs w:val="28"/>
        </w:rPr>
        <w:t xml:space="preserve"> </w:t>
      </w:r>
      <w:r w:rsidR="0005329F">
        <w:rPr>
          <w:color w:val="000000"/>
          <w:sz w:val="28"/>
          <w:szCs w:val="28"/>
        </w:rPr>
        <w:t>и (или)</w:t>
      </w:r>
      <w:r w:rsidR="00824839" w:rsidRPr="00841009">
        <w:rPr>
          <w:color w:val="000000"/>
          <w:sz w:val="28"/>
          <w:szCs w:val="28"/>
        </w:rPr>
        <w:t xml:space="preserve"> КИП</w:t>
      </w:r>
      <w:r w:rsidR="008A2E0C" w:rsidRPr="00841009">
        <w:rPr>
          <w:color w:val="000000"/>
          <w:sz w:val="28"/>
          <w:szCs w:val="28"/>
        </w:rPr>
        <w:t>;</w:t>
      </w:r>
    </w:p>
    <w:p w:rsidR="008A2E0C" w:rsidRPr="00841009" w:rsidRDefault="008A2E0C" w:rsidP="00D57484">
      <w:pPr>
        <w:pStyle w:val="Web"/>
        <w:numPr>
          <w:ilvl w:val="0"/>
          <w:numId w:val="25"/>
        </w:numPr>
        <w:tabs>
          <w:tab w:val="clear" w:pos="1106"/>
          <w:tab w:val="num" w:pos="0"/>
          <w:tab w:val="left" w:pos="1200"/>
        </w:tabs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841009">
        <w:rPr>
          <w:color w:val="000000"/>
          <w:sz w:val="28"/>
          <w:szCs w:val="28"/>
        </w:rPr>
        <w:t>акт приемки монтажа</w:t>
      </w:r>
      <w:r w:rsidR="0007380A" w:rsidRPr="00841009">
        <w:rPr>
          <w:color w:val="000000"/>
          <w:sz w:val="28"/>
          <w:szCs w:val="28"/>
        </w:rPr>
        <w:t>.</w:t>
      </w:r>
    </w:p>
    <w:p w:rsidR="00C204C3" w:rsidRPr="004771D4" w:rsidRDefault="00320996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153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1128F1" w:rsidRPr="004771D4">
        <w:rPr>
          <w:color w:val="000000"/>
          <w:sz w:val="28"/>
          <w:szCs w:val="28"/>
        </w:rPr>
        <w:t>Форм</w:t>
      </w:r>
      <w:r w:rsidR="00176DE8" w:rsidRPr="004771D4">
        <w:rPr>
          <w:color w:val="000000"/>
          <w:sz w:val="28"/>
          <w:szCs w:val="28"/>
        </w:rPr>
        <w:t>ы</w:t>
      </w:r>
      <w:r w:rsidR="001128F1" w:rsidRPr="004771D4">
        <w:rPr>
          <w:color w:val="000000"/>
          <w:sz w:val="28"/>
          <w:szCs w:val="28"/>
        </w:rPr>
        <w:t xml:space="preserve"> паспорт</w:t>
      </w:r>
      <w:r w:rsidR="00176DE8" w:rsidRPr="004771D4">
        <w:rPr>
          <w:color w:val="000000"/>
          <w:sz w:val="28"/>
          <w:szCs w:val="28"/>
        </w:rPr>
        <w:t>ов</w:t>
      </w:r>
      <w:r w:rsidR="001128F1" w:rsidRPr="004771D4">
        <w:rPr>
          <w:color w:val="000000"/>
          <w:sz w:val="28"/>
          <w:szCs w:val="28"/>
        </w:rPr>
        <w:t xml:space="preserve"> оборудования (</w:t>
      </w:r>
      <w:r w:rsidR="0053471E" w:rsidRPr="004771D4">
        <w:rPr>
          <w:color w:val="000000"/>
          <w:sz w:val="28"/>
          <w:szCs w:val="28"/>
        </w:rPr>
        <w:t xml:space="preserve">или </w:t>
      </w:r>
      <w:r w:rsidR="001128F1" w:rsidRPr="004771D4">
        <w:rPr>
          <w:color w:val="000000"/>
          <w:sz w:val="28"/>
          <w:szCs w:val="28"/>
        </w:rPr>
        <w:t>трубопровода), свидетельств об изготовлении деталей и сборочных единиц трубопроводов, свидетельств о монтаже оборудования (</w:t>
      </w:r>
      <w:r w:rsidR="0053471E" w:rsidRPr="004771D4">
        <w:rPr>
          <w:color w:val="000000"/>
          <w:sz w:val="28"/>
          <w:szCs w:val="28"/>
        </w:rPr>
        <w:t xml:space="preserve">или </w:t>
      </w:r>
      <w:r w:rsidR="001128F1" w:rsidRPr="004771D4">
        <w:rPr>
          <w:color w:val="000000"/>
          <w:sz w:val="28"/>
          <w:szCs w:val="28"/>
        </w:rPr>
        <w:t>трубопровода) устанавливает эксплуатирующ</w:t>
      </w:r>
      <w:r w:rsidR="0029037A" w:rsidRPr="004771D4">
        <w:rPr>
          <w:color w:val="000000"/>
          <w:sz w:val="28"/>
          <w:szCs w:val="28"/>
        </w:rPr>
        <w:t>ая</w:t>
      </w:r>
      <w:r w:rsidR="001128F1" w:rsidRPr="004771D4">
        <w:rPr>
          <w:color w:val="000000"/>
          <w:sz w:val="28"/>
          <w:szCs w:val="28"/>
        </w:rPr>
        <w:t xml:space="preserve"> организаци</w:t>
      </w:r>
      <w:r w:rsidR="0029037A" w:rsidRPr="004771D4">
        <w:rPr>
          <w:color w:val="000000"/>
          <w:sz w:val="28"/>
          <w:szCs w:val="28"/>
        </w:rPr>
        <w:t>я</w:t>
      </w:r>
      <w:r w:rsidR="001128F1" w:rsidRPr="004771D4">
        <w:rPr>
          <w:color w:val="000000"/>
          <w:sz w:val="28"/>
          <w:szCs w:val="28"/>
        </w:rPr>
        <w:t>.</w:t>
      </w:r>
    </w:p>
    <w:p w:rsidR="00E275A6" w:rsidRPr="004771D4" w:rsidRDefault="00320996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3" w:name="4.2"/>
      <w:bookmarkStart w:id="24" w:name="4.4"/>
      <w:bookmarkStart w:id="25" w:name="4.5"/>
      <w:bookmarkStart w:id="26" w:name="5"/>
      <w:bookmarkEnd w:id="23"/>
      <w:bookmarkEnd w:id="24"/>
      <w:bookmarkEnd w:id="25"/>
      <w:bookmarkEnd w:id="26"/>
      <w:r w:rsidRPr="004771D4">
        <w:rPr>
          <w:color w:val="000000"/>
          <w:sz w:val="28"/>
          <w:szCs w:val="28"/>
        </w:rPr>
        <w:t>154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741DDE" w:rsidRPr="004771D4">
        <w:rPr>
          <w:rFonts w:eastAsia="Calibri"/>
          <w:sz w:val="28"/>
          <w:szCs w:val="28"/>
          <w:lang w:eastAsia="en-US"/>
        </w:rPr>
        <w:t>Эксплуатирующей организацией</w:t>
      </w:r>
      <w:r w:rsidR="00741DDE" w:rsidRPr="004771D4">
        <w:rPr>
          <w:color w:val="000000"/>
          <w:sz w:val="28"/>
          <w:szCs w:val="28"/>
        </w:rPr>
        <w:t xml:space="preserve"> д</w:t>
      </w:r>
      <w:r w:rsidR="00A07FFB" w:rsidRPr="004771D4">
        <w:rPr>
          <w:color w:val="000000"/>
          <w:sz w:val="28"/>
          <w:szCs w:val="28"/>
        </w:rPr>
        <w:t xml:space="preserve">олжна быть обеспечена сохранность </w:t>
      </w:r>
      <w:r w:rsidR="006955EA" w:rsidRPr="004771D4">
        <w:rPr>
          <w:color w:val="000000"/>
          <w:sz w:val="28"/>
          <w:szCs w:val="28"/>
        </w:rPr>
        <w:t>паспорт</w:t>
      </w:r>
      <w:r w:rsidR="00A07FFB" w:rsidRPr="004771D4">
        <w:rPr>
          <w:color w:val="000000"/>
          <w:sz w:val="28"/>
          <w:szCs w:val="28"/>
        </w:rPr>
        <w:t>ов</w:t>
      </w:r>
      <w:r w:rsidR="006955EA" w:rsidRPr="004771D4">
        <w:rPr>
          <w:color w:val="000000"/>
          <w:sz w:val="28"/>
          <w:szCs w:val="28"/>
        </w:rPr>
        <w:t xml:space="preserve"> </w:t>
      </w:r>
      <w:r w:rsidR="00A0387B" w:rsidRPr="004771D4">
        <w:rPr>
          <w:color w:val="000000"/>
          <w:sz w:val="28"/>
          <w:szCs w:val="28"/>
        </w:rPr>
        <w:t xml:space="preserve">оборудования </w:t>
      </w:r>
      <w:r w:rsidR="000D1355" w:rsidRPr="004771D4">
        <w:rPr>
          <w:color w:val="000000"/>
          <w:sz w:val="28"/>
          <w:szCs w:val="28"/>
        </w:rPr>
        <w:t>и т</w:t>
      </w:r>
      <w:r w:rsidR="00A0387B" w:rsidRPr="004771D4">
        <w:rPr>
          <w:color w:val="000000"/>
          <w:sz w:val="28"/>
          <w:szCs w:val="28"/>
        </w:rPr>
        <w:t>рубопровод</w:t>
      </w:r>
      <w:r w:rsidR="000D1355" w:rsidRPr="004771D4">
        <w:rPr>
          <w:color w:val="000000"/>
          <w:sz w:val="28"/>
          <w:szCs w:val="28"/>
        </w:rPr>
        <w:t>ов</w:t>
      </w:r>
      <w:r w:rsidR="009C400A" w:rsidRPr="004771D4">
        <w:rPr>
          <w:color w:val="000000"/>
          <w:sz w:val="28"/>
          <w:szCs w:val="28"/>
        </w:rPr>
        <w:t>, а также прилагаемых к ним документов</w:t>
      </w:r>
      <w:r w:rsidR="00F13E03" w:rsidRPr="004771D4">
        <w:rPr>
          <w:color w:val="000000"/>
          <w:sz w:val="28"/>
          <w:szCs w:val="28"/>
        </w:rPr>
        <w:t xml:space="preserve"> на протяжении </w:t>
      </w:r>
      <w:r w:rsidR="00C204C3" w:rsidRPr="004771D4">
        <w:rPr>
          <w:color w:val="000000"/>
          <w:sz w:val="28"/>
          <w:szCs w:val="28"/>
        </w:rPr>
        <w:t>срока службы</w:t>
      </w:r>
      <w:r w:rsidR="009C400A" w:rsidRPr="004771D4">
        <w:rPr>
          <w:color w:val="000000"/>
          <w:sz w:val="28"/>
          <w:szCs w:val="28"/>
        </w:rPr>
        <w:t xml:space="preserve"> оборудования и трубопроводов</w:t>
      </w:r>
      <w:r w:rsidR="00F13E03" w:rsidRPr="004771D4">
        <w:rPr>
          <w:color w:val="000000"/>
          <w:sz w:val="28"/>
          <w:szCs w:val="28"/>
        </w:rPr>
        <w:t>.</w:t>
      </w:r>
    </w:p>
    <w:p w:rsidR="009E3CDF" w:rsidRPr="004771D4" w:rsidRDefault="009E3CDF" w:rsidP="0029037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Образцы-свидетели</w:t>
      </w:r>
    </w:p>
    <w:p w:rsidR="006B2157" w:rsidRPr="006B2157" w:rsidRDefault="00320996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155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B2157" w:rsidRPr="006B2157">
        <w:rPr>
          <w:sz w:val="28"/>
          <w:szCs w:val="28"/>
        </w:rPr>
        <w:t xml:space="preserve">Должны быть изготовлены и переданы </w:t>
      </w:r>
      <w:r w:rsidR="006B2157" w:rsidRPr="006B2157">
        <w:rPr>
          <w:rFonts w:eastAsia="Calibri"/>
          <w:sz w:val="28"/>
          <w:szCs w:val="28"/>
          <w:lang w:eastAsia="en-US"/>
        </w:rPr>
        <w:t xml:space="preserve">эксплуатирующей организации </w:t>
      </w:r>
      <w:r w:rsidR="006B2157" w:rsidRPr="006B2157">
        <w:rPr>
          <w:color w:val="000000"/>
          <w:sz w:val="28"/>
          <w:szCs w:val="28"/>
        </w:rPr>
        <w:t xml:space="preserve">комплекты образцов-свидетелей </w:t>
      </w:r>
      <w:r w:rsidR="006B2157" w:rsidRPr="006B2157">
        <w:rPr>
          <w:sz w:val="28"/>
          <w:szCs w:val="28"/>
        </w:rPr>
        <w:t xml:space="preserve">для </w:t>
      </w:r>
      <w:r w:rsidR="006B2157" w:rsidRPr="006B2157">
        <w:rPr>
          <w:color w:val="000000"/>
          <w:sz w:val="28"/>
          <w:szCs w:val="28"/>
        </w:rPr>
        <w:t>загрузк</w:t>
      </w:r>
      <w:r w:rsidR="006B2157" w:rsidRPr="006B2157">
        <w:rPr>
          <w:sz w:val="28"/>
          <w:szCs w:val="28"/>
        </w:rPr>
        <w:t xml:space="preserve">и в корпус </w:t>
      </w:r>
      <w:r w:rsidR="006B2157" w:rsidRPr="006B2157">
        <w:rPr>
          <w:color w:val="000000"/>
          <w:sz w:val="28"/>
          <w:szCs w:val="28"/>
        </w:rPr>
        <w:t>реактора и не менее двух дополнительных комплектов образцов-свидетелей.</w:t>
      </w:r>
    </w:p>
    <w:p w:rsidR="005B3F88" w:rsidRPr="006B2157" w:rsidRDefault="006B2157" w:rsidP="00A65C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2157">
        <w:rPr>
          <w:color w:val="000000"/>
          <w:sz w:val="28"/>
          <w:szCs w:val="28"/>
        </w:rPr>
        <w:t>Дополнительные комплекты не подлежат загрузке в корпус реактора. Количество образцов-свидетелей в этих комплектах должно быть достаточно для идентификации исходного состояния металла.</w:t>
      </w:r>
    </w:p>
    <w:p w:rsidR="009E3CDF" w:rsidRPr="004771D4" w:rsidRDefault="0032099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156</w:t>
      </w:r>
      <w:r w:rsidR="00A32654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9521F9" w:rsidRPr="008B37B0">
        <w:rPr>
          <w:color w:val="000000"/>
          <w:sz w:val="28"/>
          <w:szCs w:val="28"/>
        </w:rPr>
        <w:t>О</w:t>
      </w:r>
      <w:r w:rsidR="009E3CDF" w:rsidRPr="008B37B0">
        <w:rPr>
          <w:color w:val="000000"/>
          <w:sz w:val="28"/>
          <w:szCs w:val="28"/>
        </w:rPr>
        <w:t>бразц</w:t>
      </w:r>
      <w:r w:rsidR="009521F9" w:rsidRPr="008B37B0">
        <w:rPr>
          <w:color w:val="000000"/>
          <w:sz w:val="28"/>
          <w:szCs w:val="28"/>
        </w:rPr>
        <w:t>ы</w:t>
      </w:r>
      <w:r w:rsidR="009E3CDF" w:rsidRPr="008B37B0">
        <w:rPr>
          <w:color w:val="000000"/>
          <w:sz w:val="28"/>
          <w:szCs w:val="28"/>
        </w:rPr>
        <w:t>-свидетел</w:t>
      </w:r>
      <w:r w:rsidR="009521F9" w:rsidRPr="008B37B0">
        <w:rPr>
          <w:color w:val="000000"/>
          <w:sz w:val="28"/>
          <w:szCs w:val="28"/>
        </w:rPr>
        <w:t>и</w:t>
      </w:r>
      <w:r w:rsidR="009E3CDF" w:rsidRPr="004771D4">
        <w:rPr>
          <w:color w:val="000000"/>
          <w:sz w:val="28"/>
          <w:szCs w:val="28"/>
        </w:rPr>
        <w:t xml:space="preserve"> основного ме</w:t>
      </w:r>
      <w:r w:rsidR="009D1216" w:rsidRPr="004771D4">
        <w:rPr>
          <w:color w:val="000000"/>
          <w:sz w:val="28"/>
          <w:szCs w:val="28"/>
        </w:rPr>
        <w:t>тал</w:t>
      </w:r>
      <w:r w:rsidR="009E3CDF" w:rsidRPr="004771D4">
        <w:rPr>
          <w:color w:val="000000"/>
          <w:sz w:val="28"/>
          <w:szCs w:val="28"/>
        </w:rPr>
        <w:t xml:space="preserve">ла должны </w:t>
      </w:r>
      <w:r w:rsidR="009521F9" w:rsidRPr="004771D4">
        <w:rPr>
          <w:color w:val="000000"/>
          <w:sz w:val="28"/>
          <w:szCs w:val="28"/>
        </w:rPr>
        <w:t xml:space="preserve">изготавливаться из </w:t>
      </w:r>
      <w:r w:rsidR="009E3CDF" w:rsidRPr="004771D4">
        <w:rPr>
          <w:color w:val="000000"/>
          <w:sz w:val="28"/>
          <w:szCs w:val="28"/>
        </w:rPr>
        <w:t>припуск</w:t>
      </w:r>
      <w:r w:rsidR="009521F9" w:rsidRPr="004771D4">
        <w:rPr>
          <w:color w:val="000000"/>
          <w:sz w:val="28"/>
          <w:szCs w:val="28"/>
        </w:rPr>
        <w:t>ов</w:t>
      </w:r>
      <w:r w:rsidR="009E3CDF" w:rsidRPr="004771D4">
        <w:rPr>
          <w:color w:val="000000"/>
          <w:sz w:val="28"/>
          <w:szCs w:val="28"/>
        </w:rPr>
        <w:t xml:space="preserve"> штатных заготовок, которы</w:t>
      </w:r>
      <w:r w:rsidR="002C100A" w:rsidRPr="004771D4">
        <w:rPr>
          <w:color w:val="000000"/>
          <w:sz w:val="28"/>
          <w:szCs w:val="28"/>
        </w:rPr>
        <w:t>е</w:t>
      </w:r>
      <w:r w:rsidR="009E3CDF" w:rsidRPr="004771D4">
        <w:rPr>
          <w:color w:val="000000"/>
          <w:sz w:val="28"/>
          <w:szCs w:val="28"/>
        </w:rPr>
        <w:t xml:space="preserve"> </w:t>
      </w:r>
      <w:r w:rsidR="002C100A" w:rsidRPr="004771D4">
        <w:rPr>
          <w:color w:val="000000"/>
          <w:sz w:val="28"/>
          <w:szCs w:val="28"/>
        </w:rPr>
        <w:t xml:space="preserve">предназначены для </w:t>
      </w:r>
      <w:r w:rsidR="00AA371A" w:rsidRPr="004771D4">
        <w:rPr>
          <w:color w:val="000000"/>
          <w:sz w:val="28"/>
          <w:szCs w:val="28"/>
        </w:rPr>
        <w:t>изгот</w:t>
      </w:r>
      <w:r w:rsidR="002C100A" w:rsidRPr="004771D4">
        <w:rPr>
          <w:color w:val="000000"/>
          <w:sz w:val="28"/>
          <w:szCs w:val="28"/>
        </w:rPr>
        <w:t>о</w:t>
      </w:r>
      <w:r w:rsidR="00AA371A" w:rsidRPr="004771D4">
        <w:rPr>
          <w:color w:val="000000"/>
          <w:sz w:val="28"/>
          <w:szCs w:val="28"/>
        </w:rPr>
        <w:t>вл</w:t>
      </w:r>
      <w:r w:rsidR="002C100A" w:rsidRPr="004771D4">
        <w:rPr>
          <w:color w:val="000000"/>
          <w:sz w:val="28"/>
          <w:szCs w:val="28"/>
        </w:rPr>
        <w:t>ения</w:t>
      </w:r>
      <w:r w:rsidR="009521F9" w:rsidRPr="004771D4">
        <w:rPr>
          <w:color w:val="000000"/>
          <w:sz w:val="28"/>
          <w:szCs w:val="28"/>
        </w:rPr>
        <w:t xml:space="preserve"> </w:t>
      </w:r>
      <w:r w:rsidR="00A65C6A" w:rsidRPr="004771D4">
        <w:rPr>
          <w:color w:val="000000"/>
          <w:sz w:val="28"/>
          <w:szCs w:val="28"/>
        </w:rPr>
        <w:t xml:space="preserve">контролируемых зон </w:t>
      </w:r>
      <w:r w:rsidR="009D1216" w:rsidRPr="004771D4">
        <w:rPr>
          <w:color w:val="000000"/>
          <w:sz w:val="28"/>
          <w:szCs w:val="28"/>
        </w:rPr>
        <w:t>оборудования</w:t>
      </w:r>
      <w:r w:rsidR="009E3CDF" w:rsidRPr="004771D4">
        <w:rPr>
          <w:color w:val="000000"/>
          <w:sz w:val="28"/>
          <w:szCs w:val="28"/>
        </w:rPr>
        <w:t>.</w:t>
      </w:r>
    </w:p>
    <w:p w:rsidR="00FC00BA" w:rsidRPr="004771D4" w:rsidRDefault="00320996" w:rsidP="00FC00BA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771D4">
        <w:rPr>
          <w:color w:val="000000"/>
          <w:sz w:val="28"/>
          <w:szCs w:val="28"/>
        </w:rPr>
        <w:t>157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FC00BA" w:rsidRPr="004771D4">
        <w:rPr>
          <w:sz w:val="28"/>
          <w:szCs w:val="28"/>
        </w:rPr>
        <w:t xml:space="preserve">Образцы-свидетели сварных соединений должны быть выполнены сварочными материалами той же партии (проволокой одной партии в сочетании </w:t>
      </w:r>
      <w:r w:rsidR="00FC00BA" w:rsidRPr="004771D4">
        <w:rPr>
          <w:sz w:val="28"/>
          <w:szCs w:val="28"/>
        </w:rPr>
        <w:lastRenderedPageBreak/>
        <w:t xml:space="preserve">с флюсом одной партии при автоматической сварке под флюсом, электродами одной партии при ручной дуговой сварке, проволокой одной партии при аргонодуговой сварке), что и сварные швы </w:t>
      </w:r>
      <w:r w:rsidR="007F17C4" w:rsidRPr="004771D4">
        <w:rPr>
          <w:color w:val="000000"/>
          <w:sz w:val="28"/>
          <w:szCs w:val="28"/>
        </w:rPr>
        <w:t>контролируемых зон</w:t>
      </w:r>
      <w:r w:rsidR="007F17C4" w:rsidRPr="004771D4">
        <w:rPr>
          <w:sz w:val="28"/>
          <w:szCs w:val="28"/>
        </w:rPr>
        <w:t xml:space="preserve"> </w:t>
      </w:r>
      <w:r w:rsidR="00FC00BA" w:rsidRPr="004771D4">
        <w:rPr>
          <w:sz w:val="28"/>
          <w:szCs w:val="28"/>
        </w:rPr>
        <w:t xml:space="preserve">корпуса реактора. Если проволока одной марки, одной плавки, одного диаметра и одного вида поверхности поставлена разными партиями, </w:t>
      </w:r>
      <w:r w:rsidR="00EB71EA" w:rsidRPr="004771D4">
        <w:rPr>
          <w:sz w:val="28"/>
          <w:szCs w:val="28"/>
        </w:rPr>
        <w:t>она</w:t>
      </w:r>
      <w:r w:rsidR="00FC00BA" w:rsidRPr="004771D4">
        <w:rPr>
          <w:sz w:val="28"/>
          <w:szCs w:val="28"/>
        </w:rPr>
        <w:t xml:space="preserve"> </w:t>
      </w:r>
      <w:r w:rsidR="00EB71EA" w:rsidRPr="004771D4">
        <w:rPr>
          <w:color w:val="000000"/>
          <w:sz w:val="28"/>
          <w:szCs w:val="28"/>
        </w:rPr>
        <w:t>должна</w:t>
      </w:r>
      <w:r w:rsidR="00EB71EA" w:rsidRPr="004771D4">
        <w:rPr>
          <w:sz w:val="28"/>
          <w:szCs w:val="28"/>
        </w:rPr>
        <w:t xml:space="preserve"> </w:t>
      </w:r>
      <w:r w:rsidR="00FC00BA" w:rsidRPr="004771D4">
        <w:rPr>
          <w:sz w:val="28"/>
          <w:szCs w:val="28"/>
        </w:rPr>
        <w:t>рассматривать</w:t>
      </w:r>
      <w:r w:rsidR="00EB71EA" w:rsidRPr="004771D4">
        <w:rPr>
          <w:sz w:val="28"/>
          <w:szCs w:val="28"/>
        </w:rPr>
        <w:t>ся</w:t>
      </w:r>
      <w:r w:rsidR="00FC00BA" w:rsidRPr="004771D4">
        <w:rPr>
          <w:sz w:val="28"/>
          <w:szCs w:val="28"/>
        </w:rPr>
        <w:t xml:space="preserve"> как проволок</w:t>
      </w:r>
      <w:r w:rsidR="00EB71EA" w:rsidRPr="004771D4">
        <w:rPr>
          <w:sz w:val="28"/>
          <w:szCs w:val="28"/>
        </w:rPr>
        <w:t>а</w:t>
      </w:r>
      <w:r w:rsidR="00FC00BA" w:rsidRPr="004771D4">
        <w:rPr>
          <w:sz w:val="28"/>
          <w:szCs w:val="28"/>
        </w:rPr>
        <w:t xml:space="preserve"> одной партии (плавки) с присвоением ей общего номера. </w:t>
      </w:r>
    </w:p>
    <w:p w:rsidR="00FC00BA" w:rsidRPr="004771D4" w:rsidRDefault="00FC00BA" w:rsidP="00FC00BA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sz w:val="28"/>
          <w:szCs w:val="28"/>
        </w:rPr>
        <w:t>Если конструкторской документацией предусматривается размещение образцов-свидетелей корневой части шва, то при выполнении сварных соединений с заваркой корневой части шва низколегированны</w:t>
      </w:r>
      <w:r w:rsidR="00A413C7" w:rsidRPr="004771D4">
        <w:rPr>
          <w:sz w:val="28"/>
          <w:szCs w:val="28"/>
        </w:rPr>
        <w:t>м</w:t>
      </w:r>
      <w:r w:rsidRPr="004771D4">
        <w:rPr>
          <w:sz w:val="28"/>
          <w:szCs w:val="28"/>
        </w:rPr>
        <w:t xml:space="preserve">и присадочными материалами указанное требование </w:t>
      </w:r>
      <w:r w:rsidR="00EB71EA" w:rsidRPr="004771D4">
        <w:rPr>
          <w:color w:val="000000"/>
          <w:sz w:val="28"/>
          <w:szCs w:val="28"/>
        </w:rPr>
        <w:t>должно</w:t>
      </w:r>
      <w:r w:rsidR="00EB71EA" w:rsidRPr="004771D4">
        <w:rPr>
          <w:sz w:val="28"/>
          <w:szCs w:val="28"/>
        </w:rPr>
        <w:t xml:space="preserve"> </w:t>
      </w:r>
      <w:r w:rsidRPr="004771D4">
        <w:rPr>
          <w:sz w:val="28"/>
          <w:szCs w:val="28"/>
        </w:rPr>
        <w:t>соблюдать</w:t>
      </w:r>
      <w:r w:rsidR="00EB71EA" w:rsidRPr="004771D4">
        <w:rPr>
          <w:sz w:val="28"/>
          <w:szCs w:val="28"/>
        </w:rPr>
        <w:t>ся</w:t>
      </w:r>
      <w:r w:rsidRPr="004771D4">
        <w:rPr>
          <w:sz w:val="28"/>
          <w:szCs w:val="28"/>
        </w:rPr>
        <w:t xml:space="preserve"> отдельно по сварочным материалам для сварки корневой части шва и по сварочным материалам для заварки остальной части шва.</w:t>
      </w:r>
    </w:p>
    <w:p w:rsidR="009E3CDF" w:rsidRPr="004771D4" w:rsidRDefault="0032099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158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9E3CDF" w:rsidRPr="004771D4">
        <w:rPr>
          <w:color w:val="000000"/>
          <w:sz w:val="28"/>
          <w:szCs w:val="28"/>
        </w:rPr>
        <w:t xml:space="preserve">Заготовки </w:t>
      </w:r>
      <w:r w:rsidR="00650180" w:rsidRPr="004771D4">
        <w:rPr>
          <w:sz w:val="28"/>
          <w:szCs w:val="28"/>
        </w:rPr>
        <w:t>(включая сварные соединения)</w:t>
      </w:r>
      <w:r w:rsidR="00650180" w:rsidRPr="004771D4">
        <w:rPr>
          <w:color w:val="000000"/>
          <w:sz w:val="28"/>
          <w:szCs w:val="28"/>
        </w:rPr>
        <w:t xml:space="preserve"> </w:t>
      </w:r>
      <w:r w:rsidR="009E3CDF" w:rsidRPr="004771D4">
        <w:rPr>
          <w:color w:val="000000"/>
          <w:sz w:val="28"/>
          <w:szCs w:val="28"/>
        </w:rPr>
        <w:t xml:space="preserve">для изготовления образцов-свидетелей должны подвергаться </w:t>
      </w:r>
      <w:r w:rsidR="00650180" w:rsidRPr="004771D4">
        <w:rPr>
          <w:color w:val="000000"/>
          <w:sz w:val="28"/>
          <w:szCs w:val="28"/>
        </w:rPr>
        <w:t>той же</w:t>
      </w:r>
      <w:r w:rsidR="009E3CDF" w:rsidRPr="004771D4">
        <w:rPr>
          <w:color w:val="000000"/>
          <w:sz w:val="28"/>
          <w:szCs w:val="28"/>
        </w:rPr>
        <w:t xml:space="preserve"> </w:t>
      </w:r>
      <w:r w:rsidR="00187696" w:rsidRPr="004771D4">
        <w:rPr>
          <w:color w:val="000000"/>
          <w:sz w:val="28"/>
          <w:szCs w:val="28"/>
        </w:rPr>
        <w:t>термической обработке</w:t>
      </w:r>
      <w:r w:rsidR="00650180" w:rsidRPr="004771D4">
        <w:rPr>
          <w:sz w:val="28"/>
          <w:szCs w:val="28"/>
        </w:rPr>
        <w:t xml:space="preserve">, что и металл контролируемых зон в процессе изготовления и монтажа </w:t>
      </w:r>
      <w:r w:rsidR="00650180" w:rsidRPr="004771D4">
        <w:rPr>
          <w:color w:val="000000"/>
          <w:sz w:val="28"/>
          <w:szCs w:val="28"/>
        </w:rPr>
        <w:t>зон</w:t>
      </w:r>
      <w:r w:rsidR="00650180" w:rsidRPr="004771D4">
        <w:rPr>
          <w:sz w:val="28"/>
          <w:szCs w:val="28"/>
        </w:rPr>
        <w:t xml:space="preserve"> корпуса реактора</w:t>
      </w:r>
      <w:r w:rsidR="00442BA0" w:rsidRPr="004771D4">
        <w:rPr>
          <w:sz w:val="28"/>
          <w:szCs w:val="28"/>
        </w:rPr>
        <w:t>.</w:t>
      </w:r>
    </w:p>
    <w:p w:rsidR="00C95AB8" w:rsidRPr="008B37B0" w:rsidRDefault="0032099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159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C67C77" w:rsidRPr="008B37B0">
        <w:rPr>
          <w:color w:val="000000"/>
          <w:sz w:val="28"/>
          <w:szCs w:val="28"/>
        </w:rPr>
        <w:t>На к</w:t>
      </w:r>
      <w:r w:rsidR="00C95AB8" w:rsidRPr="008B37B0">
        <w:rPr>
          <w:color w:val="000000"/>
          <w:sz w:val="28"/>
          <w:szCs w:val="28"/>
        </w:rPr>
        <w:t>омплект образцов-свидетелей должн</w:t>
      </w:r>
      <w:r w:rsidR="00C67C77" w:rsidRPr="008B37B0">
        <w:rPr>
          <w:color w:val="000000"/>
          <w:sz w:val="28"/>
          <w:szCs w:val="28"/>
        </w:rPr>
        <w:t>о</w:t>
      </w:r>
      <w:r w:rsidR="00C95AB8" w:rsidRPr="008B37B0">
        <w:rPr>
          <w:color w:val="000000"/>
          <w:sz w:val="28"/>
          <w:szCs w:val="28"/>
        </w:rPr>
        <w:t xml:space="preserve"> быть </w:t>
      </w:r>
      <w:r w:rsidR="00C67C77" w:rsidRPr="008B37B0">
        <w:rPr>
          <w:color w:val="000000"/>
          <w:sz w:val="28"/>
          <w:szCs w:val="28"/>
        </w:rPr>
        <w:t>оформлено</w:t>
      </w:r>
      <w:r w:rsidR="00C95AB8" w:rsidRPr="008B37B0">
        <w:rPr>
          <w:color w:val="000000"/>
          <w:sz w:val="28"/>
          <w:szCs w:val="28"/>
        </w:rPr>
        <w:t xml:space="preserve"> свидетельств</w:t>
      </w:r>
      <w:r w:rsidR="00C67C77" w:rsidRPr="008B37B0">
        <w:rPr>
          <w:color w:val="000000"/>
          <w:sz w:val="28"/>
          <w:szCs w:val="28"/>
        </w:rPr>
        <w:t>о</w:t>
      </w:r>
      <w:r w:rsidR="00C95AB8" w:rsidRPr="008B37B0">
        <w:rPr>
          <w:color w:val="000000"/>
          <w:sz w:val="28"/>
          <w:szCs w:val="28"/>
        </w:rPr>
        <w:t xml:space="preserve"> об изготовлении образцов-свидетелей.</w:t>
      </w:r>
    </w:p>
    <w:p w:rsidR="00C95AB8" w:rsidRPr="008B37B0" w:rsidRDefault="00F745AC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С</w:t>
      </w:r>
      <w:r w:rsidR="00C95AB8" w:rsidRPr="008B37B0">
        <w:rPr>
          <w:color w:val="000000"/>
          <w:sz w:val="28"/>
          <w:szCs w:val="28"/>
        </w:rPr>
        <w:t>видетельств</w:t>
      </w:r>
      <w:r w:rsidR="00C67C77" w:rsidRPr="008B37B0">
        <w:rPr>
          <w:color w:val="000000"/>
          <w:sz w:val="28"/>
          <w:szCs w:val="28"/>
        </w:rPr>
        <w:t>о</w:t>
      </w:r>
      <w:r w:rsidR="00C95AB8" w:rsidRPr="008B37B0">
        <w:rPr>
          <w:color w:val="000000"/>
          <w:sz w:val="28"/>
          <w:szCs w:val="28"/>
        </w:rPr>
        <w:t xml:space="preserve"> об изготовлении образцов-свидетелей должн</w:t>
      </w:r>
      <w:r w:rsidR="00C67C77" w:rsidRPr="008B37B0">
        <w:rPr>
          <w:color w:val="000000"/>
          <w:sz w:val="28"/>
          <w:szCs w:val="28"/>
        </w:rPr>
        <w:t>о</w:t>
      </w:r>
      <w:r w:rsidR="00C95AB8" w:rsidRPr="008B37B0">
        <w:rPr>
          <w:color w:val="000000"/>
          <w:sz w:val="28"/>
          <w:szCs w:val="28"/>
        </w:rPr>
        <w:t xml:space="preserve"> содержать</w:t>
      </w:r>
      <w:r w:rsidRPr="008B37B0">
        <w:rPr>
          <w:color w:val="000000"/>
          <w:sz w:val="28"/>
          <w:szCs w:val="28"/>
        </w:rPr>
        <w:t>:</w:t>
      </w:r>
    </w:p>
    <w:p w:rsidR="00F745AC" w:rsidRPr="008B37B0" w:rsidRDefault="00C205E0" w:rsidP="00D57484">
      <w:pPr>
        <w:pStyle w:val="Web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маркировк</w:t>
      </w:r>
      <w:r w:rsidR="0007380A" w:rsidRPr="008B37B0">
        <w:rPr>
          <w:color w:val="000000"/>
          <w:sz w:val="28"/>
          <w:szCs w:val="28"/>
        </w:rPr>
        <w:t>у</w:t>
      </w:r>
      <w:r w:rsidR="00F745AC" w:rsidRPr="008B37B0">
        <w:rPr>
          <w:color w:val="000000"/>
          <w:sz w:val="28"/>
          <w:szCs w:val="28"/>
        </w:rPr>
        <w:t xml:space="preserve"> и назначение образцов-свидетелей;</w:t>
      </w:r>
    </w:p>
    <w:p w:rsidR="00C205E0" w:rsidRPr="008B37B0" w:rsidRDefault="00C205E0" w:rsidP="00D57484">
      <w:pPr>
        <w:pStyle w:val="Web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 xml:space="preserve">сведения о местах вырезки </w:t>
      </w:r>
      <w:r w:rsidR="00C67C77" w:rsidRPr="008B37B0">
        <w:rPr>
          <w:color w:val="000000"/>
          <w:sz w:val="28"/>
          <w:szCs w:val="28"/>
        </w:rPr>
        <w:t xml:space="preserve">заготовок </w:t>
      </w:r>
      <w:r w:rsidRPr="008B37B0">
        <w:rPr>
          <w:color w:val="000000"/>
          <w:sz w:val="28"/>
          <w:szCs w:val="28"/>
        </w:rPr>
        <w:t>образцов-свидетелей;</w:t>
      </w:r>
    </w:p>
    <w:p w:rsidR="00F745AC" w:rsidRPr="008B37B0" w:rsidRDefault="00F745AC" w:rsidP="00D57484">
      <w:pPr>
        <w:pStyle w:val="Web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сведения о местах установки образцов-свидетелей;</w:t>
      </w:r>
    </w:p>
    <w:p w:rsidR="00F745AC" w:rsidRPr="004771D4" w:rsidRDefault="00F745AC" w:rsidP="00D57484">
      <w:pPr>
        <w:pStyle w:val="Web"/>
        <w:numPr>
          <w:ilvl w:val="0"/>
          <w:numId w:val="3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 xml:space="preserve">заводской номер корпуса реактора, </w:t>
      </w:r>
      <w:r w:rsidR="00C67C77" w:rsidRPr="008B37B0">
        <w:rPr>
          <w:color w:val="000000"/>
          <w:sz w:val="28"/>
          <w:szCs w:val="28"/>
        </w:rPr>
        <w:t>к</w:t>
      </w:r>
      <w:r w:rsidRPr="008B37B0">
        <w:rPr>
          <w:color w:val="000000"/>
          <w:sz w:val="28"/>
          <w:szCs w:val="28"/>
        </w:rPr>
        <w:t xml:space="preserve"> которо</w:t>
      </w:r>
      <w:r w:rsidR="00C67C77" w:rsidRPr="008B37B0">
        <w:rPr>
          <w:color w:val="000000"/>
          <w:sz w:val="28"/>
          <w:szCs w:val="28"/>
        </w:rPr>
        <w:t>му</w:t>
      </w:r>
      <w:r w:rsidRPr="008B37B0">
        <w:rPr>
          <w:color w:val="000000"/>
          <w:sz w:val="28"/>
          <w:szCs w:val="28"/>
        </w:rPr>
        <w:t xml:space="preserve"> </w:t>
      </w:r>
      <w:r w:rsidR="00C67C77" w:rsidRPr="008B37B0">
        <w:rPr>
          <w:color w:val="000000"/>
          <w:sz w:val="28"/>
          <w:szCs w:val="28"/>
        </w:rPr>
        <w:t>относится</w:t>
      </w:r>
      <w:r w:rsidRPr="004771D4">
        <w:rPr>
          <w:color w:val="000000"/>
          <w:sz w:val="28"/>
          <w:szCs w:val="28"/>
        </w:rPr>
        <w:t xml:space="preserve"> комплект образцов-свидетелей.</w:t>
      </w:r>
    </w:p>
    <w:p w:rsidR="00E275A6" w:rsidRPr="004771D4" w:rsidRDefault="008D5168" w:rsidP="00C355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  <w:lang w:val="en-US"/>
        </w:rPr>
        <w:t>V</w:t>
      </w:r>
      <w:r w:rsidR="00E275A6" w:rsidRPr="004771D4">
        <w:rPr>
          <w:b/>
          <w:color w:val="000000"/>
          <w:sz w:val="28"/>
          <w:szCs w:val="28"/>
        </w:rPr>
        <w:t xml:space="preserve">. </w:t>
      </w:r>
      <w:r w:rsidR="008464BA" w:rsidRPr="004771D4">
        <w:rPr>
          <w:b/>
          <w:color w:val="000000"/>
          <w:sz w:val="28"/>
          <w:szCs w:val="28"/>
        </w:rPr>
        <w:t>И</w:t>
      </w:r>
      <w:r w:rsidRPr="004771D4">
        <w:rPr>
          <w:b/>
          <w:color w:val="000000"/>
          <w:sz w:val="28"/>
          <w:szCs w:val="28"/>
        </w:rPr>
        <w:t>спытания</w:t>
      </w:r>
      <w:r w:rsidR="008464BA" w:rsidRPr="004771D4">
        <w:rPr>
          <w:b/>
          <w:color w:val="000000"/>
          <w:sz w:val="28"/>
          <w:szCs w:val="28"/>
        </w:rPr>
        <w:t xml:space="preserve"> давлением</w:t>
      </w:r>
    </w:p>
    <w:p w:rsidR="00E275A6" w:rsidRPr="004771D4" w:rsidRDefault="00E275A6" w:rsidP="00C35592">
      <w:pPr>
        <w:pStyle w:val="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27" w:name="5.1"/>
      <w:bookmarkEnd w:id="27"/>
      <w:r w:rsidRPr="004771D4">
        <w:rPr>
          <w:b/>
          <w:color w:val="000000"/>
          <w:sz w:val="28"/>
          <w:szCs w:val="28"/>
        </w:rPr>
        <w:t>Общие положения</w:t>
      </w:r>
    </w:p>
    <w:p w:rsidR="00E275A6" w:rsidRPr="004771D4" w:rsidRDefault="0032099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160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442BA0" w:rsidRPr="004771D4">
        <w:rPr>
          <w:color w:val="000000"/>
          <w:sz w:val="28"/>
          <w:szCs w:val="28"/>
        </w:rPr>
        <w:t xml:space="preserve">Испытания давлением в зависимости от испытательной среды подразделяются на </w:t>
      </w:r>
      <w:r w:rsidR="0069012E" w:rsidRPr="004771D4">
        <w:rPr>
          <w:color w:val="000000"/>
          <w:sz w:val="28"/>
          <w:szCs w:val="28"/>
        </w:rPr>
        <w:t>гидравлические, пневмогидравлические и пневматические, ц</w:t>
      </w:r>
      <w:r w:rsidR="00E275A6" w:rsidRPr="004771D4">
        <w:rPr>
          <w:color w:val="000000"/>
          <w:sz w:val="28"/>
          <w:szCs w:val="28"/>
        </w:rPr>
        <w:t>ель</w:t>
      </w:r>
      <w:r w:rsidR="0069012E" w:rsidRPr="004771D4">
        <w:rPr>
          <w:color w:val="000000"/>
          <w:sz w:val="28"/>
          <w:szCs w:val="28"/>
        </w:rPr>
        <w:t>ю</w:t>
      </w:r>
      <w:r w:rsidR="00E275A6" w:rsidRPr="004771D4">
        <w:rPr>
          <w:color w:val="000000"/>
          <w:sz w:val="28"/>
          <w:szCs w:val="28"/>
        </w:rPr>
        <w:t xml:space="preserve"> </w:t>
      </w:r>
      <w:r w:rsidR="008464BA" w:rsidRPr="004771D4">
        <w:rPr>
          <w:color w:val="000000"/>
          <w:sz w:val="28"/>
          <w:szCs w:val="28"/>
        </w:rPr>
        <w:t>которых является</w:t>
      </w:r>
      <w:r w:rsidR="00E275A6" w:rsidRPr="004771D4">
        <w:rPr>
          <w:color w:val="000000"/>
          <w:sz w:val="28"/>
          <w:szCs w:val="28"/>
        </w:rPr>
        <w:t xml:space="preserve"> проверка прочности и плотности оборудования и трубопроводов.</w:t>
      </w:r>
    </w:p>
    <w:p w:rsidR="00E275A6" w:rsidRPr="004771D4" w:rsidRDefault="0032099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161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A27E5" w:rsidRPr="004771D4">
        <w:rPr>
          <w:color w:val="000000"/>
          <w:sz w:val="28"/>
          <w:szCs w:val="28"/>
        </w:rPr>
        <w:t>И</w:t>
      </w:r>
      <w:r w:rsidR="00E275A6" w:rsidRPr="004771D4">
        <w:rPr>
          <w:color w:val="000000"/>
          <w:sz w:val="28"/>
          <w:szCs w:val="28"/>
        </w:rPr>
        <w:t>спытания на прочность проводят:</w:t>
      </w:r>
    </w:p>
    <w:p w:rsidR="00E275A6" w:rsidRPr="004771D4" w:rsidRDefault="00E275A6" w:rsidP="00D57484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</w:t>
      </w:r>
      <w:r w:rsidR="006A27E5" w:rsidRPr="004771D4">
        <w:rPr>
          <w:color w:val="000000"/>
          <w:sz w:val="28"/>
          <w:szCs w:val="28"/>
        </w:rPr>
        <w:t>ри</w:t>
      </w:r>
      <w:r w:rsidRPr="004771D4">
        <w:rPr>
          <w:color w:val="000000"/>
          <w:sz w:val="28"/>
          <w:szCs w:val="28"/>
        </w:rPr>
        <w:t xml:space="preserve"> изготовлени</w:t>
      </w:r>
      <w:r w:rsidR="006A27E5" w:rsidRPr="004771D4">
        <w:rPr>
          <w:color w:val="000000"/>
          <w:sz w:val="28"/>
          <w:szCs w:val="28"/>
        </w:rPr>
        <w:t>и</w:t>
      </w:r>
      <w:r w:rsidRPr="004771D4">
        <w:rPr>
          <w:color w:val="000000"/>
          <w:sz w:val="28"/>
          <w:szCs w:val="28"/>
        </w:rPr>
        <w:t xml:space="preserve"> </w:t>
      </w:r>
      <w:r w:rsidR="00720157" w:rsidRPr="004771D4">
        <w:rPr>
          <w:color w:val="000000"/>
          <w:sz w:val="28"/>
          <w:szCs w:val="28"/>
        </w:rPr>
        <w:t>предприятием</w:t>
      </w:r>
      <w:r w:rsidR="00C86C84" w:rsidRPr="004771D4">
        <w:rPr>
          <w:color w:val="000000"/>
          <w:sz w:val="28"/>
          <w:szCs w:val="28"/>
        </w:rPr>
        <w:t>-</w:t>
      </w:r>
      <w:r w:rsidRPr="004771D4">
        <w:rPr>
          <w:color w:val="000000"/>
          <w:sz w:val="28"/>
          <w:szCs w:val="28"/>
        </w:rPr>
        <w:t xml:space="preserve">изготовителем оборудования </w:t>
      </w:r>
      <w:r w:rsidR="0005329F">
        <w:rPr>
          <w:color w:val="000000"/>
          <w:sz w:val="28"/>
          <w:szCs w:val="28"/>
        </w:rPr>
        <w:t>и (или)</w:t>
      </w:r>
      <w:r w:rsidRPr="004771D4">
        <w:rPr>
          <w:color w:val="000000"/>
          <w:sz w:val="28"/>
          <w:szCs w:val="28"/>
        </w:rPr>
        <w:t xml:space="preserve"> </w:t>
      </w:r>
      <w:r w:rsidR="006A27E5" w:rsidRPr="004771D4">
        <w:rPr>
          <w:color w:val="000000"/>
          <w:sz w:val="28"/>
          <w:szCs w:val="28"/>
        </w:rPr>
        <w:t xml:space="preserve">деталей и </w:t>
      </w:r>
      <w:r w:rsidRPr="004771D4">
        <w:rPr>
          <w:color w:val="000000"/>
          <w:sz w:val="28"/>
          <w:szCs w:val="28"/>
        </w:rPr>
        <w:t>сборочных единиц трубопроводов;</w:t>
      </w:r>
    </w:p>
    <w:p w:rsidR="00E275A6" w:rsidRPr="004771D4" w:rsidRDefault="00E275A6" w:rsidP="00D57484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после монтажа оборудования и трубопроводов;</w:t>
      </w:r>
    </w:p>
    <w:p w:rsidR="00E275A6" w:rsidRPr="004771D4" w:rsidRDefault="00E275A6" w:rsidP="00D57484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при технических освидетельствованиях в процессе эксплуатации</w:t>
      </w:r>
      <w:r w:rsidR="00756C5A">
        <w:rPr>
          <w:color w:val="000000"/>
          <w:sz w:val="28"/>
          <w:szCs w:val="28"/>
        </w:rPr>
        <w:t>.</w:t>
      </w:r>
    </w:p>
    <w:p w:rsidR="002870F4" w:rsidRPr="004771D4" w:rsidRDefault="00320996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162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350EF5" w:rsidRPr="004771D4">
        <w:rPr>
          <w:color w:val="000000"/>
          <w:sz w:val="28"/>
          <w:szCs w:val="28"/>
        </w:rPr>
        <w:t>Не допускается</w:t>
      </w:r>
      <w:r w:rsidR="00B96DD0" w:rsidRPr="004771D4">
        <w:rPr>
          <w:color w:val="000000"/>
          <w:sz w:val="28"/>
          <w:szCs w:val="28"/>
        </w:rPr>
        <w:t xml:space="preserve"> проводить испытания на прочность системы первого контура водо-водяных реакторов с невыгруженной активной зоной, если безопасност</w:t>
      </w:r>
      <w:r w:rsidR="00F675CA" w:rsidRPr="004771D4">
        <w:rPr>
          <w:color w:val="000000"/>
          <w:sz w:val="28"/>
          <w:szCs w:val="28"/>
        </w:rPr>
        <w:t>ь</w:t>
      </w:r>
      <w:r w:rsidR="00B96DD0" w:rsidRPr="004771D4">
        <w:rPr>
          <w:color w:val="000000"/>
          <w:sz w:val="28"/>
          <w:szCs w:val="28"/>
        </w:rPr>
        <w:t xml:space="preserve"> </w:t>
      </w:r>
      <w:r w:rsidR="009E11A0" w:rsidRPr="004771D4">
        <w:rPr>
          <w:color w:val="000000"/>
          <w:sz w:val="28"/>
          <w:szCs w:val="28"/>
        </w:rPr>
        <w:t>АЭУ</w:t>
      </w:r>
      <w:r w:rsidR="00F675CA" w:rsidRPr="004771D4">
        <w:rPr>
          <w:color w:val="000000"/>
          <w:sz w:val="28"/>
          <w:szCs w:val="28"/>
        </w:rPr>
        <w:t xml:space="preserve"> не обоснована</w:t>
      </w:r>
      <w:r w:rsidR="00C63575" w:rsidRPr="004771D4">
        <w:rPr>
          <w:color w:val="000000"/>
          <w:sz w:val="28"/>
          <w:szCs w:val="28"/>
        </w:rPr>
        <w:t>.</w:t>
      </w:r>
    </w:p>
    <w:p w:rsidR="00C63575" w:rsidRPr="004771D4" w:rsidRDefault="00320996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163</w:t>
      </w:r>
      <w:r w:rsidR="00A32654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B44998" w:rsidRPr="004771D4">
        <w:rPr>
          <w:color w:val="000000"/>
          <w:sz w:val="28"/>
          <w:szCs w:val="28"/>
        </w:rPr>
        <w:t>И</w:t>
      </w:r>
      <w:r w:rsidR="00C63575" w:rsidRPr="004771D4">
        <w:rPr>
          <w:color w:val="000000"/>
          <w:sz w:val="28"/>
          <w:szCs w:val="28"/>
        </w:rPr>
        <w:t xml:space="preserve">спытания на плотность должны подтвердить </w:t>
      </w:r>
      <w:r w:rsidR="00B44998" w:rsidRPr="004771D4">
        <w:rPr>
          <w:color w:val="000000"/>
          <w:sz w:val="28"/>
          <w:szCs w:val="28"/>
        </w:rPr>
        <w:t xml:space="preserve">отсутствие протечек </w:t>
      </w:r>
      <w:r w:rsidR="00C63575" w:rsidRPr="004771D4">
        <w:rPr>
          <w:color w:val="000000"/>
          <w:sz w:val="28"/>
          <w:szCs w:val="28"/>
        </w:rPr>
        <w:t>оборудования и трубопроводов</w:t>
      </w:r>
      <w:r w:rsidR="00A32E1E" w:rsidRPr="004771D4">
        <w:rPr>
          <w:color w:val="000000"/>
          <w:sz w:val="28"/>
          <w:szCs w:val="28"/>
        </w:rPr>
        <w:t>.</w:t>
      </w:r>
    </w:p>
    <w:p w:rsidR="00FB666C" w:rsidRPr="004771D4" w:rsidRDefault="00FB666C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Испытания на плотность проводят:</w:t>
      </w:r>
    </w:p>
    <w:p w:rsidR="002870F4" w:rsidRPr="004771D4" w:rsidRDefault="002870F4" w:rsidP="00D57484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после раз</w:t>
      </w:r>
      <w:r w:rsidR="00FB666C" w:rsidRPr="004771D4">
        <w:rPr>
          <w:color w:val="000000"/>
          <w:sz w:val="28"/>
          <w:szCs w:val="28"/>
        </w:rPr>
        <w:t xml:space="preserve">борки и </w:t>
      </w:r>
      <w:r w:rsidRPr="004771D4">
        <w:rPr>
          <w:color w:val="000000"/>
          <w:sz w:val="28"/>
          <w:szCs w:val="28"/>
        </w:rPr>
        <w:t>герметизации разъемных соединений</w:t>
      </w:r>
      <w:r w:rsidR="00FB666C" w:rsidRPr="004771D4">
        <w:rPr>
          <w:color w:val="000000"/>
          <w:sz w:val="28"/>
          <w:szCs w:val="28"/>
        </w:rPr>
        <w:t>;</w:t>
      </w:r>
    </w:p>
    <w:p w:rsidR="00FB666C" w:rsidRPr="004771D4" w:rsidRDefault="00FB666C" w:rsidP="00D57484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после выявления течи </w:t>
      </w:r>
      <w:r w:rsidR="00D83EF9" w:rsidRPr="004771D4">
        <w:rPr>
          <w:color w:val="000000"/>
          <w:sz w:val="28"/>
          <w:szCs w:val="28"/>
        </w:rPr>
        <w:t>в</w:t>
      </w:r>
      <w:r w:rsidRPr="004771D4">
        <w:rPr>
          <w:color w:val="000000"/>
          <w:sz w:val="28"/>
          <w:szCs w:val="28"/>
        </w:rPr>
        <w:t xml:space="preserve"> разъемных соединени</w:t>
      </w:r>
      <w:r w:rsidR="00D83EF9" w:rsidRPr="004771D4">
        <w:rPr>
          <w:color w:val="000000"/>
          <w:sz w:val="28"/>
          <w:szCs w:val="28"/>
        </w:rPr>
        <w:t>ях</w:t>
      </w:r>
      <w:r w:rsidRPr="004771D4">
        <w:rPr>
          <w:color w:val="000000"/>
          <w:sz w:val="28"/>
          <w:szCs w:val="28"/>
        </w:rPr>
        <w:t>;</w:t>
      </w:r>
    </w:p>
    <w:p w:rsidR="00FA724E" w:rsidRPr="008B37B0" w:rsidRDefault="00FA724E" w:rsidP="00D57484">
      <w:pPr>
        <w:numPr>
          <w:ilvl w:val="0"/>
          <w:numId w:val="36"/>
        </w:numPr>
        <w:spacing w:line="360" w:lineRule="auto"/>
        <w:ind w:left="0" w:firstLine="709"/>
        <w:jc w:val="both"/>
        <w:rPr>
          <w:rStyle w:val="FontStyle135"/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после выполнения ремонта (за исключением ремонта с глушением </w:t>
      </w:r>
      <w:r w:rsidRPr="008B37B0">
        <w:rPr>
          <w:color w:val="000000"/>
          <w:sz w:val="28"/>
          <w:szCs w:val="28"/>
        </w:rPr>
        <w:t xml:space="preserve">трубок </w:t>
      </w:r>
      <w:r w:rsidR="00FF1623" w:rsidRPr="008B37B0">
        <w:rPr>
          <w:color w:val="000000"/>
          <w:sz w:val="28"/>
          <w:szCs w:val="28"/>
        </w:rPr>
        <w:t>теплообменного оборудования</w:t>
      </w:r>
      <w:r w:rsidRPr="008B37B0">
        <w:rPr>
          <w:color w:val="000000"/>
          <w:sz w:val="28"/>
          <w:szCs w:val="28"/>
        </w:rPr>
        <w:t>) с использованием сварки (наплавки).</w:t>
      </w:r>
    </w:p>
    <w:p w:rsidR="00711909" w:rsidRPr="008B37B0" w:rsidRDefault="00320996" w:rsidP="007119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8" w:name="5.1.3"/>
      <w:bookmarkEnd w:id="28"/>
      <w:r w:rsidRPr="008B37B0">
        <w:rPr>
          <w:color w:val="000000"/>
          <w:sz w:val="28"/>
          <w:szCs w:val="28"/>
        </w:rPr>
        <w:t>164</w:t>
      </w:r>
      <w:r w:rsidR="00A32654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711909" w:rsidRPr="008B37B0">
        <w:rPr>
          <w:sz w:val="28"/>
          <w:szCs w:val="28"/>
        </w:rPr>
        <w:t xml:space="preserve">Пневмогидравлические испытания </w:t>
      </w:r>
      <w:r w:rsidR="00711909" w:rsidRPr="008B37B0">
        <w:rPr>
          <w:color w:val="000000"/>
          <w:sz w:val="28"/>
          <w:szCs w:val="28"/>
        </w:rPr>
        <w:t xml:space="preserve">должны проводиться для </w:t>
      </w:r>
      <w:r w:rsidR="009E11A0" w:rsidRPr="008B37B0">
        <w:rPr>
          <w:color w:val="000000"/>
          <w:sz w:val="28"/>
          <w:szCs w:val="28"/>
        </w:rPr>
        <w:t xml:space="preserve">находящихся в контакте с жидкометаллическим теплоносителем </w:t>
      </w:r>
      <w:r w:rsidR="00711909" w:rsidRPr="008B37B0">
        <w:rPr>
          <w:color w:val="000000"/>
          <w:sz w:val="28"/>
          <w:szCs w:val="28"/>
        </w:rPr>
        <w:t>оборудования и трубопроводов</w:t>
      </w:r>
      <w:r w:rsidR="009E11A0" w:rsidRPr="008B37B0">
        <w:rPr>
          <w:color w:val="000000"/>
          <w:sz w:val="28"/>
          <w:szCs w:val="28"/>
        </w:rPr>
        <w:t>, а также страховочных корпусов (кожухов).</w:t>
      </w:r>
    </w:p>
    <w:p w:rsidR="00711909" w:rsidRPr="008B37B0" w:rsidRDefault="00320996" w:rsidP="003B6D1D">
      <w:pPr>
        <w:pStyle w:val="afe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165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711909" w:rsidRPr="008B37B0">
        <w:rPr>
          <w:sz w:val="28"/>
          <w:szCs w:val="28"/>
        </w:rPr>
        <w:t>Пневматические испытания</w:t>
      </w:r>
      <w:r w:rsidR="00711909" w:rsidRPr="008B37B0">
        <w:rPr>
          <w:color w:val="000000"/>
          <w:sz w:val="28"/>
          <w:szCs w:val="28"/>
        </w:rPr>
        <w:t>, если обеспечена их безопасность,</w:t>
      </w:r>
      <w:r w:rsidR="00711909" w:rsidRPr="008B37B0">
        <w:rPr>
          <w:sz w:val="28"/>
          <w:szCs w:val="28"/>
        </w:rPr>
        <w:t xml:space="preserve"> </w:t>
      </w:r>
      <w:r w:rsidR="00711909" w:rsidRPr="008B37B0">
        <w:rPr>
          <w:color w:val="000000"/>
          <w:sz w:val="28"/>
          <w:szCs w:val="28"/>
        </w:rPr>
        <w:t>должны проводиться для оборудования и трубопроводов</w:t>
      </w:r>
      <w:r w:rsidR="003B6D1D" w:rsidRPr="008B37B0">
        <w:rPr>
          <w:color w:val="000000"/>
          <w:sz w:val="28"/>
          <w:szCs w:val="28"/>
        </w:rPr>
        <w:t xml:space="preserve">, </w:t>
      </w:r>
      <w:r w:rsidR="00711909" w:rsidRPr="008B37B0">
        <w:rPr>
          <w:color w:val="000000"/>
          <w:sz w:val="28"/>
          <w:szCs w:val="28"/>
        </w:rPr>
        <w:t>нагружаемых давлением газа</w:t>
      </w:r>
      <w:r w:rsidR="003B6D1D" w:rsidRPr="008B37B0">
        <w:rPr>
          <w:color w:val="000000"/>
          <w:sz w:val="28"/>
          <w:szCs w:val="28"/>
        </w:rPr>
        <w:t>, а также работающих под вакуумметрическим давлением.</w:t>
      </w:r>
    </w:p>
    <w:p w:rsidR="00E275A6" w:rsidRPr="008B37B0" w:rsidRDefault="0032099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8B37B0">
        <w:rPr>
          <w:color w:val="000000"/>
          <w:sz w:val="28"/>
          <w:szCs w:val="28"/>
        </w:rPr>
        <w:t>166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7D0D53" w:rsidRPr="008B37B0">
        <w:rPr>
          <w:color w:val="000000"/>
          <w:sz w:val="28"/>
          <w:szCs w:val="28"/>
        </w:rPr>
        <w:t>И</w:t>
      </w:r>
      <w:r w:rsidR="007D0D53" w:rsidRPr="008B37B0">
        <w:rPr>
          <w:color w:val="000000"/>
          <w:spacing w:val="2"/>
          <w:sz w:val="28"/>
          <w:szCs w:val="28"/>
        </w:rPr>
        <w:t xml:space="preserve">спытания </w:t>
      </w:r>
      <w:r w:rsidR="003B61B6" w:rsidRPr="008B37B0">
        <w:rPr>
          <w:color w:val="000000"/>
          <w:spacing w:val="2"/>
          <w:sz w:val="28"/>
          <w:szCs w:val="28"/>
        </w:rPr>
        <w:t xml:space="preserve">давлением </w:t>
      </w:r>
      <w:r w:rsidR="003B61B6" w:rsidRPr="008B37B0">
        <w:rPr>
          <w:color w:val="000000"/>
          <w:spacing w:val="4"/>
          <w:sz w:val="28"/>
          <w:szCs w:val="28"/>
        </w:rPr>
        <w:t xml:space="preserve">для баков, сосудов, а также примыкающих к ним трубопроводов и гидрозатворов до </w:t>
      </w:r>
      <w:r w:rsidR="003B61B6" w:rsidRPr="008B37B0">
        <w:rPr>
          <w:color w:val="000000"/>
          <w:spacing w:val="3"/>
          <w:sz w:val="28"/>
          <w:szCs w:val="28"/>
        </w:rPr>
        <w:t>первой за</w:t>
      </w:r>
      <w:r w:rsidR="003B61B6" w:rsidRPr="008B37B0">
        <w:rPr>
          <w:color w:val="000000"/>
          <w:spacing w:val="2"/>
          <w:sz w:val="28"/>
          <w:szCs w:val="28"/>
        </w:rPr>
        <w:t>п</w:t>
      </w:r>
      <w:r w:rsidR="003B61B6" w:rsidRPr="008B37B0">
        <w:rPr>
          <w:color w:val="000000"/>
          <w:spacing w:val="3"/>
          <w:sz w:val="28"/>
          <w:szCs w:val="28"/>
        </w:rPr>
        <w:t xml:space="preserve">орной арматуры, </w:t>
      </w:r>
      <w:r w:rsidR="003B61B6" w:rsidRPr="008B37B0">
        <w:rPr>
          <w:color w:val="000000"/>
          <w:sz w:val="28"/>
          <w:szCs w:val="28"/>
        </w:rPr>
        <w:t>работающих</w:t>
      </w:r>
      <w:r w:rsidR="003B61B6" w:rsidRPr="008B37B0">
        <w:rPr>
          <w:color w:val="000000"/>
          <w:spacing w:val="3"/>
          <w:sz w:val="28"/>
          <w:szCs w:val="28"/>
        </w:rPr>
        <w:t xml:space="preserve"> под гидростатическим давлением</w:t>
      </w:r>
      <w:r w:rsidR="004A7785" w:rsidRPr="008B37B0">
        <w:rPr>
          <w:color w:val="000000"/>
          <w:spacing w:val="3"/>
          <w:sz w:val="28"/>
          <w:szCs w:val="28"/>
        </w:rPr>
        <w:t>,</w:t>
      </w:r>
      <w:r w:rsidR="003B61B6" w:rsidRPr="008B37B0">
        <w:rPr>
          <w:color w:val="000000"/>
          <w:spacing w:val="2"/>
          <w:sz w:val="28"/>
          <w:szCs w:val="28"/>
        </w:rPr>
        <w:t xml:space="preserve"> </w:t>
      </w:r>
      <w:r w:rsidR="007D0D53" w:rsidRPr="008B37B0">
        <w:rPr>
          <w:color w:val="000000"/>
          <w:spacing w:val="2"/>
          <w:sz w:val="28"/>
          <w:szCs w:val="28"/>
        </w:rPr>
        <w:t>должны проводиться</w:t>
      </w:r>
      <w:r w:rsidR="004A7785" w:rsidRPr="008B37B0">
        <w:rPr>
          <w:color w:val="000000"/>
          <w:spacing w:val="2"/>
          <w:sz w:val="28"/>
          <w:szCs w:val="28"/>
        </w:rPr>
        <w:t xml:space="preserve"> наливом после монтажа и в процессе эксплуатации</w:t>
      </w:r>
      <w:r w:rsidR="00E275A6" w:rsidRPr="008B37B0">
        <w:rPr>
          <w:color w:val="000000"/>
          <w:spacing w:val="2"/>
          <w:sz w:val="28"/>
          <w:szCs w:val="28"/>
        </w:rPr>
        <w:t>.</w:t>
      </w:r>
    </w:p>
    <w:p w:rsidR="0012529C" w:rsidRPr="008B37B0" w:rsidRDefault="00320996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167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12529C" w:rsidRPr="008B37B0">
        <w:rPr>
          <w:color w:val="000000"/>
          <w:spacing w:val="2"/>
          <w:sz w:val="28"/>
          <w:szCs w:val="28"/>
        </w:rPr>
        <w:t xml:space="preserve">Необходимость </w:t>
      </w:r>
      <w:r w:rsidR="00E069CD" w:rsidRPr="008B37B0">
        <w:rPr>
          <w:color w:val="000000"/>
          <w:spacing w:val="2"/>
          <w:sz w:val="28"/>
          <w:szCs w:val="28"/>
        </w:rPr>
        <w:t xml:space="preserve">проведения испытаний давлением </w:t>
      </w:r>
      <w:r w:rsidR="0012529C" w:rsidRPr="008B37B0">
        <w:rPr>
          <w:color w:val="000000"/>
          <w:spacing w:val="2"/>
          <w:sz w:val="28"/>
          <w:szCs w:val="28"/>
        </w:rPr>
        <w:t xml:space="preserve">и выбор испытательной среды и параметров испытаний оборудования и трубопроводов, содержащих </w:t>
      </w:r>
      <w:r w:rsidR="00EC1F51" w:rsidRPr="008B37B0">
        <w:rPr>
          <w:color w:val="000000"/>
          <w:spacing w:val="2"/>
          <w:sz w:val="28"/>
          <w:szCs w:val="28"/>
        </w:rPr>
        <w:t xml:space="preserve">дизельное </w:t>
      </w:r>
      <w:r w:rsidR="0012529C" w:rsidRPr="008B37B0">
        <w:rPr>
          <w:color w:val="000000"/>
          <w:spacing w:val="2"/>
          <w:sz w:val="28"/>
          <w:szCs w:val="28"/>
        </w:rPr>
        <w:t xml:space="preserve">топливо и среды для </w:t>
      </w:r>
      <w:r w:rsidR="00964371" w:rsidRPr="008B37B0">
        <w:rPr>
          <w:color w:val="000000"/>
          <w:spacing w:val="2"/>
          <w:sz w:val="28"/>
          <w:szCs w:val="28"/>
        </w:rPr>
        <w:t xml:space="preserve">систем </w:t>
      </w:r>
      <w:r w:rsidR="00EC1F51" w:rsidRPr="008B37B0">
        <w:rPr>
          <w:color w:val="000000"/>
          <w:spacing w:val="2"/>
          <w:sz w:val="28"/>
          <w:szCs w:val="28"/>
        </w:rPr>
        <w:t xml:space="preserve">смазки, </w:t>
      </w:r>
      <w:r w:rsidR="00964371" w:rsidRPr="008B37B0">
        <w:rPr>
          <w:color w:val="000000"/>
          <w:spacing w:val="2"/>
          <w:sz w:val="28"/>
          <w:szCs w:val="28"/>
        </w:rPr>
        <w:t xml:space="preserve">охлаждения </w:t>
      </w:r>
      <w:r w:rsidR="00EC1F51" w:rsidRPr="008B37B0">
        <w:rPr>
          <w:color w:val="000000"/>
          <w:spacing w:val="2"/>
          <w:sz w:val="28"/>
          <w:szCs w:val="28"/>
        </w:rPr>
        <w:t>и управления пуском,</w:t>
      </w:r>
      <w:r w:rsidR="00964371" w:rsidRPr="008B37B0">
        <w:rPr>
          <w:color w:val="000000"/>
          <w:spacing w:val="2"/>
          <w:sz w:val="28"/>
          <w:szCs w:val="28"/>
        </w:rPr>
        <w:t xml:space="preserve"> определяется разработчиком.</w:t>
      </w:r>
    </w:p>
    <w:p w:rsidR="00035AD4" w:rsidRPr="008B37B0" w:rsidRDefault="00320996" w:rsidP="00C35592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lastRenderedPageBreak/>
        <w:t>168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5B11C8" w:rsidRPr="008B37B0">
        <w:rPr>
          <w:color w:val="000000"/>
          <w:sz w:val="28"/>
          <w:szCs w:val="28"/>
        </w:rPr>
        <w:t>Составные части</w:t>
      </w:r>
      <w:r w:rsidR="00035AD4" w:rsidRPr="008B37B0">
        <w:rPr>
          <w:color w:val="000000"/>
          <w:sz w:val="28"/>
          <w:szCs w:val="28"/>
        </w:rPr>
        <w:t xml:space="preserve"> оборудования</w:t>
      </w:r>
      <w:r w:rsidR="000853B9" w:rsidRPr="008B37B0">
        <w:rPr>
          <w:color w:val="000000"/>
          <w:sz w:val="28"/>
          <w:szCs w:val="28"/>
        </w:rPr>
        <w:t>,</w:t>
      </w:r>
      <w:r w:rsidR="00035AD4" w:rsidRPr="008B37B0">
        <w:rPr>
          <w:color w:val="000000"/>
          <w:sz w:val="28"/>
          <w:szCs w:val="28"/>
        </w:rPr>
        <w:t xml:space="preserve"> </w:t>
      </w:r>
      <w:r w:rsidR="005B11C8" w:rsidRPr="008B37B0">
        <w:rPr>
          <w:color w:val="000000"/>
          <w:sz w:val="28"/>
          <w:szCs w:val="28"/>
        </w:rPr>
        <w:t xml:space="preserve">детали и сборочные единицы </w:t>
      </w:r>
      <w:r w:rsidR="00035AD4" w:rsidRPr="008B37B0">
        <w:rPr>
          <w:color w:val="000000"/>
          <w:sz w:val="28"/>
          <w:szCs w:val="28"/>
        </w:rPr>
        <w:t xml:space="preserve">трубопроводов, работающие при эксплуатации под внешним давлением, </w:t>
      </w:r>
      <w:r w:rsidR="00950570" w:rsidRPr="008B37B0">
        <w:rPr>
          <w:color w:val="000000"/>
          <w:sz w:val="28"/>
          <w:szCs w:val="28"/>
        </w:rPr>
        <w:t>при</w:t>
      </w:r>
      <w:r w:rsidR="00035AD4" w:rsidRPr="008B37B0">
        <w:rPr>
          <w:color w:val="000000"/>
          <w:sz w:val="28"/>
          <w:szCs w:val="28"/>
        </w:rPr>
        <w:t xml:space="preserve"> изготовлени</w:t>
      </w:r>
      <w:r w:rsidR="00950570" w:rsidRPr="008B37B0">
        <w:rPr>
          <w:color w:val="000000"/>
          <w:sz w:val="28"/>
          <w:szCs w:val="28"/>
        </w:rPr>
        <w:t>и</w:t>
      </w:r>
      <w:r w:rsidR="00035AD4" w:rsidRPr="008B37B0">
        <w:rPr>
          <w:color w:val="000000"/>
          <w:sz w:val="28"/>
          <w:szCs w:val="28"/>
        </w:rPr>
        <w:t xml:space="preserve"> </w:t>
      </w:r>
      <w:r w:rsidR="00350EF5" w:rsidRPr="008B37B0">
        <w:rPr>
          <w:color w:val="000000"/>
          <w:sz w:val="28"/>
          <w:szCs w:val="28"/>
        </w:rPr>
        <w:t>допускается</w:t>
      </w:r>
      <w:r w:rsidR="00035AD4" w:rsidRPr="008B37B0">
        <w:rPr>
          <w:color w:val="000000"/>
          <w:sz w:val="28"/>
          <w:szCs w:val="28"/>
        </w:rPr>
        <w:t xml:space="preserve"> испытывать внутренним давлением, значение которого должно быть указано в конструкторской документации.</w:t>
      </w:r>
    </w:p>
    <w:p w:rsidR="00E275A6" w:rsidRPr="008B37B0" w:rsidRDefault="004639F1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169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E275A6" w:rsidRPr="008B37B0">
        <w:rPr>
          <w:color w:val="000000"/>
          <w:sz w:val="28"/>
          <w:szCs w:val="28"/>
        </w:rPr>
        <w:t>П</w:t>
      </w:r>
      <w:r w:rsidR="000853B9" w:rsidRPr="008B37B0">
        <w:rPr>
          <w:color w:val="000000"/>
          <w:sz w:val="28"/>
          <w:szCs w:val="28"/>
        </w:rPr>
        <w:t>ри</w:t>
      </w:r>
      <w:r w:rsidR="00E275A6" w:rsidRPr="008B37B0">
        <w:rPr>
          <w:color w:val="000000"/>
          <w:sz w:val="28"/>
          <w:szCs w:val="28"/>
        </w:rPr>
        <w:t xml:space="preserve"> изготовлени</w:t>
      </w:r>
      <w:r w:rsidR="000853B9" w:rsidRPr="008B37B0">
        <w:rPr>
          <w:color w:val="000000"/>
          <w:sz w:val="28"/>
          <w:szCs w:val="28"/>
        </w:rPr>
        <w:t>и</w:t>
      </w:r>
      <w:r w:rsidR="00E275A6" w:rsidRPr="008B37B0">
        <w:rPr>
          <w:color w:val="000000"/>
          <w:sz w:val="28"/>
          <w:szCs w:val="28"/>
        </w:rPr>
        <w:t xml:space="preserve"> и монтаж</w:t>
      </w:r>
      <w:r w:rsidR="000853B9" w:rsidRPr="008B37B0">
        <w:rPr>
          <w:color w:val="000000"/>
          <w:sz w:val="28"/>
          <w:szCs w:val="28"/>
        </w:rPr>
        <w:t>е</w:t>
      </w:r>
      <w:r w:rsidR="00E275A6" w:rsidRPr="008B37B0">
        <w:rPr>
          <w:color w:val="000000"/>
          <w:sz w:val="28"/>
          <w:szCs w:val="28"/>
        </w:rPr>
        <w:t xml:space="preserve"> испытания </w:t>
      </w:r>
      <w:r w:rsidR="002125A7" w:rsidRPr="008B37B0">
        <w:rPr>
          <w:color w:val="000000"/>
          <w:sz w:val="28"/>
          <w:szCs w:val="28"/>
        </w:rPr>
        <w:t xml:space="preserve">давлением </w:t>
      </w:r>
      <w:r w:rsidR="00E275A6" w:rsidRPr="008B37B0">
        <w:rPr>
          <w:color w:val="000000"/>
          <w:sz w:val="28"/>
          <w:szCs w:val="28"/>
        </w:rPr>
        <w:t xml:space="preserve">должны проводиться до нанесения защитных антикоррозионных покрытий и установки теплоизоляции на оборудование </w:t>
      </w:r>
      <w:r w:rsidR="005B11C8" w:rsidRPr="008B37B0">
        <w:rPr>
          <w:color w:val="000000"/>
          <w:sz w:val="28"/>
          <w:szCs w:val="28"/>
        </w:rPr>
        <w:t xml:space="preserve">и </w:t>
      </w:r>
      <w:r w:rsidR="00E275A6" w:rsidRPr="008B37B0">
        <w:rPr>
          <w:color w:val="000000"/>
          <w:sz w:val="28"/>
          <w:szCs w:val="28"/>
        </w:rPr>
        <w:t>трубопровод</w:t>
      </w:r>
      <w:r w:rsidR="00B263DD" w:rsidRPr="008B37B0">
        <w:rPr>
          <w:color w:val="000000"/>
          <w:sz w:val="28"/>
          <w:szCs w:val="28"/>
        </w:rPr>
        <w:t>ы</w:t>
      </w:r>
      <w:r w:rsidR="007D0D53" w:rsidRPr="008B37B0">
        <w:rPr>
          <w:color w:val="000000"/>
          <w:sz w:val="28"/>
          <w:szCs w:val="28"/>
        </w:rPr>
        <w:t>, если иное не указано в конструкторской документации</w:t>
      </w:r>
      <w:r w:rsidR="00E275A6" w:rsidRPr="008B37B0">
        <w:rPr>
          <w:color w:val="000000"/>
          <w:sz w:val="28"/>
          <w:szCs w:val="28"/>
        </w:rPr>
        <w:t>.</w:t>
      </w:r>
    </w:p>
    <w:p w:rsidR="00035AD4" w:rsidRPr="008B37B0" w:rsidRDefault="004639F1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170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035AD4" w:rsidRPr="008B37B0">
        <w:rPr>
          <w:color w:val="000000"/>
          <w:sz w:val="28"/>
          <w:szCs w:val="28"/>
        </w:rPr>
        <w:t xml:space="preserve">При наличии тепловой изоляции испытания </w:t>
      </w:r>
      <w:r w:rsidR="009033E0" w:rsidRPr="008B37B0">
        <w:rPr>
          <w:color w:val="000000"/>
          <w:sz w:val="28"/>
          <w:szCs w:val="28"/>
        </w:rPr>
        <w:t xml:space="preserve">давлением </w:t>
      </w:r>
      <w:r w:rsidR="007A42C9" w:rsidRPr="008B37B0">
        <w:rPr>
          <w:color w:val="000000"/>
          <w:sz w:val="28"/>
          <w:szCs w:val="28"/>
        </w:rPr>
        <w:t xml:space="preserve">при эксплуатации </w:t>
      </w:r>
      <w:r w:rsidR="00035AD4" w:rsidRPr="008B37B0">
        <w:rPr>
          <w:color w:val="000000"/>
          <w:sz w:val="28"/>
          <w:szCs w:val="28"/>
        </w:rPr>
        <w:t xml:space="preserve">должны проводиться </w:t>
      </w:r>
      <w:r w:rsidR="007A42C9" w:rsidRPr="008B37B0">
        <w:rPr>
          <w:color w:val="000000"/>
          <w:sz w:val="28"/>
          <w:szCs w:val="28"/>
        </w:rPr>
        <w:t xml:space="preserve">без ее снятия </w:t>
      </w:r>
      <w:r w:rsidR="00A268E5" w:rsidRPr="008B37B0">
        <w:rPr>
          <w:color w:val="000000"/>
          <w:sz w:val="28"/>
          <w:szCs w:val="28"/>
        </w:rPr>
        <w:t>для оборудовани</w:t>
      </w:r>
      <w:r w:rsidR="0046265B" w:rsidRPr="008B37B0">
        <w:rPr>
          <w:color w:val="000000"/>
          <w:sz w:val="28"/>
          <w:szCs w:val="28"/>
        </w:rPr>
        <w:t>я</w:t>
      </w:r>
      <w:r w:rsidR="00A268E5" w:rsidRPr="008B37B0">
        <w:rPr>
          <w:color w:val="000000"/>
          <w:sz w:val="28"/>
          <w:szCs w:val="28"/>
        </w:rPr>
        <w:t xml:space="preserve"> и трубопровод</w:t>
      </w:r>
      <w:r w:rsidR="0046265B" w:rsidRPr="008B37B0">
        <w:rPr>
          <w:color w:val="000000"/>
          <w:sz w:val="28"/>
          <w:szCs w:val="28"/>
        </w:rPr>
        <w:t>ов</w:t>
      </w:r>
      <w:r w:rsidR="00A268E5" w:rsidRPr="008B37B0">
        <w:rPr>
          <w:color w:val="000000"/>
          <w:sz w:val="28"/>
          <w:szCs w:val="28"/>
        </w:rPr>
        <w:t xml:space="preserve"> с</w:t>
      </w:r>
      <w:r w:rsidR="007A42C9" w:rsidRPr="008B37B0">
        <w:rPr>
          <w:color w:val="000000"/>
          <w:sz w:val="28"/>
          <w:szCs w:val="28"/>
        </w:rPr>
        <w:t xml:space="preserve"> жидкометаллическ</w:t>
      </w:r>
      <w:r w:rsidR="00A268E5" w:rsidRPr="008B37B0">
        <w:rPr>
          <w:color w:val="000000"/>
          <w:sz w:val="28"/>
          <w:szCs w:val="28"/>
        </w:rPr>
        <w:t>им</w:t>
      </w:r>
      <w:r w:rsidR="007A42C9" w:rsidRPr="008B37B0">
        <w:rPr>
          <w:color w:val="000000"/>
          <w:sz w:val="28"/>
          <w:szCs w:val="28"/>
        </w:rPr>
        <w:t xml:space="preserve"> теплоносител</w:t>
      </w:r>
      <w:r w:rsidR="00A268E5" w:rsidRPr="008B37B0">
        <w:rPr>
          <w:color w:val="000000"/>
          <w:sz w:val="28"/>
          <w:szCs w:val="28"/>
        </w:rPr>
        <w:t>ем</w:t>
      </w:r>
      <w:r w:rsidR="007A42C9" w:rsidRPr="008B37B0">
        <w:rPr>
          <w:color w:val="000000"/>
          <w:sz w:val="28"/>
          <w:szCs w:val="28"/>
        </w:rPr>
        <w:t>, в остальных случаях</w:t>
      </w:r>
      <w:r w:rsidR="00035AD4" w:rsidRPr="008B37B0">
        <w:rPr>
          <w:color w:val="000000"/>
          <w:sz w:val="28"/>
          <w:szCs w:val="28"/>
        </w:rPr>
        <w:t xml:space="preserve"> </w:t>
      </w:r>
      <w:r w:rsidR="007A42C9" w:rsidRPr="008B37B0">
        <w:rPr>
          <w:color w:val="000000"/>
          <w:sz w:val="28"/>
          <w:szCs w:val="28"/>
        </w:rPr>
        <w:sym w:font="Symbol" w:char="F02D"/>
      </w:r>
      <w:r w:rsidR="007A42C9" w:rsidRPr="008B37B0">
        <w:rPr>
          <w:color w:val="000000"/>
          <w:sz w:val="28"/>
          <w:szCs w:val="28"/>
        </w:rPr>
        <w:t xml:space="preserve"> </w:t>
      </w:r>
      <w:r w:rsidR="00035AD4" w:rsidRPr="008B37B0">
        <w:rPr>
          <w:color w:val="000000"/>
          <w:sz w:val="28"/>
          <w:szCs w:val="28"/>
        </w:rPr>
        <w:t>после ее снятия в м</w:t>
      </w:r>
      <w:r w:rsidR="00035AD4" w:rsidRPr="008B37B0">
        <w:rPr>
          <w:color w:val="000000"/>
          <w:spacing w:val="-5"/>
          <w:sz w:val="28"/>
          <w:szCs w:val="28"/>
        </w:rPr>
        <w:t xml:space="preserve">естах, </w:t>
      </w:r>
      <w:r w:rsidR="00035AD4" w:rsidRPr="008B37B0">
        <w:rPr>
          <w:color w:val="000000"/>
          <w:spacing w:val="-6"/>
          <w:sz w:val="28"/>
          <w:szCs w:val="28"/>
        </w:rPr>
        <w:t xml:space="preserve">указанных </w:t>
      </w:r>
      <w:r w:rsidR="00035AD4" w:rsidRPr="008B37B0">
        <w:rPr>
          <w:color w:val="000000"/>
          <w:spacing w:val="-5"/>
          <w:sz w:val="28"/>
          <w:szCs w:val="28"/>
        </w:rPr>
        <w:t>в конструкторской документации</w:t>
      </w:r>
      <w:r w:rsidR="007A42C9" w:rsidRPr="008B37B0">
        <w:rPr>
          <w:color w:val="000000"/>
          <w:spacing w:val="-5"/>
          <w:sz w:val="28"/>
          <w:szCs w:val="28"/>
        </w:rPr>
        <w:t xml:space="preserve"> или в пространственной схеме трубопровода</w:t>
      </w:r>
      <w:r w:rsidR="00035AD4" w:rsidRPr="008B37B0">
        <w:rPr>
          <w:color w:val="000000"/>
          <w:sz w:val="28"/>
          <w:szCs w:val="28"/>
        </w:rPr>
        <w:t>.</w:t>
      </w:r>
    </w:p>
    <w:p w:rsidR="00E275A6" w:rsidRPr="008B37B0" w:rsidRDefault="004639F1" w:rsidP="00C35592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171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F46175" w:rsidRPr="008B37B0">
        <w:rPr>
          <w:color w:val="000000"/>
          <w:sz w:val="28"/>
          <w:szCs w:val="28"/>
        </w:rPr>
        <w:t>И</w:t>
      </w:r>
      <w:r w:rsidR="00E275A6" w:rsidRPr="008B37B0">
        <w:rPr>
          <w:color w:val="000000"/>
          <w:sz w:val="28"/>
          <w:szCs w:val="28"/>
        </w:rPr>
        <w:t xml:space="preserve">спытания </w:t>
      </w:r>
      <w:r w:rsidR="009033E0" w:rsidRPr="008B37B0">
        <w:rPr>
          <w:color w:val="000000"/>
          <w:sz w:val="28"/>
          <w:szCs w:val="28"/>
        </w:rPr>
        <w:t xml:space="preserve">давлением </w:t>
      </w:r>
      <w:r w:rsidR="00E275A6" w:rsidRPr="008B37B0">
        <w:rPr>
          <w:color w:val="000000"/>
          <w:sz w:val="28"/>
          <w:szCs w:val="28"/>
        </w:rPr>
        <w:t xml:space="preserve">сборочных единиц трубопроводов, </w:t>
      </w:r>
      <w:r w:rsidR="007A42C9" w:rsidRPr="008B37B0">
        <w:rPr>
          <w:color w:val="000000"/>
          <w:sz w:val="28"/>
          <w:szCs w:val="28"/>
        </w:rPr>
        <w:t>укрупненных</w:t>
      </w:r>
      <w:r w:rsidR="00E275A6" w:rsidRPr="008B37B0">
        <w:rPr>
          <w:color w:val="000000"/>
          <w:sz w:val="28"/>
          <w:szCs w:val="28"/>
        </w:rPr>
        <w:t xml:space="preserve"> на монтажных площадках, </w:t>
      </w:r>
      <w:r w:rsidR="00350EF5" w:rsidRPr="008B37B0">
        <w:rPr>
          <w:color w:val="000000"/>
          <w:sz w:val="28"/>
          <w:szCs w:val="28"/>
        </w:rPr>
        <w:t>допускается</w:t>
      </w:r>
      <w:r w:rsidR="00E275A6" w:rsidRPr="008B37B0">
        <w:rPr>
          <w:color w:val="000000"/>
          <w:sz w:val="28"/>
          <w:szCs w:val="28"/>
        </w:rPr>
        <w:t xml:space="preserve"> совмещать с испытаниями </w:t>
      </w:r>
      <w:r w:rsidR="00B87E9C" w:rsidRPr="008B37B0">
        <w:rPr>
          <w:color w:val="000000"/>
          <w:sz w:val="28"/>
          <w:szCs w:val="28"/>
        </w:rPr>
        <w:t xml:space="preserve">давлением </w:t>
      </w:r>
      <w:r w:rsidR="00E275A6" w:rsidRPr="008B37B0">
        <w:rPr>
          <w:color w:val="000000"/>
          <w:sz w:val="28"/>
          <w:szCs w:val="28"/>
        </w:rPr>
        <w:t xml:space="preserve">после завершения </w:t>
      </w:r>
      <w:r w:rsidR="009033E0" w:rsidRPr="008B37B0">
        <w:rPr>
          <w:color w:val="000000"/>
          <w:sz w:val="28"/>
          <w:szCs w:val="28"/>
        </w:rPr>
        <w:t xml:space="preserve">их </w:t>
      </w:r>
      <w:r w:rsidR="00E275A6" w:rsidRPr="008B37B0">
        <w:rPr>
          <w:color w:val="000000"/>
          <w:sz w:val="28"/>
          <w:szCs w:val="28"/>
        </w:rPr>
        <w:t>монтажа.</w:t>
      </w:r>
    </w:p>
    <w:p w:rsidR="00BC17EE" w:rsidRPr="008B37B0" w:rsidRDefault="004639F1" w:rsidP="007D3B0D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7B0">
        <w:rPr>
          <w:rFonts w:ascii="Times New Roman" w:hAnsi="Times New Roman"/>
          <w:color w:val="000000"/>
          <w:sz w:val="28"/>
          <w:szCs w:val="28"/>
        </w:rPr>
        <w:t>172</w:t>
      </w:r>
      <w:r w:rsidR="00FF1623" w:rsidRPr="008B37B0">
        <w:rPr>
          <w:rFonts w:ascii="Times New Roman" w:hAnsi="Times New Roman"/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BC17EE" w:rsidRPr="008B37B0">
        <w:rPr>
          <w:rFonts w:ascii="Times New Roman" w:hAnsi="Times New Roman"/>
          <w:color w:val="000000"/>
          <w:sz w:val="28"/>
          <w:szCs w:val="28"/>
        </w:rPr>
        <w:t>Допускается не проводить гидравлические испытания корпусов исследовательских реакторов, работающих под давлением веса наполняющей их жидкости, при условии проведения в процессе изготовления 100%</w:t>
      </w:r>
      <w:r w:rsidR="00CD198E">
        <w:rPr>
          <w:rFonts w:ascii="Times New Roman" w:hAnsi="Times New Roman"/>
          <w:color w:val="000000"/>
          <w:sz w:val="28"/>
          <w:szCs w:val="28"/>
        </w:rPr>
        <w:t>-го</w:t>
      </w:r>
      <w:r w:rsidR="00BC17EE" w:rsidRPr="008B37B0">
        <w:rPr>
          <w:rFonts w:ascii="Times New Roman" w:hAnsi="Times New Roman"/>
          <w:color w:val="000000"/>
          <w:sz w:val="28"/>
          <w:szCs w:val="28"/>
        </w:rPr>
        <w:t xml:space="preserve"> ультразвуково</w:t>
      </w:r>
      <w:r w:rsidR="007D3B0D" w:rsidRPr="008B37B0">
        <w:rPr>
          <w:rFonts w:ascii="Times New Roman" w:hAnsi="Times New Roman"/>
          <w:color w:val="000000"/>
          <w:sz w:val="28"/>
          <w:szCs w:val="28"/>
        </w:rPr>
        <w:t>го</w:t>
      </w:r>
      <w:r w:rsidR="00BC17EE" w:rsidRPr="008B37B0">
        <w:rPr>
          <w:rFonts w:ascii="Times New Roman" w:hAnsi="Times New Roman"/>
          <w:color w:val="000000"/>
          <w:sz w:val="28"/>
          <w:szCs w:val="28"/>
        </w:rPr>
        <w:t xml:space="preserve"> или радиографическ</w:t>
      </w:r>
      <w:r w:rsidR="007D3B0D" w:rsidRPr="008B37B0">
        <w:rPr>
          <w:rFonts w:ascii="Times New Roman" w:hAnsi="Times New Roman"/>
          <w:color w:val="000000"/>
          <w:sz w:val="28"/>
          <w:szCs w:val="28"/>
        </w:rPr>
        <w:t>ого контроля</w:t>
      </w:r>
      <w:r w:rsidR="00BC17EE" w:rsidRPr="008B3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3E0" w:rsidRPr="008B37B0"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="00F46175" w:rsidRPr="008B37B0">
        <w:rPr>
          <w:rFonts w:ascii="Times New Roman" w:hAnsi="Times New Roman"/>
          <w:color w:val="000000"/>
          <w:sz w:val="28"/>
          <w:szCs w:val="28"/>
        </w:rPr>
        <w:t>сварных соединений</w:t>
      </w:r>
      <w:r w:rsidR="00F95353" w:rsidRPr="008B37B0">
        <w:rPr>
          <w:rFonts w:ascii="Times New Roman" w:hAnsi="Times New Roman"/>
          <w:color w:val="000000"/>
          <w:sz w:val="28"/>
          <w:szCs w:val="28"/>
        </w:rPr>
        <w:t>,</w:t>
      </w:r>
      <w:r w:rsidR="00BC17EE" w:rsidRPr="008B3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B0D" w:rsidRPr="008B37B0">
        <w:rPr>
          <w:rFonts w:ascii="Times New Roman" w:hAnsi="Times New Roman"/>
          <w:color w:val="000000"/>
          <w:sz w:val="28"/>
          <w:szCs w:val="28"/>
        </w:rPr>
        <w:t>капиллярного или магнитопорошкового контроля</w:t>
      </w:r>
      <w:r w:rsidR="00BC17EE" w:rsidRPr="008B37B0">
        <w:rPr>
          <w:rFonts w:ascii="Times New Roman" w:hAnsi="Times New Roman"/>
          <w:color w:val="000000"/>
          <w:sz w:val="28"/>
          <w:szCs w:val="28"/>
        </w:rPr>
        <w:t>.</w:t>
      </w:r>
    </w:p>
    <w:p w:rsidR="0055316A" w:rsidRPr="008B37B0" w:rsidRDefault="004639F1" w:rsidP="007D3B0D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7B0">
        <w:rPr>
          <w:rFonts w:ascii="Times New Roman" w:hAnsi="Times New Roman"/>
          <w:color w:val="000000"/>
          <w:sz w:val="28"/>
          <w:szCs w:val="28"/>
        </w:rPr>
        <w:t>173</w:t>
      </w:r>
      <w:r w:rsidR="00FF1623" w:rsidRPr="008B37B0">
        <w:rPr>
          <w:rFonts w:ascii="Times New Roman" w:hAnsi="Times New Roman"/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B87E9C" w:rsidRPr="008B37B0">
        <w:rPr>
          <w:rFonts w:ascii="Times New Roman" w:hAnsi="Times New Roman"/>
          <w:color w:val="000000"/>
          <w:sz w:val="28"/>
          <w:szCs w:val="28"/>
        </w:rPr>
        <w:t>И</w:t>
      </w:r>
      <w:r w:rsidR="0055316A" w:rsidRPr="008B37B0">
        <w:rPr>
          <w:rFonts w:ascii="Times New Roman" w:hAnsi="Times New Roman"/>
          <w:color w:val="000000"/>
          <w:sz w:val="28"/>
          <w:szCs w:val="28"/>
        </w:rPr>
        <w:t xml:space="preserve">спытания </w:t>
      </w:r>
      <w:r w:rsidR="00B87E9C" w:rsidRPr="008B37B0">
        <w:rPr>
          <w:rFonts w:ascii="Times New Roman" w:hAnsi="Times New Roman"/>
          <w:color w:val="000000"/>
          <w:sz w:val="28"/>
          <w:szCs w:val="28"/>
        </w:rPr>
        <w:t xml:space="preserve">давлением </w:t>
      </w:r>
      <w:r w:rsidR="0055316A" w:rsidRPr="008B37B0">
        <w:rPr>
          <w:rFonts w:ascii="Times New Roman" w:hAnsi="Times New Roman"/>
          <w:color w:val="000000"/>
          <w:sz w:val="28"/>
          <w:szCs w:val="28"/>
        </w:rPr>
        <w:t xml:space="preserve">после завершения монтажа оборудования и трубопроводов допускается совмещать с испытаниями </w:t>
      </w:r>
      <w:r w:rsidR="00B87E9C" w:rsidRPr="008B37B0">
        <w:rPr>
          <w:rFonts w:ascii="Times New Roman" w:hAnsi="Times New Roman"/>
          <w:color w:val="000000"/>
          <w:sz w:val="28"/>
          <w:szCs w:val="28"/>
        </w:rPr>
        <w:t xml:space="preserve">давлением </w:t>
      </w:r>
      <w:r w:rsidR="0055316A" w:rsidRPr="008B37B0">
        <w:rPr>
          <w:rFonts w:ascii="Times New Roman" w:hAnsi="Times New Roman"/>
          <w:color w:val="000000"/>
          <w:sz w:val="28"/>
          <w:szCs w:val="28"/>
        </w:rPr>
        <w:t>при их первичном техническом освидетельствовании до регистрации и пуска в работу.</w:t>
      </w:r>
    </w:p>
    <w:p w:rsidR="009051C5" w:rsidRPr="008B37B0" w:rsidRDefault="004639F1" w:rsidP="009051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174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7B6BC9" w:rsidRPr="008B37B0">
        <w:rPr>
          <w:color w:val="000000"/>
          <w:sz w:val="28"/>
          <w:szCs w:val="28"/>
        </w:rPr>
        <w:t>Н</w:t>
      </w:r>
      <w:r w:rsidR="009051C5" w:rsidRPr="008B37B0">
        <w:rPr>
          <w:color w:val="000000"/>
          <w:sz w:val="28"/>
          <w:szCs w:val="28"/>
        </w:rPr>
        <w:t>е под</w:t>
      </w:r>
      <w:r w:rsidR="00F95353" w:rsidRPr="008B37B0">
        <w:rPr>
          <w:color w:val="000000"/>
          <w:sz w:val="28"/>
          <w:szCs w:val="28"/>
        </w:rPr>
        <w:t>лежат</w:t>
      </w:r>
      <w:r w:rsidR="009051C5" w:rsidRPr="008B37B0">
        <w:rPr>
          <w:color w:val="000000"/>
          <w:sz w:val="28"/>
          <w:szCs w:val="28"/>
        </w:rPr>
        <w:t xml:space="preserve"> испытани</w:t>
      </w:r>
      <w:r w:rsidR="00F95353" w:rsidRPr="008B37B0">
        <w:rPr>
          <w:color w:val="000000"/>
          <w:sz w:val="28"/>
          <w:szCs w:val="28"/>
        </w:rPr>
        <w:t>ю</w:t>
      </w:r>
      <w:r w:rsidR="009051C5" w:rsidRPr="008B37B0">
        <w:rPr>
          <w:color w:val="000000"/>
          <w:sz w:val="28"/>
          <w:szCs w:val="28"/>
        </w:rPr>
        <w:t xml:space="preserve"> </w:t>
      </w:r>
      <w:r w:rsidR="00B87E9C" w:rsidRPr="008B37B0">
        <w:rPr>
          <w:color w:val="000000"/>
          <w:sz w:val="28"/>
          <w:szCs w:val="28"/>
        </w:rPr>
        <w:t xml:space="preserve">давлением </w:t>
      </w:r>
      <w:r w:rsidR="009051C5" w:rsidRPr="008B37B0">
        <w:rPr>
          <w:color w:val="000000"/>
          <w:sz w:val="28"/>
          <w:szCs w:val="28"/>
        </w:rPr>
        <w:t>трубопровод</w:t>
      </w:r>
      <w:r w:rsidR="00F95353" w:rsidRPr="008B37B0">
        <w:rPr>
          <w:color w:val="000000"/>
          <w:sz w:val="28"/>
          <w:szCs w:val="28"/>
        </w:rPr>
        <w:t>ы</w:t>
      </w:r>
      <w:r w:rsidR="0042145A" w:rsidRPr="008B37B0">
        <w:rPr>
          <w:color w:val="000000"/>
          <w:sz w:val="28"/>
          <w:szCs w:val="28"/>
        </w:rPr>
        <w:t xml:space="preserve"> </w:t>
      </w:r>
      <w:r w:rsidR="009051C5" w:rsidRPr="008B37B0">
        <w:rPr>
          <w:color w:val="000000"/>
          <w:sz w:val="28"/>
          <w:szCs w:val="28"/>
        </w:rPr>
        <w:t>сброса (подачи) технологической среды в емкость с гидростатическим давлением</w:t>
      </w:r>
      <w:r w:rsidR="0042145A" w:rsidRPr="008B37B0">
        <w:rPr>
          <w:color w:val="000000"/>
          <w:sz w:val="28"/>
          <w:szCs w:val="28"/>
        </w:rPr>
        <w:t xml:space="preserve">, а также </w:t>
      </w:r>
      <w:r w:rsidR="00B65621" w:rsidRPr="008B37B0">
        <w:rPr>
          <w:color w:val="000000"/>
          <w:sz w:val="28"/>
          <w:szCs w:val="28"/>
        </w:rPr>
        <w:t>участк</w:t>
      </w:r>
      <w:r w:rsidR="00F95353" w:rsidRPr="008B37B0">
        <w:rPr>
          <w:color w:val="000000"/>
          <w:sz w:val="28"/>
          <w:szCs w:val="28"/>
        </w:rPr>
        <w:t>и</w:t>
      </w:r>
      <w:r w:rsidR="00B65621" w:rsidRPr="008B37B0">
        <w:rPr>
          <w:color w:val="000000"/>
          <w:sz w:val="28"/>
          <w:szCs w:val="28"/>
        </w:rPr>
        <w:t xml:space="preserve"> спринклерных систем и </w:t>
      </w:r>
      <w:r w:rsidR="009051C5" w:rsidRPr="008B37B0">
        <w:rPr>
          <w:color w:val="000000"/>
          <w:sz w:val="28"/>
          <w:szCs w:val="28"/>
        </w:rPr>
        <w:t>дренажей после последней арматуры до окончания трубопровода, имеющего свободный слив</w:t>
      </w:r>
      <w:r w:rsidR="00B65621" w:rsidRPr="008B37B0">
        <w:rPr>
          <w:color w:val="000000"/>
          <w:sz w:val="28"/>
          <w:szCs w:val="28"/>
        </w:rPr>
        <w:t>.</w:t>
      </w:r>
    </w:p>
    <w:p w:rsidR="009051C5" w:rsidRPr="008B37B0" w:rsidRDefault="004639F1" w:rsidP="009051C5">
      <w:pPr>
        <w:pStyle w:val="af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7B0">
        <w:rPr>
          <w:rFonts w:ascii="Times New Roman" w:hAnsi="Times New Roman"/>
          <w:color w:val="000000"/>
          <w:sz w:val="28"/>
          <w:szCs w:val="28"/>
        </w:rPr>
        <w:t>175</w:t>
      </w:r>
      <w:r w:rsidR="00FF1623" w:rsidRPr="008B37B0">
        <w:rPr>
          <w:rFonts w:ascii="Times New Roman" w:hAnsi="Times New Roman"/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9051C5" w:rsidRPr="008B37B0">
        <w:rPr>
          <w:rFonts w:ascii="Times New Roman" w:hAnsi="Times New Roman"/>
          <w:color w:val="000000"/>
          <w:sz w:val="28"/>
          <w:szCs w:val="28"/>
        </w:rPr>
        <w:t xml:space="preserve">Для корпусов центробежных насосов и участков трубопроводов на напоре центробежных насосов до обратного клапана гидравлические испытания </w:t>
      </w:r>
      <w:r w:rsidR="009051C5" w:rsidRPr="008B37B0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допускается производить давлением, образующимся при работе насоса на закрытую </w:t>
      </w:r>
      <w:r w:rsidR="00B65621" w:rsidRPr="008B37B0">
        <w:rPr>
          <w:rFonts w:ascii="Times New Roman" w:hAnsi="Times New Roman"/>
          <w:color w:val="000000"/>
          <w:sz w:val="28"/>
          <w:szCs w:val="28"/>
        </w:rPr>
        <w:t>з</w:t>
      </w:r>
      <w:r w:rsidR="009051C5" w:rsidRPr="008B37B0">
        <w:rPr>
          <w:rFonts w:ascii="Times New Roman" w:hAnsi="Times New Roman"/>
          <w:color w:val="000000"/>
          <w:sz w:val="28"/>
          <w:szCs w:val="28"/>
        </w:rPr>
        <w:t xml:space="preserve">апорную арматуру в течение времени, разрешенного </w:t>
      </w:r>
      <w:r w:rsidR="00720157" w:rsidRPr="008B37B0">
        <w:rPr>
          <w:rFonts w:ascii="Times New Roman" w:hAnsi="Times New Roman"/>
          <w:color w:val="000000"/>
          <w:sz w:val="28"/>
          <w:szCs w:val="28"/>
        </w:rPr>
        <w:t>предприятием</w:t>
      </w:r>
      <w:r w:rsidR="00720157" w:rsidRPr="008B37B0">
        <w:rPr>
          <w:color w:val="000000"/>
          <w:sz w:val="28"/>
          <w:szCs w:val="28"/>
        </w:rPr>
        <w:t>-</w:t>
      </w:r>
      <w:r w:rsidR="009051C5" w:rsidRPr="008B37B0">
        <w:rPr>
          <w:rFonts w:ascii="Times New Roman" w:hAnsi="Times New Roman"/>
          <w:color w:val="000000"/>
          <w:sz w:val="28"/>
          <w:szCs w:val="28"/>
        </w:rPr>
        <w:t>изготовителем на работу насоса в безрасходном режиме.</w:t>
      </w:r>
    </w:p>
    <w:p w:rsidR="00DB2876" w:rsidRPr="008B37B0" w:rsidRDefault="004639F1" w:rsidP="008D5168">
      <w:pPr>
        <w:pStyle w:val="Web1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176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F46175" w:rsidRPr="008B37B0">
        <w:rPr>
          <w:color w:val="000000"/>
          <w:sz w:val="28"/>
          <w:szCs w:val="28"/>
        </w:rPr>
        <w:t>И</w:t>
      </w:r>
      <w:r w:rsidR="00DB2876" w:rsidRPr="008B37B0">
        <w:rPr>
          <w:color w:val="000000"/>
          <w:sz w:val="28"/>
          <w:szCs w:val="28"/>
        </w:rPr>
        <w:t>спытани</w:t>
      </w:r>
      <w:r w:rsidR="003B347C" w:rsidRPr="008B37B0">
        <w:rPr>
          <w:color w:val="000000"/>
          <w:sz w:val="28"/>
          <w:szCs w:val="28"/>
        </w:rPr>
        <w:t>я</w:t>
      </w:r>
      <w:r w:rsidR="00DB2876" w:rsidRPr="008B37B0">
        <w:rPr>
          <w:color w:val="000000"/>
          <w:sz w:val="28"/>
          <w:szCs w:val="28"/>
        </w:rPr>
        <w:t xml:space="preserve"> </w:t>
      </w:r>
      <w:r w:rsidR="003B347C" w:rsidRPr="008B37B0">
        <w:rPr>
          <w:color w:val="000000"/>
          <w:sz w:val="28"/>
          <w:szCs w:val="28"/>
        </w:rPr>
        <w:t xml:space="preserve">давлением </w:t>
      </w:r>
      <w:r w:rsidR="00DB2876" w:rsidRPr="008B37B0">
        <w:rPr>
          <w:color w:val="000000"/>
          <w:sz w:val="28"/>
          <w:szCs w:val="28"/>
        </w:rPr>
        <w:t xml:space="preserve">отдельных деталей и сборочных единиц оборудования и трубопроводов </w:t>
      </w:r>
      <w:r w:rsidR="00836D0A" w:rsidRPr="008B37B0">
        <w:rPr>
          <w:color w:val="000000"/>
          <w:sz w:val="28"/>
          <w:szCs w:val="28"/>
        </w:rPr>
        <w:t xml:space="preserve">групп В и С </w:t>
      </w:r>
      <w:r w:rsidR="00DB2876" w:rsidRPr="008B37B0">
        <w:rPr>
          <w:color w:val="000000"/>
          <w:sz w:val="28"/>
          <w:szCs w:val="28"/>
        </w:rPr>
        <w:t>п</w:t>
      </w:r>
      <w:r w:rsidR="00836D0A" w:rsidRPr="008B37B0">
        <w:rPr>
          <w:color w:val="000000"/>
          <w:sz w:val="28"/>
          <w:szCs w:val="28"/>
        </w:rPr>
        <w:t>ри</w:t>
      </w:r>
      <w:r w:rsidR="00DB2876" w:rsidRPr="008B37B0">
        <w:rPr>
          <w:color w:val="000000"/>
          <w:sz w:val="28"/>
          <w:szCs w:val="28"/>
        </w:rPr>
        <w:t xml:space="preserve"> их изготовлени</w:t>
      </w:r>
      <w:r w:rsidR="00836D0A" w:rsidRPr="008B37B0">
        <w:rPr>
          <w:color w:val="000000"/>
          <w:sz w:val="28"/>
          <w:szCs w:val="28"/>
        </w:rPr>
        <w:t>и</w:t>
      </w:r>
      <w:r w:rsidR="00DB2876" w:rsidRPr="008B37B0">
        <w:rPr>
          <w:color w:val="000000"/>
          <w:sz w:val="28"/>
          <w:szCs w:val="28"/>
        </w:rPr>
        <w:t xml:space="preserve"> не провод</w:t>
      </w:r>
      <w:r w:rsidR="00756C5A">
        <w:rPr>
          <w:color w:val="000000"/>
          <w:sz w:val="28"/>
          <w:szCs w:val="28"/>
        </w:rPr>
        <w:t>я</w:t>
      </w:r>
      <w:r w:rsidR="00DB2876" w:rsidRPr="008B37B0">
        <w:rPr>
          <w:color w:val="000000"/>
          <w:sz w:val="28"/>
          <w:szCs w:val="28"/>
        </w:rPr>
        <w:t>т</w:t>
      </w:r>
      <w:r w:rsidR="00B642CD" w:rsidRPr="008B37B0">
        <w:rPr>
          <w:color w:val="000000"/>
          <w:sz w:val="28"/>
          <w:szCs w:val="28"/>
        </w:rPr>
        <w:t>ся</w:t>
      </w:r>
      <w:r w:rsidR="00DB2876" w:rsidRPr="008B37B0">
        <w:rPr>
          <w:color w:val="000000"/>
          <w:sz w:val="28"/>
          <w:szCs w:val="28"/>
        </w:rPr>
        <w:t xml:space="preserve"> в следующих случаях:</w:t>
      </w:r>
    </w:p>
    <w:p w:rsidR="00DB2876" w:rsidRPr="008B37B0" w:rsidRDefault="00720157" w:rsidP="00D57484">
      <w:pPr>
        <w:numPr>
          <w:ilvl w:val="0"/>
          <w:numId w:val="29"/>
        </w:numPr>
        <w:tabs>
          <w:tab w:val="clear" w:pos="1106"/>
          <w:tab w:val="num" w:pos="0"/>
          <w:tab w:val="left" w:pos="1200"/>
        </w:tabs>
        <w:spacing w:line="348" w:lineRule="auto"/>
        <w:ind w:left="0"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предприятие-</w:t>
      </w:r>
      <w:r w:rsidR="00DB2876" w:rsidRPr="008B37B0">
        <w:rPr>
          <w:color w:val="000000"/>
          <w:sz w:val="28"/>
          <w:szCs w:val="28"/>
        </w:rPr>
        <w:t xml:space="preserve">изготовитель осуществляет испытания </w:t>
      </w:r>
      <w:r w:rsidR="00770290">
        <w:rPr>
          <w:color w:val="000000"/>
          <w:sz w:val="28"/>
          <w:szCs w:val="28"/>
        </w:rPr>
        <w:t>указанны</w:t>
      </w:r>
      <w:r w:rsidR="00DB2876" w:rsidRPr="008B37B0">
        <w:rPr>
          <w:color w:val="000000"/>
          <w:sz w:val="28"/>
          <w:szCs w:val="28"/>
        </w:rPr>
        <w:t>х деталей и сборочных единиц в составе укрупненных сборочных единиц;</w:t>
      </w:r>
    </w:p>
    <w:p w:rsidR="00DB2876" w:rsidRPr="008B37B0" w:rsidRDefault="00720157" w:rsidP="00F344EB">
      <w:pPr>
        <w:pStyle w:val="Web1"/>
        <w:numPr>
          <w:ilvl w:val="0"/>
          <w:numId w:val="29"/>
        </w:numPr>
        <w:tabs>
          <w:tab w:val="left" w:pos="1200"/>
          <w:tab w:val="num" w:pos="1477"/>
        </w:tabs>
        <w:spacing w:before="0" w:beforeAutospacing="0" w:after="0" w:afterAutospacing="0" w:line="348" w:lineRule="auto"/>
        <w:ind w:left="0"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предприятие-</w:t>
      </w:r>
      <w:r w:rsidR="005C5C58" w:rsidRPr="008B37B0">
        <w:rPr>
          <w:sz w:val="28"/>
          <w:szCs w:val="28"/>
        </w:rPr>
        <w:t xml:space="preserve">изготовитель оборудования группы С из сталей перлитного класса и из высокохромистых сталей осуществляет ультразвуковой контроль всех сварных соединений, а также их радиографический контроль в удвоенном объеме по сравнению с </w:t>
      </w:r>
      <w:r w:rsidR="00A30ED4" w:rsidRPr="008B37B0">
        <w:rPr>
          <w:sz w:val="28"/>
          <w:szCs w:val="28"/>
        </w:rPr>
        <w:t>объем</w:t>
      </w:r>
      <w:r w:rsidR="00A30ED4">
        <w:rPr>
          <w:sz w:val="28"/>
          <w:szCs w:val="28"/>
        </w:rPr>
        <w:t xml:space="preserve">ом, </w:t>
      </w:r>
      <w:r w:rsidR="005C5C58" w:rsidRPr="008B37B0">
        <w:rPr>
          <w:sz w:val="28"/>
          <w:szCs w:val="28"/>
        </w:rPr>
        <w:t>предусмотренным федеральными нормами и правилами</w:t>
      </w:r>
      <w:r w:rsidR="00E93B5D" w:rsidRPr="008B37B0">
        <w:rPr>
          <w:sz w:val="28"/>
          <w:szCs w:val="28"/>
        </w:rPr>
        <w:t xml:space="preserve"> </w:t>
      </w:r>
      <w:r w:rsidR="00E93B5D" w:rsidRPr="008B37B0">
        <w:rPr>
          <w:color w:val="000000"/>
          <w:sz w:val="28"/>
          <w:szCs w:val="28"/>
        </w:rPr>
        <w:t>в области использования атомной энергии</w:t>
      </w:r>
      <w:r w:rsidR="005C5C58" w:rsidRPr="008B37B0">
        <w:rPr>
          <w:sz w:val="28"/>
          <w:szCs w:val="28"/>
        </w:rPr>
        <w:t xml:space="preserve">, </w:t>
      </w:r>
      <w:r w:rsidR="006B18B1" w:rsidRPr="008B37B0">
        <w:rPr>
          <w:color w:val="000000"/>
          <w:sz w:val="28"/>
          <w:szCs w:val="28"/>
        </w:rPr>
        <w:t>устанавливающи</w:t>
      </w:r>
      <w:r w:rsidR="00131B87" w:rsidRPr="008B37B0">
        <w:rPr>
          <w:color w:val="000000"/>
          <w:sz w:val="28"/>
          <w:szCs w:val="28"/>
        </w:rPr>
        <w:t>ми</w:t>
      </w:r>
      <w:r w:rsidR="006B18B1" w:rsidRPr="008B37B0">
        <w:rPr>
          <w:color w:val="000000"/>
          <w:spacing w:val="6"/>
          <w:sz w:val="28"/>
          <w:szCs w:val="28"/>
        </w:rPr>
        <w:t xml:space="preserve"> правила</w:t>
      </w:r>
      <w:r w:rsidR="006B18B1" w:rsidRPr="008B37B0">
        <w:rPr>
          <w:color w:val="000000"/>
          <w:sz w:val="28"/>
          <w:szCs w:val="28"/>
        </w:rPr>
        <w:t xml:space="preserve"> контроля сварных соединений и наплавок</w:t>
      </w:r>
      <w:r w:rsidR="00131B87" w:rsidRPr="008B37B0">
        <w:rPr>
          <w:color w:val="000000"/>
          <w:sz w:val="28"/>
          <w:szCs w:val="28"/>
        </w:rPr>
        <w:t xml:space="preserve"> оборудования и трубопроводов АЭУ</w:t>
      </w:r>
      <w:r w:rsidR="005C5C58" w:rsidRPr="008B37B0">
        <w:rPr>
          <w:sz w:val="28"/>
          <w:szCs w:val="28"/>
        </w:rPr>
        <w:t xml:space="preserve">, а из сталей аустенитного класса и железоникелевых сталей </w:t>
      </w:r>
      <w:r w:rsidR="0042145A" w:rsidRPr="008B37B0">
        <w:rPr>
          <w:color w:val="000000"/>
          <w:sz w:val="28"/>
          <w:szCs w:val="28"/>
        </w:rPr>
        <w:sym w:font="Symbol" w:char="F02D"/>
      </w:r>
      <w:r w:rsidR="005C5C58" w:rsidRPr="008B37B0">
        <w:rPr>
          <w:sz w:val="28"/>
          <w:szCs w:val="28"/>
        </w:rPr>
        <w:t xml:space="preserve"> радиографический контроль всех сварных соединений</w:t>
      </w:r>
      <w:r w:rsidR="00AF3C97" w:rsidRPr="008B37B0">
        <w:rPr>
          <w:color w:val="000000"/>
          <w:sz w:val="28"/>
          <w:szCs w:val="28"/>
        </w:rPr>
        <w:t>;</w:t>
      </w:r>
    </w:p>
    <w:p w:rsidR="00AF3C97" w:rsidRPr="008B37B0" w:rsidRDefault="00687A60" w:rsidP="00F344EB">
      <w:pPr>
        <w:pStyle w:val="Web1"/>
        <w:numPr>
          <w:ilvl w:val="0"/>
          <w:numId w:val="29"/>
        </w:numPr>
        <w:tabs>
          <w:tab w:val="left" w:pos="1200"/>
          <w:tab w:val="num" w:pos="1477"/>
        </w:tabs>
        <w:spacing w:before="0" w:beforeAutospacing="0" w:after="0" w:afterAutospacing="0" w:line="348" w:lineRule="auto"/>
        <w:ind w:left="0"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>предприятие-</w:t>
      </w:r>
      <w:r w:rsidR="006E6BDE" w:rsidRPr="008B37B0">
        <w:rPr>
          <w:sz w:val="28"/>
          <w:szCs w:val="28"/>
        </w:rPr>
        <w:t>изготовитель деталей и сборочных единиц трубопроводов групп В и С из сталей перлитного класса и из высокохромистых сталей осуществляет ультразвуковой контроль всех сварных соединений, а также радиографический контроль сварных соединений IIa, IIна категорий в объеме 100</w:t>
      </w:r>
      <w:r w:rsidR="00BB63ED">
        <w:rPr>
          <w:sz w:val="28"/>
          <w:szCs w:val="28"/>
        </w:rPr>
        <w:t xml:space="preserve"> </w:t>
      </w:r>
      <w:r w:rsidR="006E6BDE" w:rsidRPr="008B37B0">
        <w:rPr>
          <w:sz w:val="28"/>
          <w:szCs w:val="28"/>
        </w:rPr>
        <w:t xml:space="preserve">%, IIв, IIнв и IIIа категорий </w:t>
      </w:r>
      <w:r w:rsidR="0042145A" w:rsidRPr="008B37B0">
        <w:rPr>
          <w:color w:val="000000"/>
          <w:sz w:val="28"/>
          <w:szCs w:val="28"/>
        </w:rPr>
        <w:sym w:font="Symbol" w:char="F02D"/>
      </w:r>
      <w:r w:rsidR="006E6BDE" w:rsidRPr="008B37B0">
        <w:rPr>
          <w:sz w:val="28"/>
          <w:szCs w:val="28"/>
        </w:rPr>
        <w:t xml:space="preserve"> в объеме 50</w:t>
      </w:r>
      <w:r w:rsidR="00BB63ED">
        <w:rPr>
          <w:sz w:val="28"/>
          <w:szCs w:val="28"/>
        </w:rPr>
        <w:t xml:space="preserve"> </w:t>
      </w:r>
      <w:r w:rsidR="006E6BDE" w:rsidRPr="008B37B0">
        <w:rPr>
          <w:sz w:val="28"/>
          <w:szCs w:val="28"/>
        </w:rPr>
        <w:t xml:space="preserve">%, IIIв </w:t>
      </w:r>
      <w:r w:rsidR="0042145A" w:rsidRPr="008B37B0">
        <w:rPr>
          <w:color w:val="000000"/>
          <w:sz w:val="28"/>
          <w:szCs w:val="28"/>
        </w:rPr>
        <w:sym w:font="Symbol" w:char="F02D"/>
      </w:r>
      <w:r w:rsidR="006E6BDE" w:rsidRPr="008B37B0">
        <w:rPr>
          <w:sz w:val="28"/>
          <w:szCs w:val="28"/>
        </w:rPr>
        <w:t xml:space="preserve"> в объеме 25</w:t>
      </w:r>
      <w:r w:rsidR="00BB63ED">
        <w:rPr>
          <w:sz w:val="28"/>
          <w:szCs w:val="28"/>
        </w:rPr>
        <w:t xml:space="preserve"> </w:t>
      </w:r>
      <w:r w:rsidR="006E6BDE" w:rsidRPr="008B37B0">
        <w:rPr>
          <w:sz w:val="28"/>
          <w:szCs w:val="28"/>
        </w:rPr>
        <w:t xml:space="preserve">%, а из сталей аустенитного класса </w:t>
      </w:r>
      <w:r w:rsidR="0042145A" w:rsidRPr="008B37B0">
        <w:rPr>
          <w:color w:val="000000"/>
          <w:sz w:val="28"/>
          <w:szCs w:val="28"/>
        </w:rPr>
        <w:sym w:font="Symbol" w:char="F02D"/>
      </w:r>
      <w:r w:rsidR="006E6BDE" w:rsidRPr="008B37B0">
        <w:rPr>
          <w:sz w:val="28"/>
          <w:szCs w:val="28"/>
        </w:rPr>
        <w:t xml:space="preserve"> радиографический контроль всех сварных соединений</w:t>
      </w:r>
      <w:r w:rsidR="00770290">
        <w:rPr>
          <w:sz w:val="28"/>
          <w:szCs w:val="28"/>
        </w:rPr>
        <w:t>,</w:t>
      </w:r>
      <w:r w:rsidR="006E6BDE" w:rsidRPr="008B37B0">
        <w:rPr>
          <w:sz w:val="28"/>
          <w:szCs w:val="28"/>
        </w:rPr>
        <w:t xml:space="preserve"> </w:t>
      </w:r>
      <w:r w:rsidR="00190CCB" w:rsidRPr="008B37B0">
        <w:rPr>
          <w:sz w:val="28"/>
          <w:szCs w:val="28"/>
        </w:rPr>
        <w:t xml:space="preserve">а также </w:t>
      </w:r>
      <w:r w:rsidR="00776050" w:rsidRPr="008B37B0">
        <w:rPr>
          <w:sz w:val="28"/>
          <w:szCs w:val="28"/>
        </w:rPr>
        <w:t xml:space="preserve">осуществляет </w:t>
      </w:r>
      <w:r w:rsidR="006E6BDE" w:rsidRPr="008B37B0">
        <w:rPr>
          <w:sz w:val="28"/>
          <w:szCs w:val="28"/>
        </w:rPr>
        <w:t>дополнительный капиллярный или магнитопорошковый контроль механически обработанных поверхностей</w:t>
      </w:r>
      <w:r w:rsidR="0042145A" w:rsidRPr="008B37B0">
        <w:rPr>
          <w:sz w:val="28"/>
          <w:szCs w:val="28"/>
        </w:rPr>
        <w:t xml:space="preserve"> </w:t>
      </w:r>
      <w:r w:rsidR="006E6BDE" w:rsidRPr="008B37B0">
        <w:rPr>
          <w:sz w:val="28"/>
          <w:szCs w:val="28"/>
        </w:rPr>
        <w:t>и ультразвуковой контроль металла в зонах концентрации напряжений и в зонах, подвергавшихся деформации более 5</w:t>
      </w:r>
      <w:r w:rsidR="00BB63ED">
        <w:rPr>
          <w:sz w:val="28"/>
          <w:szCs w:val="28"/>
        </w:rPr>
        <w:t xml:space="preserve"> </w:t>
      </w:r>
      <w:r w:rsidR="006E6BDE" w:rsidRPr="008B37B0">
        <w:rPr>
          <w:sz w:val="28"/>
          <w:szCs w:val="28"/>
        </w:rPr>
        <w:t>% при изготовлении (для трубопроводов группы С указанный дополнительный контроль допускается не проводить).</w:t>
      </w:r>
    </w:p>
    <w:p w:rsidR="005C5C58" w:rsidRPr="008B37B0" w:rsidRDefault="005C5C58" w:rsidP="008D5168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t xml:space="preserve">Объем контроля </w:t>
      </w:r>
      <w:r w:rsidR="006E6BDE" w:rsidRPr="008B37B0">
        <w:rPr>
          <w:color w:val="000000"/>
          <w:sz w:val="28"/>
          <w:szCs w:val="28"/>
        </w:rPr>
        <w:t xml:space="preserve">и нормы оценки качества основного металла </w:t>
      </w:r>
      <w:r w:rsidR="00190CCB" w:rsidRPr="008B37B0">
        <w:rPr>
          <w:color w:val="000000"/>
          <w:sz w:val="28"/>
          <w:szCs w:val="28"/>
        </w:rPr>
        <w:t>должны быть приведены</w:t>
      </w:r>
      <w:r w:rsidRPr="008B37B0">
        <w:rPr>
          <w:color w:val="000000"/>
          <w:sz w:val="28"/>
          <w:szCs w:val="28"/>
        </w:rPr>
        <w:t xml:space="preserve"> в конструкторской окументации</w:t>
      </w:r>
      <w:r w:rsidR="00756C5A">
        <w:rPr>
          <w:color w:val="000000"/>
          <w:sz w:val="28"/>
          <w:szCs w:val="28"/>
        </w:rPr>
        <w:t>.</w:t>
      </w:r>
    </w:p>
    <w:p w:rsidR="000B3019" w:rsidRPr="008B37B0" w:rsidRDefault="004639F1" w:rsidP="008D5168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8B37B0">
        <w:rPr>
          <w:color w:val="000000"/>
          <w:sz w:val="28"/>
          <w:szCs w:val="28"/>
        </w:rPr>
        <w:lastRenderedPageBreak/>
        <w:t>177</w:t>
      </w:r>
      <w:r w:rsidR="00FF1623" w:rsidRPr="008B37B0">
        <w:rPr>
          <w:color w:val="000000"/>
          <w:sz w:val="28"/>
          <w:szCs w:val="28"/>
        </w:rPr>
        <w:t>.</w:t>
      </w:r>
      <w:r w:rsidRPr="008B37B0">
        <w:rPr>
          <w:color w:val="000000"/>
          <w:sz w:val="28"/>
          <w:szCs w:val="28"/>
        </w:rPr>
        <w:t xml:space="preserve"> </w:t>
      </w:r>
      <w:r w:rsidR="000B3019" w:rsidRPr="008B37B0">
        <w:rPr>
          <w:color w:val="000000"/>
          <w:sz w:val="28"/>
          <w:szCs w:val="28"/>
        </w:rPr>
        <w:t>Измерение давления при испытаниях должно проводиться по двум независимым каналам измерений. Погрешность измерения давления при и</w:t>
      </w:r>
      <w:r w:rsidR="00F317CA" w:rsidRPr="008B37B0">
        <w:rPr>
          <w:color w:val="000000"/>
          <w:sz w:val="28"/>
          <w:szCs w:val="28"/>
        </w:rPr>
        <w:t xml:space="preserve">спытаниях </w:t>
      </w:r>
      <w:r w:rsidR="00711909" w:rsidRPr="008B37B0">
        <w:rPr>
          <w:color w:val="000000"/>
          <w:sz w:val="28"/>
          <w:szCs w:val="28"/>
        </w:rPr>
        <w:t>не должна превышать ±5</w:t>
      </w:r>
      <w:r w:rsidR="00BB63ED">
        <w:rPr>
          <w:color w:val="000000"/>
          <w:sz w:val="28"/>
          <w:szCs w:val="28"/>
        </w:rPr>
        <w:t xml:space="preserve"> </w:t>
      </w:r>
      <w:r w:rsidR="000B3019" w:rsidRPr="008B37B0">
        <w:rPr>
          <w:color w:val="000000"/>
          <w:sz w:val="28"/>
          <w:szCs w:val="28"/>
        </w:rPr>
        <w:t>%.</w:t>
      </w:r>
    </w:p>
    <w:p w:rsidR="004F551D" w:rsidRPr="004771D4" w:rsidRDefault="004F551D" w:rsidP="00E431BE">
      <w:pPr>
        <w:spacing w:line="360" w:lineRule="auto"/>
        <w:jc w:val="center"/>
        <w:rPr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Давление испытаний</w:t>
      </w:r>
    </w:p>
    <w:p w:rsidR="004F551D" w:rsidRPr="004771D4" w:rsidRDefault="00FF1623" w:rsidP="004F55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</w:t>
      </w:r>
      <w:r w:rsidR="004639F1" w:rsidRPr="004771D4">
        <w:rPr>
          <w:color w:val="000000"/>
          <w:sz w:val="28"/>
          <w:szCs w:val="28"/>
        </w:rPr>
        <w:t>78</w:t>
      </w:r>
      <w:r w:rsidRPr="004771D4">
        <w:rPr>
          <w:color w:val="000000"/>
          <w:sz w:val="28"/>
          <w:szCs w:val="28"/>
        </w:rPr>
        <w:t>.</w:t>
      </w:r>
      <w:r w:rsidR="004639F1" w:rsidRPr="004771D4">
        <w:rPr>
          <w:color w:val="000000"/>
          <w:sz w:val="28"/>
          <w:szCs w:val="28"/>
        </w:rPr>
        <w:t xml:space="preserve"> </w:t>
      </w:r>
      <w:r w:rsidR="004F551D" w:rsidRPr="004771D4">
        <w:rPr>
          <w:color w:val="000000"/>
          <w:sz w:val="28"/>
          <w:szCs w:val="28"/>
        </w:rPr>
        <w:t xml:space="preserve">Давление гидравлических испытаний </w:t>
      </w:r>
      <w:r w:rsidR="004F551D" w:rsidRPr="004771D4">
        <w:rPr>
          <w:color w:val="000000"/>
          <w:position w:val="-12"/>
          <w:sz w:val="28"/>
          <w:szCs w:val="28"/>
        </w:rPr>
        <w:object w:dxaOrig="260" w:dyaOrig="360">
          <v:shape id="_x0000_i1065" type="#_x0000_t75" style="width:13.15pt;height:18.8pt" o:ole="">
            <v:imagedata r:id="rId97" o:title=""/>
          </v:shape>
          <o:OLEObject Type="Embed" ProgID="Equation.DSMT4" ShapeID="_x0000_i1065" DrawAspect="Content" ObjectID="_1504597695" r:id="rId98"/>
        </w:object>
      </w:r>
      <w:r w:rsidR="004F551D" w:rsidRPr="004771D4">
        <w:rPr>
          <w:color w:val="000000"/>
          <w:sz w:val="28"/>
          <w:szCs w:val="28"/>
        </w:rPr>
        <w:t xml:space="preserve"> при проверке прочности должно быть не менее</w:t>
      </w:r>
      <w:r w:rsidR="0036308D" w:rsidRPr="004771D4">
        <w:rPr>
          <w:color w:val="000000"/>
          <w:sz w:val="28"/>
          <w:szCs w:val="28"/>
        </w:rPr>
        <w:t>:</w:t>
      </w:r>
    </w:p>
    <w:p w:rsidR="004F551D" w:rsidRPr="004771D4" w:rsidRDefault="00102C8F" w:rsidP="006D0859">
      <w:pPr>
        <w:jc w:val="center"/>
        <w:rPr>
          <w:color w:val="000000"/>
          <w:sz w:val="28"/>
          <w:szCs w:val="28"/>
        </w:rPr>
      </w:pPr>
      <w:r w:rsidRPr="004771D4">
        <w:rPr>
          <w:color w:val="000000"/>
          <w:position w:val="-24"/>
          <w:sz w:val="28"/>
          <w:szCs w:val="28"/>
        </w:rPr>
        <w:object w:dxaOrig="1340" w:dyaOrig="660">
          <v:shape id="_x0000_i1066" type="#_x0000_t75" style="width:67pt;height:33.2pt" o:ole="">
            <v:imagedata r:id="rId99" o:title=""/>
          </v:shape>
          <o:OLEObject Type="Embed" ProgID="Equation.DSMT4" ShapeID="_x0000_i1066" DrawAspect="Content" ObjectID="_1504597696" r:id="rId100"/>
        </w:object>
      </w:r>
      <w:r w:rsidR="004F551D" w:rsidRPr="004771D4">
        <w:rPr>
          <w:color w:val="000000"/>
          <w:sz w:val="28"/>
          <w:szCs w:val="28"/>
        </w:rPr>
        <w:t xml:space="preserve">    (нижняя граница)</w:t>
      </w:r>
    </w:p>
    <w:p w:rsidR="004F551D" w:rsidRPr="004771D4" w:rsidRDefault="004F551D" w:rsidP="004F551D">
      <w:pPr>
        <w:spacing w:line="360" w:lineRule="auto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и не более давления, при котором в испытываемом изделии возникнут общие мембранные напряжения, равные </w:t>
      </w:r>
      <w:r w:rsidR="00A32B41" w:rsidRPr="004771D4">
        <w:rPr>
          <w:color w:val="000000"/>
          <w:position w:val="-10"/>
          <w:sz w:val="28"/>
          <w:szCs w:val="28"/>
        </w:rPr>
        <w:object w:dxaOrig="840" w:dyaOrig="360">
          <v:shape id="_x0000_i1067" type="#_x0000_t75" style="width:41.95pt;height:18.8pt" o:ole="">
            <v:imagedata r:id="rId101" o:title=""/>
          </v:shape>
          <o:OLEObject Type="Embed" ProgID="Equation.DSMT4" ShapeID="_x0000_i1067" DrawAspect="Content" ObjectID="_1504597697" r:id="rId102"/>
        </w:object>
      </w:r>
      <w:r w:rsidRPr="004771D4">
        <w:rPr>
          <w:color w:val="000000"/>
          <w:sz w:val="28"/>
          <w:szCs w:val="28"/>
        </w:rPr>
        <w:t xml:space="preserve"> а сумма общих или местных мембранных и общих изгибных напряжений достигнет </w:t>
      </w:r>
      <w:r w:rsidR="00A32B41" w:rsidRPr="004771D4">
        <w:rPr>
          <w:color w:val="000000"/>
          <w:position w:val="-10"/>
          <w:sz w:val="28"/>
          <w:szCs w:val="28"/>
        </w:rPr>
        <w:object w:dxaOrig="660" w:dyaOrig="360">
          <v:shape id="_x0000_i1068" type="#_x0000_t75" style="width:33.2pt;height:18.8pt" o:ole="">
            <v:imagedata r:id="rId103" o:title=""/>
          </v:shape>
          <o:OLEObject Type="Embed" ProgID="Equation.DSMT4" ShapeID="_x0000_i1068" DrawAspect="Content" ObjectID="_1504597698" r:id="rId104"/>
        </w:object>
      </w:r>
      <w:r w:rsidRPr="004771D4">
        <w:rPr>
          <w:color w:val="000000"/>
          <w:sz w:val="28"/>
          <w:szCs w:val="28"/>
        </w:rPr>
        <w:t xml:space="preserve"> (верхняя граница).</w:t>
      </w:r>
    </w:p>
    <w:p w:rsidR="004F551D" w:rsidRPr="004771D4" w:rsidRDefault="004F551D" w:rsidP="004F55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В формуле</w:t>
      </w:r>
      <w:r w:rsidR="00F755BA" w:rsidRPr="004771D4">
        <w:rPr>
          <w:color w:val="000000"/>
          <w:sz w:val="28"/>
          <w:szCs w:val="28"/>
        </w:rPr>
        <w:t xml:space="preserve"> </w:t>
      </w:r>
      <w:r w:rsidR="005253A2" w:rsidRPr="004771D4">
        <w:rPr>
          <w:color w:val="000000"/>
          <w:sz w:val="28"/>
          <w:szCs w:val="28"/>
        </w:rPr>
        <w:t>давление</w:t>
      </w:r>
      <w:r w:rsidR="005253A2" w:rsidRPr="004771D4">
        <w:rPr>
          <w:i/>
          <w:color w:val="000000"/>
          <w:sz w:val="28"/>
          <w:szCs w:val="28"/>
        </w:rPr>
        <w:t xml:space="preserve"> </w:t>
      </w:r>
      <w:r w:rsidRPr="004771D4">
        <w:rPr>
          <w:i/>
          <w:color w:val="000000"/>
          <w:position w:val="-4"/>
          <w:sz w:val="28"/>
          <w:szCs w:val="28"/>
        </w:rPr>
        <w:object w:dxaOrig="240" w:dyaOrig="260">
          <v:shape id="_x0000_i1069" type="#_x0000_t75" style="width:13.15pt;height:13.15pt" o:ole="">
            <v:imagedata r:id="rId105" o:title=""/>
          </v:shape>
          <o:OLEObject Type="Embed" ProgID="Equation.DSMT4" ShapeID="_x0000_i1069" DrawAspect="Content" ObjectID="_1504597699" r:id="rId106"/>
        </w:object>
      </w:r>
      <w:r w:rsidR="005253A2" w:rsidRPr="004771D4">
        <w:rPr>
          <w:color w:val="000000"/>
          <w:sz w:val="28"/>
          <w:szCs w:val="28"/>
        </w:rPr>
        <w:t xml:space="preserve"> равно</w:t>
      </w:r>
      <w:r w:rsidRPr="004771D4">
        <w:rPr>
          <w:color w:val="000000"/>
          <w:sz w:val="28"/>
          <w:szCs w:val="28"/>
        </w:rPr>
        <w:t xml:space="preserve"> расчетно</w:t>
      </w:r>
      <w:r w:rsidR="005253A2" w:rsidRPr="004771D4">
        <w:rPr>
          <w:color w:val="000000"/>
          <w:sz w:val="28"/>
          <w:szCs w:val="28"/>
        </w:rPr>
        <w:t>му</w:t>
      </w:r>
      <w:r w:rsidRPr="004771D4">
        <w:rPr>
          <w:color w:val="000000"/>
          <w:sz w:val="28"/>
          <w:szCs w:val="28"/>
        </w:rPr>
        <w:t xml:space="preserve"> при испытаниях </w:t>
      </w:r>
      <w:r w:rsidR="00687A60" w:rsidRPr="004771D4">
        <w:rPr>
          <w:color w:val="000000"/>
          <w:sz w:val="28"/>
          <w:szCs w:val="28"/>
        </w:rPr>
        <w:t>предприятием-</w:t>
      </w:r>
      <w:r w:rsidRPr="004771D4">
        <w:rPr>
          <w:color w:val="000000"/>
          <w:sz w:val="28"/>
          <w:szCs w:val="28"/>
        </w:rPr>
        <w:t>изготовителе</w:t>
      </w:r>
      <w:r w:rsidR="001E1799" w:rsidRPr="004771D4">
        <w:rPr>
          <w:color w:val="000000"/>
          <w:sz w:val="28"/>
          <w:szCs w:val="28"/>
        </w:rPr>
        <w:t>м</w:t>
      </w:r>
      <w:r w:rsidRPr="004771D4">
        <w:rPr>
          <w:color w:val="000000"/>
          <w:sz w:val="28"/>
          <w:szCs w:val="28"/>
        </w:rPr>
        <w:t xml:space="preserve"> или рабоче</w:t>
      </w:r>
      <w:r w:rsidR="005253A2" w:rsidRPr="004771D4">
        <w:rPr>
          <w:color w:val="000000"/>
          <w:sz w:val="28"/>
          <w:szCs w:val="28"/>
        </w:rPr>
        <w:t>му</w:t>
      </w:r>
      <w:r w:rsidRPr="004771D4">
        <w:rPr>
          <w:color w:val="000000"/>
          <w:sz w:val="28"/>
          <w:szCs w:val="28"/>
        </w:rPr>
        <w:t xml:space="preserve"> п</w:t>
      </w:r>
      <w:r w:rsidR="00F46175" w:rsidRPr="004771D4">
        <w:rPr>
          <w:color w:val="000000"/>
          <w:sz w:val="28"/>
          <w:szCs w:val="28"/>
        </w:rPr>
        <w:t>осле</w:t>
      </w:r>
      <w:r w:rsidRPr="004771D4">
        <w:rPr>
          <w:color w:val="000000"/>
          <w:sz w:val="28"/>
          <w:szCs w:val="28"/>
        </w:rPr>
        <w:t xml:space="preserve"> монтаж</w:t>
      </w:r>
      <w:r w:rsidR="0094495F" w:rsidRPr="004771D4">
        <w:rPr>
          <w:color w:val="000000"/>
          <w:sz w:val="28"/>
          <w:szCs w:val="28"/>
        </w:rPr>
        <w:t>а</w:t>
      </w:r>
      <w:r w:rsidRPr="004771D4">
        <w:rPr>
          <w:color w:val="000000"/>
          <w:sz w:val="28"/>
          <w:szCs w:val="28"/>
        </w:rPr>
        <w:t xml:space="preserve"> и в процессе эксплуатации;</w:t>
      </w:r>
    </w:p>
    <w:p w:rsidR="00B374FA" w:rsidRPr="004771D4" w:rsidRDefault="00AF203F" w:rsidP="004F55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position w:val="-32"/>
          <w:sz w:val="28"/>
          <w:szCs w:val="28"/>
        </w:rPr>
        <w:object w:dxaOrig="5899" w:dyaOrig="760">
          <v:shape id="_x0000_i1070" type="#_x0000_t75" style="width:296.15pt;height:38.2pt" o:ole="">
            <v:imagedata r:id="rId107" o:title=""/>
          </v:shape>
          <o:OLEObject Type="Embed" ProgID="Equation.DSMT4" ShapeID="_x0000_i1070" DrawAspect="Content" ObjectID="_1504597700" r:id="rId108"/>
        </w:object>
      </w:r>
    </w:p>
    <w:p w:rsidR="004F551D" w:rsidRPr="004771D4" w:rsidRDefault="00171E79" w:rsidP="004F55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position w:val="-10"/>
          <w:sz w:val="28"/>
          <w:szCs w:val="28"/>
        </w:rPr>
        <w:object w:dxaOrig="740" w:dyaOrig="360">
          <v:shape id="_x0000_i1071" type="#_x0000_t75" style="width:36.95pt;height:18.8pt" o:ole="">
            <v:imagedata r:id="rId109" o:title=""/>
          </v:shape>
          <o:OLEObject Type="Embed" ProgID="Equation.DSMT4" ShapeID="_x0000_i1071" DrawAspect="Content" ObjectID="_1504597701" r:id="rId110"/>
        </w:object>
      </w:r>
      <w:r w:rsidR="004F551D" w:rsidRPr="004771D4">
        <w:rPr>
          <w:color w:val="000000"/>
          <w:sz w:val="28"/>
          <w:szCs w:val="28"/>
        </w:rPr>
        <w:t xml:space="preserve"> </w:t>
      </w:r>
      <w:r w:rsidR="004F551D" w:rsidRPr="004771D4">
        <w:rPr>
          <w:color w:val="000000"/>
          <w:sz w:val="28"/>
          <w:szCs w:val="28"/>
        </w:rPr>
        <w:sym w:font="Symbol" w:char="F02D"/>
      </w:r>
      <w:r w:rsidR="004F551D" w:rsidRPr="004771D4">
        <w:rPr>
          <w:color w:val="000000"/>
          <w:sz w:val="28"/>
          <w:szCs w:val="28"/>
        </w:rPr>
        <w:t xml:space="preserve"> номинальн</w:t>
      </w:r>
      <w:r w:rsidR="006A464A">
        <w:rPr>
          <w:color w:val="000000"/>
          <w:sz w:val="28"/>
          <w:szCs w:val="28"/>
        </w:rPr>
        <w:t>ы</w:t>
      </w:r>
      <w:r w:rsidR="004F551D" w:rsidRPr="004771D4">
        <w:rPr>
          <w:color w:val="000000"/>
          <w:sz w:val="28"/>
          <w:szCs w:val="28"/>
        </w:rPr>
        <w:t>е допускаем</w:t>
      </w:r>
      <w:r w:rsidR="006A464A">
        <w:rPr>
          <w:color w:val="000000"/>
          <w:sz w:val="28"/>
          <w:szCs w:val="28"/>
        </w:rPr>
        <w:t>ы</w:t>
      </w:r>
      <w:r w:rsidR="004F551D" w:rsidRPr="004771D4">
        <w:rPr>
          <w:color w:val="000000"/>
          <w:sz w:val="28"/>
          <w:szCs w:val="28"/>
        </w:rPr>
        <w:t>е напряжени</w:t>
      </w:r>
      <w:r w:rsidR="006A464A">
        <w:rPr>
          <w:color w:val="000000"/>
          <w:sz w:val="28"/>
          <w:szCs w:val="28"/>
        </w:rPr>
        <w:t>я</w:t>
      </w:r>
      <w:r w:rsidR="004F551D" w:rsidRPr="004771D4">
        <w:rPr>
          <w:color w:val="000000"/>
          <w:sz w:val="28"/>
          <w:szCs w:val="28"/>
        </w:rPr>
        <w:t xml:space="preserve"> </w:t>
      </w:r>
      <w:r w:rsidR="00495340" w:rsidRPr="004771D4">
        <w:rPr>
          <w:color w:val="000000"/>
          <w:sz w:val="28"/>
          <w:szCs w:val="28"/>
        </w:rPr>
        <w:t xml:space="preserve">в металле </w:t>
      </w:r>
      <w:r w:rsidR="00437650" w:rsidRPr="004771D4">
        <w:rPr>
          <w:color w:val="000000"/>
          <w:sz w:val="28"/>
          <w:szCs w:val="28"/>
        </w:rPr>
        <w:t xml:space="preserve">при температуре гидравлических испытаний </w:t>
      </w:r>
      <w:r w:rsidR="00437650" w:rsidRPr="004771D4">
        <w:rPr>
          <w:color w:val="000000"/>
          <w:position w:val="-12"/>
          <w:sz w:val="28"/>
          <w:szCs w:val="28"/>
        </w:rPr>
        <w:object w:dxaOrig="260" w:dyaOrig="360">
          <v:shape id="_x0000_i1072" type="#_x0000_t75" style="width:13.15pt;height:18.8pt" o:ole="">
            <v:imagedata r:id="rId111" o:title=""/>
          </v:shape>
          <o:OLEObject Type="Embed" ProgID="Equation.DSMT4" ShapeID="_x0000_i1072" DrawAspect="Content" ObjectID="_1504597702" r:id="rId112"/>
        </w:object>
      </w:r>
      <w:r w:rsidR="00437650" w:rsidRPr="004771D4">
        <w:rPr>
          <w:color w:val="000000"/>
          <w:sz w:val="28"/>
          <w:szCs w:val="28"/>
        </w:rPr>
        <w:t xml:space="preserve"> и </w:t>
      </w:r>
      <w:r w:rsidR="004F551D" w:rsidRPr="004771D4">
        <w:rPr>
          <w:color w:val="000000"/>
          <w:sz w:val="28"/>
          <w:szCs w:val="28"/>
        </w:rPr>
        <w:t xml:space="preserve">при расчетной температуре </w:t>
      </w:r>
      <w:r w:rsidR="004F551D" w:rsidRPr="004771D4">
        <w:rPr>
          <w:color w:val="000000"/>
          <w:position w:val="-4"/>
          <w:sz w:val="28"/>
          <w:szCs w:val="28"/>
        </w:rPr>
        <w:object w:dxaOrig="220" w:dyaOrig="260">
          <v:shape id="_x0000_i1073" type="#_x0000_t75" style="width:11.25pt;height:13.15pt" o:ole="">
            <v:imagedata r:id="rId113" o:title=""/>
          </v:shape>
          <o:OLEObject Type="Embed" ProgID="Equation.DSMT4" ShapeID="_x0000_i1073" DrawAspect="Content" ObjectID="_1504597703" r:id="rId114"/>
        </w:object>
      </w:r>
      <w:r w:rsidR="00437650" w:rsidRPr="004771D4">
        <w:rPr>
          <w:color w:val="000000"/>
          <w:sz w:val="28"/>
          <w:szCs w:val="28"/>
        </w:rPr>
        <w:t xml:space="preserve"> соответственно.</w:t>
      </w:r>
    </w:p>
    <w:p w:rsidR="004F551D" w:rsidRPr="00D337C8" w:rsidRDefault="004F551D" w:rsidP="004F55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Значения общих и местных мембранных, общих изгибных напряжений, </w:t>
      </w:r>
      <w:r w:rsidR="00B26367" w:rsidRPr="004771D4">
        <w:rPr>
          <w:color w:val="000000"/>
          <w:sz w:val="28"/>
          <w:szCs w:val="28"/>
        </w:rPr>
        <w:t xml:space="preserve">номинального допускаемого напряжения в </w:t>
      </w:r>
      <w:r w:rsidR="00B26367" w:rsidRPr="00D337C8">
        <w:rPr>
          <w:color w:val="000000"/>
          <w:sz w:val="28"/>
          <w:szCs w:val="28"/>
        </w:rPr>
        <w:t>металле</w:t>
      </w:r>
      <w:r w:rsidRPr="00D337C8">
        <w:rPr>
          <w:color w:val="000000"/>
          <w:sz w:val="28"/>
          <w:szCs w:val="28"/>
        </w:rPr>
        <w:t xml:space="preserve"> </w:t>
      </w:r>
      <w:r w:rsidR="00FB4788" w:rsidRPr="00D337C8">
        <w:rPr>
          <w:color w:val="000000"/>
          <w:sz w:val="28"/>
          <w:szCs w:val="28"/>
        </w:rPr>
        <w:t xml:space="preserve">должны </w:t>
      </w:r>
      <w:r w:rsidRPr="00D337C8">
        <w:rPr>
          <w:color w:val="000000"/>
          <w:sz w:val="28"/>
          <w:szCs w:val="28"/>
        </w:rPr>
        <w:t>определят</w:t>
      </w:r>
      <w:r w:rsidR="00FB4788" w:rsidRPr="00D337C8">
        <w:rPr>
          <w:color w:val="000000"/>
          <w:sz w:val="28"/>
          <w:szCs w:val="28"/>
        </w:rPr>
        <w:t>ь</w:t>
      </w:r>
      <w:r w:rsidRPr="00D337C8">
        <w:rPr>
          <w:color w:val="000000"/>
          <w:sz w:val="28"/>
          <w:szCs w:val="28"/>
        </w:rPr>
        <w:t>ся в соответствии с федеральными нормами и правилами</w:t>
      </w:r>
      <w:r w:rsidR="00347C96" w:rsidRPr="00D337C8">
        <w:rPr>
          <w:color w:val="000000"/>
          <w:sz w:val="28"/>
          <w:szCs w:val="28"/>
        </w:rPr>
        <w:t xml:space="preserve"> в области использования атомной энергии</w:t>
      </w:r>
      <w:r w:rsidRPr="00D337C8">
        <w:rPr>
          <w:color w:val="000000"/>
          <w:sz w:val="28"/>
          <w:szCs w:val="28"/>
        </w:rPr>
        <w:t xml:space="preserve">, </w:t>
      </w:r>
      <w:r w:rsidR="00E93B5D" w:rsidRPr="00D337C8">
        <w:rPr>
          <w:color w:val="000000"/>
          <w:sz w:val="28"/>
          <w:szCs w:val="28"/>
        </w:rPr>
        <w:t>устанавливающими нормы</w:t>
      </w:r>
      <w:r w:rsidRPr="00D337C8">
        <w:rPr>
          <w:color w:val="000000"/>
          <w:sz w:val="28"/>
          <w:szCs w:val="28"/>
        </w:rPr>
        <w:t xml:space="preserve"> расчет</w:t>
      </w:r>
      <w:r w:rsidR="00E93B5D" w:rsidRPr="00D337C8">
        <w:rPr>
          <w:color w:val="000000"/>
          <w:sz w:val="28"/>
          <w:szCs w:val="28"/>
        </w:rPr>
        <w:t>а</w:t>
      </w:r>
      <w:r w:rsidRPr="00D337C8">
        <w:rPr>
          <w:color w:val="000000"/>
          <w:sz w:val="28"/>
          <w:szCs w:val="28"/>
        </w:rPr>
        <w:t xml:space="preserve"> на прочность </w:t>
      </w:r>
      <w:r w:rsidR="00513732" w:rsidRPr="00D337C8">
        <w:rPr>
          <w:color w:val="000000"/>
          <w:sz w:val="28"/>
          <w:szCs w:val="28"/>
        </w:rPr>
        <w:t xml:space="preserve">оборудования и трубопроводов </w:t>
      </w:r>
      <w:r w:rsidRPr="00D337C8">
        <w:rPr>
          <w:color w:val="000000"/>
          <w:sz w:val="28"/>
          <w:szCs w:val="28"/>
        </w:rPr>
        <w:t>АЭУ.</w:t>
      </w:r>
    </w:p>
    <w:p w:rsidR="00B26367" w:rsidRPr="00D337C8" w:rsidRDefault="00FB4788" w:rsidP="00B263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179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B26367" w:rsidRPr="00D337C8">
        <w:rPr>
          <w:color w:val="000000"/>
          <w:sz w:val="28"/>
          <w:szCs w:val="28"/>
        </w:rPr>
        <w:t xml:space="preserve">Давление гидравлических или пневматических испытаний </w:t>
      </w:r>
      <w:r w:rsidR="00B26367" w:rsidRPr="00D337C8">
        <w:rPr>
          <w:color w:val="000000"/>
          <w:position w:val="-4"/>
          <w:sz w:val="28"/>
          <w:szCs w:val="28"/>
        </w:rPr>
        <w:object w:dxaOrig="240" w:dyaOrig="260">
          <v:shape id="_x0000_i1074" type="#_x0000_t75" style="width:13.15pt;height:13.15pt" o:ole="">
            <v:imagedata r:id="rId115" o:title=""/>
          </v:shape>
          <o:OLEObject Type="Embed" ProgID="Equation.DSMT4" ShapeID="_x0000_i1074" DrawAspect="Content" ObjectID="_1504597704" r:id="rId116"/>
        </w:object>
      </w:r>
      <w:r w:rsidR="00B26367" w:rsidRPr="00D337C8">
        <w:rPr>
          <w:color w:val="000000"/>
          <w:sz w:val="28"/>
          <w:szCs w:val="28"/>
        </w:rPr>
        <w:t xml:space="preserve"> при проверке прочности оборудования и трубопроводов, нагружаемых внешним давлением, должно быть не более:</w:t>
      </w:r>
    </w:p>
    <w:p w:rsidR="00B26367" w:rsidRPr="00D337C8" w:rsidRDefault="00B26367" w:rsidP="00B26367">
      <w:pPr>
        <w:jc w:val="center"/>
        <w:rPr>
          <w:color w:val="000000"/>
        </w:rPr>
      </w:pPr>
      <w:r w:rsidRPr="00D337C8">
        <w:rPr>
          <w:color w:val="000000"/>
          <w:position w:val="-12"/>
        </w:rPr>
        <w:object w:dxaOrig="1060" w:dyaOrig="360">
          <v:shape id="_x0000_i1075" type="#_x0000_t75" style="width:53.2pt;height:18.8pt" o:ole="">
            <v:imagedata r:id="rId117" o:title=""/>
          </v:shape>
          <o:OLEObject Type="Embed" ProgID="Equation.DSMT4" ShapeID="_x0000_i1075" DrawAspect="Content" ObjectID="_1504597705" r:id="rId118"/>
        </w:object>
      </w:r>
      <w:r w:rsidRPr="00D337C8">
        <w:rPr>
          <w:color w:val="000000"/>
        </w:rPr>
        <w:t>,</w:t>
      </w:r>
    </w:p>
    <w:p w:rsidR="00437650" w:rsidRPr="00D337C8" w:rsidRDefault="00B26367" w:rsidP="00B263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где</w:t>
      </w:r>
      <w:r w:rsidRPr="00D337C8">
        <w:rPr>
          <w:color w:val="000000"/>
        </w:rPr>
        <w:t xml:space="preserve"> </w:t>
      </w:r>
      <w:r w:rsidRPr="00D337C8">
        <w:rPr>
          <w:color w:val="000000"/>
          <w:position w:val="-12"/>
        </w:rPr>
        <w:object w:dxaOrig="260" w:dyaOrig="360">
          <v:shape id="_x0000_i1076" type="#_x0000_t75" style="width:13.15pt;height:18.8pt" o:ole="">
            <v:imagedata r:id="rId119" o:title=""/>
          </v:shape>
          <o:OLEObject Type="Embed" ProgID="Equation.DSMT4" ShapeID="_x0000_i1076" DrawAspect="Content" ObjectID="_1504597706" r:id="rId120"/>
        </w:object>
      </w:r>
      <w:r w:rsidRPr="00D337C8">
        <w:rPr>
          <w:color w:val="000000"/>
        </w:rPr>
        <w:t xml:space="preserve"> – </w:t>
      </w:r>
      <w:r w:rsidRPr="00D337C8">
        <w:rPr>
          <w:color w:val="000000"/>
          <w:sz w:val="28"/>
          <w:szCs w:val="28"/>
        </w:rPr>
        <w:t xml:space="preserve">допускаемое внешнее давление, определяемое в соответствии с федеральными нормами и правилами в области использования атомной энергии, </w:t>
      </w:r>
      <w:r w:rsidR="00E93B5D" w:rsidRPr="00D337C8">
        <w:rPr>
          <w:color w:val="000000"/>
          <w:sz w:val="28"/>
          <w:szCs w:val="28"/>
        </w:rPr>
        <w:lastRenderedPageBreak/>
        <w:t>устанавливающими нормы расчета</w:t>
      </w:r>
      <w:r w:rsidRPr="00D337C8">
        <w:rPr>
          <w:color w:val="000000"/>
          <w:sz w:val="28"/>
          <w:szCs w:val="28"/>
        </w:rPr>
        <w:t xml:space="preserve"> на прочность </w:t>
      </w:r>
      <w:r w:rsidR="00513732" w:rsidRPr="00D337C8">
        <w:rPr>
          <w:color w:val="000000"/>
          <w:sz w:val="28"/>
          <w:szCs w:val="28"/>
        </w:rPr>
        <w:t xml:space="preserve">оборудования и трубопроводов </w:t>
      </w:r>
      <w:r w:rsidRPr="00D337C8">
        <w:rPr>
          <w:color w:val="000000"/>
          <w:sz w:val="28"/>
          <w:szCs w:val="28"/>
        </w:rPr>
        <w:t>АЭУ</w:t>
      </w:r>
      <w:r w:rsidR="00E93B5D" w:rsidRPr="00D337C8">
        <w:rPr>
          <w:color w:val="000000"/>
          <w:sz w:val="28"/>
          <w:szCs w:val="28"/>
        </w:rPr>
        <w:t>.</w:t>
      </w:r>
    </w:p>
    <w:p w:rsidR="00495340" w:rsidRPr="00D337C8" w:rsidRDefault="00FB4788" w:rsidP="004953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180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495340" w:rsidRPr="00D337C8">
        <w:rPr>
          <w:color w:val="000000"/>
          <w:sz w:val="28"/>
          <w:szCs w:val="28"/>
        </w:rPr>
        <w:t xml:space="preserve">Давление пневматических </w:t>
      </w:r>
      <w:r w:rsidR="00B374FA" w:rsidRPr="00D337C8">
        <w:rPr>
          <w:color w:val="000000"/>
          <w:sz w:val="28"/>
          <w:szCs w:val="28"/>
        </w:rPr>
        <w:t xml:space="preserve">и </w:t>
      </w:r>
      <w:r w:rsidR="00F46175" w:rsidRPr="00D337C8">
        <w:rPr>
          <w:color w:val="000000"/>
          <w:sz w:val="28"/>
          <w:szCs w:val="28"/>
        </w:rPr>
        <w:t xml:space="preserve">пневмогидравлических </w:t>
      </w:r>
      <w:r w:rsidR="00495340" w:rsidRPr="00D337C8">
        <w:rPr>
          <w:color w:val="000000"/>
          <w:sz w:val="28"/>
          <w:szCs w:val="28"/>
        </w:rPr>
        <w:t xml:space="preserve">испытаний </w:t>
      </w:r>
      <w:r w:rsidR="00495340" w:rsidRPr="00D337C8">
        <w:rPr>
          <w:i/>
          <w:color w:val="000000"/>
          <w:sz w:val="28"/>
          <w:szCs w:val="28"/>
        </w:rPr>
        <w:t>P</w:t>
      </w:r>
      <w:r w:rsidR="00495340" w:rsidRPr="00D337C8">
        <w:rPr>
          <w:i/>
          <w:color w:val="000000"/>
          <w:sz w:val="28"/>
          <w:szCs w:val="28"/>
          <w:vertAlign w:val="subscript"/>
        </w:rPr>
        <w:t xml:space="preserve">p </w:t>
      </w:r>
      <w:r w:rsidR="00495340" w:rsidRPr="00D337C8">
        <w:rPr>
          <w:color w:val="000000"/>
          <w:sz w:val="28"/>
          <w:szCs w:val="28"/>
          <w:vertAlign w:val="subscript"/>
        </w:rPr>
        <w:t xml:space="preserve"> </w:t>
      </w:r>
      <w:r w:rsidR="0091678C" w:rsidRPr="00D337C8">
        <w:rPr>
          <w:color w:val="000000"/>
          <w:sz w:val="28"/>
          <w:szCs w:val="28"/>
        </w:rPr>
        <w:t xml:space="preserve">при проверке прочности </w:t>
      </w:r>
      <w:r w:rsidR="007B1BD2" w:rsidRPr="00D337C8">
        <w:rPr>
          <w:color w:val="000000"/>
          <w:sz w:val="28"/>
          <w:szCs w:val="28"/>
        </w:rPr>
        <w:t>должно быть не менее:</w:t>
      </w:r>
    </w:p>
    <w:p w:rsidR="00495340" w:rsidRPr="00D337C8" w:rsidRDefault="00866045" w:rsidP="003B2340">
      <w:pPr>
        <w:jc w:val="center"/>
        <w:rPr>
          <w:color w:val="000000"/>
          <w:sz w:val="28"/>
          <w:szCs w:val="28"/>
        </w:rPr>
      </w:pPr>
      <w:r w:rsidRPr="00D337C8">
        <w:rPr>
          <w:color w:val="000000"/>
          <w:position w:val="-24"/>
          <w:sz w:val="28"/>
          <w:szCs w:val="28"/>
        </w:rPr>
        <w:object w:dxaOrig="1380" w:dyaOrig="660">
          <v:shape id="_x0000_i1077" type="#_x0000_t75" style="width:69.5pt;height:33.2pt" o:ole="">
            <v:imagedata r:id="rId121" o:title=""/>
          </v:shape>
          <o:OLEObject Type="Embed" ProgID="Equation.DSMT4" ShapeID="_x0000_i1077" DrawAspect="Content" ObjectID="_1504597707" r:id="rId122"/>
        </w:object>
      </w:r>
      <w:r w:rsidR="00495340" w:rsidRPr="00D337C8">
        <w:rPr>
          <w:color w:val="000000"/>
          <w:sz w:val="28"/>
          <w:szCs w:val="28"/>
        </w:rPr>
        <w:t xml:space="preserve">  (нижняя граница),</w:t>
      </w:r>
    </w:p>
    <w:p w:rsidR="00342E04" w:rsidRPr="00D337C8" w:rsidRDefault="00E67BF1" w:rsidP="00A54E97">
      <w:pPr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 xml:space="preserve">где </w:t>
      </w:r>
      <w:r w:rsidR="00B374FA" w:rsidRPr="00D337C8">
        <w:rPr>
          <w:color w:val="000000"/>
          <w:position w:val="-32"/>
          <w:sz w:val="28"/>
          <w:szCs w:val="28"/>
        </w:rPr>
        <w:object w:dxaOrig="5899" w:dyaOrig="760">
          <v:shape id="_x0000_i1078" type="#_x0000_t75" style="width:296.15pt;height:38.2pt" o:ole="">
            <v:imagedata r:id="rId123" o:title=""/>
          </v:shape>
          <o:OLEObject Type="Embed" ProgID="Equation.DSMT4" ShapeID="_x0000_i1078" DrawAspect="Content" ObjectID="_1504597708" r:id="rId124"/>
        </w:object>
      </w:r>
    </w:p>
    <w:p w:rsidR="007B1BD2" w:rsidRPr="00D337C8" w:rsidRDefault="007B1BD2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 xml:space="preserve">Верхняя граница </w:t>
      </w:r>
      <w:r w:rsidRPr="00D337C8">
        <w:rPr>
          <w:i/>
          <w:color w:val="000000"/>
          <w:sz w:val="28"/>
          <w:szCs w:val="28"/>
        </w:rPr>
        <w:t>P</w:t>
      </w:r>
      <w:r w:rsidRPr="00D337C8">
        <w:rPr>
          <w:i/>
          <w:color w:val="000000"/>
          <w:sz w:val="28"/>
          <w:szCs w:val="28"/>
          <w:vertAlign w:val="subscript"/>
        </w:rPr>
        <w:t xml:space="preserve">p  </w:t>
      </w:r>
      <w:r w:rsidRPr="00D337C8">
        <w:rPr>
          <w:color w:val="000000"/>
          <w:sz w:val="28"/>
          <w:szCs w:val="28"/>
        </w:rPr>
        <w:t>та же, что и указанная в пункте 1</w:t>
      </w:r>
      <w:r w:rsidR="00F5306D" w:rsidRPr="00D337C8">
        <w:rPr>
          <w:color w:val="000000"/>
          <w:sz w:val="28"/>
          <w:szCs w:val="28"/>
        </w:rPr>
        <w:t>78</w:t>
      </w:r>
      <w:r w:rsidR="005653A7" w:rsidRPr="00D337C8">
        <w:rPr>
          <w:color w:val="000000"/>
          <w:sz w:val="28"/>
          <w:szCs w:val="28"/>
        </w:rPr>
        <w:t xml:space="preserve"> </w:t>
      </w:r>
      <w:r w:rsidR="005653A7" w:rsidRPr="00D337C8">
        <w:rPr>
          <w:sz w:val="28"/>
          <w:szCs w:val="28"/>
        </w:rPr>
        <w:t>настоящих Правил</w:t>
      </w:r>
      <w:r w:rsidRPr="00D337C8">
        <w:rPr>
          <w:color w:val="000000"/>
          <w:sz w:val="28"/>
          <w:szCs w:val="28"/>
        </w:rPr>
        <w:t>.</w:t>
      </w:r>
    </w:p>
    <w:p w:rsidR="00F46175" w:rsidRPr="00D337C8" w:rsidRDefault="00552C51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Д</w:t>
      </w:r>
      <w:r w:rsidR="00415E50" w:rsidRPr="00D337C8">
        <w:rPr>
          <w:color w:val="000000"/>
          <w:sz w:val="28"/>
          <w:szCs w:val="28"/>
        </w:rPr>
        <w:t xml:space="preserve">ля пневматических </w:t>
      </w:r>
      <w:r w:rsidR="005628F5" w:rsidRPr="00D337C8">
        <w:rPr>
          <w:color w:val="000000"/>
          <w:sz w:val="28"/>
          <w:szCs w:val="28"/>
        </w:rPr>
        <w:t xml:space="preserve">и </w:t>
      </w:r>
      <w:r w:rsidR="00415E50" w:rsidRPr="00D337C8">
        <w:rPr>
          <w:color w:val="000000"/>
          <w:sz w:val="28"/>
          <w:szCs w:val="28"/>
        </w:rPr>
        <w:t>пневмогидравлических испытаний давление</w:t>
      </w:r>
      <w:r w:rsidR="00415E50" w:rsidRPr="00D337C8">
        <w:rPr>
          <w:i/>
          <w:color w:val="000000"/>
          <w:sz w:val="28"/>
          <w:szCs w:val="28"/>
        </w:rPr>
        <w:t xml:space="preserve"> </w:t>
      </w:r>
      <w:r w:rsidR="00415E50" w:rsidRPr="00D337C8">
        <w:rPr>
          <w:i/>
          <w:color w:val="000000"/>
          <w:position w:val="-4"/>
          <w:sz w:val="28"/>
          <w:szCs w:val="28"/>
        </w:rPr>
        <w:object w:dxaOrig="240" w:dyaOrig="260">
          <v:shape id="_x0000_i1079" type="#_x0000_t75" style="width:13.15pt;height:13.15pt" o:ole="">
            <v:imagedata r:id="rId105" o:title=""/>
          </v:shape>
          <o:OLEObject Type="Embed" ProgID="Equation.DSMT4" ShapeID="_x0000_i1079" DrawAspect="Content" ObjectID="_1504597709" r:id="rId125"/>
        </w:object>
      </w:r>
      <w:r w:rsidR="00415E50" w:rsidRPr="00D337C8">
        <w:rPr>
          <w:color w:val="000000"/>
          <w:sz w:val="28"/>
          <w:szCs w:val="28"/>
        </w:rPr>
        <w:t xml:space="preserve"> равно расчетному при испытаниях </w:t>
      </w:r>
      <w:r w:rsidR="00687A60" w:rsidRPr="00D337C8">
        <w:rPr>
          <w:color w:val="000000"/>
          <w:sz w:val="28"/>
          <w:szCs w:val="28"/>
        </w:rPr>
        <w:t>предприятием-</w:t>
      </w:r>
      <w:r w:rsidR="00415E50" w:rsidRPr="00D337C8">
        <w:rPr>
          <w:color w:val="000000"/>
          <w:sz w:val="28"/>
          <w:szCs w:val="28"/>
        </w:rPr>
        <w:t>изготовителе</w:t>
      </w:r>
      <w:r w:rsidR="001E1799" w:rsidRPr="00D337C8">
        <w:rPr>
          <w:color w:val="000000"/>
          <w:sz w:val="28"/>
          <w:szCs w:val="28"/>
        </w:rPr>
        <w:t>м</w:t>
      </w:r>
      <w:r w:rsidR="00415E50" w:rsidRPr="00D337C8">
        <w:rPr>
          <w:color w:val="000000"/>
          <w:sz w:val="28"/>
          <w:szCs w:val="28"/>
        </w:rPr>
        <w:t xml:space="preserve"> или рабочему после монтаж</w:t>
      </w:r>
      <w:r w:rsidR="00E80F80" w:rsidRPr="00D337C8">
        <w:rPr>
          <w:color w:val="000000"/>
          <w:sz w:val="28"/>
          <w:szCs w:val="28"/>
        </w:rPr>
        <w:t>а</w:t>
      </w:r>
      <w:r w:rsidR="00415E50" w:rsidRPr="00D337C8">
        <w:rPr>
          <w:color w:val="000000"/>
          <w:sz w:val="28"/>
          <w:szCs w:val="28"/>
        </w:rPr>
        <w:t xml:space="preserve"> и в процессе эксплуатации</w:t>
      </w:r>
      <w:r w:rsidR="00F46175" w:rsidRPr="00D337C8">
        <w:rPr>
          <w:color w:val="000000"/>
          <w:sz w:val="28"/>
          <w:szCs w:val="28"/>
        </w:rPr>
        <w:t>.</w:t>
      </w:r>
    </w:p>
    <w:p w:rsidR="004F551D" w:rsidRPr="004771D4" w:rsidRDefault="00FB4788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181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4F551D" w:rsidRPr="00D337C8">
        <w:rPr>
          <w:color w:val="000000"/>
          <w:sz w:val="28"/>
          <w:szCs w:val="28"/>
        </w:rPr>
        <w:t>При проверке плотности давление испытаний должно быть не ниже величины рабочего давления и не выше величины расчетного дав</w:t>
      </w:r>
      <w:r w:rsidR="004F551D" w:rsidRPr="004771D4">
        <w:rPr>
          <w:color w:val="000000"/>
          <w:sz w:val="28"/>
          <w:szCs w:val="28"/>
        </w:rPr>
        <w:t>ления.</w:t>
      </w:r>
    </w:p>
    <w:p w:rsidR="00495340" w:rsidRPr="004771D4" w:rsidRDefault="00FB4788" w:rsidP="00AF203F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771D4">
        <w:rPr>
          <w:color w:val="000000"/>
          <w:sz w:val="28"/>
          <w:szCs w:val="28"/>
        </w:rPr>
        <w:t>182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495340" w:rsidRPr="004771D4">
        <w:rPr>
          <w:color w:val="000000"/>
          <w:sz w:val="28"/>
          <w:szCs w:val="28"/>
        </w:rPr>
        <w:t xml:space="preserve">В случае, если испытаниям подвергается система, состоящая из оборудования и трубопроводов, работающих при различных рабочих давлениях </w:t>
      </w:r>
      <w:r w:rsidR="0005329F">
        <w:rPr>
          <w:color w:val="000000"/>
          <w:sz w:val="28"/>
          <w:szCs w:val="28"/>
        </w:rPr>
        <w:t>и (или)</w:t>
      </w:r>
      <w:r w:rsidR="00495340" w:rsidRPr="004771D4">
        <w:rPr>
          <w:color w:val="000000"/>
          <w:sz w:val="28"/>
          <w:szCs w:val="28"/>
        </w:rPr>
        <w:t xml:space="preserve"> расчетных температурах, или изготовленных из материалов с различными номинальными допускаемыми напряжениями при расчетной температуре или температуре испытаний, то давление испытаний этой системы </w:t>
      </w:r>
      <w:r w:rsidR="00AD1102" w:rsidRPr="004771D4">
        <w:rPr>
          <w:color w:val="000000"/>
          <w:sz w:val="28"/>
          <w:szCs w:val="28"/>
        </w:rPr>
        <w:t>должно быть</w:t>
      </w:r>
      <w:r w:rsidR="00495340" w:rsidRPr="004771D4">
        <w:rPr>
          <w:color w:val="000000"/>
          <w:sz w:val="28"/>
          <w:szCs w:val="28"/>
        </w:rPr>
        <w:t xml:space="preserve"> </w:t>
      </w:r>
      <w:r w:rsidR="00495340" w:rsidRPr="004771D4">
        <w:rPr>
          <w:color w:val="000000"/>
          <w:spacing w:val="-2"/>
          <w:sz w:val="28"/>
          <w:szCs w:val="28"/>
        </w:rPr>
        <w:t>не ниже максимального значения из совокупности минимальных давлений для всех элементов системы</w:t>
      </w:r>
      <w:r w:rsidR="00495340" w:rsidRPr="004771D4">
        <w:rPr>
          <w:color w:val="000000"/>
          <w:sz w:val="28"/>
          <w:szCs w:val="28"/>
        </w:rPr>
        <w:t xml:space="preserve">. </w:t>
      </w:r>
      <w:r w:rsidR="00A007CF" w:rsidRPr="004771D4">
        <w:rPr>
          <w:color w:val="000000"/>
          <w:sz w:val="28"/>
          <w:szCs w:val="28"/>
        </w:rPr>
        <w:t>При этом</w:t>
      </w:r>
      <w:r w:rsidR="00495340" w:rsidRPr="004771D4">
        <w:rPr>
          <w:color w:val="000000"/>
          <w:sz w:val="28"/>
          <w:szCs w:val="28"/>
        </w:rPr>
        <w:t xml:space="preserve"> </w:t>
      </w:r>
      <w:r w:rsidR="00495340" w:rsidRPr="004771D4">
        <w:rPr>
          <w:color w:val="000000"/>
          <w:spacing w:val="-2"/>
          <w:sz w:val="28"/>
          <w:szCs w:val="28"/>
        </w:rPr>
        <w:t xml:space="preserve">давление </w:t>
      </w:r>
      <w:r w:rsidR="00495340" w:rsidRPr="004771D4">
        <w:rPr>
          <w:color w:val="000000"/>
          <w:sz w:val="28"/>
          <w:szCs w:val="28"/>
        </w:rPr>
        <w:t>испытаний системы</w:t>
      </w:r>
      <w:r w:rsidR="00495340" w:rsidRPr="004771D4">
        <w:rPr>
          <w:color w:val="000000"/>
          <w:spacing w:val="-2"/>
          <w:sz w:val="28"/>
          <w:szCs w:val="28"/>
        </w:rPr>
        <w:t xml:space="preserve"> не должно превышать максимальное давление испытаний для любого элемента системы.</w:t>
      </w:r>
    </w:p>
    <w:p w:rsidR="004F551D" w:rsidRPr="004771D4" w:rsidRDefault="004F551D" w:rsidP="005D7D16">
      <w:pPr>
        <w:spacing w:line="336" w:lineRule="auto"/>
        <w:jc w:val="center"/>
        <w:outlineLvl w:val="0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Температура испытаний</w:t>
      </w:r>
    </w:p>
    <w:p w:rsidR="004F551D" w:rsidRPr="004771D4" w:rsidRDefault="000C0370" w:rsidP="00023475">
      <w:pPr>
        <w:pStyle w:val="web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183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76107A" w:rsidRPr="004771D4">
        <w:rPr>
          <w:color w:val="000000"/>
          <w:sz w:val="28"/>
          <w:szCs w:val="28"/>
        </w:rPr>
        <w:t>И</w:t>
      </w:r>
      <w:r w:rsidR="004F551D" w:rsidRPr="004771D4">
        <w:rPr>
          <w:color w:val="000000"/>
          <w:sz w:val="28"/>
          <w:szCs w:val="28"/>
        </w:rPr>
        <w:t xml:space="preserve">спытания на прочность при изготовлении или монтаже </w:t>
      </w:r>
      <w:r w:rsidR="00B219A7" w:rsidRPr="004771D4">
        <w:rPr>
          <w:color w:val="000000"/>
          <w:sz w:val="28"/>
          <w:szCs w:val="28"/>
        </w:rPr>
        <w:t xml:space="preserve">должны </w:t>
      </w:r>
      <w:r w:rsidR="004F551D" w:rsidRPr="004771D4">
        <w:rPr>
          <w:color w:val="000000"/>
          <w:sz w:val="28"/>
          <w:szCs w:val="28"/>
        </w:rPr>
        <w:t>проводить</w:t>
      </w:r>
      <w:r w:rsidR="00B219A7" w:rsidRPr="004771D4">
        <w:rPr>
          <w:color w:val="000000"/>
          <w:sz w:val="28"/>
          <w:szCs w:val="28"/>
        </w:rPr>
        <w:t>ся</w:t>
      </w:r>
      <w:r w:rsidR="004F551D" w:rsidRPr="004771D4">
        <w:rPr>
          <w:color w:val="000000"/>
          <w:sz w:val="28"/>
          <w:szCs w:val="28"/>
        </w:rPr>
        <w:t xml:space="preserve"> при температуре металла </w:t>
      </w:r>
      <w:r w:rsidR="00247E9E" w:rsidRPr="004771D4">
        <w:rPr>
          <w:color w:val="000000"/>
          <w:sz w:val="28"/>
          <w:szCs w:val="28"/>
        </w:rPr>
        <w:t xml:space="preserve">оборудования и трубопроводов </w:t>
      </w:r>
      <w:r w:rsidR="004F551D" w:rsidRPr="004771D4">
        <w:rPr>
          <w:color w:val="000000"/>
          <w:sz w:val="28"/>
          <w:szCs w:val="28"/>
        </w:rPr>
        <w:t xml:space="preserve">не ниже 5 °С, если в </w:t>
      </w:r>
      <w:r w:rsidR="00247E9E" w:rsidRPr="004771D4">
        <w:rPr>
          <w:color w:val="000000"/>
          <w:sz w:val="28"/>
          <w:szCs w:val="28"/>
        </w:rPr>
        <w:t xml:space="preserve">производственной программе испытаний </w:t>
      </w:r>
      <w:r w:rsidR="004F551D" w:rsidRPr="004771D4">
        <w:rPr>
          <w:color w:val="000000"/>
          <w:sz w:val="28"/>
          <w:szCs w:val="28"/>
        </w:rPr>
        <w:t>не указано иное.</w:t>
      </w:r>
    </w:p>
    <w:p w:rsidR="004F551D" w:rsidRPr="004771D4" w:rsidRDefault="000C0370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184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4F551D" w:rsidRPr="004771D4">
        <w:rPr>
          <w:color w:val="000000"/>
          <w:sz w:val="28"/>
          <w:szCs w:val="28"/>
        </w:rPr>
        <w:t xml:space="preserve">Допускаемая температура металла при испытаниях в процессе эксплуатации устанавливается эксплуатирующей организацией на основе данных расчета на прочность, паспортов оборудования и трубопроводов, числа </w:t>
      </w:r>
      <w:r w:rsidR="004F551D" w:rsidRPr="004771D4">
        <w:rPr>
          <w:color w:val="000000"/>
          <w:sz w:val="28"/>
          <w:szCs w:val="28"/>
        </w:rPr>
        <w:lastRenderedPageBreak/>
        <w:t>циклов нагружения, зафиксированных при эксплуатации, флюенса нейтронов, результатов испытаний образцов-свидетелей.</w:t>
      </w:r>
    </w:p>
    <w:p w:rsidR="00B21BFF" w:rsidRPr="004771D4" w:rsidRDefault="000C0370" w:rsidP="0002347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771D4">
        <w:rPr>
          <w:color w:val="000000"/>
          <w:sz w:val="28"/>
          <w:szCs w:val="28"/>
        </w:rPr>
        <w:t>185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B21BFF" w:rsidRPr="004771D4">
        <w:rPr>
          <w:sz w:val="28"/>
          <w:szCs w:val="28"/>
        </w:rPr>
        <w:t>До</w:t>
      </w:r>
      <w:r w:rsidR="00A54E97" w:rsidRPr="004771D4">
        <w:rPr>
          <w:color w:val="000000"/>
          <w:sz w:val="28"/>
          <w:szCs w:val="28"/>
        </w:rPr>
        <w:t>пускаемая</w:t>
      </w:r>
      <w:r w:rsidR="00B21BFF" w:rsidRPr="004771D4">
        <w:rPr>
          <w:sz w:val="28"/>
          <w:szCs w:val="28"/>
        </w:rPr>
        <w:t xml:space="preserve"> температура металла при испытаниях оборудования и трубопроводов в составе системы принимается максимальной из </w:t>
      </w:r>
      <w:r w:rsidR="00A72A1D">
        <w:rPr>
          <w:sz w:val="28"/>
          <w:szCs w:val="28"/>
        </w:rPr>
        <w:t>значений температуры</w:t>
      </w:r>
      <w:r w:rsidR="00B21BFF" w:rsidRPr="004771D4">
        <w:rPr>
          <w:sz w:val="28"/>
          <w:szCs w:val="28"/>
        </w:rPr>
        <w:t xml:space="preserve">, </w:t>
      </w:r>
      <w:r w:rsidR="00B219A7" w:rsidRPr="004771D4">
        <w:rPr>
          <w:sz w:val="28"/>
          <w:szCs w:val="28"/>
        </w:rPr>
        <w:t>указан</w:t>
      </w:r>
      <w:r w:rsidR="00A72A1D">
        <w:rPr>
          <w:sz w:val="28"/>
          <w:szCs w:val="28"/>
        </w:rPr>
        <w:t>ных</w:t>
      </w:r>
      <w:r w:rsidR="00B21BFF" w:rsidRPr="004771D4">
        <w:rPr>
          <w:sz w:val="28"/>
          <w:szCs w:val="28"/>
        </w:rPr>
        <w:t xml:space="preserve"> в паспортах оборудования и свидетельствах об изготовлении деталей и сборочных единиц трубопроводов</w:t>
      </w:r>
      <w:r w:rsidR="00277CD0" w:rsidRPr="004771D4">
        <w:rPr>
          <w:sz w:val="28"/>
          <w:szCs w:val="28"/>
        </w:rPr>
        <w:t>.</w:t>
      </w:r>
    </w:p>
    <w:p w:rsidR="00247E9E" w:rsidRPr="004771D4" w:rsidRDefault="000C0370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186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247E9E" w:rsidRPr="004771D4">
        <w:rPr>
          <w:color w:val="000000"/>
          <w:sz w:val="28"/>
          <w:szCs w:val="28"/>
        </w:rPr>
        <w:t xml:space="preserve">Испытания </w:t>
      </w:r>
      <w:r w:rsidR="00391743">
        <w:rPr>
          <w:color w:val="000000"/>
          <w:sz w:val="28"/>
          <w:szCs w:val="28"/>
        </w:rPr>
        <w:t>во время</w:t>
      </w:r>
      <w:r w:rsidR="00414C64" w:rsidRPr="004771D4">
        <w:rPr>
          <w:rFonts w:eastAsia="Calibri"/>
          <w:sz w:val="28"/>
          <w:szCs w:val="28"/>
          <w:lang w:eastAsia="en-US"/>
        </w:rPr>
        <w:t xml:space="preserve"> эксплуатации</w:t>
      </w:r>
      <w:r w:rsidR="00414C64" w:rsidRPr="004771D4">
        <w:rPr>
          <w:rFonts w:eastAsia="Calibri"/>
          <w:lang w:eastAsia="en-US"/>
        </w:rPr>
        <w:t xml:space="preserve"> </w:t>
      </w:r>
      <w:r w:rsidR="00247E9E" w:rsidRPr="004771D4">
        <w:rPr>
          <w:color w:val="000000"/>
          <w:sz w:val="28"/>
          <w:szCs w:val="28"/>
        </w:rPr>
        <w:t xml:space="preserve">должны проводиться при температуре испытательной среды, </w:t>
      </w:r>
      <w:r w:rsidR="00391743">
        <w:rPr>
          <w:color w:val="000000"/>
          <w:sz w:val="28"/>
          <w:szCs w:val="28"/>
        </w:rPr>
        <w:t>для</w:t>
      </w:r>
      <w:r w:rsidR="00247E9E" w:rsidRPr="004771D4">
        <w:rPr>
          <w:color w:val="000000"/>
          <w:sz w:val="28"/>
          <w:szCs w:val="28"/>
        </w:rPr>
        <w:t xml:space="preserve"> которой температура металла оборудования и трубопроводов будет </w:t>
      </w:r>
      <w:r w:rsidR="00391743" w:rsidRPr="004771D4">
        <w:rPr>
          <w:color w:val="000000"/>
          <w:sz w:val="28"/>
          <w:szCs w:val="28"/>
        </w:rPr>
        <w:t xml:space="preserve">не </w:t>
      </w:r>
      <w:r w:rsidR="00247E9E" w:rsidRPr="004771D4">
        <w:rPr>
          <w:color w:val="000000"/>
          <w:sz w:val="28"/>
          <w:szCs w:val="28"/>
        </w:rPr>
        <w:t xml:space="preserve">ниже минимальной допускаемой, определяемой в соответствии с федеральными нормами и правилами в области использования атомной энергии, </w:t>
      </w:r>
      <w:r w:rsidR="003375CD" w:rsidRPr="004771D4">
        <w:rPr>
          <w:color w:val="000000"/>
          <w:sz w:val="28"/>
          <w:szCs w:val="28"/>
        </w:rPr>
        <w:t xml:space="preserve">устанавливающими нормы расчета </w:t>
      </w:r>
      <w:r w:rsidR="00247E9E" w:rsidRPr="004771D4">
        <w:rPr>
          <w:color w:val="000000"/>
          <w:sz w:val="28"/>
          <w:szCs w:val="28"/>
        </w:rPr>
        <w:t xml:space="preserve">на прочность </w:t>
      </w:r>
      <w:r w:rsidR="00513732" w:rsidRPr="004771D4">
        <w:rPr>
          <w:color w:val="000000"/>
          <w:sz w:val="28"/>
          <w:szCs w:val="28"/>
        </w:rPr>
        <w:t xml:space="preserve">оборудования и трубопроводов </w:t>
      </w:r>
      <w:r w:rsidR="00247E9E" w:rsidRPr="004771D4">
        <w:rPr>
          <w:color w:val="000000"/>
          <w:sz w:val="28"/>
          <w:szCs w:val="28"/>
        </w:rPr>
        <w:t xml:space="preserve">АЭУ. Во всех случаях температура испытательной среды не должна быть ниже 5 </w:t>
      </w:r>
      <w:r w:rsidR="00247E9E" w:rsidRPr="004771D4">
        <w:rPr>
          <w:color w:val="000000"/>
          <w:sz w:val="28"/>
          <w:szCs w:val="28"/>
        </w:rPr>
        <w:sym w:font="Symbol" w:char="F0B0"/>
      </w:r>
      <w:r w:rsidR="00247E9E" w:rsidRPr="004771D4">
        <w:rPr>
          <w:color w:val="000000"/>
          <w:sz w:val="28"/>
          <w:szCs w:val="28"/>
        </w:rPr>
        <w:t>С.</w:t>
      </w:r>
    </w:p>
    <w:p w:rsidR="004F551D" w:rsidRPr="004771D4" w:rsidRDefault="00101496" w:rsidP="003B2340">
      <w:pPr>
        <w:spacing w:line="336" w:lineRule="auto"/>
        <w:jc w:val="center"/>
        <w:outlineLvl w:val="0"/>
        <w:rPr>
          <w:b/>
          <w:color w:val="000000"/>
          <w:sz w:val="28"/>
          <w:szCs w:val="28"/>
        </w:rPr>
      </w:pPr>
      <w:r w:rsidRPr="004771D4">
        <w:rPr>
          <w:b/>
          <w:sz w:val="28"/>
          <w:szCs w:val="28"/>
        </w:rPr>
        <w:t>П</w:t>
      </w:r>
      <w:r w:rsidRPr="004771D4">
        <w:rPr>
          <w:b/>
          <w:bCs/>
          <w:sz w:val="28"/>
          <w:szCs w:val="28"/>
        </w:rPr>
        <w:t>роведение испытаний</w:t>
      </w:r>
    </w:p>
    <w:p w:rsidR="00446CD4" w:rsidRPr="00D337C8" w:rsidRDefault="000C0370" w:rsidP="00446CD4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71D4">
        <w:rPr>
          <w:color w:val="000000"/>
          <w:sz w:val="28"/>
          <w:szCs w:val="28"/>
        </w:rPr>
        <w:t>187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446CD4" w:rsidRPr="004771D4">
        <w:rPr>
          <w:sz w:val="28"/>
          <w:szCs w:val="28"/>
        </w:rPr>
        <w:t>В процессе гидравлических испытаний допускается колебание давления вследствие изменения температуры жидкости. Допускаемые значения колебаний температуры и давления в каждом конкретном случае должны устанавливаться расчетом или экспериментально, при этом давление не должно выходить за нижнюю и верхнюю границы</w:t>
      </w:r>
      <w:r w:rsidR="00E16EC9" w:rsidRPr="00D337C8">
        <w:rPr>
          <w:sz w:val="28"/>
          <w:szCs w:val="28"/>
        </w:rPr>
        <w:t>, определенные</w:t>
      </w:r>
      <w:r w:rsidR="00446CD4" w:rsidRPr="00D337C8">
        <w:rPr>
          <w:sz w:val="28"/>
          <w:szCs w:val="28"/>
        </w:rPr>
        <w:t xml:space="preserve"> </w:t>
      </w:r>
      <w:r w:rsidR="00E16EC9" w:rsidRPr="00D337C8">
        <w:rPr>
          <w:sz w:val="28"/>
          <w:szCs w:val="28"/>
        </w:rPr>
        <w:t>согласно</w:t>
      </w:r>
      <w:r w:rsidR="00446CD4" w:rsidRPr="00D337C8">
        <w:rPr>
          <w:sz w:val="28"/>
          <w:szCs w:val="28"/>
        </w:rPr>
        <w:t xml:space="preserve"> пункт</w:t>
      </w:r>
      <w:r w:rsidR="00E16EC9" w:rsidRPr="00D337C8">
        <w:rPr>
          <w:sz w:val="28"/>
          <w:szCs w:val="28"/>
        </w:rPr>
        <w:t>у</w:t>
      </w:r>
      <w:r w:rsidR="00446CD4" w:rsidRPr="00D337C8">
        <w:rPr>
          <w:sz w:val="28"/>
          <w:szCs w:val="28"/>
        </w:rPr>
        <w:t xml:space="preserve"> 1</w:t>
      </w:r>
      <w:r w:rsidR="0049527F" w:rsidRPr="00D337C8">
        <w:rPr>
          <w:sz w:val="28"/>
          <w:szCs w:val="28"/>
        </w:rPr>
        <w:t>78</w:t>
      </w:r>
      <w:r w:rsidR="00E16EC9" w:rsidRPr="00D337C8">
        <w:rPr>
          <w:sz w:val="28"/>
          <w:szCs w:val="28"/>
        </w:rPr>
        <w:t xml:space="preserve"> настоящих Правил</w:t>
      </w:r>
      <w:r w:rsidR="00446CD4" w:rsidRPr="00D337C8">
        <w:rPr>
          <w:sz w:val="28"/>
          <w:szCs w:val="28"/>
        </w:rPr>
        <w:t>. Понижение температуры ниже устан</w:t>
      </w:r>
      <w:r w:rsidR="009729B9" w:rsidRPr="00D337C8">
        <w:rPr>
          <w:sz w:val="28"/>
          <w:szCs w:val="28"/>
        </w:rPr>
        <w:t>о</w:t>
      </w:r>
      <w:r w:rsidR="00446CD4" w:rsidRPr="00D337C8">
        <w:rPr>
          <w:sz w:val="28"/>
          <w:szCs w:val="28"/>
        </w:rPr>
        <w:t>вле</w:t>
      </w:r>
      <w:r w:rsidR="009729B9" w:rsidRPr="00D337C8">
        <w:rPr>
          <w:sz w:val="28"/>
          <w:szCs w:val="28"/>
        </w:rPr>
        <w:t>нн</w:t>
      </w:r>
      <w:r w:rsidR="00446CD4" w:rsidRPr="00D337C8">
        <w:rPr>
          <w:sz w:val="28"/>
          <w:szCs w:val="28"/>
        </w:rPr>
        <w:t xml:space="preserve">ой </w:t>
      </w:r>
      <w:r w:rsidR="00C66D5C">
        <w:rPr>
          <w:sz w:val="28"/>
          <w:szCs w:val="28"/>
        </w:rPr>
        <w:t>в</w:t>
      </w:r>
      <w:r w:rsidR="00446CD4" w:rsidRPr="00D337C8">
        <w:rPr>
          <w:sz w:val="28"/>
          <w:szCs w:val="28"/>
        </w:rPr>
        <w:t xml:space="preserve"> пункта</w:t>
      </w:r>
      <w:r w:rsidR="00C66D5C">
        <w:rPr>
          <w:sz w:val="28"/>
          <w:szCs w:val="28"/>
        </w:rPr>
        <w:t>х</w:t>
      </w:r>
      <w:r w:rsidR="00446CD4" w:rsidRPr="00D337C8">
        <w:rPr>
          <w:sz w:val="28"/>
          <w:szCs w:val="28"/>
        </w:rPr>
        <w:t xml:space="preserve"> 1</w:t>
      </w:r>
      <w:r w:rsidR="0049527F" w:rsidRPr="00D337C8">
        <w:rPr>
          <w:sz w:val="28"/>
          <w:szCs w:val="28"/>
        </w:rPr>
        <w:t>83</w:t>
      </w:r>
      <w:r w:rsidR="00391743" w:rsidRPr="004771D4">
        <w:rPr>
          <w:color w:val="000000"/>
          <w:sz w:val="28"/>
          <w:szCs w:val="28"/>
        </w:rPr>
        <w:sym w:font="Symbol" w:char="F02D"/>
      </w:r>
      <w:r w:rsidR="00446CD4" w:rsidRPr="00D337C8">
        <w:rPr>
          <w:sz w:val="28"/>
          <w:szCs w:val="28"/>
        </w:rPr>
        <w:t>1</w:t>
      </w:r>
      <w:r w:rsidR="0049527F" w:rsidRPr="00D337C8">
        <w:rPr>
          <w:sz w:val="28"/>
          <w:szCs w:val="28"/>
        </w:rPr>
        <w:t>86</w:t>
      </w:r>
      <w:r w:rsidR="00446CD4" w:rsidRPr="00D337C8">
        <w:rPr>
          <w:sz w:val="28"/>
          <w:szCs w:val="28"/>
        </w:rPr>
        <w:t xml:space="preserve"> </w:t>
      </w:r>
      <w:r w:rsidR="009729B9" w:rsidRPr="00D337C8">
        <w:rPr>
          <w:sz w:val="28"/>
          <w:szCs w:val="28"/>
        </w:rPr>
        <w:t xml:space="preserve">настоящих Правил </w:t>
      </w:r>
      <w:r w:rsidR="00446CD4" w:rsidRPr="00D337C8">
        <w:rPr>
          <w:sz w:val="28"/>
          <w:szCs w:val="28"/>
        </w:rPr>
        <w:t>не допускается.</w:t>
      </w:r>
    </w:p>
    <w:p w:rsidR="00446CD4" w:rsidRPr="00D337C8" w:rsidRDefault="00DE1D5B" w:rsidP="00DE1D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Падение давления</w:t>
      </w:r>
      <w:r w:rsidR="008968B8">
        <w:rPr>
          <w:sz w:val="28"/>
          <w:szCs w:val="28"/>
        </w:rPr>
        <w:t>, вызванное</w:t>
      </w:r>
      <w:r>
        <w:rPr>
          <w:sz w:val="28"/>
          <w:szCs w:val="28"/>
        </w:rPr>
        <w:t xml:space="preserve"> протечк</w:t>
      </w:r>
      <w:r w:rsidR="008968B8">
        <w:rPr>
          <w:sz w:val="28"/>
          <w:szCs w:val="28"/>
        </w:rPr>
        <w:t>ами</w:t>
      </w:r>
      <w:r>
        <w:rPr>
          <w:sz w:val="28"/>
          <w:szCs w:val="28"/>
        </w:rPr>
        <w:t xml:space="preserve"> через </w:t>
      </w:r>
      <w:r w:rsidRPr="00D337C8">
        <w:rPr>
          <w:sz w:val="28"/>
          <w:szCs w:val="28"/>
        </w:rPr>
        <w:t>уплотнени</w:t>
      </w:r>
      <w:r>
        <w:rPr>
          <w:sz w:val="28"/>
          <w:szCs w:val="28"/>
        </w:rPr>
        <w:t>я</w:t>
      </w:r>
      <w:r w:rsidRPr="00D337C8">
        <w:rPr>
          <w:sz w:val="28"/>
          <w:szCs w:val="28"/>
        </w:rPr>
        <w:t xml:space="preserve"> валов насосов</w:t>
      </w:r>
      <w:r>
        <w:rPr>
          <w:sz w:val="28"/>
          <w:szCs w:val="28"/>
        </w:rPr>
        <w:t xml:space="preserve"> </w:t>
      </w:r>
      <w:r w:rsidR="005820FB" w:rsidRPr="00D337C8">
        <w:rPr>
          <w:sz w:val="28"/>
          <w:szCs w:val="28"/>
        </w:rPr>
        <w:t>в процессе испытаний</w:t>
      </w:r>
      <w:r w:rsidR="008968B8">
        <w:rPr>
          <w:sz w:val="28"/>
          <w:szCs w:val="28"/>
        </w:rPr>
        <w:t>,</w:t>
      </w:r>
      <w:r w:rsidR="005820FB" w:rsidRPr="00D337C8">
        <w:rPr>
          <w:sz w:val="28"/>
          <w:szCs w:val="28"/>
        </w:rPr>
        <w:t xml:space="preserve"> </w:t>
      </w:r>
      <w:r w:rsidR="005820FB">
        <w:rPr>
          <w:sz w:val="28"/>
          <w:szCs w:val="28"/>
        </w:rPr>
        <w:t>д</w:t>
      </w:r>
      <w:r w:rsidR="00446CD4" w:rsidRPr="00D337C8">
        <w:rPr>
          <w:sz w:val="28"/>
          <w:szCs w:val="28"/>
        </w:rPr>
        <w:t>опускается компенсировать подкачк</w:t>
      </w:r>
      <w:r w:rsidR="009729B9" w:rsidRPr="00D337C8">
        <w:rPr>
          <w:sz w:val="28"/>
          <w:szCs w:val="28"/>
        </w:rPr>
        <w:t>ой</w:t>
      </w:r>
      <w:r w:rsidR="00446CD4" w:rsidRPr="00D337C8">
        <w:rPr>
          <w:sz w:val="28"/>
          <w:szCs w:val="28"/>
        </w:rPr>
        <w:t xml:space="preserve"> испытательной среды</w:t>
      </w:r>
      <w:r w:rsidR="009729B9" w:rsidRPr="00D337C8">
        <w:rPr>
          <w:sz w:val="28"/>
          <w:szCs w:val="28"/>
        </w:rPr>
        <w:t>.</w:t>
      </w:r>
    </w:p>
    <w:p w:rsidR="00446CD4" w:rsidRPr="00D337C8" w:rsidRDefault="000C0370" w:rsidP="00446C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188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446CD4" w:rsidRPr="00D337C8">
        <w:rPr>
          <w:sz w:val="28"/>
          <w:szCs w:val="28"/>
        </w:rPr>
        <w:t xml:space="preserve">Предназначенные для пневматических испытаний клапаны наполнительного трубопровода и приборы измерения давления и температуры должны быть выведены за пределы </w:t>
      </w:r>
      <w:r w:rsidRPr="00D337C8">
        <w:rPr>
          <w:sz w:val="28"/>
          <w:szCs w:val="28"/>
        </w:rPr>
        <w:t>зоны</w:t>
      </w:r>
      <w:r w:rsidR="00446CD4" w:rsidRPr="00D337C8">
        <w:rPr>
          <w:sz w:val="28"/>
          <w:szCs w:val="28"/>
        </w:rPr>
        <w:t>, в которо</w:t>
      </w:r>
      <w:r w:rsidRPr="00D337C8">
        <w:rPr>
          <w:sz w:val="28"/>
          <w:szCs w:val="28"/>
        </w:rPr>
        <w:t>й</w:t>
      </w:r>
      <w:r w:rsidR="00446CD4" w:rsidRPr="00D337C8">
        <w:rPr>
          <w:sz w:val="28"/>
          <w:szCs w:val="28"/>
        </w:rPr>
        <w:t xml:space="preserve"> находится испытываемое оборудование, в безопасное для персонала место. Во время подъема давления газа в испытываемом оборудовании и трубопроводах, выдержки под давлением </w:t>
      </w:r>
      <w:r w:rsidR="00446CD4" w:rsidRPr="00D337C8">
        <w:rPr>
          <w:sz w:val="28"/>
          <w:szCs w:val="28"/>
        </w:rPr>
        <w:lastRenderedPageBreak/>
        <w:t>и снижения давления до значения, установленного для осмотра, персонал должен находиться в безопасном месте.</w:t>
      </w:r>
    </w:p>
    <w:p w:rsidR="00A13764" w:rsidRPr="00D337C8" w:rsidRDefault="000C0370" w:rsidP="003B2340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189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4F551D" w:rsidRPr="00D337C8">
        <w:rPr>
          <w:color w:val="000000"/>
          <w:sz w:val="28"/>
          <w:szCs w:val="28"/>
        </w:rPr>
        <w:t xml:space="preserve">Время выдержки под давлением при гидравлических испытаниях должно быть не менее 10 мин. После выдержки давление </w:t>
      </w:r>
      <w:r w:rsidR="00D378A9" w:rsidRPr="00D337C8">
        <w:rPr>
          <w:color w:val="000000"/>
          <w:sz w:val="28"/>
          <w:szCs w:val="28"/>
        </w:rPr>
        <w:t>должно быть снижено</w:t>
      </w:r>
      <w:r w:rsidR="004F551D" w:rsidRPr="00D337C8">
        <w:rPr>
          <w:color w:val="000000"/>
          <w:sz w:val="28"/>
          <w:szCs w:val="28"/>
        </w:rPr>
        <w:t xml:space="preserve"> до </w:t>
      </w:r>
      <w:r w:rsidR="004F551D" w:rsidRPr="00D337C8">
        <w:rPr>
          <w:color w:val="000000"/>
          <w:position w:val="-12"/>
          <w:sz w:val="28"/>
          <w:szCs w:val="28"/>
        </w:rPr>
        <w:object w:dxaOrig="580" w:dyaOrig="360">
          <v:shape id="_x0000_i1080" type="#_x0000_t75" style="width:28.15pt;height:18.8pt" o:ole="">
            <v:imagedata r:id="rId126" o:title=""/>
          </v:shape>
          <o:OLEObject Type="Embed" ProgID="Equation.DSMT4" ShapeID="_x0000_i1080" DrawAspect="Content" ObjectID="_1504597710" r:id="rId127"/>
        </w:object>
      </w:r>
      <w:r w:rsidR="004F551D" w:rsidRPr="00D337C8">
        <w:rPr>
          <w:color w:val="000000"/>
          <w:sz w:val="28"/>
          <w:szCs w:val="28"/>
        </w:rPr>
        <w:t xml:space="preserve"> и пров</w:t>
      </w:r>
      <w:r w:rsidR="00D378A9" w:rsidRPr="00D337C8">
        <w:rPr>
          <w:color w:val="000000"/>
          <w:sz w:val="28"/>
          <w:szCs w:val="28"/>
        </w:rPr>
        <w:t>е</w:t>
      </w:r>
      <w:r w:rsidR="004F551D" w:rsidRPr="00D337C8">
        <w:rPr>
          <w:color w:val="000000"/>
          <w:sz w:val="28"/>
          <w:szCs w:val="28"/>
        </w:rPr>
        <w:t>д</w:t>
      </w:r>
      <w:r w:rsidR="00D378A9" w:rsidRPr="00D337C8">
        <w:rPr>
          <w:color w:val="000000"/>
          <w:sz w:val="28"/>
          <w:szCs w:val="28"/>
        </w:rPr>
        <w:t>ен</w:t>
      </w:r>
      <w:r w:rsidR="004F551D" w:rsidRPr="00D337C8">
        <w:rPr>
          <w:color w:val="000000"/>
          <w:sz w:val="28"/>
          <w:szCs w:val="28"/>
        </w:rPr>
        <w:t xml:space="preserve"> осмотр оборудования и трубопроводов.</w:t>
      </w:r>
    </w:p>
    <w:p w:rsidR="004F551D" w:rsidRPr="00D337C8" w:rsidRDefault="000C0370" w:rsidP="003B2340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190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4F551D" w:rsidRPr="00D337C8">
        <w:rPr>
          <w:color w:val="000000"/>
          <w:sz w:val="28"/>
          <w:szCs w:val="28"/>
        </w:rPr>
        <w:t xml:space="preserve">Время выдержки под давлением при пневматических </w:t>
      </w:r>
      <w:r w:rsidR="000E5F30" w:rsidRPr="00D337C8">
        <w:rPr>
          <w:color w:val="000000"/>
          <w:sz w:val="28"/>
          <w:szCs w:val="28"/>
        </w:rPr>
        <w:t xml:space="preserve">и </w:t>
      </w:r>
      <w:r w:rsidR="00414C64" w:rsidRPr="00D337C8">
        <w:rPr>
          <w:color w:val="000000"/>
          <w:sz w:val="28"/>
          <w:szCs w:val="28"/>
        </w:rPr>
        <w:t xml:space="preserve">пневмогидравлических </w:t>
      </w:r>
      <w:r w:rsidR="004F551D" w:rsidRPr="00D337C8">
        <w:rPr>
          <w:color w:val="000000"/>
          <w:sz w:val="28"/>
          <w:szCs w:val="28"/>
        </w:rPr>
        <w:t xml:space="preserve">испытаниях должно быть не менее 30 мин. После выдержки давление </w:t>
      </w:r>
      <w:r w:rsidR="005B46AB" w:rsidRPr="00D337C8">
        <w:rPr>
          <w:color w:val="000000"/>
          <w:sz w:val="28"/>
          <w:szCs w:val="28"/>
        </w:rPr>
        <w:t xml:space="preserve">должно быть снижено </w:t>
      </w:r>
      <w:r w:rsidR="004F551D" w:rsidRPr="00D337C8">
        <w:rPr>
          <w:color w:val="000000"/>
          <w:sz w:val="28"/>
          <w:szCs w:val="28"/>
        </w:rPr>
        <w:t>и пров</w:t>
      </w:r>
      <w:r w:rsidR="005B46AB" w:rsidRPr="00D337C8">
        <w:rPr>
          <w:color w:val="000000"/>
          <w:sz w:val="28"/>
          <w:szCs w:val="28"/>
        </w:rPr>
        <w:t>е</w:t>
      </w:r>
      <w:r w:rsidR="004F551D" w:rsidRPr="00D337C8">
        <w:rPr>
          <w:color w:val="000000"/>
          <w:sz w:val="28"/>
          <w:szCs w:val="28"/>
        </w:rPr>
        <w:t>д</w:t>
      </w:r>
      <w:r w:rsidR="005B46AB" w:rsidRPr="00D337C8">
        <w:rPr>
          <w:color w:val="000000"/>
          <w:sz w:val="28"/>
          <w:szCs w:val="28"/>
        </w:rPr>
        <w:t>ен</w:t>
      </w:r>
      <w:r w:rsidR="004F551D" w:rsidRPr="00D337C8">
        <w:rPr>
          <w:color w:val="000000"/>
          <w:sz w:val="28"/>
          <w:szCs w:val="28"/>
        </w:rPr>
        <w:t xml:space="preserve"> осмотр оборудования и трубопроводов. Осмотр проводится при давлении, значение которого определяется исходя из условий безопасности, но во всех случаях оно не должно превышать </w:t>
      </w:r>
      <w:r w:rsidR="004F551D" w:rsidRPr="00D337C8">
        <w:rPr>
          <w:color w:val="000000"/>
          <w:position w:val="-14"/>
          <w:sz w:val="28"/>
          <w:szCs w:val="28"/>
        </w:rPr>
        <w:object w:dxaOrig="720" w:dyaOrig="380">
          <v:shape id="_x0000_i1081" type="#_x0000_t75" style="width:36.95pt;height:18.8pt" o:ole="">
            <v:imagedata r:id="rId128" o:title=""/>
          </v:shape>
          <o:OLEObject Type="Embed" ProgID="Equation.DSMT4" ShapeID="_x0000_i1081" DrawAspect="Content" ObjectID="_1504597711" r:id="rId129"/>
        </w:object>
      </w:r>
      <w:r w:rsidR="004F551D" w:rsidRPr="00D337C8">
        <w:rPr>
          <w:color w:val="000000"/>
          <w:sz w:val="28"/>
          <w:szCs w:val="28"/>
        </w:rPr>
        <w:t>.</w:t>
      </w:r>
    </w:p>
    <w:p w:rsidR="00A13764" w:rsidRPr="004771D4" w:rsidRDefault="000C0370" w:rsidP="003B2340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191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A13764" w:rsidRPr="00D337C8">
        <w:rPr>
          <w:color w:val="000000"/>
          <w:sz w:val="28"/>
          <w:szCs w:val="28"/>
        </w:rPr>
        <w:t xml:space="preserve">Время выдержки под давлением при испытаниях </w:t>
      </w:r>
      <w:r w:rsidR="00F46175" w:rsidRPr="00D337C8">
        <w:rPr>
          <w:color w:val="000000"/>
          <w:sz w:val="28"/>
          <w:szCs w:val="28"/>
        </w:rPr>
        <w:t>наливом</w:t>
      </w:r>
      <w:r w:rsidR="00A13764" w:rsidRPr="004771D4">
        <w:rPr>
          <w:color w:val="000000"/>
          <w:sz w:val="28"/>
          <w:szCs w:val="28"/>
        </w:rPr>
        <w:t xml:space="preserve"> </w:t>
      </w:r>
      <w:r w:rsidR="00A268E5" w:rsidRPr="004771D4">
        <w:rPr>
          <w:color w:val="000000"/>
          <w:sz w:val="28"/>
          <w:szCs w:val="28"/>
        </w:rPr>
        <w:t>должно быть не менее 24 часов</w:t>
      </w:r>
      <w:r w:rsidR="00A13764" w:rsidRPr="004771D4">
        <w:rPr>
          <w:color w:val="000000"/>
          <w:sz w:val="28"/>
          <w:szCs w:val="28"/>
        </w:rPr>
        <w:t>.</w:t>
      </w:r>
    </w:p>
    <w:p w:rsidR="00E275A6" w:rsidRPr="004771D4" w:rsidRDefault="00E275A6" w:rsidP="003B2340">
      <w:pPr>
        <w:pStyle w:val="Web"/>
        <w:spacing w:before="0" w:beforeAutospacing="0" w:after="0" w:afterAutospacing="0" w:line="336" w:lineRule="auto"/>
        <w:jc w:val="center"/>
        <w:rPr>
          <w:b/>
          <w:color w:val="000000"/>
          <w:sz w:val="28"/>
          <w:szCs w:val="28"/>
        </w:rPr>
      </w:pPr>
      <w:bookmarkStart w:id="29" w:name="5.2"/>
      <w:bookmarkStart w:id="30" w:name="5.6"/>
      <w:bookmarkEnd w:id="29"/>
      <w:bookmarkEnd w:id="30"/>
      <w:r w:rsidRPr="004771D4">
        <w:rPr>
          <w:b/>
          <w:color w:val="000000"/>
          <w:sz w:val="28"/>
          <w:szCs w:val="28"/>
        </w:rPr>
        <w:t>Программы испытаний</w:t>
      </w:r>
    </w:p>
    <w:p w:rsidR="006E018D" w:rsidRPr="004771D4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192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B263DD" w:rsidRPr="004771D4">
        <w:rPr>
          <w:color w:val="000000"/>
          <w:sz w:val="28"/>
          <w:szCs w:val="28"/>
        </w:rPr>
        <w:t>Перед</w:t>
      </w:r>
      <w:r w:rsidR="005A1A25" w:rsidRPr="004771D4">
        <w:rPr>
          <w:color w:val="000000"/>
          <w:sz w:val="28"/>
          <w:szCs w:val="28"/>
        </w:rPr>
        <w:t xml:space="preserve"> проведени</w:t>
      </w:r>
      <w:r w:rsidR="00B263DD" w:rsidRPr="004771D4">
        <w:rPr>
          <w:color w:val="000000"/>
          <w:sz w:val="28"/>
          <w:szCs w:val="28"/>
        </w:rPr>
        <w:t>ем</w:t>
      </w:r>
      <w:r w:rsidR="005A1A25" w:rsidRPr="004771D4">
        <w:rPr>
          <w:color w:val="000000"/>
          <w:sz w:val="28"/>
          <w:szCs w:val="28"/>
        </w:rPr>
        <w:t xml:space="preserve"> испытаний оборудования </w:t>
      </w:r>
      <w:r w:rsidR="0005329F">
        <w:rPr>
          <w:color w:val="000000"/>
          <w:sz w:val="28"/>
          <w:szCs w:val="28"/>
        </w:rPr>
        <w:t>и (или)</w:t>
      </w:r>
      <w:r w:rsidR="005A1A25" w:rsidRPr="004771D4">
        <w:rPr>
          <w:color w:val="000000"/>
          <w:sz w:val="28"/>
          <w:szCs w:val="28"/>
        </w:rPr>
        <w:t xml:space="preserve"> </w:t>
      </w:r>
      <w:r w:rsidR="00F32FA7" w:rsidRPr="004771D4">
        <w:rPr>
          <w:color w:val="000000"/>
          <w:sz w:val="28"/>
          <w:szCs w:val="28"/>
        </w:rPr>
        <w:t xml:space="preserve">деталей и сборочных единиц </w:t>
      </w:r>
      <w:r w:rsidR="005A1A25" w:rsidRPr="004771D4">
        <w:rPr>
          <w:color w:val="000000"/>
          <w:sz w:val="28"/>
          <w:szCs w:val="28"/>
        </w:rPr>
        <w:t xml:space="preserve">трубопроводов </w:t>
      </w:r>
      <w:r w:rsidR="00687A60" w:rsidRPr="004771D4">
        <w:rPr>
          <w:color w:val="000000"/>
          <w:sz w:val="28"/>
          <w:szCs w:val="28"/>
        </w:rPr>
        <w:t>предприятие-</w:t>
      </w:r>
      <w:r w:rsidR="005A1A25" w:rsidRPr="004771D4">
        <w:rPr>
          <w:color w:val="000000"/>
          <w:sz w:val="28"/>
          <w:szCs w:val="28"/>
        </w:rPr>
        <w:t xml:space="preserve">изготовитель </w:t>
      </w:r>
      <w:r w:rsidR="00A63603" w:rsidRPr="004771D4">
        <w:rPr>
          <w:color w:val="000000"/>
          <w:sz w:val="28"/>
          <w:szCs w:val="28"/>
        </w:rPr>
        <w:t>должн</w:t>
      </w:r>
      <w:r w:rsidR="00687A60" w:rsidRPr="004771D4">
        <w:rPr>
          <w:color w:val="000000"/>
          <w:sz w:val="28"/>
          <w:szCs w:val="28"/>
        </w:rPr>
        <w:t>о</w:t>
      </w:r>
      <w:r w:rsidR="00A63603" w:rsidRPr="004771D4">
        <w:rPr>
          <w:color w:val="000000"/>
          <w:sz w:val="28"/>
          <w:szCs w:val="28"/>
        </w:rPr>
        <w:t xml:space="preserve"> </w:t>
      </w:r>
      <w:r w:rsidR="005A1A25" w:rsidRPr="004771D4">
        <w:rPr>
          <w:color w:val="000000"/>
          <w:sz w:val="28"/>
          <w:szCs w:val="28"/>
        </w:rPr>
        <w:t>разраб</w:t>
      </w:r>
      <w:r w:rsidR="00A63603" w:rsidRPr="004771D4">
        <w:rPr>
          <w:color w:val="000000"/>
          <w:sz w:val="28"/>
          <w:szCs w:val="28"/>
        </w:rPr>
        <w:t>о</w:t>
      </w:r>
      <w:r w:rsidR="005A1A25" w:rsidRPr="004771D4">
        <w:rPr>
          <w:color w:val="000000"/>
          <w:sz w:val="28"/>
          <w:szCs w:val="28"/>
        </w:rPr>
        <w:t>т</w:t>
      </w:r>
      <w:r w:rsidR="006C19A5" w:rsidRPr="004771D4">
        <w:rPr>
          <w:color w:val="000000"/>
          <w:sz w:val="28"/>
          <w:szCs w:val="28"/>
        </w:rPr>
        <w:t>ат</w:t>
      </w:r>
      <w:r w:rsidR="00A63603" w:rsidRPr="004771D4">
        <w:rPr>
          <w:color w:val="000000"/>
          <w:sz w:val="28"/>
          <w:szCs w:val="28"/>
        </w:rPr>
        <w:t>ь</w:t>
      </w:r>
      <w:r w:rsidR="005A1A25" w:rsidRPr="004771D4">
        <w:rPr>
          <w:color w:val="000000"/>
          <w:sz w:val="28"/>
          <w:szCs w:val="28"/>
        </w:rPr>
        <w:t xml:space="preserve"> производственную программу испытаний и согласоват</w:t>
      </w:r>
      <w:r w:rsidR="00F40A1E" w:rsidRPr="004771D4">
        <w:rPr>
          <w:color w:val="000000"/>
          <w:sz w:val="28"/>
          <w:szCs w:val="28"/>
        </w:rPr>
        <w:t>ь</w:t>
      </w:r>
      <w:r w:rsidR="005A1A25" w:rsidRPr="004771D4">
        <w:rPr>
          <w:color w:val="000000"/>
          <w:sz w:val="28"/>
          <w:szCs w:val="28"/>
        </w:rPr>
        <w:t xml:space="preserve"> ее </w:t>
      </w:r>
      <w:r w:rsidR="006E018D" w:rsidRPr="004771D4">
        <w:rPr>
          <w:color w:val="000000"/>
          <w:sz w:val="28"/>
          <w:szCs w:val="28"/>
        </w:rPr>
        <w:t xml:space="preserve">с </w:t>
      </w:r>
      <w:r w:rsidR="00295D1B" w:rsidRPr="004771D4">
        <w:rPr>
          <w:color w:val="000000"/>
          <w:sz w:val="28"/>
          <w:szCs w:val="28"/>
        </w:rPr>
        <w:t>разработчик</w:t>
      </w:r>
      <w:r w:rsidR="00282DF9" w:rsidRPr="004771D4">
        <w:rPr>
          <w:color w:val="000000"/>
          <w:sz w:val="28"/>
          <w:szCs w:val="28"/>
        </w:rPr>
        <w:t>о</w:t>
      </w:r>
      <w:r w:rsidR="00295D1B" w:rsidRPr="004771D4">
        <w:rPr>
          <w:color w:val="000000"/>
          <w:sz w:val="28"/>
          <w:szCs w:val="28"/>
        </w:rPr>
        <w:t>м</w:t>
      </w:r>
      <w:r w:rsidR="006E018D" w:rsidRPr="004771D4">
        <w:rPr>
          <w:color w:val="000000"/>
          <w:sz w:val="28"/>
          <w:szCs w:val="28"/>
        </w:rPr>
        <w:t>.</w:t>
      </w:r>
    </w:p>
    <w:p w:rsidR="00F57DBD" w:rsidRPr="004771D4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193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E018D" w:rsidRPr="004771D4">
        <w:rPr>
          <w:color w:val="000000"/>
          <w:sz w:val="28"/>
          <w:szCs w:val="28"/>
        </w:rPr>
        <w:t xml:space="preserve">Для проведения </w:t>
      </w:r>
      <w:r w:rsidR="00C63575" w:rsidRPr="004771D4">
        <w:rPr>
          <w:color w:val="000000"/>
          <w:sz w:val="28"/>
          <w:szCs w:val="28"/>
        </w:rPr>
        <w:t xml:space="preserve">испытаний </w:t>
      </w:r>
      <w:r w:rsidR="00F32FA7" w:rsidRPr="004771D4">
        <w:rPr>
          <w:color w:val="000000"/>
          <w:sz w:val="28"/>
          <w:szCs w:val="28"/>
        </w:rPr>
        <w:t xml:space="preserve">оборудования и трубопроводов </w:t>
      </w:r>
      <w:r w:rsidR="006E018D" w:rsidRPr="004771D4">
        <w:rPr>
          <w:color w:val="000000"/>
          <w:sz w:val="28"/>
          <w:szCs w:val="28"/>
        </w:rPr>
        <w:t>после монтажа и в процессе эксплуатации эксплуатирующ</w:t>
      </w:r>
      <w:r w:rsidR="00F40A1E" w:rsidRPr="004771D4">
        <w:rPr>
          <w:color w:val="000000"/>
          <w:sz w:val="28"/>
          <w:szCs w:val="28"/>
        </w:rPr>
        <w:t>ая</w:t>
      </w:r>
      <w:r w:rsidR="006E018D" w:rsidRPr="004771D4">
        <w:rPr>
          <w:color w:val="000000"/>
          <w:sz w:val="28"/>
          <w:szCs w:val="28"/>
        </w:rPr>
        <w:t xml:space="preserve"> организаци</w:t>
      </w:r>
      <w:r w:rsidR="00F40A1E" w:rsidRPr="004771D4">
        <w:rPr>
          <w:color w:val="000000"/>
          <w:sz w:val="28"/>
          <w:szCs w:val="28"/>
        </w:rPr>
        <w:t>я</w:t>
      </w:r>
      <w:r w:rsidR="006E018D" w:rsidRPr="004771D4">
        <w:rPr>
          <w:color w:val="000000"/>
          <w:sz w:val="28"/>
          <w:szCs w:val="28"/>
        </w:rPr>
        <w:t xml:space="preserve"> должна разработа</w:t>
      </w:r>
      <w:r w:rsidR="00F40A1E" w:rsidRPr="004771D4">
        <w:rPr>
          <w:color w:val="000000"/>
          <w:sz w:val="28"/>
          <w:szCs w:val="28"/>
        </w:rPr>
        <w:t>ть</w:t>
      </w:r>
      <w:r w:rsidR="006C19A5" w:rsidRPr="004771D4">
        <w:rPr>
          <w:color w:val="000000"/>
          <w:sz w:val="28"/>
          <w:szCs w:val="28"/>
        </w:rPr>
        <w:t xml:space="preserve"> комплексн</w:t>
      </w:r>
      <w:r w:rsidR="00F40A1E" w:rsidRPr="004771D4">
        <w:rPr>
          <w:color w:val="000000"/>
          <w:sz w:val="28"/>
          <w:szCs w:val="28"/>
        </w:rPr>
        <w:t>ую</w:t>
      </w:r>
      <w:r w:rsidR="006C19A5" w:rsidRPr="004771D4">
        <w:rPr>
          <w:color w:val="000000"/>
          <w:sz w:val="28"/>
          <w:szCs w:val="28"/>
        </w:rPr>
        <w:t xml:space="preserve"> программ</w:t>
      </w:r>
      <w:r w:rsidR="00F40A1E" w:rsidRPr="004771D4">
        <w:rPr>
          <w:color w:val="000000"/>
          <w:sz w:val="28"/>
          <w:szCs w:val="28"/>
        </w:rPr>
        <w:t>у</w:t>
      </w:r>
      <w:r w:rsidR="006C19A5" w:rsidRPr="004771D4">
        <w:rPr>
          <w:color w:val="000000"/>
          <w:sz w:val="28"/>
          <w:szCs w:val="28"/>
        </w:rPr>
        <w:t xml:space="preserve"> испытаний</w:t>
      </w:r>
      <w:r w:rsidR="00F40A1E" w:rsidRPr="004771D4">
        <w:rPr>
          <w:color w:val="000000"/>
          <w:sz w:val="28"/>
          <w:szCs w:val="28"/>
        </w:rPr>
        <w:t xml:space="preserve"> и</w:t>
      </w:r>
      <w:r w:rsidR="006C19A5" w:rsidRPr="004771D4">
        <w:rPr>
          <w:color w:val="000000"/>
          <w:sz w:val="28"/>
          <w:szCs w:val="28"/>
        </w:rPr>
        <w:t xml:space="preserve"> </w:t>
      </w:r>
      <w:r w:rsidR="006E018D" w:rsidRPr="004771D4">
        <w:rPr>
          <w:color w:val="000000"/>
          <w:sz w:val="28"/>
          <w:szCs w:val="28"/>
        </w:rPr>
        <w:t>согласова</w:t>
      </w:r>
      <w:r w:rsidR="00F40A1E" w:rsidRPr="004771D4">
        <w:rPr>
          <w:color w:val="000000"/>
          <w:sz w:val="28"/>
          <w:szCs w:val="28"/>
        </w:rPr>
        <w:t>ть</w:t>
      </w:r>
      <w:r w:rsidR="006E018D" w:rsidRPr="004771D4">
        <w:rPr>
          <w:color w:val="000000"/>
          <w:sz w:val="28"/>
          <w:szCs w:val="28"/>
        </w:rPr>
        <w:t xml:space="preserve"> </w:t>
      </w:r>
      <w:r w:rsidR="00F40A1E" w:rsidRPr="004771D4">
        <w:rPr>
          <w:color w:val="000000"/>
          <w:sz w:val="28"/>
          <w:szCs w:val="28"/>
        </w:rPr>
        <w:t xml:space="preserve">ее </w:t>
      </w:r>
      <w:r w:rsidR="006E018D" w:rsidRPr="004771D4">
        <w:rPr>
          <w:color w:val="000000"/>
          <w:sz w:val="28"/>
          <w:szCs w:val="28"/>
        </w:rPr>
        <w:t>с разработчиками проектов АЭУ</w:t>
      </w:r>
      <w:r w:rsidR="006C19A5" w:rsidRPr="004771D4">
        <w:rPr>
          <w:color w:val="000000"/>
          <w:sz w:val="28"/>
          <w:szCs w:val="28"/>
        </w:rPr>
        <w:t xml:space="preserve"> (РУ)</w:t>
      </w:r>
      <w:r w:rsidR="008E017F" w:rsidRPr="004771D4">
        <w:rPr>
          <w:color w:val="000000"/>
          <w:sz w:val="28"/>
          <w:szCs w:val="28"/>
        </w:rPr>
        <w:t xml:space="preserve"> до начала испытаний</w:t>
      </w:r>
      <w:r w:rsidR="006E018D" w:rsidRPr="004771D4">
        <w:rPr>
          <w:color w:val="000000"/>
          <w:sz w:val="28"/>
          <w:szCs w:val="28"/>
        </w:rPr>
        <w:t>.</w:t>
      </w:r>
    </w:p>
    <w:p w:rsidR="006E018D" w:rsidRPr="004771D4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194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E018D" w:rsidRPr="004771D4">
        <w:rPr>
          <w:color w:val="000000"/>
          <w:sz w:val="28"/>
          <w:szCs w:val="28"/>
        </w:rPr>
        <w:t xml:space="preserve">На основе комплексной программы испытаний эксплуатирующая организация </w:t>
      </w:r>
      <w:r w:rsidR="008E017F" w:rsidRPr="004771D4">
        <w:rPr>
          <w:color w:val="000000"/>
          <w:sz w:val="28"/>
          <w:szCs w:val="28"/>
        </w:rPr>
        <w:t>должна разработать</w:t>
      </w:r>
      <w:r w:rsidR="006E018D" w:rsidRPr="004771D4">
        <w:rPr>
          <w:color w:val="000000"/>
          <w:sz w:val="28"/>
          <w:szCs w:val="28"/>
        </w:rPr>
        <w:t xml:space="preserve"> рабоч</w:t>
      </w:r>
      <w:r w:rsidR="00922E07" w:rsidRPr="004771D4">
        <w:rPr>
          <w:color w:val="000000"/>
          <w:sz w:val="28"/>
          <w:szCs w:val="28"/>
        </w:rPr>
        <w:t>ие</w:t>
      </w:r>
      <w:r w:rsidR="006E018D" w:rsidRPr="004771D4">
        <w:rPr>
          <w:color w:val="000000"/>
          <w:sz w:val="28"/>
          <w:szCs w:val="28"/>
        </w:rPr>
        <w:t xml:space="preserve"> программ</w:t>
      </w:r>
      <w:r w:rsidR="00922E07" w:rsidRPr="004771D4">
        <w:rPr>
          <w:color w:val="000000"/>
          <w:sz w:val="28"/>
          <w:szCs w:val="28"/>
        </w:rPr>
        <w:t>ы</w:t>
      </w:r>
      <w:r w:rsidR="006E018D" w:rsidRPr="004771D4">
        <w:rPr>
          <w:color w:val="000000"/>
          <w:sz w:val="28"/>
          <w:szCs w:val="28"/>
        </w:rPr>
        <w:t xml:space="preserve"> испытаний.</w:t>
      </w:r>
    </w:p>
    <w:p w:rsidR="006E018D" w:rsidRPr="004771D4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195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E018D" w:rsidRPr="004771D4">
        <w:rPr>
          <w:color w:val="000000"/>
          <w:sz w:val="28"/>
          <w:szCs w:val="28"/>
        </w:rPr>
        <w:t>Производственная программа испытаний должна содержать:</w:t>
      </w:r>
    </w:p>
    <w:p w:rsidR="006E018D" w:rsidRPr="004771D4" w:rsidRDefault="006E018D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наименование оборудования или сборочных единиц </w:t>
      </w:r>
      <w:r w:rsidR="00AA186F" w:rsidRPr="004771D4">
        <w:rPr>
          <w:color w:val="000000"/>
          <w:sz w:val="28"/>
          <w:szCs w:val="28"/>
        </w:rPr>
        <w:t xml:space="preserve">и </w:t>
      </w:r>
      <w:r w:rsidRPr="004771D4">
        <w:rPr>
          <w:color w:val="000000"/>
          <w:sz w:val="28"/>
          <w:szCs w:val="28"/>
        </w:rPr>
        <w:t>деталей трубопроводов;</w:t>
      </w:r>
    </w:p>
    <w:p w:rsidR="006E018D" w:rsidRPr="004771D4" w:rsidRDefault="006E018D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значения </w:t>
      </w:r>
      <w:r w:rsidR="00BC62C4" w:rsidRPr="004771D4">
        <w:rPr>
          <w:sz w:val="28"/>
          <w:szCs w:val="28"/>
        </w:rPr>
        <w:t>верхней и нижней границы</w:t>
      </w:r>
      <w:r w:rsidR="00BC62C4" w:rsidRPr="004771D4">
        <w:t xml:space="preserve"> </w:t>
      </w:r>
      <w:r w:rsidRPr="004771D4">
        <w:rPr>
          <w:color w:val="000000"/>
          <w:sz w:val="28"/>
          <w:szCs w:val="28"/>
        </w:rPr>
        <w:t>давления и температуры испытаний;</w:t>
      </w:r>
    </w:p>
    <w:p w:rsidR="006E018D" w:rsidRPr="004771D4" w:rsidRDefault="006E018D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сведения об испытательных средах и требования к их качеству;</w:t>
      </w:r>
    </w:p>
    <w:p w:rsidR="00CB2E6E" w:rsidRPr="004771D4" w:rsidRDefault="00CB2E6E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сведения о методе нагрева испытательной среды (в случае ее нагрева);</w:t>
      </w:r>
    </w:p>
    <w:p w:rsidR="006E018D" w:rsidRPr="004771D4" w:rsidRDefault="006E018D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значения допустимых скоростей повышения и понижения давления и температуры;</w:t>
      </w:r>
    </w:p>
    <w:p w:rsidR="00B54521" w:rsidRPr="004771D4" w:rsidRDefault="00B54521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сведения об источнике давления и его подключении;</w:t>
      </w:r>
    </w:p>
    <w:p w:rsidR="00CB2E6E" w:rsidRPr="004771D4" w:rsidRDefault="00CB2E6E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время выдержки под давлением;</w:t>
      </w:r>
    </w:p>
    <w:p w:rsidR="006E018D" w:rsidRPr="004771D4" w:rsidRDefault="006E018D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значение давления, при котором должен проводиться осмотр;</w:t>
      </w:r>
    </w:p>
    <w:p w:rsidR="006E018D" w:rsidRPr="004771D4" w:rsidRDefault="006E018D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перечень используемых приборов контроля давления и температуры и сведения о </w:t>
      </w:r>
      <w:r w:rsidR="00B54521" w:rsidRPr="004771D4">
        <w:rPr>
          <w:color w:val="000000"/>
          <w:sz w:val="28"/>
          <w:szCs w:val="28"/>
        </w:rPr>
        <w:t xml:space="preserve">местах </w:t>
      </w:r>
      <w:r w:rsidRPr="004771D4">
        <w:rPr>
          <w:color w:val="000000"/>
          <w:sz w:val="28"/>
          <w:szCs w:val="28"/>
        </w:rPr>
        <w:t>их установк</w:t>
      </w:r>
      <w:r w:rsidR="00CB2E6E" w:rsidRPr="00353559">
        <w:rPr>
          <w:color w:val="000000"/>
          <w:sz w:val="28"/>
          <w:szCs w:val="28"/>
        </w:rPr>
        <w:t>и</w:t>
      </w:r>
      <w:r w:rsidRPr="004771D4">
        <w:rPr>
          <w:color w:val="000000"/>
          <w:sz w:val="28"/>
          <w:szCs w:val="28"/>
        </w:rPr>
        <w:t>;</w:t>
      </w:r>
    </w:p>
    <w:p w:rsidR="006E018D" w:rsidRPr="004771D4" w:rsidRDefault="006E018D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допускаемые пределы колебаний давления и температуры в процессе выдержки;</w:t>
      </w:r>
    </w:p>
    <w:p w:rsidR="00CD1504" w:rsidRPr="004771D4" w:rsidRDefault="00CD1504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сведения об установке технологических заглушек;</w:t>
      </w:r>
    </w:p>
    <w:p w:rsidR="006E018D" w:rsidRPr="004771D4" w:rsidRDefault="006E018D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перечень организационных мероприятий, включая </w:t>
      </w:r>
      <w:r w:rsidR="00AD4CFF" w:rsidRPr="004771D4">
        <w:rPr>
          <w:sz w:val="28"/>
          <w:szCs w:val="28"/>
        </w:rPr>
        <w:t>назначение</w:t>
      </w:r>
      <w:r w:rsidR="00AD4CFF" w:rsidRPr="004771D4">
        <w:t xml:space="preserve"> </w:t>
      </w:r>
      <w:r w:rsidRPr="004771D4">
        <w:rPr>
          <w:color w:val="000000"/>
          <w:sz w:val="28"/>
          <w:szCs w:val="28"/>
        </w:rPr>
        <w:t>ответственных за испытания</w:t>
      </w:r>
      <w:r w:rsidR="00AD4CFF" w:rsidRPr="004771D4">
        <w:rPr>
          <w:color w:val="000000"/>
          <w:sz w:val="28"/>
          <w:szCs w:val="28"/>
        </w:rPr>
        <w:t xml:space="preserve"> </w:t>
      </w:r>
      <w:r w:rsidR="00AD4CFF" w:rsidRPr="004771D4">
        <w:rPr>
          <w:sz w:val="28"/>
          <w:szCs w:val="28"/>
        </w:rPr>
        <w:t>лиц</w:t>
      </w:r>
      <w:r w:rsidRPr="004771D4">
        <w:rPr>
          <w:color w:val="000000"/>
          <w:sz w:val="28"/>
          <w:szCs w:val="28"/>
        </w:rPr>
        <w:t>;</w:t>
      </w:r>
    </w:p>
    <w:p w:rsidR="00961762" w:rsidRPr="004771D4" w:rsidRDefault="00961762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браковочные принципы;</w:t>
      </w:r>
    </w:p>
    <w:p w:rsidR="006E018D" w:rsidRPr="004771D4" w:rsidRDefault="006E018D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требования по технике безопасности</w:t>
      </w:r>
      <w:r w:rsidR="00B54521" w:rsidRPr="004771D4">
        <w:rPr>
          <w:color w:val="000000"/>
          <w:sz w:val="28"/>
          <w:szCs w:val="28"/>
        </w:rPr>
        <w:t>;</w:t>
      </w:r>
    </w:p>
    <w:p w:rsidR="00B54521" w:rsidRPr="004771D4" w:rsidRDefault="00B54521" w:rsidP="00023475">
      <w:pPr>
        <w:numPr>
          <w:ilvl w:val="0"/>
          <w:numId w:val="30"/>
        </w:numPr>
        <w:tabs>
          <w:tab w:val="clear" w:pos="1106"/>
          <w:tab w:val="num" w:pos="0"/>
          <w:tab w:val="left" w:pos="709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требования к оформлению результатов</w:t>
      </w:r>
      <w:r w:rsidR="00353559">
        <w:rPr>
          <w:color w:val="000000"/>
          <w:sz w:val="28"/>
          <w:szCs w:val="28"/>
        </w:rPr>
        <w:t>.</w:t>
      </w:r>
    </w:p>
    <w:p w:rsidR="00F32FA7" w:rsidRPr="00D337C8" w:rsidRDefault="00AD7C90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196</w:t>
      </w:r>
      <w:r w:rsidR="00FF1623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C63575" w:rsidRPr="004771D4">
        <w:rPr>
          <w:color w:val="000000"/>
          <w:sz w:val="28"/>
          <w:szCs w:val="28"/>
        </w:rPr>
        <w:t>Комплексная программа испытаний, кроме сведений, перечислен</w:t>
      </w:r>
      <w:r w:rsidR="00CD1504" w:rsidRPr="004771D4">
        <w:rPr>
          <w:color w:val="000000"/>
          <w:sz w:val="28"/>
          <w:szCs w:val="28"/>
        </w:rPr>
        <w:t xml:space="preserve">ных в </w:t>
      </w:r>
      <w:r w:rsidR="00D9305E" w:rsidRPr="004771D4">
        <w:rPr>
          <w:color w:val="000000"/>
          <w:sz w:val="28"/>
          <w:szCs w:val="28"/>
        </w:rPr>
        <w:t>подпун</w:t>
      </w:r>
      <w:r w:rsidR="00012EC5" w:rsidRPr="004771D4">
        <w:rPr>
          <w:color w:val="000000"/>
          <w:sz w:val="28"/>
          <w:szCs w:val="28"/>
        </w:rPr>
        <w:t>к</w:t>
      </w:r>
      <w:r w:rsidR="00D9305E" w:rsidRPr="004771D4">
        <w:rPr>
          <w:color w:val="000000"/>
          <w:sz w:val="28"/>
          <w:szCs w:val="28"/>
        </w:rPr>
        <w:t>та</w:t>
      </w:r>
      <w:r w:rsidR="005678D5" w:rsidRPr="004771D4">
        <w:rPr>
          <w:color w:val="000000"/>
          <w:sz w:val="28"/>
          <w:szCs w:val="28"/>
        </w:rPr>
        <w:t>х</w:t>
      </w:r>
      <w:r w:rsidR="00C63575" w:rsidRPr="004771D4">
        <w:rPr>
          <w:color w:val="000000"/>
          <w:sz w:val="28"/>
          <w:szCs w:val="28"/>
        </w:rPr>
        <w:t xml:space="preserve"> </w:t>
      </w:r>
      <w:r w:rsidR="006B5AA9" w:rsidRPr="004771D4">
        <w:rPr>
          <w:color w:val="000000"/>
          <w:sz w:val="28"/>
          <w:szCs w:val="28"/>
        </w:rPr>
        <w:t xml:space="preserve">б) – п) </w:t>
      </w:r>
      <w:r w:rsidR="00E77837" w:rsidRPr="004771D4">
        <w:rPr>
          <w:color w:val="000000"/>
          <w:sz w:val="28"/>
          <w:szCs w:val="28"/>
        </w:rPr>
        <w:t xml:space="preserve">пункта </w:t>
      </w:r>
      <w:r w:rsidR="00E77837" w:rsidRPr="00D337C8">
        <w:rPr>
          <w:color w:val="000000"/>
          <w:sz w:val="28"/>
          <w:szCs w:val="28"/>
        </w:rPr>
        <w:t>1</w:t>
      </w:r>
      <w:r w:rsidR="00500FD9" w:rsidRPr="00D337C8">
        <w:rPr>
          <w:color w:val="000000"/>
          <w:sz w:val="28"/>
          <w:szCs w:val="28"/>
        </w:rPr>
        <w:t>95</w:t>
      </w:r>
      <w:r w:rsidR="00CB2E6E" w:rsidRPr="00D337C8">
        <w:rPr>
          <w:color w:val="000000"/>
          <w:sz w:val="28"/>
          <w:szCs w:val="28"/>
        </w:rPr>
        <w:t xml:space="preserve"> </w:t>
      </w:r>
      <w:r w:rsidR="00CB2E6E" w:rsidRPr="00D337C8">
        <w:rPr>
          <w:sz w:val="28"/>
          <w:szCs w:val="28"/>
        </w:rPr>
        <w:t>настоящих Правил</w:t>
      </w:r>
      <w:r w:rsidR="00C63575" w:rsidRPr="00D337C8">
        <w:rPr>
          <w:color w:val="000000"/>
          <w:sz w:val="28"/>
          <w:szCs w:val="28"/>
        </w:rPr>
        <w:t>, должна содержать</w:t>
      </w:r>
      <w:r w:rsidR="00F32FA7" w:rsidRPr="00D337C8">
        <w:rPr>
          <w:color w:val="000000"/>
          <w:sz w:val="28"/>
          <w:szCs w:val="28"/>
        </w:rPr>
        <w:t>:</w:t>
      </w:r>
    </w:p>
    <w:p w:rsidR="00F32FA7" w:rsidRPr="00D337C8" w:rsidRDefault="00F32FA7" w:rsidP="00023475">
      <w:pPr>
        <w:numPr>
          <w:ilvl w:val="1"/>
          <w:numId w:val="20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наименование и схему технологической системы (части системы, оборудования, трубопровода);</w:t>
      </w:r>
    </w:p>
    <w:p w:rsidR="006E018D" w:rsidRPr="00D337C8" w:rsidRDefault="00C63575" w:rsidP="00023475">
      <w:pPr>
        <w:numPr>
          <w:ilvl w:val="1"/>
          <w:numId w:val="20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 xml:space="preserve">требования </w:t>
      </w:r>
      <w:r w:rsidR="00E661F1" w:rsidRPr="00D337C8">
        <w:rPr>
          <w:color w:val="000000"/>
          <w:sz w:val="28"/>
          <w:szCs w:val="28"/>
        </w:rPr>
        <w:t xml:space="preserve">к </w:t>
      </w:r>
      <w:r w:rsidRPr="00D337C8">
        <w:rPr>
          <w:color w:val="000000"/>
          <w:sz w:val="28"/>
          <w:szCs w:val="28"/>
        </w:rPr>
        <w:t>обеспечени</w:t>
      </w:r>
      <w:r w:rsidR="00E661F1" w:rsidRPr="00D337C8">
        <w:rPr>
          <w:color w:val="000000"/>
          <w:sz w:val="28"/>
          <w:szCs w:val="28"/>
        </w:rPr>
        <w:t>ю</w:t>
      </w:r>
      <w:r w:rsidRPr="00D337C8">
        <w:rPr>
          <w:color w:val="000000"/>
          <w:sz w:val="28"/>
          <w:szCs w:val="28"/>
        </w:rPr>
        <w:t xml:space="preserve"> ядерной и радиационной безопасности.</w:t>
      </w:r>
    </w:p>
    <w:p w:rsidR="006E018D" w:rsidRPr="00D337C8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197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6E018D" w:rsidRPr="00D337C8">
        <w:rPr>
          <w:color w:val="000000"/>
          <w:sz w:val="28"/>
          <w:szCs w:val="28"/>
        </w:rPr>
        <w:t xml:space="preserve">Рабочая программа испытаний, помимо сведений, перечисленных в </w:t>
      </w:r>
      <w:r w:rsidR="00D9305E" w:rsidRPr="00D337C8">
        <w:rPr>
          <w:color w:val="000000"/>
          <w:sz w:val="28"/>
          <w:szCs w:val="28"/>
        </w:rPr>
        <w:t>пункте</w:t>
      </w:r>
      <w:r w:rsidR="00F32FA7" w:rsidRPr="00D337C8">
        <w:rPr>
          <w:color w:val="000000"/>
          <w:sz w:val="28"/>
          <w:szCs w:val="28"/>
        </w:rPr>
        <w:t xml:space="preserve"> </w:t>
      </w:r>
      <w:r w:rsidR="00E77837" w:rsidRPr="00D337C8">
        <w:rPr>
          <w:color w:val="000000"/>
          <w:sz w:val="28"/>
          <w:szCs w:val="28"/>
        </w:rPr>
        <w:t>1</w:t>
      </w:r>
      <w:r w:rsidR="00500FD9" w:rsidRPr="00D337C8">
        <w:rPr>
          <w:color w:val="000000"/>
          <w:sz w:val="28"/>
          <w:szCs w:val="28"/>
        </w:rPr>
        <w:t>9</w:t>
      </w:r>
      <w:r w:rsidR="00627C60" w:rsidRPr="00D337C8">
        <w:rPr>
          <w:color w:val="000000"/>
          <w:sz w:val="28"/>
          <w:szCs w:val="28"/>
        </w:rPr>
        <w:t>6</w:t>
      </w:r>
      <w:r w:rsidR="005653A7" w:rsidRPr="00D337C8">
        <w:rPr>
          <w:color w:val="000000"/>
          <w:sz w:val="28"/>
          <w:szCs w:val="28"/>
        </w:rPr>
        <w:t xml:space="preserve"> </w:t>
      </w:r>
      <w:r w:rsidR="005653A7" w:rsidRPr="00D337C8">
        <w:rPr>
          <w:sz w:val="28"/>
          <w:szCs w:val="28"/>
        </w:rPr>
        <w:t>настоящих Правил</w:t>
      </w:r>
      <w:r w:rsidR="006E018D" w:rsidRPr="00D337C8">
        <w:rPr>
          <w:color w:val="000000"/>
          <w:sz w:val="28"/>
          <w:szCs w:val="28"/>
        </w:rPr>
        <w:t>, должна содержать:</w:t>
      </w:r>
    </w:p>
    <w:p w:rsidR="006E018D" w:rsidRPr="00D337C8" w:rsidRDefault="00961762" w:rsidP="00023475">
      <w:pPr>
        <w:numPr>
          <w:ilvl w:val="0"/>
          <w:numId w:val="21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порядок</w:t>
      </w:r>
      <w:r w:rsidR="006E018D" w:rsidRPr="00D337C8">
        <w:rPr>
          <w:color w:val="000000"/>
          <w:sz w:val="28"/>
          <w:szCs w:val="28"/>
        </w:rPr>
        <w:t xml:space="preserve"> заполнени</w:t>
      </w:r>
      <w:r w:rsidRPr="00D337C8">
        <w:rPr>
          <w:color w:val="000000"/>
          <w:sz w:val="28"/>
          <w:szCs w:val="28"/>
        </w:rPr>
        <w:t>я</w:t>
      </w:r>
      <w:r w:rsidR="006E018D" w:rsidRPr="00D337C8">
        <w:rPr>
          <w:color w:val="000000"/>
          <w:sz w:val="28"/>
          <w:szCs w:val="28"/>
        </w:rPr>
        <w:t xml:space="preserve"> оборудования </w:t>
      </w:r>
      <w:r w:rsidR="0005329F">
        <w:rPr>
          <w:color w:val="000000"/>
          <w:sz w:val="28"/>
          <w:szCs w:val="28"/>
        </w:rPr>
        <w:t>и (или)</w:t>
      </w:r>
      <w:r w:rsidR="005F429C" w:rsidRPr="00D337C8">
        <w:rPr>
          <w:color w:val="000000"/>
          <w:sz w:val="28"/>
          <w:szCs w:val="28"/>
        </w:rPr>
        <w:t xml:space="preserve"> </w:t>
      </w:r>
      <w:r w:rsidR="006E018D" w:rsidRPr="00D337C8">
        <w:rPr>
          <w:color w:val="000000"/>
          <w:sz w:val="28"/>
          <w:szCs w:val="28"/>
        </w:rPr>
        <w:t>трубопровод</w:t>
      </w:r>
      <w:r w:rsidR="006C19A5" w:rsidRPr="00D337C8">
        <w:rPr>
          <w:color w:val="000000"/>
          <w:sz w:val="28"/>
          <w:szCs w:val="28"/>
        </w:rPr>
        <w:t>ов</w:t>
      </w:r>
      <w:r w:rsidR="006E018D" w:rsidRPr="00D337C8">
        <w:rPr>
          <w:color w:val="000000"/>
          <w:sz w:val="28"/>
          <w:szCs w:val="28"/>
        </w:rPr>
        <w:t xml:space="preserve"> испытательной средой</w:t>
      </w:r>
      <w:r w:rsidR="006454BB" w:rsidRPr="00D337C8">
        <w:rPr>
          <w:color w:val="000000"/>
          <w:sz w:val="28"/>
          <w:szCs w:val="28"/>
        </w:rPr>
        <w:t xml:space="preserve"> и </w:t>
      </w:r>
      <w:r w:rsidR="0024609E" w:rsidRPr="00D337C8">
        <w:rPr>
          <w:color w:val="000000"/>
          <w:sz w:val="28"/>
          <w:szCs w:val="28"/>
        </w:rPr>
        <w:t xml:space="preserve">порядок </w:t>
      </w:r>
      <w:r w:rsidR="006454BB" w:rsidRPr="00D337C8">
        <w:rPr>
          <w:color w:val="000000"/>
          <w:sz w:val="28"/>
          <w:szCs w:val="28"/>
        </w:rPr>
        <w:t>ее дренировани</w:t>
      </w:r>
      <w:r w:rsidR="00AB3CF3" w:rsidRPr="00D337C8">
        <w:rPr>
          <w:color w:val="000000"/>
          <w:sz w:val="28"/>
          <w:szCs w:val="28"/>
        </w:rPr>
        <w:t>я</w:t>
      </w:r>
      <w:r w:rsidR="006E018D" w:rsidRPr="00D337C8">
        <w:rPr>
          <w:color w:val="000000"/>
          <w:sz w:val="28"/>
          <w:szCs w:val="28"/>
        </w:rPr>
        <w:t>;</w:t>
      </w:r>
    </w:p>
    <w:p w:rsidR="006E018D" w:rsidRPr="00D337C8" w:rsidRDefault="00961762" w:rsidP="00023475">
      <w:pPr>
        <w:numPr>
          <w:ilvl w:val="0"/>
          <w:numId w:val="21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 xml:space="preserve">перечень </w:t>
      </w:r>
      <w:r w:rsidR="006E018D" w:rsidRPr="00D337C8">
        <w:rPr>
          <w:color w:val="000000"/>
          <w:sz w:val="28"/>
          <w:szCs w:val="28"/>
        </w:rPr>
        <w:t>мероприяти</w:t>
      </w:r>
      <w:r w:rsidRPr="00D337C8">
        <w:rPr>
          <w:color w:val="000000"/>
          <w:sz w:val="28"/>
          <w:szCs w:val="28"/>
        </w:rPr>
        <w:t>й</w:t>
      </w:r>
      <w:r w:rsidR="006E018D" w:rsidRPr="00D337C8">
        <w:rPr>
          <w:color w:val="000000"/>
          <w:sz w:val="28"/>
          <w:szCs w:val="28"/>
        </w:rPr>
        <w:t xml:space="preserve"> по подготовке оборудования </w:t>
      </w:r>
      <w:r w:rsidR="0005329F">
        <w:rPr>
          <w:color w:val="000000"/>
          <w:sz w:val="28"/>
          <w:szCs w:val="28"/>
        </w:rPr>
        <w:t>и (или)</w:t>
      </w:r>
      <w:r w:rsidR="005F429C" w:rsidRPr="00D337C8">
        <w:rPr>
          <w:color w:val="000000"/>
          <w:sz w:val="28"/>
          <w:szCs w:val="28"/>
        </w:rPr>
        <w:t xml:space="preserve"> </w:t>
      </w:r>
      <w:r w:rsidR="006E018D" w:rsidRPr="00D337C8">
        <w:rPr>
          <w:color w:val="000000"/>
          <w:sz w:val="28"/>
          <w:szCs w:val="28"/>
        </w:rPr>
        <w:t>трубопроводов к испытаниям;</w:t>
      </w:r>
    </w:p>
    <w:p w:rsidR="00BB6880" w:rsidRPr="00D337C8" w:rsidRDefault="00BB6880" w:rsidP="00023475">
      <w:pPr>
        <w:numPr>
          <w:ilvl w:val="0"/>
          <w:numId w:val="21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sz w:val="28"/>
          <w:szCs w:val="28"/>
        </w:rPr>
        <w:t>мероприятия по обеспечению ядерной и радиационной безопасности;</w:t>
      </w:r>
    </w:p>
    <w:p w:rsidR="006E018D" w:rsidRPr="00D337C8" w:rsidRDefault="006E018D" w:rsidP="00023475">
      <w:pPr>
        <w:numPr>
          <w:ilvl w:val="0"/>
          <w:numId w:val="21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перечень зон снятия теплоизоляции;</w:t>
      </w:r>
    </w:p>
    <w:p w:rsidR="006E018D" w:rsidRPr="00D337C8" w:rsidRDefault="00961762" w:rsidP="00023475">
      <w:pPr>
        <w:numPr>
          <w:ilvl w:val="0"/>
          <w:numId w:val="21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 xml:space="preserve">перечень </w:t>
      </w:r>
      <w:r w:rsidR="006E018D" w:rsidRPr="00D337C8">
        <w:rPr>
          <w:color w:val="000000"/>
          <w:sz w:val="28"/>
          <w:szCs w:val="28"/>
        </w:rPr>
        <w:t>мероприяти</w:t>
      </w:r>
      <w:r w:rsidRPr="00D337C8">
        <w:rPr>
          <w:color w:val="000000"/>
          <w:sz w:val="28"/>
          <w:szCs w:val="28"/>
        </w:rPr>
        <w:t>й</w:t>
      </w:r>
      <w:r w:rsidR="006E018D" w:rsidRPr="00D337C8">
        <w:rPr>
          <w:color w:val="000000"/>
          <w:sz w:val="28"/>
          <w:szCs w:val="28"/>
        </w:rPr>
        <w:t xml:space="preserve"> по защите от превышения давления све</w:t>
      </w:r>
      <w:r w:rsidR="00944811" w:rsidRPr="00D337C8">
        <w:rPr>
          <w:color w:val="000000"/>
          <w:sz w:val="28"/>
          <w:szCs w:val="28"/>
        </w:rPr>
        <w:t>рх</w:t>
      </w:r>
      <w:r w:rsidR="006E018D" w:rsidRPr="00D337C8">
        <w:rPr>
          <w:color w:val="000000"/>
          <w:sz w:val="28"/>
          <w:szCs w:val="28"/>
        </w:rPr>
        <w:t xml:space="preserve"> испытательного</w:t>
      </w:r>
      <w:r w:rsidR="00DD5D43" w:rsidRPr="00D337C8">
        <w:rPr>
          <w:color w:val="000000"/>
          <w:sz w:val="28"/>
          <w:szCs w:val="28"/>
        </w:rPr>
        <w:t>;</w:t>
      </w:r>
    </w:p>
    <w:p w:rsidR="00DD5D43" w:rsidRPr="00D337C8" w:rsidRDefault="00961762" w:rsidP="00023475">
      <w:pPr>
        <w:numPr>
          <w:ilvl w:val="0"/>
          <w:numId w:val="21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lastRenderedPageBreak/>
        <w:t>перечень</w:t>
      </w:r>
      <w:r w:rsidR="00DD5D43" w:rsidRPr="00D337C8">
        <w:rPr>
          <w:color w:val="000000"/>
          <w:sz w:val="28"/>
          <w:szCs w:val="28"/>
        </w:rPr>
        <w:t xml:space="preserve"> мест подвода испытательной среды</w:t>
      </w:r>
      <w:r w:rsidRPr="00D337C8">
        <w:rPr>
          <w:color w:val="000000"/>
          <w:sz w:val="28"/>
          <w:szCs w:val="28"/>
        </w:rPr>
        <w:t>;</w:t>
      </w:r>
    </w:p>
    <w:p w:rsidR="00961762" w:rsidRPr="00D337C8" w:rsidRDefault="00961762" w:rsidP="00023475">
      <w:pPr>
        <w:numPr>
          <w:ilvl w:val="0"/>
          <w:numId w:val="21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браковочные критерии.</w:t>
      </w:r>
    </w:p>
    <w:p w:rsidR="00D608F3" w:rsidRPr="00D608F3" w:rsidRDefault="00D608F3" w:rsidP="00D608F3">
      <w:pPr>
        <w:pStyle w:val="Web"/>
        <w:spacing w:before="0" w:beforeAutospacing="0" w:after="0" w:afterAutospacing="0" w:line="336" w:lineRule="auto"/>
        <w:jc w:val="center"/>
        <w:rPr>
          <w:color w:val="000000"/>
          <w:sz w:val="28"/>
          <w:szCs w:val="28"/>
        </w:rPr>
      </w:pPr>
      <w:r w:rsidRPr="00D608F3">
        <w:rPr>
          <w:b/>
          <w:bCs/>
          <w:sz w:val="28"/>
          <w:szCs w:val="28"/>
        </w:rPr>
        <w:t>Оценка результатов испытаний</w:t>
      </w:r>
    </w:p>
    <w:p w:rsidR="00325353" w:rsidRPr="00D337C8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198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325353" w:rsidRPr="00D337C8">
        <w:rPr>
          <w:color w:val="000000"/>
          <w:sz w:val="28"/>
          <w:szCs w:val="28"/>
        </w:rPr>
        <w:t>Оборудование и трубопроводы считаются выдержавшими испытания, если в процессе испытаний и при осмотре не обнаружены течи испытательной среды</w:t>
      </w:r>
      <w:r w:rsidR="00981C92" w:rsidRPr="00D337C8">
        <w:rPr>
          <w:color w:val="000000"/>
          <w:sz w:val="28"/>
          <w:szCs w:val="28"/>
        </w:rPr>
        <w:t>,</w:t>
      </w:r>
      <w:r w:rsidR="00325353" w:rsidRPr="00D337C8">
        <w:rPr>
          <w:color w:val="000000"/>
          <w:sz w:val="28"/>
          <w:szCs w:val="28"/>
        </w:rPr>
        <w:t xml:space="preserve"> </w:t>
      </w:r>
      <w:r w:rsidR="00981C92" w:rsidRPr="00D337C8">
        <w:rPr>
          <w:color w:val="000000"/>
          <w:sz w:val="28"/>
          <w:szCs w:val="28"/>
        </w:rPr>
        <w:t xml:space="preserve">остаточные деформации </w:t>
      </w:r>
      <w:r w:rsidR="00325353" w:rsidRPr="00D337C8">
        <w:rPr>
          <w:color w:val="000000"/>
          <w:sz w:val="28"/>
          <w:szCs w:val="28"/>
        </w:rPr>
        <w:t xml:space="preserve">и разрывы металла, </w:t>
      </w:r>
      <w:r w:rsidR="00981C92" w:rsidRPr="00D337C8">
        <w:rPr>
          <w:color w:val="000000"/>
          <w:sz w:val="28"/>
          <w:szCs w:val="28"/>
        </w:rPr>
        <w:t xml:space="preserve">а </w:t>
      </w:r>
      <w:r w:rsidR="00325353" w:rsidRPr="00D337C8">
        <w:rPr>
          <w:color w:val="000000"/>
          <w:sz w:val="28"/>
          <w:szCs w:val="28"/>
        </w:rPr>
        <w:t xml:space="preserve">значение давления не выходило за установленные в программе пределы. </w:t>
      </w:r>
    </w:p>
    <w:p w:rsidR="007A2379" w:rsidRPr="00D337C8" w:rsidRDefault="007A2379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sz w:val="28"/>
          <w:szCs w:val="28"/>
        </w:rPr>
        <w:t>При испытаниях оборудования и сборочных единиц (деталей) трубопроводов течи через технологические уплотнения, предназначенные для проведения испытаний, не являются браковочным признаком</w:t>
      </w:r>
      <w:r w:rsidRPr="00D337C8">
        <w:t>.</w:t>
      </w:r>
    </w:p>
    <w:p w:rsidR="00785869" w:rsidRPr="00D337C8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199</w:t>
      </w:r>
      <w:r w:rsidR="00FF1623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CA49E2" w:rsidRPr="00D337C8">
        <w:rPr>
          <w:color w:val="000000"/>
          <w:sz w:val="28"/>
          <w:szCs w:val="28"/>
        </w:rPr>
        <w:t xml:space="preserve">Если при испытаниях </w:t>
      </w:r>
      <w:r w:rsidR="000A610A" w:rsidRPr="00D337C8">
        <w:rPr>
          <w:color w:val="000000"/>
          <w:sz w:val="28"/>
          <w:szCs w:val="28"/>
        </w:rPr>
        <w:t>в процессе</w:t>
      </w:r>
      <w:r w:rsidR="00785869" w:rsidRPr="00D337C8">
        <w:rPr>
          <w:color w:val="000000"/>
          <w:sz w:val="28"/>
          <w:szCs w:val="28"/>
        </w:rPr>
        <w:t xml:space="preserve"> </w:t>
      </w:r>
      <w:r w:rsidR="00CA49E2" w:rsidRPr="00D337C8">
        <w:rPr>
          <w:color w:val="000000"/>
          <w:sz w:val="28"/>
          <w:szCs w:val="28"/>
        </w:rPr>
        <w:t>изготовлени</w:t>
      </w:r>
      <w:r w:rsidR="000A610A" w:rsidRPr="00D337C8">
        <w:rPr>
          <w:color w:val="000000"/>
          <w:sz w:val="28"/>
          <w:szCs w:val="28"/>
        </w:rPr>
        <w:t>я</w:t>
      </w:r>
      <w:r w:rsidR="00CA49E2" w:rsidRPr="00D337C8">
        <w:rPr>
          <w:color w:val="000000"/>
          <w:sz w:val="28"/>
          <w:szCs w:val="28"/>
        </w:rPr>
        <w:t xml:space="preserve"> возникла</w:t>
      </w:r>
      <w:r w:rsidR="00785869" w:rsidRPr="00D337C8">
        <w:rPr>
          <w:color w:val="000000"/>
          <w:sz w:val="28"/>
          <w:szCs w:val="28"/>
        </w:rPr>
        <w:t xml:space="preserve"> теч</w:t>
      </w:r>
      <w:r w:rsidR="00CA49E2" w:rsidRPr="00D337C8">
        <w:rPr>
          <w:color w:val="000000"/>
          <w:sz w:val="28"/>
          <w:szCs w:val="28"/>
        </w:rPr>
        <w:t>ь</w:t>
      </w:r>
      <w:r w:rsidR="00785869" w:rsidRPr="00D337C8">
        <w:rPr>
          <w:color w:val="000000"/>
          <w:sz w:val="28"/>
          <w:szCs w:val="28"/>
        </w:rPr>
        <w:t xml:space="preserve"> в разъемн</w:t>
      </w:r>
      <w:r w:rsidR="00CA49E2" w:rsidRPr="00D337C8">
        <w:rPr>
          <w:color w:val="000000"/>
          <w:sz w:val="28"/>
          <w:szCs w:val="28"/>
        </w:rPr>
        <w:t>ом</w:t>
      </w:r>
      <w:r w:rsidR="00785869" w:rsidRPr="00D337C8">
        <w:rPr>
          <w:color w:val="000000"/>
          <w:sz w:val="28"/>
          <w:szCs w:val="28"/>
        </w:rPr>
        <w:t xml:space="preserve"> соединени</w:t>
      </w:r>
      <w:r w:rsidR="00CA49E2" w:rsidRPr="00D337C8">
        <w:rPr>
          <w:color w:val="000000"/>
          <w:sz w:val="28"/>
          <w:szCs w:val="28"/>
        </w:rPr>
        <w:t>и</w:t>
      </w:r>
      <w:r w:rsidR="000A610A" w:rsidRPr="00D337C8">
        <w:rPr>
          <w:color w:val="000000"/>
          <w:sz w:val="28"/>
          <w:szCs w:val="28"/>
        </w:rPr>
        <w:t>, то</w:t>
      </w:r>
      <w:r w:rsidR="00785869" w:rsidRPr="00D337C8">
        <w:rPr>
          <w:color w:val="000000"/>
          <w:sz w:val="28"/>
          <w:szCs w:val="28"/>
        </w:rPr>
        <w:t xml:space="preserve"> необходимо переуплотнить соединение и провести  </w:t>
      </w:r>
      <w:r w:rsidR="000A610A" w:rsidRPr="00D337C8">
        <w:rPr>
          <w:color w:val="000000"/>
          <w:sz w:val="28"/>
          <w:szCs w:val="28"/>
        </w:rPr>
        <w:t xml:space="preserve">повторное </w:t>
      </w:r>
      <w:r w:rsidR="00785869" w:rsidRPr="00D337C8">
        <w:rPr>
          <w:color w:val="000000"/>
          <w:sz w:val="28"/>
          <w:szCs w:val="28"/>
        </w:rPr>
        <w:t>испытани</w:t>
      </w:r>
      <w:r w:rsidR="000A610A" w:rsidRPr="00D337C8">
        <w:rPr>
          <w:color w:val="000000"/>
          <w:sz w:val="28"/>
          <w:szCs w:val="28"/>
        </w:rPr>
        <w:t>е</w:t>
      </w:r>
      <w:r w:rsidR="00785869" w:rsidRPr="00D337C8">
        <w:rPr>
          <w:color w:val="000000"/>
          <w:sz w:val="28"/>
          <w:szCs w:val="28"/>
        </w:rPr>
        <w:t xml:space="preserve"> на п</w:t>
      </w:r>
      <w:r w:rsidR="000A610A" w:rsidRPr="00D337C8">
        <w:rPr>
          <w:color w:val="000000"/>
          <w:sz w:val="28"/>
          <w:szCs w:val="28"/>
        </w:rPr>
        <w:t>роч</w:t>
      </w:r>
      <w:r w:rsidR="00785869" w:rsidRPr="00D337C8">
        <w:rPr>
          <w:color w:val="000000"/>
          <w:sz w:val="28"/>
          <w:szCs w:val="28"/>
        </w:rPr>
        <w:t>ность.</w:t>
      </w:r>
    </w:p>
    <w:p w:rsidR="006E018D" w:rsidRPr="00D337C8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200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6E018D" w:rsidRPr="00D337C8">
        <w:rPr>
          <w:color w:val="000000"/>
          <w:sz w:val="28"/>
          <w:szCs w:val="28"/>
        </w:rPr>
        <w:t>После завершения испытаний должен быть составлен протокол, включающий:</w:t>
      </w:r>
    </w:p>
    <w:p w:rsidR="006E018D" w:rsidRPr="00D337C8" w:rsidRDefault="006E018D" w:rsidP="00023475">
      <w:pPr>
        <w:numPr>
          <w:ilvl w:val="0"/>
          <w:numId w:val="12"/>
        </w:numPr>
        <w:tabs>
          <w:tab w:val="clear" w:pos="1237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наименование испытанной системы (части системы, оборудования, трубопровода, сборочных единиц, деталей);</w:t>
      </w:r>
    </w:p>
    <w:p w:rsidR="006E018D" w:rsidRPr="004771D4" w:rsidRDefault="006E018D" w:rsidP="00023475">
      <w:pPr>
        <w:numPr>
          <w:ilvl w:val="0"/>
          <w:numId w:val="12"/>
        </w:numPr>
        <w:tabs>
          <w:tab w:val="clear" w:pos="1237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 xml:space="preserve">срок эксплуатации на момент </w:t>
      </w:r>
      <w:r w:rsidR="00892D0C" w:rsidRPr="00D337C8">
        <w:rPr>
          <w:color w:val="000000"/>
          <w:sz w:val="28"/>
          <w:szCs w:val="28"/>
        </w:rPr>
        <w:t>испытани</w:t>
      </w:r>
      <w:r w:rsidRPr="00D337C8">
        <w:rPr>
          <w:color w:val="000000"/>
          <w:sz w:val="28"/>
          <w:szCs w:val="28"/>
        </w:rPr>
        <w:t xml:space="preserve">я </w:t>
      </w:r>
      <w:r w:rsidR="00580FC1" w:rsidRPr="00D337C8">
        <w:rPr>
          <w:sz w:val="28"/>
          <w:szCs w:val="28"/>
        </w:rPr>
        <w:t>на стадии экс</w:t>
      </w:r>
      <w:r w:rsidR="00580FC1" w:rsidRPr="004771D4">
        <w:rPr>
          <w:sz w:val="28"/>
          <w:szCs w:val="28"/>
        </w:rPr>
        <w:t>плуатации</w:t>
      </w:r>
      <w:r w:rsidRPr="004771D4">
        <w:rPr>
          <w:color w:val="000000"/>
          <w:sz w:val="28"/>
          <w:szCs w:val="28"/>
        </w:rPr>
        <w:t>;</w:t>
      </w:r>
    </w:p>
    <w:p w:rsidR="006E018D" w:rsidRPr="004771D4" w:rsidRDefault="006E018D" w:rsidP="00023475">
      <w:pPr>
        <w:numPr>
          <w:ilvl w:val="0"/>
          <w:numId w:val="12"/>
        </w:numPr>
        <w:tabs>
          <w:tab w:val="clear" w:pos="1237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значения расчетного давления и расчетной температуры;</w:t>
      </w:r>
    </w:p>
    <w:p w:rsidR="006E018D" w:rsidRPr="004771D4" w:rsidRDefault="006E018D" w:rsidP="00023475">
      <w:pPr>
        <w:numPr>
          <w:ilvl w:val="0"/>
          <w:numId w:val="12"/>
        </w:numPr>
        <w:tabs>
          <w:tab w:val="clear" w:pos="1237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значения давления </w:t>
      </w:r>
      <w:r w:rsidR="003B68E9" w:rsidRPr="004771D4">
        <w:rPr>
          <w:color w:val="000000"/>
          <w:sz w:val="28"/>
          <w:szCs w:val="28"/>
        </w:rPr>
        <w:t xml:space="preserve">испытаний </w:t>
      </w:r>
      <w:r w:rsidRPr="004771D4">
        <w:rPr>
          <w:color w:val="000000"/>
          <w:sz w:val="28"/>
          <w:szCs w:val="28"/>
        </w:rPr>
        <w:t xml:space="preserve">и </w:t>
      </w:r>
      <w:r w:rsidR="00DD5D43" w:rsidRPr="004771D4">
        <w:rPr>
          <w:bCs/>
          <w:iCs/>
          <w:color w:val="000000"/>
          <w:spacing w:val="-4"/>
          <w:sz w:val="28"/>
          <w:szCs w:val="28"/>
        </w:rPr>
        <w:t xml:space="preserve">минимальной температуры металла </w:t>
      </w:r>
      <w:r w:rsidR="00325353" w:rsidRPr="004771D4">
        <w:rPr>
          <w:color w:val="000000"/>
          <w:sz w:val="28"/>
          <w:szCs w:val="28"/>
        </w:rPr>
        <w:t>оборудования (трубопровода)</w:t>
      </w:r>
      <w:r w:rsidR="00DD5D43" w:rsidRPr="004771D4">
        <w:rPr>
          <w:bCs/>
          <w:iCs/>
          <w:color w:val="000000"/>
          <w:spacing w:val="-4"/>
          <w:sz w:val="28"/>
          <w:szCs w:val="28"/>
        </w:rPr>
        <w:t xml:space="preserve"> при испытаниях</w:t>
      </w:r>
      <w:r w:rsidRPr="004771D4">
        <w:rPr>
          <w:color w:val="000000"/>
          <w:sz w:val="28"/>
          <w:szCs w:val="28"/>
        </w:rPr>
        <w:t>;</w:t>
      </w:r>
    </w:p>
    <w:p w:rsidR="006E018D" w:rsidRPr="004771D4" w:rsidRDefault="006E018D" w:rsidP="00023475">
      <w:pPr>
        <w:numPr>
          <w:ilvl w:val="0"/>
          <w:numId w:val="12"/>
        </w:numPr>
        <w:tabs>
          <w:tab w:val="clear" w:pos="1237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сведения об испытательной среде;</w:t>
      </w:r>
    </w:p>
    <w:p w:rsidR="006E018D" w:rsidRPr="004771D4" w:rsidRDefault="006E018D" w:rsidP="00023475">
      <w:pPr>
        <w:numPr>
          <w:ilvl w:val="0"/>
          <w:numId w:val="12"/>
        </w:numPr>
        <w:tabs>
          <w:tab w:val="clear" w:pos="1237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время выдержки под давлением;</w:t>
      </w:r>
    </w:p>
    <w:p w:rsidR="006E018D" w:rsidRPr="004771D4" w:rsidRDefault="006E018D" w:rsidP="00023475">
      <w:pPr>
        <w:numPr>
          <w:ilvl w:val="0"/>
          <w:numId w:val="12"/>
        </w:numPr>
        <w:tabs>
          <w:tab w:val="clear" w:pos="1237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номер рабочей (производственной) программы испытаний;</w:t>
      </w:r>
    </w:p>
    <w:p w:rsidR="006E018D" w:rsidRPr="004771D4" w:rsidRDefault="006E018D" w:rsidP="00023475">
      <w:pPr>
        <w:numPr>
          <w:ilvl w:val="0"/>
          <w:numId w:val="12"/>
        </w:numPr>
        <w:tabs>
          <w:tab w:val="clear" w:pos="1237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результаты испытаний.</w:t>
      </w:r>
    </w:p>
    <w:p w:rsidR="006E018D" w:rsidRPr="004771D4" w:rsidRDefault="006E018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В паспорт</w:t>
      </w:r>
      <w:r w:rsidR="00EE45FA" w:rsidRPr="004771D4">
        <w:rPr>
          <w:color w:val="000000"/>
          <w:sz w:val="28"/>
          <w:szCs w:val="28"/>
        </w:rPr>
        <w:t>ах</w:t>
      </w:r>
      <w:r w:rsidRPr="004771D4">
        <w:rPr>
          <w:color w:val="000000"/>
          <w:sz w:val="28"/>
          <w:szCs w:val="28"/>
        </w:rPr>
        <w:t xml:space="preserve"> оборудования </w:t>
      </w:r>
      <w:r w:rsidR="00EE45FA" w:rsidRPr="004771D4">
        <w:rPr>
          <w:color w:val="000000"/>
          <w:sz w:val="28"/>
          <w:szCs w:val="28"/>
        </w:rPr>
        <w:t xml:space="preserve">и </w:t>
      </w:r>
      <w:r w:rsidRPr="004771D4">
        <w:rPr>
          <w:color w:val="000000"/>
          <w:sz w:val="28"/>
          <w:szCs w:val="28"/>
        </w:rPr>
        <w:t xml:space="preserve">трубопровода </w:t>
      </w:r>
      <w:r w:rsidR="00503322" w:rsidRPr="004771D4">
        <w:rPr>
          <w:color w:val="000000"/>
          <w:sz w:val="28"/>
          <w:szCs w:val="28"/>
        </w:rPr>
        <w:t xml:space="preserve">и в свидетельстве об изготовлении деталей и сборочных единиц трубопроводов </w:t>
      </w:r>
      <w:r w:rsidRPr="004771D4">
        <w:rPr>
          <w:color w:val="000000"/>
          <w:sz w:val="28"/>
          <w:szCs w:val="28"/>
        </w:rPr>
        <w:t>должн</w:t>
      </w:r>
      <w:r w:rsidR="00422151" w:rsidRPr="004771D4">
        <w:rPr>
          <w:color w:val="000000"/>
          <w:sz w:val="28"/>
          <w:szCs w:val="28"/>
        </w:rPr>
        <w:t>ы</w:t>
      </w:r>
      <w:r w:rsidRPr="004771D4">
        <w:rPr>
          <w:color w:val="000000"/>
          <w:sz w:val="28"/>
          <w:szCs w:val="28"/>
        </w:rPr>
        <w:t xml:space="preserve"> быть сделан</w:t>
      </w:r>
      <w:r w:rsidR="00422151" w:rsidRPr="004771D4">
        <w:rPr>
          <w:color w:val="000000"/>
          <w:sz w:val="28"/>
          <w:szCs w:val="28"/>
        </w:rPr>
        <w:t>ы</w:t>
      </w:r>
      <w:r w:rsidRPr="004771D4">
        <w:rPr>
          <w:color w:val="000000"/>
          <w:sz w:val="28"/>
          <w:szCs w:val="28"/>
        </w:rPr>
        <w:t xml:space="preserve"> запис</w:t>
      </w:r>
      <w:r w:rsidR="00422151" w:rsidRPr="004771D4">
        <w:rPr>
          <w:color w:val="000000"/>
          <w:sz w:val="28"/>
          <w:szCs w:val="28"/>
        </w:rPr>
        <w:t>и</w:t>
      </w:r>
      <w:r w:rsidRPr="004771D4">
        <w:rPr>
          <w:color w:val="000000"/>
          <w:sz w:val="28"/>
          <w:szCs w:val="28"/>
        </w:rPr>
        <w:t xml:space="preserve"> о результатах испытаний со ссылкой на протокол.</w:t>
      </w:r>
    </w:p>
    <w:p w:rsidR="00E275A6" w:rsidRPr="004771D4" w:rsidRDefault="00C3009A" w:rsidP="003B2340">
      <w:pPr>
        <w:spacing w:line="336" w:lineRule="auto"/>
        <w:jc w:val="center"/>
        <w:rPr>
          <w:b/>
          <w:color w:val="000000"/>
          <w:sz w:val="28"/>
          <w:szCs w:val="28"/>
        </w:rPr>
      </w:pPr>
      <w:bookmarkStart w:id="31" w:name="5.7"/>
      <w:bookmarkStart w:id="32" w:name="6"/>
      <w:bookmarkEnd w:id="31"/>
      <w:bookmarkEnd w:id="32"/>
      <w:r w:rsidRPr="004771D4">
        <w:rPr>
          <w:b/>
          <w:color w:val="000000"/>
          <w:sz w:val="28"/>
          <w:szCs w:val="28"/>
          <w:lang w:val="en-US"/>
        </w:rPr>
        <w:t>VI</w:t>
      </w:r>
      <w:r w:rsidR="00E275A6" w:rsidRPr="004771D4">
        <w:rPr>
          <w:b/>
          <w:color w:val="000000"/>
          <w:sz w:val="28"/>
          <w:szCs w:val="28"/>
        </w:rPr>
        <w:t>. О</w:t>
      </w:r>
      <w:r w:rsidRPr="004771D4">
        <w:rPr>
          <w:b/>
          <w:color w:val="000000"/>
          <w:sz w:val="28"/>
          <w:szCs w:val="28"/>
        </w:rPr>
        <w:t>снащение арматурой и контрольно-измерительными приборами</w:t>
      </w:r>
    </w:p>
    <w:p w:rsidR="00E275A6" w:rsidRPr="004771D4" w:rsidRDefault="00E275A6" w:rsidP="003B2340">
      <w:pPr>
        <w:pStyle w:val="Web"/>
        <w:spacing w:before="0" w:beforeAutospacing="0" w:after="0" w:afterAutospacing="0" w:line="336" w:lineRule="auto"/>
        <w:jc w:val="center"/>
        <w:rPr>
          <w:b/>
          <w:color w:val="000000"/>
          <w:sz w:val="28"/>
          <w:szCs w:val="28"/>
        </w:rPr>
      </w:pPr>
      <w:bookmarkStart w:id="33" w:name="6.1"/>
      <w:bookmarkEnd w:id="33"/>
      <w:r w:rsidRPr="004771D4">
        <w:rPr>
          <w:b/>
          <w:color w:val="000000"/>
          <w:sz w:val="28"/>
          <w:szCs w:val="28"/>
        </w:rPr>
        <w:t>Общие требования</w:t>
      </w:r>
    </w:p>
    <w:p w:rsidR="00E275A6" w:rsidRPr="004771D4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201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>Назначение</w:t>
      </w:r>
      <w:r w:rsidR="002D4F78" w:rsidRPr="004771D4">
        <w:rPr>
          <w:color w:val="000000"/>
          <w:sz w:val="28"/>
          <w:szCs w:val="28"/>
        </w:rPr>
        <w:t xml:space="preserve"> арматуры</w:t>
      </w:r>
      <w:r w:rsidR="00E275A6" w:rsidRPr="004771D4">
        <w:rPr>
          <w:color w:val="000000"/>
          <w:sz w:val="28"/>
          <w:szCs w:val="28"/>
        </w:rPr>
        <w:t>, количество</w:t>
      </w:r>
      <w:r w:rsidR="00730D62" w:rsidRPr="004771D4">
        <w:rPr>
          <w:color w:val="000000"/>
          <w:sz w:val="28"/>
          <w:szCs w:val="28"/>
        </w:rPr>
        <w:t xml:space="preserve"> и</w:t>
      </w:r>
      <w:r w:rsidR="00E275A6" w:rsidRPr="004771D4">
        <w:rPr>
          <w:color w:val="000000"/>
          <w:sz w:val="28"/>
          <w:szCs w:val="28"/>
        </w:rPr>
        <w:t xml:space="preserve"> места установки определяются </w:t>
      </w:r>
      <w:r w:rsidR="00295D1B" w:rsidRPr="004771D4">
        <w:rPr>
          <w:color w:val="000000"/>
          <w:sz w:val="28"/>
          <w:szCs w:val="28"/>
        </w:rPr>
        <w:t>разработчик</w:t>
      </w:r>
      <w:r w:rsidR="00E275A6" w:rsidRPr="004771D4">
        <w:rPr>
          <w:color w:val="000000"/>
          <w:sz w:val="28"/>
          <w:szCs w:val="28"/>
        </w:rPr>
        <w:t>о</w:t>
      </w:r>
      <w:r w:rsidR="00295D1B" w:rsidRPr="004771D4">
        <w:rPr>
          <w:color w:val="000000"/>
          <w:sz w:val="28"/>
          <w:szCs w:val="28"/>
        </w:rPr>
        <w:t>м</w:t>
      </w:r>
      <w:r w:rsidR="00E275A6" w:rsidRPr="004771D4">
        <w:rPr>
          <w:color w:val="000000"/>
          <w:sz w:val="28"/>
          <w:szCs w:val="28"/>
        </w:rPr>
        <w:t xml:space="preserve"> </w:t>
      </w:r>
      <w:r w:rsidR="00730D62" w:rsidRPr="004771D4">
        <w:rPr>
          <w:color w:val="000000"/>
          <w:sz w:val="28"/>
          <w:szCs w:val="28"/>
        </w:rPr>
        <w:t>проект</w:t>
      </w:r>
      <w:r w:rsidR="00F22BFE" w:rsidRPr="004771D4">
        <w:rPr>
          <w:color w:val="000000"/>
          <w:sz w:val="28"/>
          <w:szCs w:val="28"/>
        </w:rPr>
        <w:t>а</w:t>
      </w:r>
      <w:r w:rsidR="00730D62" w:rsidRPr="004771D4">
        <w:rPr>
          <w:color w:val="000000"/>
          <w:sz w:val="28"/>
          <w:szCs w:val="28"/>
        </w:rPr>
        <w:t xml:space="preserve"> </w:t>
      </w:r>
      <w:r w:rsidR="000A07AA" w:rsidRPr="004771D4">
        <w:rPr>
          <w:color w:val="000000"/>
          <w:sz w:val="28"/>
          <w:szCs w:val="28"/>
        </w:rPr>
        <w:t xml:space="preserve">АЭУ </w:t>
      </w:r>
      <w:r w:rsidR="00730D62" w:rsidRPr="004771D4">
        <w:rPr>
          <w:color w:val="000000"/>
          <w:sz w:val="28"/>
          <w:szCs w:val="28"/>
        </w:rPr>
        <w:t>(</w:t>
      </w:r>
      <w:r w:rsidR="000A07AA" w:rsidRPr="004771D4">
        <w:rPr>
          <w:color w:val="000000"/>
          <w:sz w:val="28"/>
          <w:szCs w:val="28"/>
        </w:rPr>
        <w:t>РУ</w:t>
      </w:r>
      <w:r w:rsidR="00730D62" w:rsidRPr="004771D4">
        <w:rPr>
          <w:color w:val="000000"/>
          <w:sz w:val="28"/>
          <w:szCs w:val="28"/>
        </w:rPr>
        <w:t>)</w:t>
      </w:r>
      <w:r w:rsidR="00E275A6" w:rsidRPr="004771D4">
        <w:rPr>
          <w:color w:val="000000"/>
          <w:sz w:val="28"/>
          <w:szCs w:val="28"/>
        </w:rPr>
        <w:t>.</w:t>
      </w:r>
    </w:p>
    <w:p w:rsidR="004E25DA" w:rsidRPr="00D337C8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202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4932B1" w:rsidRPr="00D337C8">
        <w:rPr>
          <w:color w:val="000000"/>
          <w:sz w:val="28"/>
          <w:szCs w:val="28"/>
        </w:rPr>
        <w:t>А</w:t>
      </w:r>
      <w:r w:rsidR="004E25DA" w:rsidRPr="00D337C8">
        <w:rPr>
          <w:color w:val="000000"/>
          <w:sz w:val="28"/>
          <w:szCs w:val="28"/>
        </w:rPr>
        <w:t xml:space="preserve">рматура </w:t>
      </w:r>
      <w:r w:rsidR="003D6D1D" w:rsidRPr="00D337C8">
        <w:rPr>
          <w:color w:val="000000"/>
          <w:sz w:val="28"/>
          <w:szCs w:val="28"/>
        </w:rPr>
        <w:t xml:space="preserve">групп А, В и С </w:t>
      </w:r>
      <w:r w:rsidR="004E25DA" w:rsidRPr="00D337C8">
        <w:rPr>
          <w:color w:val="000000"/>
          <w:sz w:val="28"/>
          <w:szCs w:val="28"/>
        </w:rPr>
        <w:t xml:space="preserve">должна </w:t>
      </w:r>
      <w:r w:rsidR="00325353" w:rsidRPr="00D337C8">
        <w:rPr>
          <w:color w:val="000000"/>
          <w:sz w:val="28"/>
          <w:szCs w:val="28"/>
        </w:rPr>
        <w:t>с</w:t>
      </w:r>
      <w:r w:rsidR="004E25DA" w:rsidRPr="00D337C8">
        <w:rPr>
          <w:color w:val="000000"/>
          <w:sz w:val="28"/>
          <w:szCs w:val="28"/>
        </w:rPr>
        <w:t>о</w:t>
      </w:r>
      <w:r w:rsidR="00325353" w:rsidRPr="00D337C8">
        <w:rPr>
          <w:color w:val="000000"/>
          <w:sz w:val="28"/>
          <w:szCs w:val="28"/>
        </w:rPr>
        <w:t>о</w:t>
      </w:r>
      <w:r w:rsidR="004E25DA" w:rsidRPr="00D337C8">
        <w:rPr>
          <w:color w:val="000000"/>
          <w:sz w:val="28"/>
          <w:szCs w:val="28"/>
        </w:rPr>
        <w:t>тве</w:t>
      </w:r>
      <w:r w:rsidR="00325353" w:rsidRPr="00D337C8">
        <w:rPr>
          <w:color w:val="000000"/>
          <w:sz w:val="28"/>
          <w:szCs w:val="28"/>
        </w:rPr>
        <w:t>тствов</w:t>
      </w:r>
      <w:r w:rsidR="004E25DA" w:rsidRPr="00D337C8">
        <w:rPr>
          <w:color w:val="000000"/>
          <w:sz w:val="28"/>
          <w:szCs w:val="28"/>
        </w:rPr>
        <w:t xml:space="preserve">ать требованиям </w:t>
      </w:r>
      <w:r w:rsidR="004932B1" w:rsidRPr="00D337C8">
        <w:rPr>
          <w:sz w:val="28"/>
          <w:szCs w:val="28"/>
        </w:rPr>
        <w:t>настоящих Правил, а также</w:t>
      </w:r>
      <w:r w:rsidR="004932B1" w:rsidRPr="00D337C8">
        <w:rPr>
          <w:color w:val="000000"/>
          <w:sz w:val="28"/>
          <w:szCs w:val="28"/>
        </w:rPr>
        <w:t xml:space="preserve"> </w:t>
      </w:r>
      <w:r w:rsidR="004E25DA" w:rsidRPr="00D337C8">
        <w:rPr>
          <w:color w:val="000000"/>
          <w:sz w:val="28"/>
          <w:szCs w:val="28"/>
        </w:rPr>
        <w:t>федеральных норм и правил</w:t>
      </w:r>
      <w:r w:rsidR="001607F1" w:rsidRPr="00D337C8">
        <w:rPr>
          <w:color w:val="000000"/>
          <w:sz w:val="28"/>
          <w:szCs w:val="28"/>
        </w:rPr>
        <w:t xml:space="preserve"> в области использования атомной энергии</w:t>
      </w:r>
      <w:r w:rsidR="00732942" w:rsidRPr="00D337C8">
        <w:rPr>
          <w:color w:val="000000"/>
          <w:sz w:val="28"/>
          <w:szCs w:val="28"/>
        </w:rPr>
        <w:t>,</w:t>
      </w:r>
      <w:r w:rsidR="00995ED6" w:rsidRPr="00D337C8">
        <w:rPr>
          <w:color w:val="000000"/>
          <w:sz w:val="28"/>
          <w:szCs w:val="28"/>
        </w:rPr>
        <w:t xml:space="preserve"> </w:t>
      </w:r>
      <w:r w:rsidR="00995ED6" w:rsidRPr="00D337C8">
        <w:rPr>
          <w:bCs/>
          <w:color w:val="000000"/>
          <w:sz w:val="28"/>
          <w:szCs w:val="28"/>
        </w:rPr>
        <w:t xml:space="preserve">устанавливающих общие </w:t>
      </w:r>
      <w:r w:rsidR="006B2157" w:rsidRPr="006B2157">
        <w:rPr>
          <w:bCs/>
          <w:color w:val="000000"/>
          <w:sz w:val="28"/>
          <w:szCs w:val="28"/>
        </w:rPr>
        <w:t xml:space="preserve">технические </w:t>
      </w:r>
      <w:r w:rsidR="00995ED6" w:rsidRPr="00D337C8">
        <w:rPr>
          <w:bCs/>
          <w:color w:val="000000"/>
          <w:sz w:val="28"/>
          <w:szCs w:val="28"/>
        </w:rPr>
        <w:t>требования к трубопроводной арматуре для АС</w:t>
      </w:r>
      <w:r w:rsidR="004E25DA" w:rsidRPr="00D337C8">
        <w:rPr>
          <w:color w:val="000000"/>
          <w:sz w:val="28"/>
          <w:szCs w:val="28"/>
        </w:rPr>
        <w:t>.</w:t>
      </w:r>
    </w:p>
    <w:p w:rsidR="00747A30" w:rsidRPr="00D337C8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203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5C1BA9" w:rsidRPr="00D337C8">
        <w:rPr>
          <w:color w:val="000000"/>
          <w:sz w:val="28"/>
          <w:szCs w:val="28"/>
        </w:rPr>
        <w:t xml:space="preserve">Участки трубопроводов и оборудование, </w:t>
      </w:r>
      <w:r w:rsidR="00EE1E43" w:rsidRPr="00D337C8">
        <w:rPr>
          <w:color w:val="000000"/>
          <w:sz w:val="28"/>
          <w:szCs w:val="28"/>
        </w:rPr>
        <w:t>которые могут быть отключены</w:t>
      </w:r>
      <w:r w:rsidR="003D6D1D" w:rsidRPr="00D337C8">
        <w:rPr>
          <w:color w:val="000000"/>
          <w:sz w:val="28"/>
          <w:szCs w:val="28"/>
        </w:rPr>
        <w:t xml:space="preserve"> для осмотра и ремонта</w:t>
      </w:r>
      <w:r w:rsidR="005C1BA9" w:rsidRPr="00D337C8">
        <w:rPr>
          <w:color w:val="000000"/>
          <w:sz w:val="28"/>
          <w:szCs w:val="28"/>
        </w:rPr>
        <w:t xml:space="preserve">, а также трубопроводы низкого давления, подключенные к коммуникациям </w:t>
      </w:r>
      <w:r w:rsidR="003D6D1D" w:rsidRPr="00D337C8">
        <w:rPr>
          <w:color w:val="000000"/>
          <w:sz w:val="28"/>
          <w:szCs w:val="28"/>
        </w:rPr>
        <w:t xml:space="preserve">с </w:t>
      </w:r>
      <w:r w:rsidR="005C1BA9" w:rsidRPr="00D337C8">
        <w:rPr>
          <w:color w:val="000000"/>
          <w:sz w:val="28"/>
          <w:szCs w:val="28"/>
        </w:rPr>
        <w:t xml:space="preserve">давлением </w:t>
      </w:r>
      <w:r w:rsidR="003D6D1D" w:rsidRPr="00D337C8">
        <w:rPr>
          <w:color w:val="000000"/>
          <w:sz w:val="28"/>
          <w:szCs w:val="28"/>
        </w:rPr>
        <w:t xml:space="preserve">выше </w:t>
      </w:r>
      <w:r w:rsidR="005C1BA9" w:rsidRPr="00D337C8">
        <w:rPr>
          <w:color w:val="000000"/>
          <w:sz w:val="28"/>
          <w:szCs w:val="28"/>
        </w:rPr>
        <w:t>2,</w:t>
      </w:r>
      <w:r w:rsidR="00356B64" w:rsidRPr="00D337C8">
        <w:rPr>
          <w:color w:val="000000"/>
          <w:sz w:val="28"/>
          <w:szCs w:val="28"/>
        </w:rPr>
        <w:t>16</w:t>
      </w:r>
      <w:r w:rsidR="005C1BA9" w:rsidRPr="00D337C8">
        <w:rPr>
          <w:color w:val="000000"/>
          <w:sz w:val="28"/>
          <w:szCs w:val="28"/>
        </w:rPr>
        <w:t xml:space="preserve"> МПа, должны отключаться двумя последовательно расположенными запорными арматурами с дренажем между ними.</w:t>
      </w:r>
    </w:p>
    <w:p w:rsidR="00F57DBD" w:rsidRPr="004771D4" w:rsidRDefault="00C63575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Напорные т</w:t>
      </w:r>
      <w:r w:rsidR="00E275A6" w:rsidRPr="00D337C8">
        <w:rPr>
          <w:color w:val="000000"/>
          <w:sz w:val="28"/>
          <w:szCs w:val="28"/>
        </w:rPr>
        <w:t>рубопроводы систем безопасности, присоединенные к главному циркуляционному контуру (</w:t>
      </w:r>
      <w:r w:rsidR="00944811" w:rsidRPr="00D337C8">
        <w:rPr>
          <w:color w:val="000000"/>
          <w:sz w:val="28"/>
          <w:szCs w:val="28"/>
        </w:rPr>
        <w:t>или</w:t>
      </w:r>
      <w:r w:rsidR="00E275A6" w:rsidRPr="00D337C8">
        <w:rPr>
          <w:color w:val="000000"/>
          <w:sz w:val="28"/>
          <w:szCs w:val="28"/>
        </w:rPr>
        <w:t xml:space="preserve"> к контуру многократной принудительной циркуляции), должны отключаться от него двумя последовательно установленными обратными клапанами и запорной арматурой. Между запорной арматурой и первым по ходу среды обратным клапаном должн</w:t>
      </w:r>
      <w:r w:rsidR="00EE1E43" w:rsidRPr="00D337C8">
        <w:rPr>
          <w:color w:val="000000"/>
          <w:sz w:val="28"/>
          <w:szCs w:val="28"/>
        </w:rPr>
        <w:t>о</w:t>
      </w:r>
      <w:r w:rsidR="00E275A6" w:rsidRPr="00D337C8">
        <w:rPr>
          <w:color w:val="000000"/>
          <w:sz w:val="28"/>
          <w:szCs w:val="28"/>
        </w:rPr>
        <w:t xml:space="preserve"> быть установлен</w:t>
      </w:r>
      <w:r w:rsidR="00EE1E43" w:rsidRPr="00D337C8">
        <w:rPr>
          <w:color w:val="000000"/>
          <w:sz w:val="28"/>
          <w:szCs w:val="28"/>
        </w:rPr>
        <w:t>о</w:t>
      </w:r>
      <w:r w:rsidR="00E275A6" w:rsidRPr="00D337C8">
        <w:rPr>
          <w:color w:val="000000"/>
          <w:sz w:val="28"/>
          <w:szCs w:val="28"/>
        </w:rPr>
        <w:t xml:space="preserve"> дренаж</w:t>
      </w:r>
      <w:r w:rsidR="00EE1E43" w:rsidRPr="00D337C8">
        <w:rPr>
          <w:color w:val="000000"/>
          <w:sz w:val="28"/>
          <w:szCs w:val="28"/>
        </w:rPr>
        <w:t>ное устройство</w:t>
      </w:r>
      <w:r w:rsidR="00E275A6" w:rsidRPr="00D337C8">
        <w:rPr>
          <w:color w:val="000000"/>
          <w:sz w:val="28"/>
          <w:szCs w:val="28"/>
        </w:rPr>
        <w:t xml:space="preserve">, пропускная способность которого </w:t>
      </w:r>
      <w:r w:rsidR="002A6F57" w:rsidRPr="00D337C8">
        <w:rPr>
          <w:color w:val="000000"/>
          <w:sz w:val="28"/>
          <w:szCs w:val="28"/>
        </w:rPr>
        <w:t xml:space="preserve">должна </w:t>
      </w:r>
      <w:r w:rsidR="00E275A6" w:rsidRPr="00D337C8">
        <w:rPr>
          <w:color w:val="000000"/>
          <w:sz w:val="28"/>
          <w:szCs w:val="28"/>
        </w:rPr>
        <w:t>превышат</w:t>
      </w:r>
      <w:r w:rsidR="002A6F57" w:rsidRPr="00D337C8">
        <w:rPr>
          <w:color w:val="000000"/>
          <w:sz w:val="28"/>
          <w:szCs w:val="28"/>
        </w:rPr>
        <w:t>ь</w:t>
      </w:r>
      <w:r w:rsidR="00E275A6" w:rsidRPr="00D337C8">
        <w:rPr>
          <w:color w:val="000000"/>
          <w:sz w:val="28"/>
          <w:szCs w:val="28"/>
        </w:rPr>
        <w:t xml:space="preserve"> </w:t>
      </w:r>
      <w:r w:rsidR="00E661F1" w:rsidRPr="00D337C8">
        <w:rPr>
          <w:color w:val="000000"/>
          <w:sz w:val="28"/>
          <w:szCs w:val="28"/>
        </w:rPr>
        <w:t>проектную</w:t>
      </w:r>
      <w:r w:rsidR="00E661F1" w:rsidRPr="004771D4">
        <w:rPr>
          <w:color w:val="000000"/>
          <w:sz w:val="28"/>
          <w:szCs w:val="28"/>
        </w:rPr>
        <w:t xml:space="preserve"> протечку обратного клапана </w:t>
      </w:r>
      <w:r w:rsidR="00E275A6" w:rsidRPr="004771D4">
        <w:rPr>
          <w:color w:val="000000"/>
          <w:sz w:val="28"/>
          <w:szCs w:val="28"/>
        </w:rPr>
        <w:t>не менее чем в 10 раз.</w:t>
      </w:r>
    </w:p>
    <w:p w:rsidR="0041672B" w:rsidRPr="004771D4" w:rsidRDefault="0041672B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sz w:val="28"/>
          <w:szCs w:val="28"/>
        </w:rPr>
        <w:t xml:space="preserve">При выполнении ремонтных работ в процессе эксплуатации блока на мощности запорная арматура должна быть закрыта, а клапаны на линии дренажа открыты. </w:t>
      </w:r>
    </w:p>
    <w:p w:rsidR="00E275A6" w:rsidRPr="004771D4" w:rsidRDefault="00E275A6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Требование к установке </w:t>
      </w:r>
      <w:r w:rsidR="00087FDB" w:rsidRPr="004771D4">
        <w:rPr>
          <w:color w:val="000000"/>
          <w:sz w:val="28"/>
          <w:szCs w:val="28"/>
        </w:rPr>
        <w:t xml:space="preserve">дренажа </w:t>
      </w:r>
      <w:r w:rsidRPr="004771D4">
        <w:rPr>
          <w:color w:val="000000"/>
          <w:sz w:val="28"/>
          <w:szCs w:val="28"/>
        </w:rPr>
        <w:t>между запорной арматурой на границах высокого и низкого давления не распространяется на импульсные линии КИП.</w:t>
      </w:r>
    </w:p>
    <w:p w:rsidR="00E275A6" w:rsidRPr="00D337C8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204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7B40B5" w:rsidRPr="004771D4">
        <w:rPr>
          <w:color w:val="000000"/>
          <w:sz w:val="28"/>
          <w:szCs w:val="28"/>
        </w:rPr>
        <w:t xml:space="preserve">Участки трубопроводов и </w:t>
      </w:r>
      <w:r w:rsidR="007B40B5" w:rsidRPr="00D337C8">
        <w:rPr>
          <w:color w:val="000000"/>
          <w:sz w:val="28"/>
          <w:szCs w:val="28"/>
        </w:rPr>
        <w:t>оборудование, подключенные к коммуникациям более высокого давления</w:t>
      </w:r>
      <w:r w:rsidR="008B682D" w:rsidRPr="00D337C8">
        <w:rPr>
          <w:color w:val="000000"/>
          <w:sz w:val="28"/>
          <w:szCs w:val="28"/>
        </w:rPr>
        <w:t xml:space="preserve"> </w:t>
      </w:r>
      <w:r w:rsidR="004E25DA" w:rsidRPr="00D337C8">
        <w:rPr>
          <w:color w:val="000000"/>
          <w:sz w:val="28"/>
          <w:szCs w:val="28"/>
        </w:rPr>
        <w:t xml:space="preserve">(если давление </w:t>
      </w:r>
      <w:r w:rsidR="005102B7" w:rsidRPr="00D337C8">
        <w:rPr>
          <w:color w:val="000000"/>
          <w:sz w:val="28"/>
          <w:szCs w:val="28"/>
        </w:rPr>
        <w:t xml:space="preserve">в них </w:t>
      </w:r>
      <w:r w:rsidR="004E25DA" w:rsidRPr="00D337C8">
        <w:rPr>
          <w:color w:val="000000"/>
          <w:sz w:val="28"/>
          <w:szCs w:val="28"/>
        </w:rPr>
        <w:t xml:space="preserve">не превышает 2,16 МПа) </w:t>
      </w:r>
      <w:r w:rsidR="008B682D" w:rsidRPr="00D337C8">
        <w:rPr>
          <w:color w:val="000000"/>
          <w:sz w:val="28"/>
          <w:szCs w:val="28"/>
        </w:rPr>
        <w:t>и доступные для</w:t>
      </w:r>
      <w:r w:rsidR="007B40B5" w:rsidRPr="00D337C8">
        <w:rPr>
          <w:color w:val="000000"/>
          <w:sz w:val="28"/>
          <w:szCs w:val="28"/>
        </w:rPr>
        <w:t xml:space="preserve"> осмотр</w:t>
      </w:r>
      <w:r w:rsidR="008B682D" w:rsidRPr="00D337C8">
        <w:rPr>
          <w:color w:val="000000"/>
          <w:sz w:val="28"/>
          <w:szCs w:val="28"/>
        </w:rPr>
        <w:t>а</w:t>
      </w:r>
      <w:r w:rsidR="007B40B5" w:rsidRPr="00D337C8">
        <w:rPr>
          <w:color w:val="000000"/>
          <w:sz w:val="28"/>
          <w:szCs w:val="28"/>
        </w:rPr>
        <w:t xml:space="preserve"> и ремонт</w:t>
      </w:r>
      <w:r w:rsidR="008B682D" w:rsidRPr="00D337C8">
        <w:rPr>
          <w:color w:val="000000"/>
          <w:sz w:val="28"/>
          <w:szCs w:val="28"/>
        </w:rPr>
        <w:t>а</w:t>
      </w:r>
      <w:r w:rsidR="007B40B5" w:rsidRPr="00D337C8">
        <w:rPr>
          <w:color w:val="000000"/>
          <w:sz w:val="28"/>
          <w:szCs w:val="28"/>
        </w:rPr>
        <w:t>, могут отключаться одной запорной арматур</w:t>
      </w:r>
      <w:r w:rsidR="00EE1E43" w:rsidRPr="00D337C8">
        <w:rPr>
          <w:color w:val="000000"/>
          <w:sz w:val="28"/>
          <w:szCs w:val="28"/>
        </w:rPr>
        <w:t>ой</w:t>
      </w:r>
      <w:r w:rsidR="007B40B5" w:rsidRPr="00D337C8">
        <w:rPr>
          <w:color w:val="000000"/>
          <w:sz w:val="28"/>
          <w:szCs w:val="28"/>
        </w:rPr>
        <w:t xml:space="preserve">. </w:t>
      </w:r>
      <w:r w:rsidR="00E275A6" w:rsidRPr="00D337C8">
        <w:rPr>
          <w:color w:val="000000"/>
          <w:sz w:val="28"/>
          <w:szCs w:val="28"/>
        </w:rPr>
        <w:t xml:space="preserve">При отключении для осмотра или ремонта оборудования и участков трубопроводов </w:t>
      </w:r>
      <w:r w:rsidR="007B40B5" w:rsidRPr="00D337C8">
        <w:rPr>
          <w:color w:val="000000"/>
          <w:sz w:val="28"/>
          <w:szCs w:val="28"/>
        </w:rPr>
        <w:t xml:space="preserve">запорная </w:t>
      </w:r>
      <w:r w:rsidR="00E275A6" w:rsidRPr="00D337C8">
        <w:rPr>
          <w:color w:val="000000"/>
          <w:sz w:val="28"/>
          <w:szCs w:val="28"/>
        </w:rPr>
        <w:t>арматура должна быть закрыта.</w:t>
      </w:r>
    </w:p>
    <w:p w:rsidR="004845A4" w:rsidRPr="00D337C8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337C8">
        <w:rPr>
          <w:color w:val="000000"/>
          <w:sz w:val="28"/>
          <w:szCs w:val="28"/>
        </w:rPr>
        <w:lastRenderedPageBreak/>
        <w:t>205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1B22D9" w:rsidRPr="00D337C8">
        <w:rPr>
          <w:color w:val="000000"/>
          <w:sz w:val="28"/>
          <w:szCs w:val="28"/>
        </w:rPr>
        <w:t xml:space="preserve">При отключении для ремонта или осмотра запорной арматуры, указанной в пунктах </w:t>
      </w:r>
      <w:r w:rsidR="00500FD9" w:rsidRPr="00D337C8">
        <w:rPr>
          <w:color w:val="000000"/>
          <w:sz w:val="28"/>
          <w:szCs w:val="28"/>
        </w:rPr>
        <w:t>20</w:t>
      </w:r>
      <w:r w:rsidR="001B22D9" w:rsidRPr="00D337C8">
        <w:rPr>
          <w:color w:val="000000"/>
          <w:sz w:val="28"/>
          <w:szCs w:val="28"/>
        </w:rPr>
        <w:t xml:space="preserve">3 и </w:t>
      </w:r>
      <w:r w:rsidR="00500FD9" w:rsidRPr="00D337C8">
        <w:rPr>
          <w:color w:val="000000"/>
          <w:sz w:val="28"/>
          <w:szCs w:val="28"/>
        </w:rPr>
        <w:t>20</w:t>
      </w:r>
      <w:r w:rsidR="001B22D9" w:rsidRPr="00D337C8">
        <w:rPr>
          <w:color w:val="000000"/>
          <w:sz w:val="28"/>
          <w:szCs w:val="28"/>
        </w:rPr>
        <w:t>4</w:t>
      </w:r>
      <w:r w:rsidR="005102B7" w:rsidRPr="00D337C8">
        <w:rPr>
          <w:color w:val="000000"/>
          <w:sz w:val="28"/>
          <w:szCs w:val="28"/>
        </w:rPr>
        <w:t xml:space="preserve"> </w:t>
      </w:r>
      <w:r w:rsidR="005102B7" w:rsidRPr="00D337C8">
        <w:rPr>
          <w:sz w:val="28"/>
          <w:szCs w:val="28"/>
        </w:rPr>
        <w:t>настоящих Правил</w:t>
      </w:r>
      <w:r w:rsidR="001B22D9" w:rsidRPr="00D337C8">
        <w:rPr>
          <w:color w:val="000000"/>
          <w:sz w:val="28"/>
          <w:szCs w:val="28"/>
        </w:rPr>
        <w:t>, должны быть предусмотрены и выполнены технические и организационные меры, исключающие изменение состояния запорной арматуры при ошибочных действиях персонала</w:t>
      </w:r>
      <w:r w:rsidR="002F5264" w:rsidRPr="00D337C8">
        <w:rPr>
          <w:color w:val="000000"/>
          <w:sz w:val="28"/>
          <w:szCs w:val="28"/>
        </w:rPr>
        <w:t>:</w:t>
      </w:r>
    </w:p>
    <w:p w:rsidR="004845A4" w:rsidRPr="00D337C8" w:rsidRDefault="009A0D5F" w:rsidP="00023475">
      <w:pPr>
        <w:pStyle w:val="We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337C8">
        <w:rPr>
          <w:sz w:val="28"/>
          <w:szCs w:val="28"/>
        </w:rPr>
        <w:t>запорная арматура должна быть закрыта</w:t>
      </w:r>
      <w:r w:rsidR="004845A4" w:rsidRPr="00D337C8">
        <w:rPr>
          <w:sz w:val="28"/>
          <w:szCs w:val="28"/>
        </w:rPr>
        <w:t xml:space="preserve"> и механическим способом исключено перемещение ее подвижных частей</w:t>
      </w:r>
      <w:r w:rsidRPr="00D337C8">
        <w:rPr>
          <w:sz w:val="28"/>
          <w:szCs w:val="28"/>
        </w:rPr>
        <w:t xml:space="preserve">, </w:t>
      </w:r>
      <w:r w:rsidR="002F5264" w:rsidRPr="00D337C8">
        <w:rPr>
          <w:sz w:val="28"/>
          <w:szCs w:val="28"/>
        </w:rPr>
        <w:t>а маховики либо сняты, либо заперты замком;</w:t>
      </w:r>
    </w:p>
    <w:p w:rsidR="004845A4" w:rsidRPr="00D337C8" w:rsidRDefault="009A0D5F" w:rsidP="00023475">
      <w:pPr>
        <w:pStyle w:val="We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337C8">
        <w:rPr>
          <w:sz w:val="28"/>
          <w:szCs w:val="28"/>
        </w:rPr>
        <w:t>вентили на линии дренажа открыты</w:t>
      </w:r>
      <w:r w:rsidR="002F5264" w:rsidRPr="00D337C8">
        <w:rPr>
          <w:sz w:val="28"/>
          <w:szCs w:val="28"/>
        </w:rPr>
        <w:t>;</w:t>
      </w:r>
    </w:p>
    <w:p w:rsidR="004845A4" w:rsidRPr="00D337C8" w:rsidRDefault="009A0D5F" w:rsidP="00023475">
      <w:pPr>
        <w:pStyle w:val="We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337C8">
        <w:rPr>
          <w:sz w:val="28"/>
          <w:szCs w:val="28"/>
        </w:rPr>
        <w:t xml:space="preserve">схемы электрического силового питания </w:t>
      </w:r>
      <w:r w:rsidR="002F5264" w:rsidRPr="00D337C8">
        <w:rPr>
          <w:sz w:val="28"/>
          <w:szCs w:val="28"/>
        </w:rPr>
        <w:t xml:space="preserve">и схемы управления </w:t>
      </w:r>
      <w:r w:rsidRPr="00D337C8">
        <w:rPr>
          <w:sz w:val="28"/>
          <w:szCs w:val="28"/>
        </w:rPr>
        <w:t>разобраны</w:t>
      </w:r>
      <w:r w:rsidR="002F5264" w:rsidRPr="00D337C8">
        <w:rPr>
          <w:sz w:val="28"/>
          <w:szCs w:val="28"/>
        </w:rPr>
        <w:t>;</w:t>
      </w:r>
    </w:p>
    <w:p w:rsidR="004845A4" w:rsidRPr="00D337C8" w:rsidRDefault="009A0D5F" w:rsidP="00023475">
      <w:pPr>
        <w:pStyle w:val="We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337C8">
        <w:rPr>
          <w:sz w:val="28"/>
          <w:szCs w:val="28"/>
        </w:rPr>
        <w:t>шкафы питания закрыты и опечатаны</w:t>
      </w:r>
      <w:r w:rsidR="002F5264" w:rsidRPr="00D337C8">
        <w:rPr>
          <w:sz w:val="28"/>
          <w:szCs w:val="28"/>
        </w:rPr>
        <w:t>;</w:t>
      </w:r>
    </w:p>
    <w:p w:rsidR="009A0D5F" w:rsidRPr="00D337C8" w:rsidRDefault="009A0D5F" w:rsidP="00023475">
      <w:pPr>
        <w:pStyle w:val="We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7C8">
        <w:rPr>
          <w:sz w:val="28"/>
          <w:szCs w:val="28"/>
        </w:rPr>
        <w:t>сделаны записи в оперативных журналах</w:t>
      </w:r>
      <w:r w:rsidRPr="00D337C8">
        <w:rPr>
          <w:rFonts w:ascii="Arial" w:hAnsi="Arial" w:cs="Arial"/>
          <w:sz w:val="20"/>
          <w:szCs w:val="20"/>
        </w:rPr>
        <w:t xml:space="preserve">. </w:t>
      </w:r>
    </w:p>
    <w:p w:rsidR="00E275A6" w:rsidRPr="004771D4" w:rsidRDefault="00E275A6" w:rsidP="003B2340">
      <w:pPr>
        <w:pStyle w:val="Web"/>
        <w:spacing w:before="0" w:beforeAutospacing="0" w:after="0" w:afterAutospacing="0" w:line="336" w:lineRule="auto"/>
        <w:jc w:val="center"/>
        <w:rPr>
          <w:b/>
          <w:color w:val="000000"/>
          <w:sz w:val="28"/>
          <w:szCs w:val="28"/>
        </w:rPr>
      </w:pPr>
      <w:bookmarkStart w:id="34" w:name="6.2"/>
      <w:bookmarkEnd w:id="34"/>
      <w:r w:rsidRPr="004771D4">
        <w:rPr>
          <w:b/>
          <w:color w:val="000000"/>
          <w:sz w:val="28"/>
          <w:szCs w:val="28"/>
        </w:rPr>
        <w:t>Предохранительные устройства</w:t>
      </w:r>
    </w:p>
    <w:p w:rsidR="00E275A6" w:rsidRPr="004771D4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35" w:name="6.2.1"/>
      <w:bookmarkEnd w:id="35"/>
      <w:r w:rsidRPr="004771D4">
        <w:rPr>
          <w:color w:val="000000"/>
          <w:sz w:val="28"/>
          <w:szCs w:val="28"/>
        </w:rPr>
        <w:t>206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>Оборудование и трубопроводы, давление в которых может превышать рабочее, должны оснащаться предохранительными устройствами</w:t>
      </w:r>
      <w:r w:rsidR="00CB4011" w:rsidRPr="004771D4">
        <w:rPr>
          <w:color w:val="000000"/>
          <w:sz w:val="28"/>
          <w:szCs w:val="28"/>
        </w:rPr>
        <w:t>, к которым относятся мембраны прямого или принудительного действия и предохранительная арматура (предохранительные и импульсные клапаны)</w:t>
      </w:r>
      <w:r w:rsidR="00E275A6" w:rsidRPr="004771D4">
        <w:rPr>
          <w:color w:val="000000"/>
          <w:sz w:val="28"/>
          <w:szCs w:val="28"/>
        </w:rPr>
        <w:t>.</w:t>
      </w:r>
    </w:p>
    <w:p w:rsidR="00E275A6" w:rsidRPr="004771D4" w:rsidRDefault="00AD7C9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207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F22BFE" w:rsidRPr="004771D4">
        <w:rPr>
          <w:color w:val="000000"/>
          <w:sz w:val="28"/>
          <w:szCs w:val="28"/>
        </w:rPr>
        <w:t>Количество предохранительных устройств, их пропускная способность, давлени</w:t>
      </w:r>
      <w:r w:rsidR="004B444C">
        <w:rPr>
          <w:color w:val="000000"/>
          <w:sz w:val="28"/>
          <w:szCs w:val="28"/>
        </w:rPr>
        <w:t>е</w:t>
      </w:r>
      <w:r w:rsidR="00F22BFE" w:rsidRPr="004771D4">
        <w:rPr>
          <w:color w:val="000000"/>
          <w:sz w:val="28"/>
          <w:szCs w:val="28"/>
        </w:rPr>
        <w:t xml:space="preserve"> открытия </w:t>
      </w:r>
      <w:r w:rsidR="008D71C6" w:rsidRPr="004771D4">
        <w:rPr>
          <w:color w:val="000000"/>
          <w:sz w:val="28"/>
          <w:szCs w:val="28"/>
        </w:rPr>
        <w:t xml:space="preserve">и </w:t>
      </w:r>
      <w:r w:rsidR="004B444C" w:rsidRPr="004771D4">
        <w:rPr>
          <w:color w:val="000000"/>
          <w:sz w:val="28"/>
          <w:szCs w:val="28"/>
        </w:rPr>
        <w:t>давлени</w:t>
      </w:r>
      <w:r w:rsidR="004B444C">
        <w:rPr>
          <w:color w:val="000000"/>
          <w:sz w:val="28"/>
          <w:szCs w:val="28"/>
        </w:rPr>
        <w:t>е</w:t>
      </w:r>
      <w:r w:rsidR="004B444C" w:rsidRPr="004771D4">
        <w:rPr>
          <w:color w:val="000000"/>
          <w:sz w:val="28"/>
          <w:szCs w:val="28"/>
        </w:rPr>
        <w:t xml:space="preserve"> </w:t>
      </w:r>
      <w:r w:rsidR="00F22BFE" w:rsidRPr="004771D4">
        <w:rPr>
          <w:color w:val="000000"/>
          <w:sz w:val="28"/>
          <w:szCs w:val="28"/>
        </w:rPr>
        <w:t xml:space="preserve">закрытия определяются </w:t>
      </w:r>
      <w:r w:rsidR="00F22BFE" w:rsidRPr="004771D4">
        <w:rPr>
          <w:color w:val="000000"/>
          <w:spacing w:val="1"/>
          <w:sz w:val="28"/>
          <w:szCs w:val="28"/>
        </w:rPr>
        <w:t>разработчиками проектов АЭУ</w:t>
      </w:r>
      <w:r w:rsidR="00F22BFE" w:rsidRPr="004771D4">
        <w:rPr>
          <w:color w:val="000000"/>
          <w:sz w:val="28"/>
          <w:szCs w:val="28"/>
        </w:rPr>
        <w:t xml:space="preserve"> (</w:t>
      </w:r>
      <w:r w:rsidR="00F22BFE" w:rsidRPr="004771D4">
        <w:rPr>
          <w:color w:val="000000"/>
          <w:spacing w:val="1"/>
          <w:sz w:val="28"/>
          <w:szCs w:val="28"/>
        </w:rPr>
        <w:t>РУ</w:t>
      </w:r>
      <w:r w:rsidR="00F22BFE" w:rsidRPr="004771D4">
        <w:rPr>
          <w:color w:val="000000"/>
          <w:sz w:val="28"/>
          <w:szCs w:val="28"/>
        </w:rPr>
        <w:t xml:space="preserve">) исходя из того, что давление в защищаемом оборудовании и трубопроводах с рабочим давлением </w:t>
      </w:r>
      <w:r w:rsidR="00747A30" w:rsidRPr="004771D4">
        <w:rPr>
          <w:color w:val="000000"/>
          <w:sz w:val="28"/>
          <w:szCs w:val="28"/>
        </w:rPr>
        <w:t>более</w:t>
      </w:r>
      <w:r w:rsidR="00F22BFE" w:rsidRPr="004771D4">
        <w:rPr>
          <w:color w:val="000000"/>
          <w:sz w:val="28"/>
          <w:szCs w:val="28"/>
        </w:rPr>
        <w:t xml:space="preserve"> 0,3 МПа не должно превышать рабочее на 15</w:t>
      </w:r>
      <w:r w:rsidR="00A6032E">
        <w:rPr>
          <w:color w:val="000000"/>
          <w:sz w:val="28"/>
          <w:szCs w:val="28"/>
        </w:rPr>
        <w:t xml:space="preserve"> </w:t>
      </w:r>
      <w:r w:rsidR="00F22BFE" w:rsidRPr="004771D4">
        <w:rPr>
          <w:color w:val="000000"/>
          <w:sz w:val="28"/>
          <w:szCs w:val="28"/>
        </w:rPr>
        <w:t>%</w:t>
      </w:r>
      <w:r w:rsidR="00CB7B17" w:rsidRPr="00CB7B17">
        <w:rPr>
          <w:color w:val="000000"/>
          <w:sz w:val="28"/>
          <w:szCs w:val="28"/>
        </w:rPr>
        <w:t xml:space="preserve"> </w:t>
      </w:r>
      <w:r w:rsidR="00CB7B17" w:rsidRPr="004771D4">
        <w:rPr>
          <w:color w:val="000000"/>
          <w:sz w:val="28"/>
          <w:szCs w:val="28"/>
        </w:rPr>
        <w:t>при срабатывании этих устройств</w:t>
      </w:r>
      <w:r w:rsidR="00F22BFE" w:rsidRPr="004771D4">
        <w:rPr>
          <w:color w:val="000000"/>
          <w:sz w:val="28"/>
          <w:szCs w:val="28"/>
        </w:rPr>
        <w:t>.</w:t>
      </w:r>
    </w:p>
    <w:p w:rsidR="00A14484" w:rsidRPr="004771D4" w:rsidRDefault="00A14484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В оборудовании и трубопроводах с рабочим давлением </w:t>
      </w:r>
      <w:r w:rsidR="00CB7B17">
        <w:rPr>
          <w:color w:val="000000"/>
          <w:sz w:val="28"/>
          <w:szCs w:val="28"/>
        </w:rPr>
        <w:t xml:space="preserve">не </w:t>
      </w:r>
      <w:r w:rsidR="00CB7B17" w:rsidRPr="004771D4">
        <w:rPr>
          <w:color w:val="000000"/>
          <w:sz w:val="28"/>
          <w:szCs w:val="28"/>
        </w:rPr>
        <w:t>более</w:t>
      </w:r>
      <w:r w:rsidRPr="004771D4">
        <w:rPr>
          <w:color w:val="000000"/>
          <w:sz w:val="28"/>
          <w:szCs w:val="28"/>
        </w:rPr>
        <w:t xml:space="preserve"> 0,3 МПа превышение давления </w:t>
      </w:r>
      <w:r w:rsidR="0010072F" w:rsidRPr="004771D4">
        <w:rPr>
          <w:color w:val="000000"/>
          <w:sz w:val="28"/>
          <w:szCs w:val="28"/>
        </w:rPr>
        <w:t xml:space="preserve">должно быть </w:t>
      </w:r>
      <w:r w:rsidRPr="004771D4">
        <w:rPr>
          <w:color w:val="000000"/>
          <w:sz w:val="28"/>
          <w:szCs w:val="28"/>
        </w:rPr>
        <w:t>не более чем на 0,05 МПа.</w:t>
      </w:r>
    </w:p>
    <w:p w:rsidR="004F6B88" w:rsidRPr="004771D4" w:rsidRDefault="004F6B88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При определении количества и пропускной способности предохранительных устройств должна учитываться суммарная производительность всех возможных источников повышения давления с учетом проектных аварий.</w:t>
      </w:r>
    </w:p>
    <w:p w:rsidR="00747A30" w:rsidRPr="004771D4" w:rsidRDefault="00747A30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Диаметр условного прохода предохранительной арматуры должен быть не менее </w:t>
      </w:r>
      <w:smartTag w:uri="urn:schemas-microsoft-com:office:smarttags" w:element="metricconverter">
        <w:smartTagPr>
          <w:attr w:name="ProductID" w:val="15 мм"/>
        </w:smartTagPr>
        <w:r w:rsidRPr="004771D4">
          <w:rPr>
            <w:color w:val="000000"/>
            <w:sz w:val="28"/>
            <w:szCs w:val="28"/>
          </w:rPr>
          <w:t>15 мм</w:t>
        </w:r>
      </w:smartTag>
      <w:r w:rsidRPr="004771D4">
        <w:rPr>
          <w:color w:val="000000"/>
          <w:sz w:val="28"/>
          <w:szCs w:val="28"/>
        </w:rPr>
        <w:t>.</w:t>
      </w:r>
    </w:p>
    <w:p w:rsidR="00747A30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>208</w:t>
      </w:r>
      <w:r w:rsidR="007854E0" w:rsidRPr="004771D4">
        <w:rPr>
          <w:color w:val="000000"/>
          <w:sz w:val="28"/>
          <w:szCs w:val="28"/>
        </w:rPr>
        <w:t>.</w:t>
      </w:r>
      <w:r w:rsidR="00AD7C90" w:rsidRPr="004771D4">
        <w:rPr>
          <w:color w:val="000000"/>
          <w:sz w:val="28"/>
          <w:szCs w:val="28"/>
        </w:rPr>
        <w:t xml:space="preserve"> </w:t>
      </w:r>
      <w:r w:rsidR="00747A30" w:rsidRPr="004771D4">
        <w:rPr>
          <w:color w:val="000000"/>
          <w:sz w:val="28"/>
          <w:szCs w:val="28"/>
        </w:rPr>
        <w:t xml:space="preserve">Количество предохранительных клапанов и предохранительных мембран с принудительным разрывом, защищающих оборудование и трубопроводы групп А и В, должно быть </w:t>
      </w:r>
      <w:r w:rsidR="0010072F" w:rsidRPr="004771D4">
        <w:rPr>
          <w:color w:val="000000"/>
          <w:sz w:val="28"/>
          <w:szCs w:val="28"/>
        </w:rPr>
        <w:t xml:space="preserve">увеличено </w:t>
      </w:r>
      <w:r w:rsidR="00747A30" w:rsidRPr="004771D4">
        <w:rPr>
          <w:color w:val="000000"/>
          <w:sz w:val="28"/>
          <w:szCs w:val="28"/>
        </w:rPr>
        <w:t xml:space="preserve">не менее чем на единицу </w:t>
      </w:r>
      <w:r w:rsidR="0010072F" w:rsidRPr="004771D4">
        <w:rPr>
          <w:color w:val="000000"/>
          <w:sz w:val="28"/>
          <w:szCs w:val="28"/>
        </w:rPr>
        <w:t>от</w:t>
      </w:r>
      <w:r w:rsidR="00747A30" w:rsidRPr="004771D4">
        <w:rPr>
          <w:color w:val="000000"/>
          <w:sz w:val="28"/>
          <w:szCs w:val="28"/>
        </w:rPr>
        <w:t xml:space="preserve"> их числа, определенного в соответствии с требованиями </w:t>
      </w:r>
      <w:r w:rsidR="00E77837" w:rsidRPr="004771D4">
        <w:rPr>
          <w:color w:val="000000"/>
          <w:sz w:val="28"/>
          <w:szCs w:val="28"/>
        </w:rPr>
        <w:t xml:space="preserve">пункта </w:t>
      </w:r>
      <w:r w:rsidR="00500FD9" w:rsidRPr="00D337C8">
        <w:rPr>
          <w:color w:val="000000"/>
          <w:sz w:val="28"/>
          <w:szCs w:val="28"/>
        </w:rPr>
        <w:t>20</w:t>
      </w:r>
      <w:r w:rsidR="00902C15" w:rsidRPr="00D337C8">
        <w:rPr>
          <w:color w:val="000000"/>
          <w:sz w:val="28"/>
          <w:szCs w:val="28"/>
        </w:rPr>
        <w:t>7</w:t>
      </w:r>
      <w:r w:rsidR="00662A75" w:rsidRPr="00D337C8">
        <w:rPr>
          <w:color w:val="000000"/>
          <w:sz w:val="28"/>
          <w:szCs w:val="28"/>
        </w:rPr>
        <w:t xml:space="preserve"> </w:t>
      </w:r>
      <w:r w:rsidR="00662A75" w:rsidRPr="00D337C8">
        <w:rPr>
          <w:sz w:val="28"/>
          <w:szCs w:val="28"/>
        </w:rPr>
        <w:t>настоящих Правил</w:t>
      </w:r>
      <w:r w:rsidR="00747A30" w:rsidRPr="00D337C8">
        <w:rPr>
          <w:color w:val="000000"/>
          <w:sz w:val="28"/>
          <w:szCs w:val="28"/>
        </w:rPr>
        <w:t>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209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>Если предохранительное устройство защищает несколько единиц оборудования, то оно выбирается и настраивается исходя из наименьшего рабочего давления для этих единиц оборудования.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210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>Предохранительн</w:t>
      </w:r>
      <w:r w:rsidR="000A4F2C" w:rsidRPr="00D337C8">
        <w:rPr>
          <w:color w:val="000000"/>
          <w:sz w:val="28"/>
          <w:szCs w:val="28"/>
        </w:rPr>
        <w:t>ый</w:t>
      </w:r>
      <w:r w:rsidR="00E275A6" w:rsidRPr="00D337C8">
        <w:rPr>
          <w:color w:val="000000"/>
          <w:sz w:val="28"/>
          <w:szCs w:val="28"/>
        </w:rPr>
        <w:t xml:space="preserve"> </w:t>
      </w:r>
      <w:r w:rsidR="00AC5D54" w:rsidRPr="00D337C8">
        <w:rPr>
          <w:color w:val="000000"/>
          <w:sz w:val="28"/>
          <w:szCs w:val="28"/>
        </w:rPr>
        <w:t xml:space="preserve">клапан </w:t>
      </w:r>
      <w:r w:rsidR="00E275A6" w:rsidRPr="00D337C8">
        <w:rPr>
          <w:color w:val="000000"/>
          <w:sz w:val="28"/>
          <w:szCs w:val="28"/>
        </w:rPr>
        <w:t>долж</w:t>
      </w:r>
      <w:r w:rsidR="000A4F2C" w:rsidRPr="00D337C8">
        <w:rPr>
          <w:color w:val="000000"/>
          <w:sz w:val="28"/>
          <w:szCs w:val="28"/>
        </w:rPr>
        <w:t>е</w:t>
      </w:r>
      <w:r w:rsidR="00E275A6" w:rsidRPr="00D337C8">
        <w:rPr>
          <w:color w:val="000000"/>
          <w:sz w:val="28"/>
          <w:szCs w:val="28"/>
        </w:rPr>
        <w:t xml:space="preserve">н закрываться после срабатывания при достижении давления не ниже 0,9 </w:t>
      </w:r>
      <w:r w:rsidR="008B682D" w:rsidRPr="00D337C8">
        <w:rPr>
          <w:color w:val="000000"/>
          <w:sz w:val="28"/>
          <w:szCs w:val="28"/>
        </w:rPr>
        <w:t xml:space="preserve">от </w:t>
      </w:r>
      <w:r w:rsidR="00E275A6" w:rsidRPr="00D337C8">
        <w:rPr>
          <w:color w:val="000000"/>
          <w:sz w:val="28"/>
          <w:szCs w:val="28"/>
        </w:rPr>
        <w:t>рабочего давления.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36" w:name="6.2.8"/>
      <w:bookmarkEnd w:id="36"/>
      <w:r w:rsidRPr="00D337C8">
        <w:rPr>
          <w:color w:val="000000"/>
          <w:sz w:val="28"/>
          <w:szCs w:val="28"/>
        </w:rPr>
        <w:t>211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В предохранительных устройствах должна быть предусмотрена возможность их блокировки </w:t>
      </w:r>
      <w:r w:rsidR="00874F8E" w:rsidRPr="00D337C8">
        <w:rPr>
          <w:color w:val="000000"/>
          <w:sz w:val="28"/>
          <w:szCs w:val="28"/>
        </w:rPr>
        <w:t>при</w:t>
      </w:r>
      <w:r w:rsidR="00E275A6" w:rsidRPr="00D337C8">
        <w:rPr>
          <w:color w:val="000000"/>
          <w:sz w:val="28"/>
          <w:szCs w:val="28"/>
        </w:rPr>
        <w:t xml:space="preserve"> проведени</w:t>
      </w:r>
      <w:r w:rsidR="00874F8E" w:rsidRPr="00D337C8">
        <w:rPr>
          <w:color w:val="000000"/>
          <w:sz w:val="28"/>
          <w:szCs w:val="28"/>
        </w:rPr>
        <w:t>и</w:t>
      </w:r>
      <w:r w:rsidR="00E275A6" w:rsidRPr="00D337C8">
        <w:rPr>
          <w:color w:val="000000"/>
          <w:sz w:val="28"/>
          <w:szCs w:val="28"/>
        </w:rPr>
        <w:t xml:space="preserve"> испытаний</w:t>
      </w:r>
      <w:r w:rsidR="00874F8E" w:rsidRPr="00D337C8">
        <w:rPr>
          <w:color w:val="000000"/>
          <w:sz w:val="28"/>
          <w:szCs w:val="28"/>
        </w:rPr>
        <w:t xml:space="preserve"> </w:t>
      </w:r>
      <w:r w:rsidR="00AA132A" w:rsidRPr="00D337C8">
        <w:rPr>
          <w:color w:val="000000"/>
          <w:sz w:val="28"/>
          <w:szCs w:val="28"/>
        </w:rPr>
        <w:t xml:space="preserve">давлением </w:t>
      </w:r>
      <w:r w:rsidR="00874F8E" w:rsidRPr="00D337C8">
        <w:rPr>
          <w:color w:val="000000"/>
          <w:sz w:val="28"/>
          <w:szCs w:val="28"/>
        </w:rPr>
        <w:t>оборудования и трубопроводов</w:t>
      </w:r>
      <w:r w:rsidR="00E275A6" w:rsidRPr="00D337C8">
        <w:rPr>
          <w:color w:val="000000"/>
          <w:sz w:val="28"/>
          <w:szCs w:val="28"/>
        </w:rPr>
        <w:t>.</w:t>
      </w:r>
    </w:p>
    <w:p w:rsidR="004F6B88" w:rsidRPr="00D337C8" w:rsidRDefault="004F6B88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 xml:space="preserve">После проведения испытаний предохранительные устройства должны быть приведены в рабочее состояние, </w:t>
      </w:r>
      <w:r w:rsidR="00662A75" w:rsidRPr="00D337C8">
        <w:rPr>
          <w:color w:val="000000"/>
          <w:sz w:val="28"/>
          <w:szCs w:val="28"/>
        </w:rPr>
        <w:t>о чем должны быть сделаны записи</w:t>
      </w:r>
      <w:r w:rsidR="00794FB5" w:rsidRPr="00D337C8">
        <w:rPr>
          <w:color w:val="000000"/>
          <w:sz w:val="28"/>
          <w:szCs w:val="28"/>
        </w:rPr>
        <w:t xml:space="preserve"> в оперативных журналах</w:t>
      </w:r>
      <w:r w:rsidRPr="00D337C8">
        <w:rPr>
          <w:color w:val="000000"/>
          <w:sz w:val="28"/>
          <w:szCs w:val="28"/>
        </w:rPr>
        <w:t>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212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26573D" w:rsidRPr="00D337C8">
        <w:rPr>
          <w:color w:val="000000"/>
          <w:sz w:val="28"/>
          <w:szCs w:val="28"/>
        </w:rPr>
        <w:t>Н</w:t>
      </w:r>
      <w:r w:rsidR="00E275A6" w:rsidRPr="00D337C8">
        <w:rPr>
          <w:color w:val="000000"/>
          <w:sz w:val="28"/>
          <w:szCs w:val="28"/>
        </w:rPr>
        <w:t>а напорных трубопроводах между запорной арматурой и насосом</w:t>
      </w:r>
      <w:r w:rsidR="00AB3CF3" w:rsidRPr="00D337C8">
        <w:rPr>
          <w:color w:val="000000"/>
          <w:sz w:val="28"/>
          <w:szCs w:val="28"/>
        </w:rPr>
        <w:t xml:space="preserve"> объемного действия</w:t>
      </w:r>
      <w:r w:rsidR="00E275A6" w:rsidRPr="00D337C8">
        <w:rPr>
          <w:color w:val="000000"/>
          <w:sz w:val="28"/>
          <w:szCs w:val="28"/>
        </w:rPr>
        <w:t>, в котором отсутствует предохранительный клапан</w:t>
      </w:r>
      <w:r w:rsidR="00AA132A" w:rsidRPr="00D337C8">
        <w:rPr>
          <w:color w:val="000000"/>
          <w:sz w:val="28"/>
          <w:szCs w:val="28"/>
        </w:rPr>
        <w:t>, должен быть устан</w:t>
      </w:r>
      <w:r w:rsidR="0026573D" w:rsidRPr="00D337C8">
        <w:rPr>
          <w:color w:val="000000"/>
          <w:sz w:val="28"/>
          <w:szCs w:val="28"/>
        </w:rPr>
        <w:t>о</w:t>
      </w:r>
      <w:r w:rsidR="00AA132A" w:rsidRPr="00D337C8">
        <w:rPr>
          <w:color w:val="000000"/>
          <w:sz w:val="28"/>
          <w:szCs w:val="28"/>
        </w:rPr>
        <w:t>вл</w:t>
      </w:r>
      <w:r w:rsidR="0026573D" w:rsidRPr="00D337C8">
        <w:rPr>
          <w:color w:val="000000"/>
          <w:sz w:val="28"/>
          <w:szCs w:val="28"/>
        </w:rPr>
        <w:t>ен</w:t>
      </w:r>
      <w:r w:rsidR="00AA132A" w:rsidRPr="00D337C8">
        <w:rPr>
          <w:color w:val="000000"/>
          <w:sz w:val="28"/>
          <w:szCs w:val="28"/>
        </w:rPr>
        <w:t xml:space="preserve"> предохранительный клапан</w:t>
      </w:r>
      <w:r w:rsidR="00E275A6" w:rsidRPr="00D337C8">
        <w:rPr>
          <w:color w:val="000000"/>
          <w:sz w:val="28"/>
          <w:szCs w:val="28"/>
        </w:rPr>
        <w:t>.</w:t>
      </w:r>
    </w:p>
    <w:p w:rsidR="00E275A6" w:rsidRPr="00D337C8" w:rsidRDefault="00A34B12" w:rsidP="00023475">
      <w:pPr>
        <w:pStyle w:val="11"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213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350EF5" w:rsidRPr="00D337C8">
        <w:rPr>
          <w:color w:val="000000"/>
          <w:sz w:val="28"/>
          <w:szCs w:val="28"/>
        </w:rPr>
        <w:t>Не допускается</w:t>
      </w:r>
      <w:r w:rsidR="00E275A6" w:rsidRPr="00D337C8">
        <w:rPr>
          <w:color w:val="000000"/>
          <w:sz w:val="28"/>
          <w:szCs w:val="28"/>
        </w:rPr>
        <w:t xml:space="preserve"> установка запорной арматуры между предохранительным устройством и защищаемым </w:t>
      </w:r>
      <w:r w:rsidR="00AB489D" w:rsidRPr="00D337C8">
        <w:rPr>
          <w:color w:val="000000"/>
          <w:sz w:val="28"/>
          <w:szCs w:val="28"/>
        </w:rPr>
        <w:t xml:space="preserve">им </w:t>
      </w:r>
      <w:r w:rsidR="00E275A6" w:rsidRPr="00D337C8">
        <w:rPr>
          <w:color w:val="000000"/>
          <w:sz w:val="28"/>
          <w:szCs w:val="28"/>
        </w:rPr>
        <w:t>оборудованием или трубопроводом</w:t>
      </w:r>
      <w:r w:rsidR="00FD7848" w:rsidRPr="00D337C8">
        <w:rPr>
          <w:color w:val="000000"/>
          <w:sz w:val="28"/>
          <w:szCs w:val="28"/>
        </w:rPr>
        <w:t xml:space="preserve">, а также </w:t>
      </w:r>
      <w:r w:rsidR="00E275A6" w:rsidRPr="00D337C8">
        <w:rPr>
          <w:color w:val="000000"/>
          <w:sz w:val="28"/>
          <w:szCs w:val="28"/>
        </w:rPr>
        <w:t>на отводящих и дренажных трубопроводах.</w:t>
      </w:r>
    </w:p>
    <w:p w:rsidR="00E275A6" w:rsidRPr="00D337C8" w:rsidRDefault="00A34B12" w:rsidP="00023475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214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350EF5" w:rsidRPr="00D337C8">
        <w:rPr>
          <w:color w:val="000000"/>
          <w:sz w:val="28"/>
          <w:szCs w:val="28"/>
        </w:rPr>
        <w:t>Допускается</w:t>
      </w:r>
      <w:r w:rsidR="00E275A6" w:rsidRPr="00D337C8">
        <w:rPr>
          <w:color w:val="000000"/>
          <w:sz w:val="28"/>
          <w:szCs w:val="28"/>
        </w:rPr>
        <w:t xml:space="preserve"> применение </w:t>
      </w:r>
      <w:r w:rsidR="00D3652B" w:rsidRPr="00D337C8">
        <w:rPr>
          <w:color w:val="000000"/>
          <w:sz w:val="28"/>
          <w:szCs w:val="28"/>
        </w:rPr>
        <w:t xml:space="preserve">импульсных предохранительных устройств (далее – </w:t>
      </w:r>
      <w:r w:rsidR="00E275A6" w:rsidRPr="00D337C8">
        <w:rPr>
          <w:color w:val="000000"/>
          <w:sz w:val="28"/>
          <w:szCs w:val="28"/>
        </w:rPr>
        <w:t>ИПУ</w:t>
      </w:r>
      <w:r w:rsidR="00D3652B" w:rsidRPr="00D337C8">
        <w:rPr>
          <w:color w:val="000000"/>
          <w:sz w:val="28"/>
          <w:szCs w:val="28"/>
        </w:rPr>
        <w:t>)</w:t>
      </w:r>
      <w:r w:rsidR="00E275A6" w:rsidRPr="00D337C8">
        <w:rPr>
          <w:color w:val="000000"/>
          <w:sz w:val="28"/>
          <w:szCs w:val="28"/>
        </w:rPr>
        <w:t xml:space="preserve"> с двумя настроенными на разные давления </w:t>
      </w:r>
      <w:r w:rsidR="00A159FC" w:rsidRPr="00D337C8">
        <w:rPr>
          <w:color w:val="000000"/>
          <w:sz w:val="28"/>
          <w:szCs w:val="28"/>
        </w:rPr>
        <w:t xml:space="preserve">открытия и закрытия </w:t>
      </w:r>
      <w:r w:rsidR="00E275A6" w:rsidRPr="00D337C8">
        <w:rPr>
          <w:color w:val="000000"/>
          <w:sz w:val="28"/>
          <w:szCs w:val="28"/>
        </w:rPr>
        <w:t>предохранительными клапанами</w:t>
      </w:r>
      <w:r w:rsidR="00D13F49" w:rsidRPr="00D337C8">
        <w:rPr>
          <w:color w:val="000000"/>
          <w:sz w:val="28"/>
          <w:szCs w:val="28"/>
        </w:rPr>
        <w:t>,</w:t>
      </w:r>
      <w:r w:rsidR="00AB489D" w:rsidRPr="00D337C8">
        <w:rPr>
          <w:color w:val="000000"/>
          <w:sz w:val="28"/>
          <w:szCs w:val="28"/>
        </w:rPr>
        <w:t xml:space="preserve"> </w:t>
      </w:r>
      <w:r w:rsidR="00D13F49" w:rsidRPr="00D337C8">
        <w:rPr>
          <w:color w:val="000000"/>
          <w:sz w:val="28"/>
          <w:szCs w:val="28"/>
        </w:rPr>
        <w:t>п</w:t>
      </w:r>
      <w:r w:rsidR="00AB489D" w:rsidRPr="00D337C8">
        <w:rPr>
          <w:color w:val="000000"/>
          <w:sz w:val="28"/>
          <w:szCs w:val="28"/>
        </w:rPr>
        <w:t xml:space="preserve">ри </w:t>
      </w:r>
      <w:r w:rsidR="0026573D" w:rsidRPr="00D337C8">
        <w:rPr>
          <w:color w:val="000000"/>
          <w:sz w:val="28"/>
          <w:szCs w:val="28"/>
        </w:rPr>
        <w:t>этом</w:t>
      </w:r>
      <w:r w:rsidR="00AB489D" w:rsidRPr="00D337C8">
        <w:rPr>
          <w:color w:val="000000"/>
          <w:sz w:val="28"/>
          <w:szCs w:val="28"/>
        </w:rPr>
        <w:t xml:space="preserve"> разница между их давлениями открытия </w:t>
      </w:r>
      <w:r w:rsidR="0026573D" w:rsidRPr="00D337C8">
        <w:rPr>
          <w:color w:val="000000"/>
          <w:sz w:val="28"/>
          <w:szCs w:val="28"/>
        </w:rPr>
        <w:t>должн</w:t>
      </w:r>
      <w:r w:rsidR="00D13F49" w:rsidRPr="00D337C8">
        <w:rPr>
          <w:color w:val="000000"/>
          <w:sz w:val="28"/>
          <w:szCs w:val="28"/>
        </w:rPr>
        <w:t>а</w:t>
      </w:r>
      <w:r w:rsidR="0026573D" w:rsidRPr="00D337C8">
        <w:rPr>
          <w:color w:val="000000"/>
          <w:sz w:val="28"/>
          <w:szCs w:val="28"/>
        </w:rPr>
        <w:t xml:space="preserve"> быть установлена разработчиком проекта АЭУ (РУ)</w:t>
      </w:r>
      <w:r w:rsidR="00E275A6" w:rsidRPr="00D337C8">
        <w:rPr>
          <w:color w:val="000000"/>
          <w:sz w:val="28"/>
          <w:szCs w:val="28"/>
        </w:rPr>
        <w:t>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215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>Допускается установка запорной арматуры перед импульсными клапанами ИПУ и после этих клапанов, если ИПУ снабжены не менее чем двумя импульсными клапанами и обеспечивается защита от превышения давления выше допустимого при выводе из работы одного из этих клапанов.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lastRenderedPageBreak/>
        <w:t>216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D44464" w:rsidRPr="00D337C8">
        <w:rPr>
          <w:color w:val="000000"/>
          <w:sz w:val="28"/>
          <w:szCs w:val="28"/>
        </w:rPr>
        <w:t xml:space="preserve">Должна быть исключена возможность </w:t>
      </w:r>
      <w:r w:rsidR="00D44464" w:rsidRPr="00D337C8">
        <w:rPr>
          <w:iCs/>
          <w:color w:val="000000"/>
          <w:spacing w:val="4"/>
          <w:sz w:val="28"/>
          <w:szCs w:val="28"/>
        </w:rPr>
        <w:t>несанкционированного</w:t>
      </w:r>
      <w:r w:rsidR="00D44464" w:rsidRPr="00D337C8">
        <w:rPr>
          <w:color w:val="000000"/>
          <w:sz w:val="28"/>
          <w:szCs w:val="28"/>
        </w:rPr>
        <w:t xml:space="preserve"> изменения настройки пружины и других элементов регулировки предохранительной арматуры.</w:t>
      </w:r>
      <w:r w:rsidR="00E275A6" w:rsidRPr="00D337C8">
        <w:rPr>
          <w:color w:val="000000"/>
          <w:sz w:val="28"/>
          <w:szCs w:val="28"/>
        </w:rPr>
        <w:t xml:space="preserve"> Пружины </w:t>
      </w:r>
      <w:r w:rsidR="003D6D1D" w:rsidRPr="00D337C8">
        <w:rPr>
          <w:color w:val="000000"/>
          <w:sz w:val="28"/>
          <w:szCs w:val="28"/>
        </w:rPr>
        <w:t xml:space="preserve">предохранительной арматуры </w:t>
      </w:r>
      <w:r w:rsidR="00E275A6" w:rsidRPr="00D337C8">
        <w:rPr>
          <w:color w:val="000000"/>
          <w:sz w:val="28"/>
          <w:szCs w:val="28"/>
        </w:rPr>
        <w:t>должны быть защищены от прямого воздействия среды и перегрева.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D337C8">
        <w:rPr>
          <w:color w:val="000000"/>
          <w:sz w:val="28"/>
          <w:szCs w:val="28"/>
        </w:rPr>
        <w:t>217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350EF5" w:rsidRPr="00D337C8">
        <w:rPr>
          <w:color w:val="000000"/>
          <w:spacing w:val="1"/>
          <w:sz w:val="28"/>
          <w:szCs w:val="28"/>
        </w:rPr>
        <w:t>Не допускается</w:t>
      </w:r>
      <w:r w:rsidR="00E275A6" w:rsidRPr="00D337C8">
        <w:rPr>
          <w:color w:val="000000"/>
          <w:sz w:val="28"/>
          <w:szCs w:val="28"/>
        </w:rPr>
        <w:t xml:space="preserve"> примене</w:t>
      </w:r>
      <w:r w:rsidR="00E275A6" w:rsidRPr="00D337C8">
        <w:rPr>
          <w:color w:val="000000"/>
          <w:spacing w:val="1"/>
          <w:sz w:val="28"/>
          <w:szCs w:val="28"/>
        </w:rPr>
        <w:t xml:space="preserve">ние </w:t>
      </w:r>
      <w:r w:rsidR="003D6D1D" w:rsidRPr="00D337C8">
        <w:rPr>
          <w:color w:val="000000"/>
          <w:sz w:val="28"/>
          <w:szCs w:val="28"/>
        </w:rPr>
        <w:t>предохранительной арматуры</w:t>
      </w:r>
      <w:r w:rsidR="003D6D1D" w:rsidRPr="00D337C8">
        <w:rPr>
          <w:color w:val="000000"/>
          <w:spacing w:val="1"/>
          <w:sz w:val="28"/>
          <w:szCs w:val="28"/>
        </w:rPr>
        <w:t xml:space="preserve"> </w:t>
      </w:r>
      <w:r w:rsidR="00E275A6" w:rsidRPr="00D337C8">
        <w:rPr>
          <w:color w:val="000000"/>
          <w:spacing w:val="1"/>
          <w:sz w:val="28"/>
          <w:szCs w:val="28"/>
        </w:rPr>
        <w:t xml:space="preserve">с </w:t>
      </w:r>
      <w:r w:rsidR="00A959A3" w:rsidRPr="00D337C8">
        <w:rPr>
          <w:color w:val="000000"/>
          <w:sz w:val="28"/>
          <w:szCs w:val="28"/>
        </w:rPr>
        <w:t>грузовым</w:t>
      </w:r>
      <w:r w:rsidR="00A959A3" w:rsidRPr="00D337C8">
        <w:rPr>
          <w:color w:val="000000"/>
          <w:spacing w:val="1"/>
        </w:rPr>
        <w:t xml:space="preserve"> </w:t>
      </w:r>
      <w:r w:rsidR="00E275A6" w:rsidRPr="00D337C8">
        <w:rPr>
          <w:color w:val="000000"/>
          <w:spacing w:val="1"/>
          <w:sz w:val="28"/>
          <w:szCs w:val="28"/>
        </w:rPr>
        <w:t>рычажным приводом.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218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>При установке на одном коллекторе (</w:t>
      </w:r>
      <w:r w:rsidR="00416327" w:rsidRPr="00D337C8">
        <w:rPr>
          <w:color w:val="000000"/>
          <w:sz w:val="28"/>
          <w:szCs w:val="28"/>
        </w:rPr>
        <w:t xml:space="preserve">или </w:t>
      </w:r>
      <w:r w:rsidR="00E275A6" w:rsidRPr="00D337C8">
        <w:rPr>
          <w:color w:val="000000"/>
          <w:sz w:val="28"/>
          <w:szCs w:val="28"/>
        </w:rPr>
        <w:t>трубопроводе) нескольких предохранительных устройств площадь поперечного сечения коллектора (</w:t>
      </w:r>
      <w:r w:rsidR="00416327" w:rsidRPr="00D337C8">
        <w:rPr>
          <w:color w:val="000000"/>
          <w:sz w:val="28"/>
          <w:szCs w:val="28"/>
        </w:rPr>
        <w:t xml:space="preserve">или </w:t>
      </w:r>
      <w:r w:rsidR="00E275A6" w:rsidRPr="00D337C8">
        <w:rPr>
          <w:color w:val="000000"/>
          <w:sz w:val="28"/>
          <w:szCs w:val="28"/>
        </w:rPr>
        <w:t xml:space="preserve">трубопровода) должна быть не менее 1,25 </w:t>
      </w:r>
      <w:r w:rsidR="001A23EE" w:rsidRPr="00D337C8">
        <w:rPr>
          <w:color w:val="000000"/>
          <w:sz w:val="28"/>
          <w:szCs w:val="28"/>
        </w:rPr>
        <w:t xml:space="preserve">от </w:t>
      </w:r>
      <w:r w:rsidR="00E275A6" w:rsidRPr="00D337C8">
        <w:rPr>
          <w:color w:val="000000"/>
          <w:sz w:val="28"/>
          <w:szCs w:val="28"/>
        </w:rPr>
        <w:t>расчетной суммарной площади сечения присоединительных патрубков предохранительных устройств</w:t>
      </w:r>
      <w:r w:rsidR="00E275A6" w:rsidRPr="00D337C8">
        <w:rPr>
          <w:color w:val="000000"/>
          <w:spacing w:val="-1"/>
          <w:sz w:val="28"/>
          <w:szCs w:val="28"/>
        </w:rPr>
        <w:t>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219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Оборудование и трубопроводы с жидкометаллическим теплоносителем, а также </w:t>
      </w:r>
      <w:r w:rsidR="00E871C6" w:rsidRPr="00D337C8">
        <w:rPr>
          <w:color w:val="000000"/>
          <w:sz w:val="28"/>
          <w:szCs w:val="28"/>
        </w:rPr>
        <w:t xml:space="preserve">оборудование и трубопроводы </w:t>
      </w:r>
      <w:r w:rsidR="00E275A6" w:rsidRPr="00D337C8">
        <w:rPr>
          <w:color w:val="000000"/>
          <w:sz w:val="28"/>
          <w:szCs w:val="28"/>
        </w:rPr>
        <w:t xml:space="preserve">группы С </w:t>
      </w:r>
      <w:r w:rsidR="00350EF5" w:rsidRPr="00D337C8">
        <w:rPr>
          <w:color w:val="000000"/>
          <w:sz w:val="28"/>
          <w:szCs w:val="28"/>
        </w:rPr>
        <w:t>допускается</w:t>
      </w:r>
      <w:r w:rsidR="00E275A6" w:rsidRPr="00D337C8">
        <w:rPr>
          <w:color w:val="000000"/>
          <w:sz w:val="28"/>
          <w:szCs w:val="28"/>
        </w:rPr>
        <w:t xml:space="preserve"> оснащать предохранительными мембран</w:t>
      </w:r>
      <w:r w:rsidR="00E871C6" w:rsidRPr="00D337C8">
        <w:rPr>
          <w:color w:val="000000"/>
          <w:sz w:val="28"/>
          <w:szCs w:val="28"/>
        </w:rPr>
        <w:t>а</w:t>
      </w:r>
      <w:r w:rsidR="00E275A6" w:rsidRPr="00D337C8">
        <w:rPr>
          <w:color w:val="000000"/>
          <w:sz w:val="28"/>
          <w:szCs w:val="28"/>
        </w:rPr>
        <w:t>ми, разрушающимися при повышении давления в защищаемом оборудовании на 25</w:t>
      </w:r>
      <w:r w:rsidR="00A6032E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% от рабочего давления среды. </w:t>
      </w:r>
      <w:r w:rsidR="00350EF5" w:rsidRPr="00D337C8">
        <w:rPr>
          <w:color w:val="000000"/>
          <w:sz w:val="28"/>
          <w:szCs w:val="28"/>
        </w:rPr>
        <w:t>Допускается</w:t>
      </w:r>
      <w:r w:rsidR="00E275A6" w:rsidRPr="00D337C8">
        <w:rPr>
          <w:color w:val="000000"/>
          <w:sz w:val="28"/>
          <w:szCs w:val="28"/>
        </w:rPr>
        <w:t xml:space="preserve"> установка предохранительных мембран перед предохранительным клапаном, если между ними будет помещено устройство, исключающее попадание частей </w:t>
      </w:r>
      <w:r w:rsidR="00E871C6" w:rsidRPr="00D337C8">
        <w:rPr>
          <w:color w:val="000000"/>
          <w:sz w:val="28"/>
          <w:szCs w:val="28"/>
        </w:rPr>
        <w:t xml:space="preserve">мембраны </w:t>
      </w:r>
      <w:r w:rsidR="00E275A6" w:rsidRPr="00D337C8">
        <w:rPr>
          <w:color w:val="000000"/>
          <w:sz w:val="28"/>
          <w:szCs w:val="28"/>
        </w:rPr>
        <w:t xml:space="preserve">в предохранительный клапан. Работоспособность </w:t>
      </w:r>
      <w:r w:rsidR="005C1BA9" w:rsidRPr="00D337C8">
        <w:rPr>
          <w:color w:val="000000"/>
          <w:sz w:val="28"/>
          <w:szCs w:val="28"/>
        </w:rPr>
        <w:t xml:space="preserve">предохранительного клапана </w:t>
      </w:r>
      <w:r w:rsidR="008D2AFA" w:rsidRPr="00D337C8">
        <w:rPr>
          <w:color w:val="000000"/>
          <w:sz w:val="28"/>
          <w:szCs w:val="28"/>
        </w:rPr>
        <w:t xml:space="preserve">в сочетании </w:t>
      </w:r>
      <w:r w:rsidR="00E275A6" w:rsidRPr="00D337C8">
        <w:rPr>
          <w:color w:val="000000"/>
          <w:sz w:val="28"/>
          <w:szCs w:val="28"/>
        </w:rPr>
        <w:t xml:space="preserve">с </w:t>
      </w:r>
      <w:r w:rsidR="005C1BA9" w:rsidRPr="00D337C8">
        <w:rPr>
          <w:color w:val="000000"/>
          <w:sz w:val="28"/>
          <w:szCs w:val="28"/>
        </w:rPr>
        <w:t xml:space="preserve">предохранительной мембраной </w:t>
      </w:r>
      <w:r w:rsidR="00E275A6" w:rsidRPr="00D337C8">
        <w:rPr>
          <w:color w:val="000000"/>
          <w:sz w:val="28"/>
          <w:szCs w:val="28"/>
        </w:rPr>
        <w:t>должна быть подтверждена испытанием.</w:t>
      </w:r>
    </w:p>
    <w:p w:rsidR="00E275A6" w:rsidRPr="00D337C8" w:rsidRDefault="00E275A6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Площадь проходного сечения предохранительно</w:t>
      </w:r>
      <w:r w:rsidR="00E871C6" w:rsidRPr="00D337C8">
        <w:rPr>
          <w:color w:val="000000"/>
          <w:sz w:val="28"/>
          <w:szCs w:val="28"/>
        </w:rPr>
        <w:t>й</w:t>
      </w:r>
      <w:r w:rsidRPr="00D337C8">
        <w:rPr>
          <w:color w:val="000000"/>
          <w:sz w:val="28"/>
          <w:szCs w:val="28"/>
        </w:rPr>
        <w:t xml:space="preserve"> мембран</w:t>
      </w:r>
      <w:r w:rsidR="00E871C6" w:rsidRPr="00D337C8">
        <w:rPr>
          <w:color w:val="000000"/>
          <w:sz w:val="28"/>
          <w:szCs w:val="28"/>
        </w:rPr>
        <w:t>ы</w:t>
      </w:r>
      <w:r w:rsidRPr="00D337C8">
        <w:rPr>
          <w:color w:val="000000"/>
          <w:sz w:val="28"/>
          <w:szCs w:val="28"/>
        </w:rPr>
        <w:t xml:space="preserve"> должна быть не меньше площади сечения входного патрубка предохранительной арматуры. М</w:t>
      </w:r>
      <w:r w:rsidR="00EF2283" w:rsidRPr="00D337C8">
        <w:rPr>
          <w:color w:val="000000"/>
          <w:sz w:val="28"/>
          <w:szCs w:val="28"/>
        </w:rPr>
        <w:t>есто установки и м</w:t>
      </w:r>
      <w:r w:rsidRPr="00D337C8">
        <w:rPr>
          <w:color w:val="000000"/>
          <w:sz w:val="28"/>
          <w:szCs w:val="28"/>
        </w:rPr>
        <w:t>аркировка мембраны должн</w:t>
      </w:r>
      <w:r w:rsidR="00EF2283" w:rsidRPr="00D337C8">
        <w:rPr>
          <w:color w:val="000000"/>
          <w:sz w:val="28"/>
          <w:szCs w:val="28"/>
        </w:rPr>
        <w:t>ы</w:t>
      </w:r>
      <w:r w:rsidRPr="00D337C8">
        <w:rPr>
          <w:color w:val="000000"/>
          <w:sz w:val="28"/>
          <w:szCs w:val="28"/>
        </w:rPr>
        <w:t xml:space="preserve"> быть </w:t>
      </w:r>
      <w:r w:rsidR="00EF2283" w:rsidRPr="00D337C8">
        <w:rPr>
          <w:color w:val="000000"/>
          <w:sz w:val="28"/>
          <w:szCs w:val="28"/>
        </w:rPr>
        <w:t>доступны для визуального осмотра</w:t>
      </w:r>
      <w:r w:rsidRPr="00D337C8">
        <w:rPr>
          <w:color w:val="000000"/>
          <w:sz w:val="28"/>
          <w:szCs w:val="28"/>
        </w:rPr>
        <w:t>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220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>Оборудование, находящееся под давлением меньшим, чем давление питающего его источника, должно иметь на подводящем трубопроводе автоматическое редуцирующее устройство</w:t>
      </w:r>
      <w:r w:rsidR="0074300C" w:rsidRPr="00D337C8">
        <w:rPr>
          <w:color w:val="000000"/>
          <w:sz w:val="28"/>
          <w:szCs w:val="28"/>
        </w:rPr>
        <w:t xml:space="preserve"> с</w:t>
      </w:r>
      <w:r w:rsidR="00440C75" w:rsidRPr="00D337C8">
        <w:rPr>
          <w:color w:val="000000"/>
          <w:sz w:val="28"/>
          <w:szCs w:val="28"/>
        </w:rPr>
        <w:t>о</w:t>
      </w:r>
      <w:r w:rsidR="0074300C" w:rsidRPr="00D337C8">
        <w:rPr>
          <w:color w:val="000000"/>
          <w:sz w:val="28"/>
          <w:szCs w:val="28"/>
        </w:rPr>
        <w:t xml:space="preserve"> </w:t>
      </w:r>
      <w:r w:rsidR="00440C75" w:rsidRPr="00D337C8">
        <w:rPr>
          <w:color w:val="000000"/>
          <w:sz w:val="28"/>
          <w:szCs w:val="28"/>
        </w:rPr>
        <w:t>средством измерения давления</w:t>
      </w:r>
      <w:r w:rsidR="0074300C" w:rsidRPr="00D337C8">
        <w:rPr>
          <w:color w:val="000000"/>
          <w:sz w:val="28"/>
          <w:szCs w:val="28"/>
        </w:rPr>
        <w:t xml:space="preserve"> и</w:t>
      </w:r>
      <w:r w:rsidR="00E275A6" w:rsidRPr="00D337C8">
        <w:rPr>
          <w:color w:val="000000"/>
          <w:sz w:val="28"/>
          <w:szCs w:val="28"/>
        </w:rPr>
        <w:t xml:space="preserve"> предохранительн</w:t>
      </w:r>
      <w:r w:rsidR="0074300C" w:rsidRPr="00D337C8">
        <w:rPr>
          <w:color w:val="000000"/>
          <w:sz w:val="28"/>
          <w:szCs w:val="28"/>
        </w:rPr>
        <w:t>ой</w:t>
      </w:r>
      <w:r w:rsidR="00E275A6" w:rsidRPr="00D337C8">
        <w:rPr>
          <w:color w:val="000000"/>
          <w:sz w:val="28"/>
          <w:szCs w:val="28"/>
        </w:rPr>
        <w:t xml:space="preserve"> арматур</w:t>
      </w:r>
      <w:r w:rsidR="0074300C" w:rsidRPr="00D337C8">
        <w:rPr>
          <w:color w:val="000000"/>
          <w:sz w:val="28"/>
          <w:szCs w:val="28"/>
        </w:rPr>
        <w:t>ой</w:t>
      </w:r>
      <w:r w:rsidR="00E275A6" w:rsidRPr="00D337C8">
        <w:rPr>
          <w:color w:val="000000"/>
          <w:sz w:val="28"/>
          <w:szCs w:val="28"/>
        </w:rPr>
        <w:t>, размещенн</w:t>
      </w:r>
      <w:r w:rsidR="0074300C" w:rsidRPr="00D337C8">
        <w:rPr>
          <w:color w:val="000000"/>
          <w:sz w:val="28"/>
          <w:szCs w:val="28"/>
        </w:rPr>
        <w:t>ыми</w:t>
      </w:r>
      <w:r w:rsidR="00E275A6" w:rsidRPr="00D337C8">
        <w:rPr>
          <w:color w:val="000000"/>
          <w:sz w:val="28"/>
          <w:szCs w:val="28"/>
        </w:rPr>
        <w:t xml:space="preserve"> со стороны меньшего давления.</w:t>
      </w:r>
    </w:p>
    <w:p w:rsidR="00E275A6" w:rsidRPr="00D337C8" w:rsidRDefault="00E275A6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 xml:space="preserve">Для </w:t>
      </w:r>
      <w:r w:rsidR="00C60171" w:rsidRPr="00D337C8">
        <w:rPr>
          <w:color w:val="000000"/>
          <w:sz w:val="28"/>
          <w:szCs w:val="28"/>
        </w:rPr>
        <w:t xml:space="preserve">нескольких </w:t>
      </w:r>
      <w:r w:rsidRPr="00D337C8">
        <w:rPr>
          <w:color w:val="000000"/>
          <w:sz w:val="28"/>
          <w:szCs w:val="28"/>
        </w:rPr>
        <w:t xml:space="preserve">единиц оборудования, работающего от одного источника давления при одном и том же давлении, </w:t>
      </w:r>
      <w:r w:rsidR="00350EF5" w:rsidRPr="00D337C8">
        <w:rPr>
          <w:color w:val="000000"/>
          <w:sz w:val="28"/>
          <w:szCs w:val="28"/>
        </w:rPr>
        <w:t>допускается</w:t>
      </w:r>
      <w:r w:rsidRPr="00D337C8">
        <w:rPr>
          <w:color w:val="000000"/>
          <w:sz w:val="28"/>
          <w:szCs w:val="28"/>
        </w:rPr>
        <w:t xml:space="preserve"> устанавливать одно автоматическое редуцирующее устройство</w:t>
      </w:r>
      <w:r w:rsidR="0074300C" w:rsidRPr="00D337C8">
        <w:rPr>
          <w:color w:val="000000"/>
          <w:sz w:val="28"/>
          <w:szCs w:val="28"/>
        </w:rPr>
        <w:t xml:space="preserve"> </w:t>
      </w:r>
      <w:r w:rsidR="00440C75" w:rsidRPr="00D337C8">
        <w:rPr>
          <w:color w:val="000000"/>
          <w:sz w:val="28"/>
          <w:szCs w:val="28"/>
        </w:rPr>
        <w:t>со средством измерения давления</w:t>
      </w:r>
      <w:r w:rsidR="0074300C" w:rsidRPr="00D337C8">
        <w:rPr>
          <w:color w:val="000000"/>
          <w:sz w:val="28"/>
          <w:szCs w:val="28"/>
        </w:rPr>
        <w:t xml:space="preserve"> и </w:t>
      </w:r>
      <w:r w:rsidR="0074300C" w:rsidRPr="00D337C8">
        <w:rPr>
          <w:color w:val="000000"/>
          <w:sz w:val="28"/>
          <w:szCs w:val="28"/>
        </w:rPr>
        <w:lastRenderedPageBreak/>
        <w:t>предохранительной арматурой, расположенными на одной магистрали</w:t>
      </w:r>
      <w:r w:rsidRPr="00D337C8">
        <w:rPr>
          <w:color w:val="000000"/>
          <w:sz w:val="28"/>
          <w:szCs w:val="28"/>
        </w:rPr>
        <w:t xml:space="preserve"> до первого ответвления. Если поддержание постоянного давления за редуцирующим устройством по технологическим причинам невозможно или не требуется, на трубопроводах от питающего источника </w:t>
      </w:r>
      <w:r w:rsidR="00AC5D54" w:rsidRPr="00D337C8">
        <w:rPr>
          <w:color w:val="000000"/>
          <w:sz w:val="28"/>
          <w:szCs w:val="28"/>
        </w:rPr>
        <w:t>допускается</w:t>
      </w:r>
      <w:r w:rsidRPr="00D337C8">
        <w:rPr>
          <w:color w:val="000000"/>
          <w:sz w:val="28"/>
          <w:szCs w:val="28"/>
        </w:rPr>
        <w:t xml:space="preserve"> устанавливать нерегулируемые редуцирующие устройства.</w:t>
      </w:r>
    </w:p>
    <w:p w:rsidR="00E275A6" w:rsidRPr="00D337C8" w:rsidRDefault="00E275A6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 xml:space="preserve">На трубопроводах конденсата греющего пара, соединяющих регенеративные подогреватели турбоустановок, вместо редуцирующих устройств </w:t>
      </w:r>
      <w:r w:rsidR="00AC5D54" w:rsidRPr="00D337C8">
        <w:rPr>
          <w:color w:val="000000"/>
          <w:sz w:val="28"/>
          <w:szCs w:val="28"/>
        </w:rPr>
        <w:t>допуска</w:t>
      </w:r>
      <w:r w:rsidR="00C60171" w:rsidRPr="00D337C8">
        <w:rPr>
          <w:color w:val="000000"/>
          <w:sz w:val="28"/>
          <w:szCs w:val="28"/>
        </w:rPr>
        <w:t>е</w:t>
      </w:r>
      <w:r w:rsidR="00AC5D54" w:rsidRPr="00D337C8">
        <w:rPr>
          <w:color w:val="000000"/>
          <w:sz w:val="28"/>
          <w:szCs w:val="28"/>
        </w:rPr>
        <w:t xml:space="preserve">тся </w:t>
      </w:r>
      <w:r w:rsidR="00C60171" w:rsidRPr="00D337C8">
        <w:rPr>
          <w:color w:val="000000"/>
          <w:sz w:val="28"/>
          <w:szCs w:val="28"/>
        </w:rPr>
        <w:t xml:space="preserve">установка </w:t>
      </w:r>
      <w:r w:rsidRPr="00D337C8">
        <w:rPr>
          <w:color w:val="000000"/>
          <w:sz w:val="28"/>
          <w:szCs w:val="28"/>
        </w:rPr>
        <w:t>клапан</w:t>
      </w:r>
      <w:r w:rsidR="00C60171" w:rsidRPr="00D337C8">
        <w:rPr>
          <w:color w:val="000000"/>
          <w:sz w:val="28"/>
          <w:szCs w:val="28"/>
        </w:rPr>
        <w:t>ов</w:t>
      </w:r>
      <w:r w:rsidRPr="00D337C8">
        <w:rPr>
          <w:color w:val="000000"/>
          <w:sz w:val="28"/>
          <w:szCs w:val="28"/>
        </w:rPr>
        <w:t>, регулирующи</w:t>
      </w:r>
      <w:r w:rsidR="00C60171" w:rsidRPr="00D337C8">
        <w:rPr>
          <w:color w:val="000000"/>
          <w:sz w:val="28"/>
          <w:szCs w:val="28"/>
        </w:rPr>
        <w:t>х</w:t>
      </w:r>
      <w:r w:rsidRPr="00D337C8">
        <w:rPr>
          <w:color w:val="000000"/>
          <w:sz w:val="28"/>
          <w:szCs w:val="28"/>
        </w:rPr>
        <w:t xml:space="preserve"> уровень конденсата.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221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Если трубопровод на участке от автоматического редуцирующего устройства до оборудования рассчитан на максимальное давление питающего источника и оборудование снабжено предохранительным устройством, то </w:t>
      </w:r>
      <w:r w:rsidR="00350EF5" w:rsidRPr="00D337C8">
        <w:rPr>
          <w:color w:val="000000"/>
          <w:sz w:val="28"/>
          <w:szCs w:val="28"/>
        </w:rPr>
        <w:t>допускается</w:t>
      </w:r>
      <w:r w:rsidR="00E275A6" w:rsidRPr="00D337C8">
        <w:rPr>
          <w:color w:val="000000"/>
          <w:sz w:val="28"/>
          <w:szCs w:val="28"/>
        </w:rPr>
        <w:t xml:space="preserve"> не устанавливать </w:t>
      </w:r>
      <w:r w:rsidR="00874F8E" w:rsidRPr="00D337C8">
        <w:rPr>
          <w:color w:val="000000"/>
          <w:sz w:val="28"/>
          <w:szCs w:val="28"/>
        </w:rPr>
        <w:t xml:space="preserve">на </w:t>
      </w:r>
      <w:r w:rsidR="00794FB5" w:rsidRPr="00D337C8">
        <w:rPr>
          <w:color w:val="000000"/>
          <w:sz w:val="28"/>
          <w:szCs w:val="28"/>
        </w:rPr>
        <w:t>трубопровод</w:t>
      </w:r>
      <w:r w:rsidR="00D73DB3" w:rsidRPr="00D337C8">
        <w:rPr>
          <w:color w:val="000000"/>
          <w:sz w:val="28"/>
          <w:szCs w:val="28"/>
        </w:rPr>
        <w:t xml:space="preserve">е </w:t>
      </w:r>
      <w:r w:rsidR="00E275A6" w:rsidRPr="00D337C8">
        <w:rPr>
          <w:color w:val="000000"/>
          <w:sz w:val="28"/>
          <w:szCs w:val="28"/>
        </w:rPr>
        <w:t>предохранительное устройство после редуцирующего устройства.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222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Если </w:t>
      </w:r>
      <w:r w:rsidR="00874F8E" w:rsidRPr="00D337C8">
        <w:rPr>
          <w:color w:val="000000"/>
          <w:sz w:val="28"/>
          <w:szCs w:val="28"/>
        </w:rPr>
        <w:t xml:space="preserve">расчетное </w:t>
      </w:r>
      <w:r w:rsidR="00E275A6" w:rsidRPr="00D337C8">
        <w:rPr>
          <w:color w:val="000000"/>
          <w:sz w:val="28"/>
          <w:szCs w:val="28"/>
        </w:rPr>
        <w:t xml:space="preserve">давление в оборудовании равно давлению питающего источника или </w:t>
      </w:r>
      <w:r w:rsidR="00D73DB3" w:rsidRPr="00D337C8">
        <w:rPr>
          <w:color w:val="000000"/>
          <w:sz w:val="28"/>
          <w:szCs w:val="28"/>
        </w:rPr>
        <w:t>превышает</w:t>
      </w:r>
      <w:r w:rsidR="00E275A6" w:rsidRPr="00D337C8">
        <w:rPr>
          <w:color w:val="000000"/>
          <w:sz w:val="28"/>
          <w:szCs w:val="28"/>
        </w:rPr>
        <w:t xml:space="preserve"> его и исключен</w:t>
      </w:r>
      <w:r w:rsidR="00535EE4" w:rsidRPr="00D337C8">
        <w:rPr>
          <w:color w:val="000000"/>
          <w:sz w:val="28"/>
          <w:szCs w:val="28"/>
        </w:rPr>
        <w:t>а</w:t>
      </w:r>
      <w:r w:rsidR="00E275A6" w:rsidRPr="00D337C8">
        <w:rPr>
          <w:color w:val="000000"/>
          <w:sz w:val="28"/>
          <w:szCs w:val="28"/>
        </w:rPr>
        <w:t xml:space="preserve"> </w:t>
      </w:r>
      <w:r w:rsidR="00535EE4" w:rsidRPr="00D337C8">
        <w:rPr>
          <w:sz w:val="28"/>
          <w:szCs w:val="28"/>
        </w:rPr>
        <w:t>возможность повышения давления за счет внешних и внутренних источников энергии</w:t>
      </w:r>
      <w:r w:rsidR="00E275A6" w:rsidRPr="00D337C8">
        <w:rPr>
          <w:color w:val="000000"/>
          <w:sz w:val="28"/>
          <w:szCs w:val="28"/>
        </w:rPr>
        <w:t xml:space="preserve">, то </w:t>
      </w:r>
      <w:r w:rsidR="00E57259" w:rsidRPr="00D337C8">
        <w:rPr>
          <w:sz w:val="28"/>
          <w:szCs w:val="28"/>
        </w:rPr>
        <w:t>установк</w:t>
      </w:r>
      <w:r w:rsidR="00794FB5" w:rsidRPr="00D337C8">
        <w:rPr>
          <w:sz w:val="28"/>
          <w:szCs w:val="28"/>
        </w:rPr>
        <w:t>а</w:t>
      </w:r>
      <w:r w:rsidR="00E57259" w:rsidRPr="00D337C8">
        <w:rPr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>предохранительн</w:t>
      </w:r>
      <w:r w:rsidR="00E57259" w:rsidRPr="00D337C8">
        <w:rPr>
          <w:color w:val="000000"/>
          <w:sz w:val="28"/>
          <w:szCs w:val="28"/>
        </w:rPr>
        <w:t>ых</w:t>
      </w:r>
      <w:r w:rsidR="00E275A6" w:rsidRPr="00D337C8">
        <w:rPr>
          <w:color w:val="000000"/>
          <w:sz w:val="28"/>
          <w:szCs w:val="28"/>
        </w:rPr>
        <w:t xml:space="preserve"> устройств</w:t>
      </w:r>
      <w:r w:rsidR="00E57259" w:rsidRPr="00D337C8">
        <w:rPr>
          <w:color w:val="000000"/>
          <w:sz w:val="28"/>
          <w:szCs w:val="28"/>
        </w:rPr>
        <w:t xml:space="preserve"> не требуется</w:t>
      </w:r>
      <w:r w:rsidR="00E275A6" w:rsidRPr="00D337C8">
        <w:rPr>
          <w:color w:val="000000"/>
          <w:sz w:val="28"/>
          <w:szCs w:val="28"/>
        </w:rPr>
        <w:t>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223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>Установка предохранительных и автоматических регулирующих устройств не требуется:</w:t>
      </w:r>
    </w:p>
    <w:p w:rsidR="00E275A6" w:rsidRPr="00D337C8" w:rsidRDefault="00E275A6" w:rsidP="00023475">
      <w:pPr>
        <w:numPr>
          <w:ilvl w:val="0"/>
          <w:numId w:val="13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на трубопроводах рециркуляции насосов;</w:t>
      </w:r>
    </w:p>
    <w:p w:rsidR="00E275A6" w:rsidRPr="00D337C8" w:rsidRDefault="00E275A6" w:rsidP="00023475">
      <w:pPr>
        <w:numPr>
          <w:ilvl w:val="0"/>
          <w:numId w:val="13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на трубопроводах после регуляторов уровня;</w:t>
      </w:r>
    </w:p>
    <w:p w:rsidR="00E275A6" w:rsidRPr="00D337C8" w:rsidRDefault="00E275A6" w:rsidP="00023475">
      <w:pPr>
        <w:numPr>
          <w:ilvl w:val="0"/>
          <w:numId w:val="13"/>
        </w:numPr>
        <w:tabs>
          <w:tab w:val="clear" w:pos="1106"/>
          <w:tab w:val="num" w:pos="0"/>
          <w:tab w:val="left" w:pos="120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на трубопроводах продувочных, дренажных и удаления газа при сбросе среды в оборудование, оснащенное предохранительными устройствами.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224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>Отводящие трубопроводы</w:t>
      </w:r>
      <w:r w:rsidR="005A0C56" w:rsidRPr="00D337C8">
        <w:rPr>
          <w:color w:val="000000"/>
          <w:sz w:val="28"/>
          <w:szCs w:val="28"/>
        </w:rPr>
        <w:t>,</w:t>
      </w:r>
      <w:r w:rsidR="00E275A6" w:rsidRPr="00D337C8">
        <w:rPr>
          <w:color w:val="000000"/>
          <w:sz w:val="28"/>
          <w:szCs w:val="28"/>
        </w:rPr>
        <w:t xml:space="preserve"> </w:t>
      </w:r>
      <w:r w:rsidR="005A0C56" w:rsidRPr="00D337C8">
        <w:rPr>
          <w:color w:val="000000"/>
          <w:sz w:val="28"/>
          <w:szCs w:val="28"/>
        </w:rPr>
        <w:t xml:space="preserve">не имеющие естественных уклонов, </w:t>
      </w:r>
      <w:r w:rsidR="00E275A6" w:rsidRPr="00D337C8">
        <w:rPr>
          <w:color w:val="000000"/>
          <w:sz w:val="28"/>
          <w:szCs w:val="28"/>
        </w:rPr>
        <w:t>должны быть снабжены дренажным устройством</w:t>
      </w:r>
      <w:r w:rsidR="00E275A6" w:rsidRPr="00D337C8">
        <w:rPr>
          <w:color w:val="000000"/>
          <w:spacing w:val="-3"/>
          <w:sz w:val="28"/>
          <w:szCs w:val="28"/>
        </w:rPr>
        <w:t>.</w:t>
      </w:r>
      <w:r w:rsidR="007B40B5" w:rsidRPr="00D337C8">
        <w:rPr>
          <w:color w:val="000000"/>
          <w:spacing w:val="-3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Внутренний диаметр отводящего трубопровода должен быть не менее </w:t>
      </w:r>
      <w:r w:rsidR="0074300C" w:rsidRPr="00D337C8">
        <w:rPr>
          <w:color w:val="000000"/>
          <w:sz w:val="28"/>
          <w:szCs w:val="28"/>
        </w:rPr>
        <w:t xml:space="preserve">внутреннего </w:t>
      </w:r>
      <w:r w:rsidR="00E275A6" w:rsidRPr="00D337C8">
        <w:rPr>
          <w:color w:val="000000"/>
          <w:sz w:val="28"/>
          <w:szCs w:val="28"/>
        </w:rPr>
        <w:t xml:space="preserve">диаметра выходного патрубка предохранительного клапана. </w:t>
      </w:r>
      <w:r w:rsidR="005A0C56" w:rsidRPr="00D337C8">
        <w:rPr>
          <w:color w:val="000000"/>
          <w:sz w:val="28"/>
          <w:szCs w:val="28"/>
        </w:rPr>
        <w:t>С</w:t>
      </w:r>
      <w:r w:rsidR="00E275A6" w:rsidRPr="00D337C8">
        <w:rPr>
          <w:color w:val="000000"/>
          <w:sz w:val="28"/>
          <w:szCs w:val="28"/>
        </w:rPr>
        <w:t xml:space="preserve">реда, выходящая из предохранительных </w:t>
      </w:r>
      <w:r w:rsidR="00416327" w:rsidRPr="00D337C8">
        <w:rPr>
          <w:color w:val="000000"/>
          <w:sz w:val="28"/>
          <w:szCs w:val="28"/>
        </w:rPr>
        <w:t xml:space="preserve">и </w:t>
      </w:r>
      <w:r w:rsidR="005A0C56" w:rsidRPr="00D337C8">
        <w:rPr>
          <w:color w:val="000000"/>
          <w:sz w:val="28"/>
          <w:szCs w:val="28"/>
        </w:rPr>
        <w:t xml:space="preserve">дренажных </w:t>
      </w:r>
      <w:r w:rsidR="00E275A6" w:rsidRPr="00D337C8">
        <w:rPr>
          <w:color w:val="000000"/>
          <w:sz w:val="28"/>
          <w:szCs w:val="28"/>
        </w:rPr>
        <w:t xml:space="preserve">устройств, </w:t>
      </w:r>
      <w:r w:rsidR="00E275A6" w:rsidRPr="00D337C8">
        <w:rPr>
          <w:color w:val="000000"/>
          <w:spacing w:val="-1"/>
          <w:sz w:val="28"/>
          <w:szCs w:val="28"/>
        </w:rPr>
        <w:t xml:space="preserve">должна </w:t>
      </w:r>
      <w:r w:rsidR="00E275A6" w:rsidRPr="00D337C8">
        <w:rPr>
          <w:color w:val="000000"/>
          <w:sz w:val="28"/>
          <w:szCs w:val="28"/>
        </w:rPr>
        <w:t xml:space="preserve">отводиться в </w:t>
      </w:r>
      <w:r w:rsidR="00C60171" w:rsidRPr="00D337C8">
        <w:rPr>
          <w:color w:val="000000"/>
          <w:sz w:val="28"/>
          <w:szCs w:val="28"/>
        </w:rPr>
        <w:t xml:space="preserve">предусмотренное проектом </w:t>
      </w:r>
      <w:r w:rsidR="00E275A6" w:rsidRPr="00D337C8">
        <w:rPr>
          <w:color w:val="000000"/>
          <w:sz w:val="28"/>
          <w:szCs w:val="28"/>
        </w:rPr>
        <w:t>место</w:t>
      </w:r>
      <w:r w:rsidR="00C60171" w:rsidRPr="00D337C8">
        <w:rPr>
          <w:color w:val="000000"/>
          <w:sz w:val="28"/>
          <w:szCs w:val="28"/>
        </w:rPr>
        <w:t xml:space="preserve"> с соблюдением</w:t>
      </w:r>
      <w:r w:rsidR="00E275A6" w:rsidRPr="00D337C8">
        <w:rPr>
          <w:color w:val="000000"/>
          <w:sz w:val="28"/>
          <w:szCs w:val="28"/>
        </w:rPr>
        <w:t xml:space="preserve"> </w:t>
      </w:r>
      <w:r w:rsidR="009343D1" w:rsidRPr="00D337C8">
        <w:rPr>
          <w:color w:val="000000"/>
          <w:sz w:val="28"/>
          <w:szCs w:val="28"/>
        </w:rPr>
        <w:t>требований</w:t>
      </w:r>
      <w:r w:rsidR="00C60171" w:rsidRPr="00D337C8">
        <w:rPr>
          <w:color w:val="000000"/>
          <w:sz w:val="28"/>
          <w:szCs w:val="28"/>
        </w:rPr>
        <w:t xml:space="preserve"> </w:t>
      </w:r>
      <w:r w:rsidR="00D73DB3" w:rsidRPr="00D337C8">
        <w:rPr>
          <w:color w:val="000000"/>
          <w:sz w:val="28"/>
          <w:szCs w:val="28"/>
        </w:rPr>
        <w:t>пожаро</w:t>
      </w:r>
      <w:r w:rsidR="00E275A6" w:rsidRPr="00D337C8">
        <w:rPr>
          <w:color w:val="000000"/>
          <w:spacing w:val="-1"/>
          <w:sz w:val="28"/>
          <w:szCs w:val="28"/>
        </w:rPr>
        <w:t>взрыво</w:t>
      </w:r>
      <w:r w:rsidR="00E275A6" w:rsidRPr="00D337C8">
        <w:rPr>
          <w:color w:val="000000"/>
          <w:sz w:val="28"/>
          <w:szCs w:val="28"/>
        </w:rPr>
        <w:t>безопасн</w:t>
      </w:r>
      <w:r w:rsidR="00D73DB3" w:rsidRPr="00D337C8">
        <w:rPr>
          <w:color w:val="000000"/>
          <w:sz w:val="28"/>
          <w:szCs w:val="28"/>
        </w:rPr>
        <w:t>о</w:t>
      </w:r>
      <w:r w:rsidR="00C60171" w:rsidRPr="00D337C8">
        <w:rPr>
          <w:color w:val="000000"/>
          <w:sz w:val="28"/>
          <w:szCs w:val="28"/>
        </w:rPr>
        <w:t>сти</w:t>
      </w:r>
      <w:r w:rsidR="00E275A6" w:rsidRPr="00D337C8">
        <w:rPr>
          <w:color w:val="000000"/>
          <w:sz w:val="28"/>
          <w:szCs w:val="28"/>
        </w:rPr>
        <w:t>.</w:t>
      </w:r>
    </w:p>
    <w:p w:rsidR="00E275A6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lastRenderedPageBreak/>
        <w:t>225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>Исправность предохранительн</w:t>
      </w:r>
      <w:r w:rsidR="000B7D0D" w:rsidRPr="00D337C8">
        <w:rPr>
          <w:color w:val="000000"/>
          <w:sz w:val="28"/>
          <w:szCs w:val="28"/>
        </w:rPr>
        <w:t>ой</w:t>
      </w:r>
      <w:r w:rsidR="00FD1383" w:rsidRPr="00D337C8">
        <w:rPr>
          <w:color w:val="000000"/>
          <w:sz w:val="28"/>
          <w:szCs w:val="28"/>
        </w:rPr>
        <w:t xml:space="preserve"> </w:t>
      </w:r>
      <w:r w:rsidR="000B7D0D" w:rsidRPr="00D337C8">
        <w:rPr>
          <w:color w:val="000000"/>
          <w:sz w:val="28"/>
          <w:szCs w:val="28"/>
        </w:rPr>
        <w:t>арматуры</w:t>
      </w:r>
      <w:r w:rsidR="00416327" w:rsidRPr="00D337C8">
        <w:rPr>
          <w:color w:val="000000"/>
          <w:sz w:val="28"/>
          <w:szCs w:val="28"/>
        </w:rPr>
        <w:t>,</w:t>
      </w:r>
      <w:r w:rsidR="00E275A6" w:rsidRPr="00D337C8">
        <w:rPr>
          <w:color w:val="000000"/>
          <w:sz w:val="28"/>
          <w:szCs w:val="28"/>
        </w:rPr>
        <w:t xml:space="preserve"> </w:t>
      </w:r>
      <w:r w:rsidR="00B35BAB" w:rsidRPr="00D337C8">
        <w:rPr>
          <w:color w:val="000000"/>
          <w:sz w:val="28"/>
          <w:szCs w:val="28"/>
        </w:rPr>
        <w:t>включая схемы управления</w:t>
      </w:r>
      <w:r w:rsidR="00416327" w:rsidRPr="00D337C8">
        <w:rPr>
          <w:color w:val="000000"/>
          <w:sz w:val="28"/>
          <w:szCs w:val="28"/>
        </w:rPr>
        <w:t>,</w:t>
      </w:r>
      <w:r w:rsidR="00B35BAB" w:rsidRPr="00D337C8">
        <w:rPr>
          <w:color w:val="000000"/>
          <w:sz w:val="28"/>
          <w:szCs w:val="28"/>
        </w:rPr>
        <w:t xml:space="preserve"> </w:t>
      </w:r>
      <w:r w:rsidR="00C60171" w:rsidRPr="00D337C8">
        <w:rPr>
          <w:color w:val="000000"/>
          <w:sz w:val="28"/>
          <w:szCs w:val="28"/>
        </w:rPr>
        <w:t>подлежит проверке</w:t>
      </w:r>
      <w:r w:rsidR="00E275A6" w:rsidRPr="00D337C8">
        <w:rPr>
          <w:color w:val="000000"/>
          <w:sz w:val="28"/>
          <w:szCs w:val="28"/>
        </w:rPr>
        <w:t xml:space="preserve"> </w:t>
      </w:r>
      <w:r w:rsidR="00A959A3" w:rsidRPr="00D337C8">
        <w:rPr>
          <w:bCs/>
          <w:iCs/>
          <w:sz w:val="28"/>
          <w:szCs w:val="28"/>
        </w:rPr>
        <w:t>с выбросом рабочей среды</w:t>
      </w:r>
      <w:r w:rsidR="00A959A3"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перед первым пуском оборудования </w:t>
      </w:r>
      <w:r w:rsidR="00416327" w:rsidRPr="00D337C8">
        <w:rPr>
          <w:color w:val="000000"/>
          <w:sz w:val="28"/>
          <w:szCs w:val="28"/>
        </w:rPr>
        <w:t xml:space="preserve">и </w:t>
      </w:r>
      <w:r w:rsidR="00E275A6" w:rsidRPr="00D337C8">
        <w:rPr>
          <w:color w:val="000000"/>
          <w:sz w:val="28"/>
          <w:szCs w:val="28"/>
        </w:rPr>
        <w:t xml:space="preserve">трубопроводов на рабочие параметры и </w:t>
      </w:r>
      <w:r w:rsidR="00CE5130" w:rsidRPr="00D337C8">
        <w:rPr>
          <w:color w:val="000000"/>
          <w:sz w:val="28"/>
          <w:szCs w:val="28"/>
        </w:rPr>
        <w:t>при</w:t>
      </w:r>
      <w:r w:rsidR="00027D87" w:rsidRPr="00D337C8">
        <w:rPr>
          <w:color w:val="000000"/>
          <w:sz w:val="28"/>
          <w:szCs w:val="28"/>
        </w:rPr>
        <w:t xml:space="preserve"> эксплуатации</w:t>
      </w:r>
      <w:r w:rsidR="00BB74FD" w:rsidRPr="00D337C8">
        <w:rPr>
          <w:color w:val="000000"/>
          <w:sz w:val="28"/>
          <w:szCs w:val="28"/>
        </w:rPr>
        <w:t xml:space="preserve"> </w:t>
      </w:r>
      <w:r w:rsidR="00CE5130" w:rsidRPr="00D337C8">
        <w:rPr>
          <w:color w:val="000000"/>
          <w:sz w:val="28"/>
          <w:szCs w:val="28"/>
        </w:rPr>
        <w:t xml:space="preserve">с периодичностью, установленной эксплуатирующей организацией и согласованной с разработчиками арматуры, но не реже </w:t>
      </w:r>
      <w:r w:rsidR="00BB74FD" w:rsidRPr="00D337C8">
        <w:rPr>
          <w:color w:val="000000"/>
          <w:sz w:val="28"/>
          <w:szCs w:val="28"/>
        </w:rPr>
        <w:t>п</w:t>
      </w:r>
      <w:r w:rsidR="00A0004C" w:rsidRPr="00D337C8">
        <w:rPr>
          <w:color w:val="000000"/>
          <w:sz w:val="28"/>
          <w:szCs w:val="28"/>
        </w:rPr>
        <w:t>е</w:t>
      </w:r>
      <w:r w:rsidR="00BB74FD" w:rsidRPr="00D337C8">
        <w:rPr>
          <w:color w:val="000000"/>
          <w:sz w:val="28"/>
          <w:szCs w:val="28"/>
        </w:rPr>
        <w:t>ри</w:t>
      </w:r>
      <w:r w:rsidR="00A0004C" w:rsidRPr="00D337C8">
        <w:rPr>
          <w:color w:val="000000"/>
          <w:sz w:val="28"/>
          <w:szCs w:val="28"/>
        </w:rPr>
        <w:t>одичности</w:t>
      </w:r>
      <w:r w:rsidR="00BB74FD" w:rsidRPr="00D337C8">
        <w:rPr>
          <w:color w:val="000000"/>
          <w:sz w:val="28"/>
          <w:szCs w:val="28"/>
        </w:rPr>
        <w:t xml:space="preserve"> планово-предупредительных ремонтов блока</w:t>
      </w:r>
      <w:r w:rsidR="00740FBF" w:rsidRPr="00D337C8">
        <w:rPr>
          <w:color w:val="000000"/>
          <w:sz w:val="28"/>
          <w:szCs w:val="28"/>
        </w:rPr>
        <w:t xml:space="preserve"> АС</w:t>
      </w:r>
      <w:r w:rsidR="00BB74FD" w:rsidRPr="00D337C8">
        <w:rPr>
          <w:color w:val="000000"/>
          <w:sz w:val="28"/>
          <w:szCs w:val="28"/>
        </w:rPr>
        <w:t>.</w:t>
      </w:r>
      <w:r w:rsidR="00E275A6" w:rsidRPr="00D337C8">
        <w:rPr>
          <w:color w:val="000000"/>
          <w:sz w:val="28"/>
          <w:szCs w:val="28"/>
        </w:rPr>
        <w:t xml:space="preserve"> Если в ходе проверки выявляются дефекты или отказы срабатывания </w:t>
      </w:r>
      <w:r w:rsidR="00FD1383" w:rsidRPr="00D337C8">
        <w:rPr>
          <w:color w:val="000000"/>
          <w:sz w:val="28"/>
          <w:szCs w:val="28"/>
        </w:rPr>
        <w:t>предохранительн</w:t>
      </w:r>
      <w:r w:rsidR="000B7D0D" w:rsidRPr="00D337C8">
        <w:rPr>
          <w:color w:val="000000"/>
          <w:sz w:val="28"/>
          <w:szCs w:val="28"/>
        </w:rPr>
        <w:t>ой арматуры</w:t>
      </w:r>
      <w:r w:rsidR="00E275A6" w:rsidRPr="00D337C8">
        <w:rPr>
          <w:color w:val="000000"/>
          <w:sz w:val="28"/>
          <w:szCs w:val="28"/>
        </w:rPr>
        <w:t xml:space="preserve">, </w:t>
      </w:r>
      <w:r w:rsidR="00D06894" w:rsidRPr="00D337C8">
        <w:rPr>
          <w:color w:val="000000"/>
          <w:sz w:val="28"/>
          <w:szCs w:val="28"/>
        </w:rPr>
        <w:t xml:space="preserve">то должны быть установлены причины возникновения дефектов или отказов, выполнен </w:t>
      </w:r>
      <w:r w:rsidR="00E275A6" w:rsidRPr="00D337C8">
        <w:rPr>
          <w:color w:val="000000"/>
          <w:sz w:val="28"/>
          <w:szCs w:val="28"/>
        </w:rPr>
        <w:t>ремонт и прове</w:t>
      </w:r>
      <w:r w:rsidR="00D06894" w:rsidRPr="00D337C8">
        <w:rPr>
          <w:color w:val="000000"/>
          <w:sz w:val="28"/>
          <w:szCs w:val="28"/>
        </w:rPr>
        <w:t>дена</w:t>
      </w:r>
      <w:r w:rsidR="00E275A6" w:rsidRPr="00D337C8">
        <w:rPr>
          <w:color w:val="000000"/>
          <w:sz w:val="28"/>
          <w:szCs w:val="28"/>
        </w:rPr>
        <w:t xml:space="preserve"> </w:t>
      </w:r>
      <w:r w:rsidR="000B7D0D" w:rsidRPr="00D337C8">
        <w:rPr>
          <w:color w:val="000000"/>
          <w:sz w:val="28"/>
          <w:szCs w:val="28"/>
        </w:rPr>
        <w:t>ее</w:t>
      </w:r>
      <w:r w:rsidR="00E275A6" w:rsidRPr="00D337C8">
        <w:rPr>
          <w:color w:val="000000"/>
          <w:sz w:val="28"/>
          <w:szCs w:val="28"/>
        </w:rPr>
        <w:t xml:space="preserve"> повторн</w:t>
      </w:r>
      <w:r w:rsidR="00D06894" w:rsidRPr="00D337C8">
        <w:rPr>
          <w:color w:val="000000"/>
          <w:sz w:val="28"/>
          <w:szCs w:val="28"/>
        </w:rPr>
        <w:t>ая</w:t>
      </w:r>
      <w:r w:rsidR="00E275A6" w:rsidRPr="00D337C8">
        <w:rPr>
          <w:color w:val="000000"/>
          <w:sz w:val="28"/>
          <w:szCs w:val="28"/>
        </w:rPr>
        <w:t xml:space="preserve"> проверк</w:t>
      </w:r>
      <w:r w:rsidR="00D06894" w:rsidRPr="00D337C8">
        <w:rPr>
          <w:color w:val="000000"/>
          <w:sz w:val="28"/>
          <w:szCs w:val="28"/>
        </w:rPr>
        <w:t>а</w:t>
      </w:r>
      <w:r w:rsidR="00E275A6" w:rsidRPr="00D337C8">
        <w:rPr>
          <w:color w:val="000000"/>
          <w:sz w:val="28"/>
          <w:szCs w:val="28"/>
        </w:rPr>
        <w:t>.</w:t>
      </w:r>
    </w:p>
    <w:p w:rsidR="00E275A6" w:rsidRPr="00D337C8" w:rsidRDefault="00A34B12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226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BB74FD" w:rsidRPr="00D337C8">
        <w:rPr>
          <w:color w:val="000000"/>
          <w:sz w:val="28"/>
          <w:szCs w:val="28"/>
        </w:rPr>
        <w:t>Проверк</w:t>
      </w:r>
      <w:r w:rsidR="00220002" w:rsidRPr="00D337C8">
        <w:rPr>
          <w:color w:val="000000"/>
          <w:sz w:val="28"/>
          <w:szCs w:val="28"/>
        </w:rPr>
        <w:t>а</w:t>
      </w:r>
      <w:r w:rsidR="00BB74FD" w:rsidRPr="00D337C8">
        <w:rPr>
          <w:color w:val="000000"/>
          <w:sz w:val="28"/>
          <w:szCs w:val="28"/>
        </w:rPr>
        <w:t xml:space="preserve"> настройки предохранительной арматуры, включая схемы управления, </w:t>
      </w:r>
      <w:r w:rsidR="00220002" w:rsidRPr="00D337C8">
        <w:rPr>
          <w:color w:val="000000"/>
          <w:sz w:val="28"/>
          <w:szCs w:val="28"/>
        </w:rPr>
        <w:t>должна</w:t>
      </w:r>
      <w:r w:rsidR="00BB74FD" w:rsidRPr="00D337C8">
        <w:rPr>
          <w:color w:val="000000"/>
          <w:sz w:val="28"/>
          <w:szCs w:val="28"/>
        </w:rPr>
        <w:t xml:space="preserve"> проводить</w:t>
      </w:r>
      <w:r w:rsidR="00220002" w:rsidRPr="00D337C8">
        <w:rPr>
          <w:color w:val="000000"/>
          <w:sz w:val="28"/>
          <w:szCs w:val="28"/>
        </w:rPr>
        <w:t>ся</w:t>
      </w:r>
      <w:r w:rsidR="00BB74FD" w:rsidRPr="00D337C8">
        <w:rPr>
          <w:color w:val="000000"/>
          <w:sz w:val="28"/>
          <w:szCs w:val="28"/>
        </w:rPr>
        <w:t xml:space="preserve"> после монтажа или ремонта, влияющего на настройку, но не реже проверки исправности предохранительной арматуры. Настройк</w:t>
      </w:r>
      <w:r w:rsidR="00220002" w:rsidRPr="00D337C8">
        <w:rPr>
          <w:color w:val="000000"/>
          <w:sz w:val="28"/>
          <w:szCs w:val="28"/>
        </w:rPr>
        <w:t>а</w:t>
      </w:r>
      <w:r w:rsidR="00BB74FD" w:rsidRPr="00D337C8">
        <w:rPr>
          <w:color w:val="000000"/>
          <w:sz w:val="28"/>
          <w:szCs w:val="28"/>
        </w:rPr>
        <w:t xml:space="preserve"> предохранительной арматуры </w:t>
      </w:r>
      <w:r w:rsidR="00220002" w:rsidRPr="00D337C8">
        <w:rPr>
          <w:color w:val="000000"/>
          <w:sz w:val="28"/>
          <w:szCs w:val="28"/>
        </w:rPr>
        <w:t xml:space="preserve">должна </w:t>
      </w:r>
      <w:r w:rsidR="00BB74FD" w:rsidRPr="00D337C8">
        <w:rPr>
          <w:color w:val="000000"/>
          <w:sz w:val="28"/>
          <w:szCs w:val="28"/>
        </w:rPr>
        <w:t>про</w:t>
      </w:r>
      <w:r w:rsidR="00A959A3" w:rsidRPr="00D337C8">
        <w:rPr>
          <w:color w:val="000000"/>
          <w:sz w:val="28"/>
          <w:szCs w:val="28"/>
        </w:rPr>
        <w:t>водит</w:t>
      </w:r>
      <w:r w:rsidR="00220002" w:rsidRPr="00D337C8">
        <w:rPr>
          <w:color w:val="000000"/>
          <w:sz w:val="28"/>
          <w:szCs w:val="28"/>
        </w:rPr>
        <w:t>ься</w:t>
      </w:r>
      <w:r w:rsidR="00BB74FD" w:rsidRPr="00D337C8">
        <w:rPr>
          <w:color w:val="000000"/>
          <w:sz w:val="28"/>
          <w:szCs w:val="28"/>
        </w:rPr>
        <w:t xml:space="preserve"> повышением давления в оборудовании (или трубопроводе) </w:t>
      </w:r>
      <w:r w:rsidR="005854DA" w:rsidRPr="00D337C8">
        <w:rPr>
          <w:color w:val="000000"/>
          <w:sz w:val="28"/>
          <w:szCs w:val="28"/>
        </w:rPr>
        <w:t xml:space="preserve">или </w:t>
      </w:r>
      <w:r w:rsidR="005854DA" w:rsidRPr="00D337C8">
        <w:rPr>
          <w:bCs/>
          <w:color w:val="000000"/>
          <w:sz w:val="28"/>
          <w:szCs w:val="28"/>
        </w:rPr>
        <w:t>с помощью специальных приспособлений, или испытанием на специальном стенде</w:t>
      </w:r>
      <w:r w:rsidR="005854DA" w:rsidRPr="00D337C8">
        <w:rPr>
          <w:color w:val="000000"/>
          <w:sz w:val="28"/>
          <w:szCs w:val="28"/>
        </w:rPr>
        <w:t xml:space="preserve">. </w:t>
      </w:r>
      <w:r w:rsidR="00E275A6" w:rsidRPr="00D337C8">
        <w:rPr>
          <w:color w:val="000000"/>
          <w:sz w:val="28"/>
          <w:szCs w:val="28"/>
        </w:rPr>
        <w:t>После настройки предохранительн</w:t>
      </w:r>
      <w:r w:rsidR="000B7D0D" w:rsidRPr="00D337C8">
        <w:rPr>
          <w:color w:val="000000"/>
          <w:sz w:val="28"/>
          <w:szCs w:val="28"/>
        </w:rPr>
        <w:t>ой арматуры</w:t>
      </w:r>
      <w:r w:rsidR="00B43ACF"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на срабатывание узел настройки должен быть </w:t>
      </w:r>
      <w:r w:rsidR="00410C53" w:rsidRPr="00D337C8">
        <w:rPr>
          <w:sz w:val="28"/>
          <w:szCs w:val="28"/>
        </w:rPr>
        <w:t>опломбирован</w:t>
      </w:r>
      <w:r w:rsidR="00E275A6" w:rsidRPr="00D337C8">
        <w:rPr>
          <w:color w:val="000000"/>
          <w:sz w:val="28"/>
          <w:szCs w:val="28"/>
        </w:rPr>
        <w:t xml:space="preserve">. </w:t>
      </w:r>
      <w:r w:rsidR="00410C53" w:rsidRPr="00D337C8">
        <w:rPr>
          <w:color w:val="000000"/>
          <w:sz w:val="28"/>
          <w:szCs w:val="28"/>
        </w:rPr>
        <w:t>Параметры</w:t>
      </w:r>
      <w:r w:rsidR="00E275A6" w:rsidRPr="00D337C8">
        <w:rPr>
          <w:color w:val="000000"/>
          <w:sz w:val="28"/>
          <w:szCs w:val="28"/>
        </w:rPr>
        <w:t xml:space="preserve"> настройк</w:t>
      </w:r>
      <w:r w:rsidR="00410C53" w:rsidRPr="00D337C8">
        <w:rPr>
          <w:color w:val="000000"/>
          <w:sz w:val="28"/>
          <w:szCs w:val="28"/>
        </w:rPr>
        <w:t>и</w:t>
      </w:r>
      <w:r w:rsidR="00E275A6" w:rsidRPr="00D337C8">
        <w:rPr>
          <w:color w:val="000000"/>
          <w:sz w:val="28"/>
          <w:szCs w:val="28"/>
        </w:rPr>
        <w:t xml:space="preserve"> должны </w:t>
      </w:r>
      <w:r w:rsidR="00B35BAB" w:rsidRPr="00D337C8">
        <w:rPr>
          <w:color w:val="000000"/>
          <w:sz w:val="28"/>
          <w:szCs w:val="28"/>
        </w:rPr>
        <w:t>документи</w:t>
      </w:r>
      <w:r w:rsidR="00410C53" w:rsidRPr="00D337C8">
        <w:rPr>
          <w:color w:val="000000"/>
          <w:sz w:val="28"/>
          <w:szCs w:val="28"/>
        </w:rPr>
        <w:t>рова</w:t>
      </w:r>
      <w:r w:rsidR="00485BEE" w:rsidRPr="00D337C8">
        <w:rPr>
          <w:color w:val="000000"/>
          <w:sz w:val="28"/>
          <w:szCs w:val="28"/>
        </w:rPr>
        <w:t>ться</w:t>
      </w:r>
      <w:r w:rsidR="00E275A6" w:rsidRPr="00D337C8">
        <w:rPr>
          <w:color w:val="000000"/>
          <w:sz w:val="28"/>
          <w:szCs w:val="28"/>
        </w:rPr>
        <w:t>.</w:t>
      </w:r>
    </w:p>
    <w:p w:rsidR="00EF2283" w:rsidRPr="00D337C8" w:rsidRDefault="00A34B1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227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F2283" w:rsidRPr="00D337C8">
        <w:rPr>
          <w:color w:val="000000"/>
          <w:sz w:val="28"/>
          <w:szCs w:val="28"/>
        </w:rPr>
        <w:t>При невозможности проверки предохранительных клапанов на работающем оборудовании должны применяться переключающие устройства, устанавливаемые перед клапанами и отключающие их для проверки. При любом положении переключающих устройств должно обеспечиваться соединение оборудования и трубопроводов с необходимыми для их защиты предохранительными клапанами.</w:t>
      </w:r>
    </w:p>
    <w:p w:rsidR="00EF2283" w:rsidRPr="004771D4" w:rsidRDefault="00EF2283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Во всех остальных случаях должна быть предусмотрена проверка исправности предохранительных клапанов и импульсных клапанов ИПУ</w:t>
      </w:r>
      <w:r w:rsidRPr="004771D4">
        <w:rPr>
          <w:color w:val="000000"/>
          <w:sz w:val="28"/>
          <w:szCs w:val="28"/>
        </w:rPr>
        <w:t xml:space="preserve"> на работающем оборудовании.</w:t>
      </w:r>
    </w:p>
    <w:p w:rsidR="00E275A6" w:rsidRPr="004771D4" w:rsidRDefault="00E275A6" w:rsidP="003B2340">
      <w:pPr>
        <w:pStyle w:val="Web"/>
        <w:spacing w:before="0" w:beforeAutospacing="0" w:after="0" w:afterAutospacing="0" w:line="336" w:lineRule="auto"/>
        <w:jc w:val="center"/>
        <w:rPr>
          <w:b/>
          <w:color w:val="000000"/>
          <w:sz w:val="28"/>
          <w:szCs w:val="28"/>
        </w:rPr>
      </w:pPr>
      <w:bookmarkStart w:id="37" w:name="6.3"/>
      <w:bookmarkEnd w:id="37"/>
      <w:r w:rsidRPr="004771D4">
        <w:rPr>
          <w:b/>
          <w:color w:val="000000"/>
          <w:sz w:val="28"/>
          <w:szCs w:val="28"/>
        </w:rPr>
        <w:t xml:space="preserve">Оснащение </w:t>
      </w:r>
      <w:r w:rsidR="0028523E" w:rsidRPr="004771D4">
        <w:rPr>
          <w:b/>
          <w:color w:val="000000"/>
          <w:sz w:val="28"/>
          <w:szCs w:val="28"/>
        </w:rPr>
        <w:t>контрольно-измерительными приборами</w:t>
      </w:r>
    </w:p>
    <w:p w:rsidR="00E275A6" w:rsidRPr="004771D4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228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Оборудование и трубопроводы должны быть оснащены КИП </w:t>
      </w:r>
      <w:r w:rsidR="005E2438" w:rsidRPr="004771D4">
        <w:rPr>
          <w:color w:val="000000"/>
          <w:sz w:val="28"/>
          <w:szCs w:val="28"/>
        </w:rPr>
        <w:t xml:space="preserve">для измерения давления, температуры, расхода, уровня рабочей среды, химического </w:t>
      </w:r>
      <w:r w:rsidR="005E2438" w:rsidRPr="004771D4">
        <w:rPr>
          <w:color w:val="000000"/>
          <w:sz w:val="28"/>
          <w:szCs w:val="28"/>
        </w:rPr>
        <w:lastRenderedPageBreak/>
        <w:t>состава теплоносителя</w:t>
      </w:r>
      <w:r w:rsidR="005151D0" w:rsidRPr="004771D4">
        <w:rPr>
          <w:color w:val="000000"/>
          <w:sz w:val="28"/>
          <w:szCs w:val="28"/>
        </w:rPr>
        <w:t xml:space="preserve"> и</w:t>
      </w:r>
      <w:r w:rsidR="005E2438" w:rsidRPr="004771D4">
        <w:rPr>
          <w:color w:val="000000"/>
          <w:sz w:val="28"/>
          <w:szCs w:val="28"/>
        </w:rPr>
        <w:t xml:space="preserve"> контроля перемещений</w:t>
      </w:r>
      <w:r w:rsidR="00960BF1" w:rsidRPr="004771D4">
        <w:rPr>
          <w:color w:val="000000"/>
          <w:sz w:val="28"/>
          <w:szCs w:val="28"/>
        </w:rPr>
        <w:t>, а также устройствами для отбора среды</w:t>
      </w:r>
      <w:r w:rsidR="00E275A6" w:rsidRPr="004771D4">
        <w:rPr>
          <w:color w:val="000000"/>
          <w:sz w:val="28"/>
          <w:szCs w:val="28"/>
        </w:rPr>
        <w:t>.</w:t>
      </w:r>
    </w:p>
    <w:p w:rsidR="00E275A6" w:rsidRPr="00D337C8" w:rsidRDefault="00960BF1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Параметры</w:t>
      </w:r>
      <w:r w:rsidR="00193BAE" w:rsidRPr="00D337C8">
        <w:rPr>
          <w:color w:val="000000"/>
          <w:sz w:val="28"/>
          <w:szCs w:val="28"/>
        </w:rPr>
        <w:t xml:space="preserve"> и способы контроля, места установки датчиков и устройств для отбора </w:t>
      </w:r>
      <w:r w:rsidR="005625BD" w:rsidRPr="00D337C8">
        <w:rPr>
          <w:color w:val="000000"/>
          <w:sz w:val="28"/>
          <w:szCs w:val="28"/>
        </w:rPr>
        <w:t xml:space="preserve">рабочей </w:t>
      </w:r>
      <w:r w:rsidR="00193BAE" w:rsidRPr="00D337C8">
        <w:rPr>
          <w:color w:val="000000"/>
          <w:sz w:val="28"/>
          <w:szCs w:val="28"/>
        </w:rPr>
        <w:t xml:space="preserve">среды должны определяться </w:t>
      </w:r>
      <w:r w:rsidR="00295D1B" w:rsidRPr="00D337C8">
        <w:rPr>
          <w:color w:val="000000"/>
          <w:sz w:val="28"/>
          <w:szCs w:val="28"/>
        </w:rPr>
        <w:t>разработчик</w:t>
      </w:r>
      <w:r w:rsidR="00193BAE" w:rsidRPr="00D337C8">
        <w:rPr>
          <w:color w:val="000000"/>
          <w:sz w:val="28"/>
          <w:szCs w:val="28"/>
        </w:rPr>
        <w:t>о</w:t>
      </w:r>
      <w:r w:rsidR="00295D1B" w:rsidRPr="00D337C8">
        <w:rPr>
          <w:color w:val="000000"/>
          <w:sz w:val="28"/>
          <w:szCs w:val="28"/>
        </w:rPr>
        <w:t>м</w:t>
      </w:r>
      <w:r w:rsidR="00193BAE" w:rsidRPr="00D337C8">
        <w:rPr>
          <w:color w:val="000000"/>
          <w:sz w:val="28"/>
          <w:szCs w:val="28"/>
        </w:rPr>
        <w:t xml:space="preserve"> и указываться в проектной (конструкторской) документации.</w:t>
      </w:r>
    </w:p>
    <w:p w:rsidR="00E275A6" w:rsidRPr="00D337C8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229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На парогенераторах, компенсаторах давления, барабан-сепараторах, деаэраторах должно быть установлено не менее трех независимых </w:t>
      </w:r>
      <w:r w:rsidR="004C51E8" w:rsidRPr="00D337C8">
        <w:rPr>
          <w:color w:val="000000"/>
          <w:spacing w:val="1"/>
          <w:sz w:val="28"/>
          <w:szCs w:val="28"/>
        </w:rPr>
        <w:t>измерителей</w:t>
      </w:r>
      <w:r w:rsidR="00E275A6" w:rsidRPr="00D337C8">
        <w:rPr>
          <w:color w:val="000000"/>
          <w:sz w:val="28"/>
          <w:szCs w:val="28"/>
        </w:rPr>
        <w:t xml:space="preserve"> уровня </w:t>
      </w:r>
      <w:r w:rsidR="00794FB5" w:rsidRPr="00D337C8">
        <w:rPr>
          <w:color w:val="000000"/>
          <w:sz w:val="28"/>
          <w:szCs w:val="28"/>
        </w:rPr>
        <w:t xml:space="preserve">рабочей среды </w:t>
      </w:r>
      <w:r w:rsidR="00E275A6" w:rsidRPr="00D337C8">
        <w:rPr>
          <w:color w:val="000000"/>
          <w:sz w:val="28"/>
          <w:szCs w:val="28"/>
        </w:rPr>
        <w:t>и предусмотрен</w:t>
      </w:r>
      <w:r w:rsidR="005625BD" w:rsidRPr="00D337C8">
        <w:rPr>
          <w:color w:val="000000"/>
          <w:sz w:val="28"/>
          <w:szCs w:val="28"/>
        </w:rPr>
        <w:t>ы</w:t>
      </w:r>
      <w:r w:rsidR="00E275A6" w:rsidRPr="00D337C8">
        <w:rPr>
          <w:color w:val="000000"/>
          <w:sz w:val="28"/>
          <w:szCs w:val="28"/>
        </w:rPr>
        <w:t xml:space="preserve"> звуковая и световая сигнализаци</w:t>
      </w:r>
      <w:r w:rsidR="005625BD" w:rsidRPr="00D337C8">
        <w:rPr>
          <w:color w:val="000000"/>
          <w:sz w:val="28"/>
          <w:szCs w:val="28"/>
        </w:rPr>
        <w:t>и</w:t>
      </w:r>
      <w:r w:rsidR="00E275A6" w:rsidRPr="00D337C8">
        <w:rPr>
          <w:color w:val="000000"/>
          <w:sz w:val="28"/>
          <w:szCs w:val="28"/>
        </w:rPr>
        <w:t xml:space="preserve"> верхнего и нижнего допустимых уровней.</w:t>
      </w:r>
    </w:p>
    <w:p w:rsidR="00E275A6" w:rsidRPr="00D337C8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230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6A7D34" w:rsidRPr="00D337C8">
        <w:rPr>
          <w:color w:val="000000"/>
          <w:sz w:val="28"/>
          <w:szCs w:val="28"/>
        </w:rPr>
        <w:t>Н</w:t>
      </w:r>
      <w:r w:rsidR="00E275A6" w:rsidRPr="00D337C8">
        <w:rPr>
          <w:color w:val="000000"/>
          <w:sz w:val="28"/>
          <w:szCs w:val="28"/>
        </w:rPr>
        <w:t xml:space="preserve">а оборудовании </w:t>
      </w:r>
      <w:r w:rsidR="00A520BA" w:rsidRPr="00D337C8">
        <w:rPr>
          <w:color w:val="000000"/>
          <w:sz w:val="28"/>
          <w:szCs w:val="28"/>
        </w:rPr>
        <w:t xml:space="preserve">и </w:t>
      </w:r>
      <w:r w:rsidR="00E275A6" w:rsidRPr="00D337C8">
        <w:rPr>
          <w:color w:val="000000"/>
          <w:sz w:val="28"/>
          <w:szCs w:val="28"/>
        </w:rPr>
        <w:t>трубопроводах, эксплуатирующ</w:t>
      </w:r>
      <w:r w:rsidR="002F6A9E" w:rsidRPr="00D337C8">
        <w:rPr>
          <w:color w:val="000000"/>
          <w:sz w:val="28"/>
          <w:szCs w:val="28"/>
        </w:rPr>
        <w:t>их</w:t>
      </w:r>
      <w:r w:rsidR="00E275A6" w:rsidRPr="00D337C8">
        <w:rPr>
          <w:color w:val="000000"/>
          <w:sz w:val="28"/>
          <w:szCs w:val="28"/>
        </w:rPr>
        <w:t xml:space="preserve">ся при температуре более 150 </w:t>
      </w:r>
      <w:r w:rsidR="00E275A6" w:rsidRPr="00D337C8">
        <w:rPr>
          <w:color w:val="000000"/>
          <w:sz w:val="28"/>
          <w:szCs w:val="28"/>
        </w:rPr>
        <w:sym w:font="Symbol" w:char="F0B0"/>
      </w:r>
      <w:r w:rsidR="00E275A6" w:rsidRPr="00D337C8">
        <w:rPr>
          <w:color w:val="000000"/>
          <w:sz w:val="28"/>
          <w:szCs w:val="28"/>
        </w:rPr>
        <w:t>С, для котор</w:t>
      </w:r>
      <w:r w:rsidR="002F6A9E" w:rsidRPr="00D337C8">
        <w:rPr>
          <w:color w:val="000000"/>
          <w:sz w:val="28"/>
          <w:szCs w:val="28"/>
        </w:rPr>
        <w:t>ых</w:t>
      </w:r>
      <w:r w:rsidR="00E275A6" w:rsidRPr="00D337C8">
        <w:rPr>
          <w:color w:val="000000"/>
          <w:sz w:val="28"/>
          <w:szCs w:val="28"/>
        </w:rPr>
        <w:t xml:space="preserve"> конструкторской документацией регламентирована скорость изменения температуры, должны предусматриваться измерени</w:t>
      </w:r>
      <w:r w:rsidR="00B35BAB" w:rsidRPr="00D337C8">
        <w:rPr>
          <w:color w:val="000000"/>
          <w:sz w:val="28"/>
          <w:szCs w:val="28"/>
        </w:rPr>
        <w:t>е и фиксация</w:t>
      </w:r>
      <w:r w:rsidR="00E275A6" w:rsidRPr="00D337C8">
        <w:rPr>
          <w:color w:val="000000"/>
          <w:sz w:val="28"/>
          <w:szCs w:val="28"/>
        </w:rPr>
        <w:t xml:space="preserve"> </w:t>
      </w:r>
      <w:r w:rsidR="00B35BAB" w:rsidRPr="00D337C8">
        <w:rPr>
          <w:color w:val="000000"/>
          <w:sz w:val="28"/>
          <w:szCs w:val="28"/>
        </w:rPr>
        <w:t xml:space="preserve">изменения </w:t>
      </w:r>
      <w:r w:rsidR="00E275A6" w:rsidRPr="00D337C8">
        <w:rPr>
          <w:color w:val="000000"/>
          <w:sz w:val="28"/>
          <w:szCs w:val="28"/>
        </w:rPr>
        <w:t xml:space="preserve">температуры теплоносителя </w:t>
      </w:r>
      <w:r w:rsidR="0005329F">
        <w:rPr>
          <w:color w:val="000000"/>
          <w:sz w:val="28"/>
          <w:szCs w:val="28"/>
        </w:rPr>
        <w:t>и (или)</w:t>
      </w:r>
      <w:r w:rsidR="00E275A6" w:rsidRPr="00D337C8">
        <w:rPr>
          <w:color w:val="000000"/>
          <w:sz w:val="28"/>
          <w:szCs w:val="28"/>
        </w:rPr>
        <w:t xml:space="preserve"> металла стенки. Места измерения </w:t>
      </w:r>
      <w:r w:rsidR="005625BD" w:rsidRPr="00D337C8">
        <w:rPr>
          <w:color w:val="000000"/>
          <w:sz w:val="28"/>
          <w:szCs w:val="28"/>
        </w:rPr>
        <w:t xml:space="preserve">температуры </w:t>
      </w:r>
      <w:r w:rsidR="00E275A6" w:rsidRPr="00D337C8">
        <w:rPr>
          <w:color w:val="000000"/>
          <w:sz w:val="28"/>
          <w:szCs w:val="28"/>
        </w:rPr>
        <w:t xml:space="preserve">должны указываться в конструкторской </w:t>
      </w:r>
      <w:r w:rsidR="001C4641" w:rsidRPr="00D337C8">
        <w:rPr>
          <w:color w:val="000000"/>
          <w:sz w:val="28"/>
          <w:szCs w:val="28"/>
        </w:rPr>
        <w:t xml:space="preserve">и </w:t>
      </w:r>
      <w:r w:rsidR="00E275A6" w:rsidRPr="00D337C8">
        <w:rPr>
          <w:color w:val="000000"/>
          <w:sz w:val="28"/>
          <w:szCs w:val="28"/>
        </w:rPr>
        <w:t>проектной документации.</w:t>
      </w:r>
    </w:p>
    <w:p w:rsidR="00E275A6" w:rsidRPr="00D337C8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231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На корпусах реакторов, парогенераторах, барабан-сепараторах, а также трубопроводах групп В и С с наружным диаметром более </w:t>
      </w:r>
      <w:smartTag w:uri="urn:schemas-microsoft-com:office:smarttags" w:element="metricconverter">
        <w:smartTagPr>
          <w:attr w:name="ProductID" w:val="300 мм"/>
        </w:smartTagPr>
        <w:r w:rsidR="00E275A6" w:rsidRPr="00D337C8">
          <w:rPr>
            <w:color w:val="000000"/>
            <w:sz w:val="28"/>
            <w:szCs w:val="28"/>
          </w:rPr>
          <w:t>300 мм</w:t>
        </w:r>
      </w:smartTag>
      <w:r w:rsidR="00E275A6" w:rsidRPr="00D337C8">
        <w:rPr>
          <w:color w:val="000000"/>
          <w:sz w:val="28"/>
          <w:szCs w:val="28"/>
        </w:rPr>
        <w:t xml:space="preserve">, эксплуатирующихся при температуре более 250 </w:t>
      </w:r>
      <w:r w:rsidR="00E275A6" w:rsidRPr="00D337C8">
        <w:rPr>
          <w:color w:val="000000"/>
          <w:sz w:val="28"/>
          <w:szCs w:val="28"/>
        </w:rPr>
        <w:sym w:font="Symbol" w:char="F0B0"/>
      </w:r>
      <w:r w:rsidR="00E275A6" w:rsidRPr="00D337C8">
        <w:rPr>
          <w:color w:val="000000"/>
          <w:sz w:val="28"/>
          <w:szCs w:val="28"/>
        </w:rPr>
        <w:t>С, должн</w:t>
      </w:r>
      <w:r w:rsidR="003B300A" w:rsidRPr="00D337C8">
        <w:rPr>
          <w:color w:val="000000"/>
          <w:sz w:val="28"/>
          <w:szCs w:val="28"/>
        </w:rPr>
        <w:t>ы</w:t>
      </w:r>
      <w:r w:rsidR="00E275A6" w:rsidRPr="00D337C8">
        <w:rPr>
          <w:color w:val="000000"/>
          <w:sz w:val="28"/>
          <w:szCs w:val="28"/>
        </w:rPr>
        <w:t xml:space="preserve"> </w:t>
      </w:r>
      <w:r w:rsidR="00B35BAB" w:rsidRPr="00D337C8">
        <w:rPr>
          <w:color w:val="000000"/>
          <w:sz w:val="28"/>
          <w:szCs w:val="28"/>
        </w:rPr>
        <w:t xml:space="preserve">быть </w:t>
      </w:r>
      <w:r w:rsidR="005E2438" w:rsidRPr="00D337C8">
        <w:rPr>
          <w:color w:val="000000"/>
          <w:sz w:val="28"/>
          <w:szCs w:val="28"/>
        </w:rPr>
        <w:t>обеспече</w:t>
      </w:r>
      <w:r w:rsidR="00B35BAB" w:rsidRPr="00D337C8">
        <w:rPr>
          <w:color w:val="000000"/>
          <w:sz w:val="28"/>
          <w:szCs w:val="28"/>
        </w:rPr>
        <w:t>н</w:t>
      </w:r>
      <w:r w:rsidR="003B300A" w:rsidRPr="00D337C8">
        <w:rPr>
          <w:color w:val="000000"/>
          <w:sz w:val="28"/>
          <w:szCs w:val="28"/>
        </w:rPr>
        <w:t>ы</w:t>
      </w:r>
      <w:r w:rsidR="005E2438" w:rsidRPr="00D337C8">
        <w:rPr>
          <w:color w:val="000000"/>
          <w:sz w:val="28"/>
          <w:szCs w:val="28"/>
        </w:rPr>
        <w:t xml:space="preserve"> периодический контроль перемещени</w:t>
      </w:r>
      <w:r w:rsidR="007B77CF" w:rsidRPr="00D337C8">
        <w:rPr>
          <w:color w:val="000000"/>
          <w:sz w:val="28"/>
          <w:szCs w:val="28"/>
        </w:rPr>
        <w:t>я</w:t>
      </w:r>
      <w:r w:rsidR="005E2438" w:rsidRPr="00D337C8">
        <w:rPr>
          <w:color w:val="000000"/>
          <w:sz w:val="28"/>
          <w:szCs w:val="28"/>
        </w:rPr>
        <w:t xml:space="preserve"> указанного оборудования и трубопроводов, а также фиксаци</w:t>
      </w:r>
      <w:r w:rsidR="00B35BAB" w:rsidRPr="00D337C8">
        <w:rPr>
          <w:color w:val="000000"/>
          <w:sz w:val="28"/>
          <w:szCs w:val="28"/>
        </w:rPr>
        <w:t>я</w:t>
      </w:r>
      <w:r w:rsidR="005E2438" w:rsidRPr="00D337C8">
        <w:rPr>
          <w:color w:val="000000"/>
          <w:sz w:val="28"/>
          <w:szCs w:val="28"/>
        </w:rPr>
        <w:t xml:space="preserve"> максимальных перемещений</w:t>
      </w:r>
      <w:r w:rsidR="00E275A6" w:rsidRPr="00D337C8">
        <w:rPr>
          <w:color w:val="000000"/>
          <w:sz w:val="28"/>
          <w:szCs w:val="28"/>
        </w:rPr>
        <w:t>. Если оборудование и трубопроводы расположены в необслуживаемых помещениях, то контроль перемещений должен осуществляться дистанционно.</w:t>
      </w:r>
    </w:p>
    <w:p w:rsidR="00B45A35" w:rsidRPr="00D337C8" w:rsidRDefault="00B45A35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sz w:val="28"/>
          <w:szCs w:val="28"/>
        </w:rPr>
        <w:t xml:space="preserve">Места </w:t>
      </w:r>
      <w:r w:rsidR="00FF6CB9" w:rsidRPr="00D337C8">
        <w:rPr>
          <w:sz w:val="28"/>
          <w:szCs w:val="28"/>
        </w:rPr>
        <w:t>установки</w:t>
      </w:r>
      <w:r w:rsidRPr="00D337C8">
        <w:rPr>
          <w:sz w:val="28"/>
          <w:szCs w:val="28"/>
        </w:rPr>
        <w:t xml:space="preserve"> </w:t>
      </w:r>
      <w:r w:rsidR="00FF6CB9" w:rsidRPr="00D337C8">
        <w:rPr>
          <w:sz w:val="28"/>
          <w:szCs w:val="28"/>
        </w:rPr>
        <w:t xml:space="preserve">датчиков </w:t>
      </w:r>
      <w:r w:rsidRPr="00D337C8">
        <w:rPr>
          <w:sz w:val="28"/>
          <w:szCs w:val="28"/>
        </w:rPr>
        <w:t>перемещений должны указываться в конструкторской и проектной документации.</w:t>
      </w:r>
    </w:p>
    <w:p w:rsidR="00E275A6" w:rsidRPr="004771D4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37C8">
        <w:rPr>
          <w:color w:val="000000"/>
          <w:sz w:val="28"/>
          <w:szCs w:val="28"/>
        </w:rPr>
        <w:t>232</w:t>
      </w:r>
      <w:r w:rsidR="007854E0" w:rsidRPr="00D337C8">
        <w:rPr>
          <w:color w:val="000000"/>
          <w:sz w:val="28"/>
          <w:szCs w:val="28"/>
        </w:rPr>
        <w:t>.</w:t>
      </w:r>
      <w:r w:rsidRPr="00D337C8">
        <w:rPr>
          <w:color w:val="000000"/>
          <w:sz w:val="28"/>
          <w:szCs w:val="28"/>
        </w:rPr>
        <w:t xml:space="preserve"> </w:t>
      </w:r>
      <w:r w:rsidR="00E275A6" w:rsidRPr="00D337C8">
        <w:rPr>
          <w:color w:val="000000"/>
          <w:sz w:val="28"/>
          <w:szCs w:val="28"/>
        </w:rPr>
        <w:t xml:space="preserve">Датчики и устройства для отбора проб, находящиеся в контакте с жидкометаллическим теплоносителем, должны устанавливаться таким образом, чтобы место </w:t>
      </w:r>
      <w:r w:rsidR="004C51E8" w:rsidRPr="00D337C8">
        <w:rPr>
          <w:color w:val="000000"/>
          <w:sz w:val="28"/>
          <w:szCs w:val="28"/>
        </w:rPr>
        <w:t>установки</w:t>
      </w:r>
      <w:r w:rsidR="00E275A6" w:rsidRPr="00D337C8">
        <w:rPr>
          <w:color w:val="000000"/>
          <w:sz w:val="28"/>
          <w:szCs w:val="28"/>
        </w:rPr>
        <w:t xml:space="preserve"> датчика не было наиболее холодной точкой контура. Если длина коммуникаций, содержащих теплоноситель, от датчика до места подключения к контуру превышает</w:t>
      </w:r>
      <w:r w:rsidR="00E275A6" w:rsidRPr="004771D4">
        <w:rPr>
          <w:color w:val="000000"/>
          <w:sz w:val="28"/>
          <w:szCs w:val="28"/>
        </w:rPr>
        <w:t xml:space="preserve"> пять номинальных наружных диаметров </w:t>
      </w:r>
      <w:r w:rsidR="00E275A6" w:rsidRPr="004771D4">
        <w:rPr>
          <w:color w:val="000000"/>
          <w:sz w:val="28"/>
          <w:szCs w:val="28"/>
        </w:rPr>
        <w:lastRenderedPageBreak/>
        <w:t>труб этих коммуникаций, должен быть обеспечен подогрев труб до температуры контура.</w:t>
      </w:r>
    </w:p>
    <w:p w:rsidR="00E275A6" w:rsidRPr="004771D4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233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>Датчики, постоянно работающие на границе раздела жидкий металл</w:t>
      </w:r>
      <w:r w:rsidR="007213D3" w:rsidRPr="004771D4">
        <w:rPr>
          <w:color w:val="000000"/>
          <w:sz w:val="28"/>
          <w:szCs w:val="28"/>
        </w:rPr>
        <w:t>-</w:t>
      </w:r>
      <w:r w:rsidR="00E275A6" w:rsidRPr="004771D4">
        <w:rPr>
          <w:color w:val="000000"/>
          <w:sz w:val="28"/>
          <w:szCs w:val="28"/>
        </w:rPr>
        <w:t>газ, должны быть стойкими к шлакованию их поверхностей примесями, находящимися на свободной поверхности жидкого металла.</w:t>
      </w:r>
    </w:p>
    <w:p w:rsidR="00E275A6" w:rsidRPr="004771D4" w:rsidRDefault="009C759C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234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E275A6" w:rsidRPr="004771D4">
        <w:rPr>
          <w:color w:val="000000"/>
          <w:sz w:val="28"/>
          <w:szCs w:val="28"/>
        </w:rPr>
        <w:t xml:space="preserve">Измерительные каналы контрольно-измерительных систем должны обеспечивать возможность </w:t>
      </w:r>
      <w:r w:rsidR="002D4F78" w:rsidRPr="004771D4">
        <w:rPr>
          <w:color w:val="000000"/>
          <w:sz w:val="28"/>
          <w:szCs w:val="28"/>
        </w:rPr>
        <w:t xml:space="preserve">их </w:t>
      </w:r>
      <w:r w:rsidR="00E275A6" w:rsidRPr="004771D4">
        <w:rPr>
          <w:color w:val="000000"/>
          <w:sz w:val="28"/>
          <w:szCs w:val="28"/>
        </w:rPr>
        <w:t xml:space="preserve">периодической метрологической поверки </w:t>
      </w:r>
      <w:r w:rsidR="00693D1B" w:rsidRPr="004771D4">
        <w:rPr>
          <w:color w:val="000000"/>
          <w:sz w:val="28"/>
          <w:szCs w:val="28"/>
        </w:rPr>
        <w:t xml:space="preserve">и </w:t>
      </w:r>
      <w:r w:rsidR="004C51E8" w:rsidRPr="004771D4">
        <w:rPr>
          <w:bCs/>
          <w:iCs/>
          <w:color w:val="000000"/>
          <w:sz w:val="28"/>
          <w:szCs w:val="28"/>
        </w:rPr>
        <w:t>калибровки</w:t>
      </w:r>
      <w:r w:rsidR="00E275A6" w:rsidRPr="004771D4">
        <w:rPr>
          <w:color w:val="000000"/>
          <w:sz w:val="28"/>
          <w:szCs w:val="28"/>
        </w:rPr>
        <w:t xml:space="preserve"> в лабораторных условиях </w:t>
      </w:r>
      <w:r w:rsidR="0005329F">
        <w:rPr>
          <w:color w:val="000000"/>
          <w:sz w:val="28"/>
          <w:szCs w:val="28"/>
        </w:rPr>
        <w:t>и (или)</w:t>
      </w:r>
      <w:r w:rsidR="00E275A6" w:rsidRPr="004771D4">
        <w:rPr>
          <w:color w:val="000000"/>
          <w:sz w:val="28"/>
          <w:szCs w:val="28"/>
        </w:rPr>
        <w:t xml:space="preserve"> по месту установки. Порядок и сроки поверки </w:t>
      </w:r>
      <w:r w:rsidR="00693D1B" w:rsidRPr="004771D4">
        <w:rPr>
          <w:color w:val="000000"/>
          <w:sz w:val="28"/>
          <w:szCs w:val="28"/>
        </w:rPr>
        <w:t xml:space="preserve">и </w:t>
      </w:r>
      <w:r w:rsidR="00F63E0B" w:rsidRPr="004771D4">
        <w:rPr>
          <w:bCs/>
          <w:iCs/>
          <w:color w:val="000000"/>
          <w:sz w:val="28"/>
          <w:szCs w:val="28"/>
        </w:rPr>
        <w:t xml:space="preserve">калибровки </w:t>
      </w:r>
      <w:r w:rsidR="00E275A6" w:rsidRPr="004771D4">
        <w:rPr>
          <w:color w:val="000000"/>
          <w:sz w:val="28"/>
          <w:szCs w:val="28"/>
        </w:rPr>
        <w:t>должны указываться в инструкциях по эксплуатации конкретных измерительных каналов.</w:t>
      </w:r>
    </w:p>
    <w:p w:rsidR="00E275A6" w:rsidRPr="004771D4" w:rsidRDefault="009C759C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235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193BAE" w:rsidRPr="004771D4">
        <w:rPr>
          <w:color w:val="000000"/>
          <w:sz w:val="28"/>
          <w:szCs w:val="28"/>
        </w:rPr>
        <w:t xml:space="preserve">Точность измерения контролируемых параметров </w:t>
      </w:r>
      <w:r w:rsidR="005A0C56" w:rsidRPr="004771D4">
        <w:rPr>
          <w:color w:val="000000"/>
          <w:sz w:val="28"/>
          <w:szCs w:val="28"/>
        </w:rPr>
        <w:t>устанавливается разработчиками проект</w:t>
      </w:r>
      <w:r w:rsidR="00803E05" w:rsidRPr="004771D4">
        <w:rPr>
          <w:color w:val="000000"/>
          <w:sz w:val="28"/>
          <w:szCs w:val="28"/>
        </w:rPr>
        <w:t>ов</w:t>
      </w:r>
      <w:r w:rsidR="005A0C56" w:rsidRPr="004771D4">
        <w:rPr>
          <w:color w:val="000000"/>
          <w:sz w:val="28"/>
          <w:szCs w:val="28"/>
        </w:rPr>
        <w:t xml:space="preserve"> АЭУ </w:t>
      </w:r>
      <w:r w:rsidR="00BB56FC" w:rsidRPr="004771D4">
        <w:rPr>
          <w:color w:val="000000"/>
          <w:sz w:val="28"/>
          <w:szCs w:val="28"/>
        </w:rPr>
        <w:t xml:space="preserve">(РУ) </w:t>
      </w:r>
      <w:r w:rsidR="005A0C56" w:rsidRPr="004771D4">
        <w:rPr>
          <w:color w:val="000000"/>
          <w:sz w:val="28"/>
          <w:szCs w:val="28"/>
        </w:rPr>
        <w:t xml:space="preserve">и </w:t>
      </w:r>
      <w:r w:rsidR="00193BAE" w:rsidRPr="004771D4">
        <w:rPr>
          <w:color w:val="000000"/>
          <w:sz w:val="28"/>
          <w:szCs w:val="28"/>
        </w:rPr>
        <w:t xml:space="preserve">должна быть указана в проектной </w:t>
      </w:r>
      <w:r w:rsidR="001C4641" w:rsidRPr="004771D4">
        <w:rPr>
          <w:color w:val="000000"/>
          <w:sz w:val="28"/>
          <w:szCs w:val="28"/>
        </w:rPr>
        <w:t xml:space="preserve">и </w:t>
      </w:r>
      <w:r w:rsidR="005A0C56" w:rsidRPr="004771D4">
        <w:rPr>
          <w:color w:val="000000"/>
          <w:sz w:val="28"/>
          <w:szCs w:val="28"/>
        </w:rPr>
        <w:t xml:space="preserve">конструкторской </w:t>
      </w:r>
      <w:r w:rsidR="00193BAE" w:rsidRPr="004771D4">
        <w:rPr>
          <w:color w:val="000000"/>
          <w:sz w:val="28"/>
          <w:szCs w:val="28"/>
        </w:rPr>
        <w:t>документации.</w:t>
      </w:r>
    </w:p>
    <w:p w:rsidR="006442F2" w:rsidRPr="004771D4" w:rsidRDefault="00772294" w:rsidP="003B2340">
      <w:pPr>
        <w:spacing w:before="120" w:line="336" w:lineRule="auto"/>
        <w:jc w:val="center"/>
        <w:rPr>
          <w:b/>
          <w:color w:val="000000"/>
          <w:sz w:val="28"/>
          <w:szCs w:val="28"/>
        </w:rPr>
      </w:pPr>
      <w:bookmarkStart w:id="38" w:name="8"/>
      <w:bookmarkEnd w:id="38"/>
      <w:r w:rsidRPr="004771D4">
        <w:rPr>
          <w:b/>
          <w:color w:val="000000"/>
          <w:sz w:val="28"/>
          <w:szCs w:val="28"/>
          <w:lang w:val="en-US"/>
        </w:rPr>
        <w:t>VII</w:t>
      </w:r>
      <w:r w:rsidR="006442F2" w:rsidRPr="004771D4">
        <w:rPr>
          <w:b/>
          <w:color w:val="000000"/>
          <w:sz w:val="28"/>
          <w:szCs w:val="28"/>
        </w:rPr>
        <w:t>. Т</w:t>
      </w:r>
      <w:r w:rsidRPr="004771D4">
        <w:rPr>
          <w:b/>
          <w:color w:val="000000"/>
          <w:sz w:val="28"/>
          <w:szCs w:val="28"/>
        </w:rPr>
        <w:t>ехническое освидетельствование и регистрация</w:t>
      </w:r>
    </w:p>
    <w:p w:rsidR="006442F2" w:rsidRPr="004771D4" w:rsidRDefault="006442F2" w:rsidP="003B2340">
      <w:pPr>
        <w:pStyle w:val="Web"/>
        <w:spacing w:before="0" w:beforeAutospacing="0" w:after="0" w:afterAutospacing="0" w:line="336" w:lineRule="auto"/>
        <w:jc w:val="center"/>
        <w:rPr>
          <w:b/>
          <w:color w:val="000000"/>
          <w:sz w:val="28"/>
          <w:szCs w:val="28"/>
        </w:rPr>
      </w:pPr>
      <w:bookmarkStart w:id="39" w:name="8.1"/>
      <w:bookmarkStart w:id="40" w:name="8.1.7"/>
      <w:bookmarkStart w:id="41" w:name="8.1.9"/>
      <w:bookmarkStart w:id="42" w:name="8.2"/>
      <w:bookmarkEnd w:id="39"/>
      <w:bookmarkEnd w:id="40"/>
      <w:bookmarkEnd w:id="41"/>
      <w:bookmarkEnd w:id="42"/>
      <w:r w:rsidRPr="004771D4">
        <w:rPr>
          <w:b/>
          <w:color w:val="000000"/>
          <w:sz w:val="28"/>
          <w:szCs w:val="28"/>
        </w:rPr>
        <w:t>Техническое освидетельствование</w:t>
      </w:r>
    </w:p>
    <w:p w:rsidR="006442F2" w:rsidRPr="004771D4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236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442F2" w:rsidRPr="004771D4">
        <w:rPr>
          <w:color w:val="000000"/>
          <w:sz w:val="28"/>
          <w:szCs w:val="28"/>
        </w:rPr>
        <w:t>Техническое освидетельствование проводится с целью подтверждения, что оборудование и трубопроводы соответств</w:t>
      </w:r>
      <w:r w:rsidR="00B45A35" w:rsidRPr="004771D4">
        <w:rPr>
          <w:color w:val="000000"/>
          <w:sz w:val="28"/>
          <w:szCs w:val="28"/>
        </w:rPr>
        <w:t>уют</w:t>
      </w:r>
      <w:r w:rsidR="006442F2" w:rsidRPr="004771D4">
        <w:rPr>
          <w:color w:val="000000"/>
          <w:sz w:val="28"/>
          <w:szCs w:val="28"/>
        </w:rPr>
        <w:t xml:space="preserve"> требованиям </w:t>
      </w:r>
      <w:r w:rsidR="008B3AF6" w:rsidRPr="004771D4">
        <w:rPr>
          <w:color w:val="000000"/>
          <w:sz w:val="28"/>
          <w:szCs w:val="28"/>
        </w:rPr>
        <w:t xml:space="preserve">настоящих </w:t>
      </w:r>
      <w:r w:rsidR="006442F2" w:rsidRPr="004771D4">
        <w:rPr>
          <w:color w:val="000000"/>
          <w:sz w:val="28"/>
          <w:szCs w:val="28"/>
        </w:rPr>
        <w:t>Правил и проект</w:t>
      </w:r>
      <w:r w:rsidR="00B45A35" w:rsidRPr="004771D4">
        <w:rPr>
          <w:color w:val="000000"/>
          <w:sz w:val="28"/>
          <w:szCs w:val="28"/>
        </w:rPr>
        <w:t>у</w:t>
      </w:r>
      <w:r w:rsidR="003B300A" w:rsidRPr="004771D4">
        <w:rPr>
          <w:color w:val="000000"/>
          <w:sz w:val="28"/>
          <w:szCs w:val="28"/>
        </w:rPr>
        <w:t xml:space="preserve"> РУ (АЭУ)</w:t>
      </w:r>
      <w:r w:rsidR="006442F2" w:rsidRPr="004771D4">
        <w:rPr>
          <w:color w:val="000000"/>
          <w:sz w:val="28"/>
          <w:szCs w:val="28"/>
        </w:rPr>
        <w:t>, находятся в исправном состоянии и возможн</w:t>
      </w:r>
      <w:r w:rsidR="009343D1" w:rsidRPr="004771D4">
        <w:rPr>
          <w:color w:val="000000"/>
          <w:sz w:val="28"/>
          <w:szCs w:val="28"/>
        </w:rPr>
        <w:t>а</w:t>
      </w:r>
      <w:r w:rsidR="006442F2" w:rsidRPr="004771D4">
        <w:rPr>
          <w:color w:val="000000"/>
          <w:sz w:val="28"/>
          <w:szCs w:val="28"/>
        </w:rPr>
        <w:t xml:space="preserve"> их дальнейш</w:t>
      </w:r>
      <w:r w:rsidR="009343D1" w:rsidRPr="004771D4">
        <w:rPr>
          <w:color w:val="000000"/>
          <w:sz w:val="28"/>
          <w:szCs w:val="28"/>
        </w:rPr>
        <w:t>ая</w:t>
      </w:r>
      <w:r w:rsidR="006442F2" w:rsidRPr="004771D4">
        <w:rPr>
          <w:color w:val="000000"/>
          <w:sz w:val="28"/>
          <w:szCs w:val="28"/>
        </w:rPr>
        <w:t xml:space="preserve"> </w:t>
      </w:r>
      <w:r w:rsidR="009343D1" w:rsidRPr="004771D4">
        <w:rPr>
          <w:color w:val="000000"/>
          <w:sz w:val="28"/>
          <w:szCs w:val="28"/>
        </w:rPr>
        <w:t>эксплуатация</w:t>
      </w:r>
      <w:r w:rsidR="006442F2" w:rsidRPr="004771D4">
        <w:rPr>
          <w:color w:val="000000"/>
          <w:sz w:val="28"/>
          <w:szCs w:val="28"/>
        </w:rPr>
        <w:t>.</w:t>
      </w:r>
    </w:p>
    <w:p w:rsidR="006442F2" w:rsidRPr="004771D4" w:rsidRDefault="006442F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Техническое освидетельствование </w:t>
      </w:r>
      <w:r w:rsidR="005962AD" w:rsidRPr="004771D4">
        <w:rPr>
          <w:color w:val="000000"/>
          <w:sz w:val="28"/>
          <w:szCs w:val="28"/>
        </w:rPr>
        <w:t xml:space="preserve">должно </w:t>
      </w:r>
      <w:r w:rsidRPr="004771D4">
        <w:rPr>
          <w:color w:val="000000"/>
          <w:sz w:val="28"/>
          <w:szCs w:val="28"/>
        </w:rPr>
        <w:t>проводит</w:t>
      </w:r>
      <w:r w:rsidR="005962AD" w:rsidRPr="004771D4">
        <w:rPr>
          <w:color w:val="000000"/>
          <w:sz w:val="28"/>
          <w:szCs w:val="28"/>
        </w:rPr>
        <w:t>ь</w:t>
      </w:r>
      <w:r w:rsidRPr="004771D4">
        <w:rPr>
          <w:color w:val="000000"/>
          <w:sz w:val="28"/>
          <w:szCs w:val="28"/>
        </w:rPr>
        <w:t xml:space="preserve">ся после неразрушающего </w:t>
      </w:r>
      <w:r w:rsidR="009343D1" w:rsidRPr="004771D4">
        <w:rPr>
          <w:color w:val="000000"/>
          <w:sz w:val="28"/>
          <w:szCs w:val="28"/>
        </w:rPr>
        <w:t xml:space="preserve">предэксплуатационного </w:t>
      </w:r>
      <w:r w:rsidRPr="004771D4">
        <w:rPr>
          <w:color w:val="000000"/>
          <w:sz w:val="28"/>
          <w:szCs w:val="28"/>
        </w:rPr>
        <w:t xml:space="preserve">или </w:t>
      </w:r>
      <w:r w:rsidR="009343D1" w:rsidRPr="004771D4">
        <w:rPr>
          <w:color w:val="000000"/>
          <w:sz w:val="28"/>
          <w:szCs w:val="28"/>
        </w:rPr>
        <w:t xml:space="preserve">эксплуатационного </w:t>
      </w:r>
      <w:r w:rsidRPr="004771D4">
        <w:rPr>
          <w:color w:val="000000"/>
          <w:sz w:val="28"/>
          <w:szCs w:val="28"/>
        </w:rPr>
        <w:t>контроля.</w:t>
      </w:r>
    </w:p>
    <w:p w:rsidR="006442F2" w:rsidRPr="004771D4" w:rsidRDefault="009C759C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237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442F2" w:rsidRPr="004771D4">
        <w:rPr>
          <w:color w:val="000000"/>
          <w:sz w:val="28"/>
          <w:szCs w:val="28"/>
        </w:rPr>
        <w:t>Техническое освидетельствование подразделяется на:</w:t>
      </w:r>
    </w:p>
    <w:p w:rsidR="006442F2" w:rsidRPr="004771D4" w:rsidRDefault="006442F2" w:rsidP="00023475">
      <w:pPr>
        <w:numPr>
          <w:ilvl w:val="0"/>
          <w:numId w:val="23"/>
        </w:numPr>
        <w:tabs>
          <w:tab w:val="clear" w:pos="1077"/>
          <w:tab w:val="num" w:pos="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первичное – проводится до начала пусконаладочных работ</w:t>
      </w:r>
      <w:r w:rsidR="005F11E3" w:rsidRPr="004771D4">
        <w:rPr>
          <w:color w:val="000000"/>
          <w:sz w:val="28"/>
          <w:szCs w:val="28"/>
        </w:rPr>
        <w:t>,</w:t>
      </w:r>
      <w:r w:rsidR="00CB127B" w:rsidRPr="004771D4">
        <w:rPr>
          <w:color w:val="000000"/>
          <w:sz w:val="28"/>
          <w:szCs w:val="28"/>
        </w:rPr>
        <w:t xml:space="preserve"> </w:t>
      </w:r>
      <w:r w:rsidR="005F11E3" w:rsidRPr="004771D4">
        <w:rPr>
          <w:color w:val="000000"/>
          <w:sz w:val="28"/>
          <w:szCs w:val="28"/>
        </w:rPr>
        <w:t>а также</w:t>
      </w:r>
      <w:r w:rsidR="00CB127B" w:rsidRPr="004771D4">
        <w:rPr>
          <w:color w:val="000000"/>
          <w:sz w:val="28"/>
          <w:szCs w:val="28"/>
        </w:rPr>
        <w:t xml:space="preserve"> после замены </w:t>
      </w:r>
      <w:r w:rsidR="005F11E3" w:rsidRPr="004771D4">
        <w:rPr>
          <w:color w:val="000000"/>
          <w:sz w:val="28"/>
          <w:szCs w:val="28"/>
        </w:rPr>
        <w:t xml:space="preserve">или модернизации </w:t>
      </w:r>
      <w:r w:rsidR="00CB127B" w:rsidRPr="004771D4">
        <w:rPr>
          <w:color w:val="000000"/>
          <w:sz w:val="28"/>
          <w:szCs w:val="28"/>
        </w:rPr>
        <w:t>оборудования</w:t>
      </w:r>
      <w:r w:rsidRPr="004771D4">
        <w:rPr>
          <w:color w:val="000000"/>
          <w:sz w:val="28"/>
          <w:szCs w:val="28"/>
        </w:rPr>
        <w:t>;</w:t>
      </w:r>
    </w:p>
    <w:p w:rsidR="006442F2" w:rsidRPr="004771D4" w:rsidRDefault="009343D1" w:rsidP="00023475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 </w:t>
      </w:r>
      <w:r w:rsidR="006442F2" w:rsidRPr="004771D4">
        <w:rPr>
          <w:color w:val="000000"/>
          <w:sz w:val="28"/>
          <w:szCs w:val="28"/>
        </w:rPr>
        <w:t>периодическое – проводится при эксплуатации;</w:t>
      </w:r>
    </w:p>
    <w:p w:rsidR="006442F2" w:rsidRPr="004771D4" w:rsidRDefault="009343D1" w:rsidP="00023475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 </w:t>
      </w:r>
      <w:r w:rsidR="00B45A35" w:rsidRPr="004771D4">
        <w:rPr>
          <w:sz w:val="28"/>
          <w:szCs w:val="28"/>
        </w:rPr>
        <w:t>внеочередное</w:t>
      </w:r>
      <w:r w:rsidRPr="004771D4">
        <w:rPr>
          <w:color w:val="000000"/>
          <w:sz w:val="28"/>
          <w:szCs w:val="28"/>
        </w:rPr>
        <w:t>.</w:t>
      </w:r>
    </w:p>
    <w:p w:rsidR="009343D1" w:rsidRPr="004771D4" w:rsidRDefault="009C759C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238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B45A35" w:rsidRPr="004771D4">
        <w:rPr>
          <w:sz w:val="28"/>
          <w:szCs w:val="28"/>
        </w:rPr>
        <w:t>Внеочередное</w:t>
      </w:r>
      <w:r w:rsidR="009343D1" w:rsidRPr="004771D4">
        <w:rPr>
          <w:color w:val="000000"/>
          <w:sz w:val="28"/>
          <w:szCs w:val="28"/>
        </w:rPr>
        <w:t xml:space="preserve"> техническое освидетельствование проводится:</w:t>
      </w:r>
    </w:p>
    <w:p w:rsidR="006442F2" w:rsidRPr="004771D4" w:rsidRDefault="006442F2" w:rsidP="00023475">
      <w:pPr>
        <w:numPr>
          <w:ilvl w:val="0"/>
          <w:numId w:val="22"/>
        </w:num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 после динамических воздействий техногенного или природного происхождения, интенсивность которых соответствует проектным значениям или превышает их;</w:t>
      </w:r>
    </w:p>
    <w:p w:rsidR="006442F2" w:rsidRPr="006B2157" w:rsidRDefault="006B2157" w:rsidP="00023475">
      <w:pPr>
        <w:numPr>
          <w:ilvl w:val="0"/>
          <w:numId w:val="22"/>
        </w:numPr>
        <w:tabs>
          <w:tab w:val="left" w:pos="90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B2157">
        <w:rPr>
          <w:color w:val="000000"/>
          <w:sz w:val="28"/>
          <w:szCs w:val="28"/>
        </w:rPr>
        <w:t>при нарушении условий и пределов безопасной эксплуатации оборудования и трубопроводов, а также при отказах оборудования</w:t>
      </w:r>
      <w:r w:rsidR="005F11E3" w:rsidRPr="006B2157">
        <w:rPr>
          <w:sz w:val="28"/>
          <w:szCs w:val="28"/>
        </w:rPr>
        <w:t>.</w:t>
      </w:r>
    </w:p>
    <w:p w:rsidR="006442F2" w:rsidRPr="004771D4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239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6442F2" w:rsidRPr="004771D4">
        <w:rPr>
          <w:color w:val="000000"/>
          <w:sz w:val="28"/>
          <w:szCs w:val="28"/>
        </w:rPr>
        <w:t>Техническое освидетельствование включает:</w:t>
      </w:r>
    </w:p>
    <w:p w:rsidR="006442F2" w:rsidRPr="004771D4" w:rsidRDefault="006442F2" w:rsidP="00023475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проверку документации;</w:t>
      </w:r>
    </w:p>
    <w:p w:rsidR="006442F2" w:rsidRPr="00EE53B0" w:rsidRDefault="006442F2" w:rsidP="00023475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осмотр </w:t>
      </w:r>
      <w:r w:rsidRPr="00EE53B0">
        <w:rPr>
          <w:color w:val="000000"/>
          <w:sz w:val="28"/>
          <w:szCs w:val="28"/>
        </w:rPr>
        <w:t>оборудования</w:t>
      </w:r>
      <w:r w:rsidR="00D92706" w:rsidRPr="00EE53B0">
        <w:rPr>
          <w:color w:val="000000"/>
          <w:sz w:val="28"/>
          <w:szCs w:val="28"/>
        </w:rPr>
        <w:t xml:space="preserve"> и трубопроводов</w:t>
      </w:r>
      <w:r w:rsidRPr="00EE53B0">
        <w:rPr>
          <w:color w:val="000000"/>
          <w:sz w:val="28"/>
          <w:szCs w:val="28"/>
        </w:rPr>
        <w:t>;</w:t>
      </w:r>
    </w:p>
    <w:p w:rsidR="006442F2" w:rsidRPr="00EE53B0" w:rsidRDefault="006442F2" w:rsidP="00023475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испытания</w:t>
      </w:r>
      <w:r w:rsidR="00E7359F" w:rsidRPr="00EE53B0">
        <w:rPr>
          <w:color w:val="000000"/>
          <w:sz w:val="28"/>
          <w:szCs w:val="28"/>
        </w:rPr>
        <w:t xml:space="preserve"> давлением</w:t>
      </w:r>
      <w:r w:rsidRPr="00EE53B0">
        <w:rPr>
          <w:color w:val="000000"/>
          <w:sz w:val="28"/>
          <w:szCs w:val="28"/>
        </w:rPr>
        <w:t>;</w:t>
      </w:r>
    </w:p>
    <w:p w:rsidR="006442F2" w:rsidRPr="00EE53B0" w:rsidRDefault="006442F2" w:rsidP="00023475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оформление результатов.</w:t>
      </w:r>
    </w:p>
    <w:p w:rsidR="00BC17EE" w:rsidRPr="00EE53B0" w:rsidRDefault="009C759C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43" w:name="Прим."/>
      <w:bookmarkEnd w:id="43"/>
      <w:r w:rsidRPr="00EE53B0">
        <w:rPr>
          <w:color w:val="000000"/>
          <w:sz w:val="28"/>
          <w:szCs w:val="28"/>
        </w:rPr>
        <w:t>240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BC17EE" w:rsidRPr="00EE53B0">
        <w:rPr>
          <w:color w:val="000000"/>
          <w:sz w:val="28"/>
          <w:szCs w:val="28"/>
        </w:rPr>
        <w:t>Места, недоступные для осмотра по условиям радиационной обстановки, определяются эксплуатирующей организацией. Недоступность для внешнего осмотра по другим причинам устанавливается разработчиком и эксплуатирующей организацией.</w:t>
      </w:r>
    </w:p>
    <w:p w:rsidR="006442F2" w:rsidRPr="00EE53B0" w:rsidRDefault="006442F2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Эксплуатирующ</w:t>
      </w:r>
      <w:r w:rsidR="009E6350" w:rsidRPr="00EE53B0">
        <w:rPr>
          <w:color w:val="000000"/>
          <w:sz w:val="28"/>
          <w:szCs w:val="28"/>
        </w:rPr>
        <w:t>ей</w:t>
      </w:r>
      <w:r w:rsidRPr="00EE53B0">
        <w:rPr>
          <w:color w:val="000000"/>
          <w:sz w:val="28"/>
          <w:szCs w:val="28"/>
        </w:rPr>
        <w:t xml:space="preserve"> организаци</w:t>
      </w:r>
      <w:r w:rsidR="009E6350" w:rsidRPr="00EE53B0">
        <w:rPr>
          <w:color w:val="000000"/>
          <w:sz w:val="28"/>
          <w:szCs w:val="28"/>
        </w:rPr>
        <w:t>ей</w:t>
      </w:r>
      <w:r w:rsidRPr="00EE53B0">
        <w:rPr>
          <w:color w:val="000000"/>
          <w:sz w:val="28"/>
          <w:szCs w:val="28"/>
        </w:rPr>
        <w:t xml:space="preserve"> долж</w:t>
      </w:r>
      <w:r w:rsidR="009E6350" w:rsidRPr="00EE53B0">
        <w:rPr>
          <w:color w:val="000000"/>
          <w:sz w:val="28"/>
          <w:szCs w:val="28"/>
        </w:rPr>
        <w:t>е</w:t>
      </w:r>
      <w:r w:rsidRPr="00EE53B0">
        <w:rPr>
          <w:color w:val="000000"/>
          <w:sz w:val="28"/>
          <w:szCs w:val="28"/>
        </w:rPr>
        <w:t xml:space="preserve">н </w:t>
      </w:r>
      <w:r w:rsidR="009E6350" w:rsidRPr="00EE53B0">
        <w:rPr>
          <w:color w:val="000000"/>
          <w:sz w:val="28"/>
          <w:szCs w:val="28"/>
        </w:rPr>
        <w:t xml:space="preserve">быть </w:t>
      </w:r>
      <w:r w:rsidRPr="00EE53B0">
        <w:rPr>
          <w:color w:val="000000"/>
          <w:sz w:val="28"/>
          <w:szCs w:val="28"/>
        </w:rPr>
        <w:t>составл</w:t>
      </w:r>
      <w:r w:rsidR="009E6350" w:rsidRPr="00EE53B0">
        <w:rPr>
          <w:color w:val="000000"/>
          <w:sz w:val="28"/>
          <w:szCs w:val="28"/>
        </w:rPr>
        <w:t>ен</w:t>
      </w:r>
      <w:r w:rsidRPr="00EE53B0">
        <w:rPr>
          <w:color w:val="000000"/>
          <w:sz w:val="28"/>
          <w:szCs w:val="28"/>
        </w:rPr>
        <w:t xml:space="preserve"> перечень оборудования и участков трубопроводов, которые недоступны для внутренних </w:t>
      </w:r>
      <w:r w:rsidR="0005329F">
        <w:rPr>
          <w:color w:val="000000"/>
          <w:sz w:val="28"/>
          <w:szCs w:val="28"/>
        </w:rPr>
        <w:t>и (или)</w:t>
      </w:r>
      <w:r w:rsidRPr="00EE53B0">
        <w:rPr>
          <w:color w:val="000000"/>
          <w:sz w:val="28"/>
          <w:szCs w:val="28"/>
        </w:rPr>
        <w:t xml:space="preserve"> внешних осмотров по конструкционным особенностям или </w:t>
      </w:r>
      <w:r w:rsidR="00D62BF3" w:rsidRPr="00EE53B0">
        <w:rPr>
          <w:bCs/>
          <w:sz w:val="28"/>
          <w:szCs w:val="28"/>
        </w:rPr>
        <w:t>по условиям</w:t>
      </w:r>
      <w:r w:rsidRPr="00EE53B0">
        <w:rPr>
          <w:color w:val="000000"/>
          <w:sz w:val="28"/>
          <w:szCs w:val="28"/>
        </w:rPr>
        <w:t xml:space="preserve"> радиационной обстановки. В каждом конкретном случае для такого оборудования или трубопроводов эксплуатирующей организацией должна быть разработана инструкция по проведению технического освидетельствования.</w:t>
      </w:r>
    </w:p>
    <w:p w:rsidR="009E6350" w:rsidRPr="00EE53B0" w:rsidRDefault="00A266F3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Указанный п</w:t>
      </w:r>
      <w:r w:rsidR="009E6350" w:rsidRPr="00EE53B0">
        <w:rPr>
          <w:color w:val="000000"/>
          <w:sz w:val="28"/>
          <w:szCs w:val="28"/>
        </w:rPr>
        <w:t xml:space="preserve">еречень должен быть </w:t>
      </w:r>
      <w:r w:rsidRPr="00EE53B0">
        <w:rPr>
          <w:color w:val="000000"/>
          <w:sz w:val="28"/>
          <w:szCs w:val="28"/>
        </w:rPr>
        <w:t>представлен</w:t>
      </w:r>
      <w:r w:rsidR="00E720FC" w:rsidRPr="00EE53B0">
        <w:rPr>
          <w:color w:val="000000"/>
          <w:sz w:val="28"/>
          <w:szCs w:val="28"/>
        </w:rPr>
        <w:t xml:space="preserve"> </w:t>
      </w:r>
      <w:r w:rsidRPr="00EE53B0">
        <w:rPr>
          <w:color w:val="000000"/>
          <w:sz w:val="28"/>
          <w:szCs w:val="28"/>
        </w:rPr>
        <w:t xml:space="preserve">в </w:t>
      </w:r>
      <w:r w:rsidR="005625BD" w:rsidRPr="00EE53B0">
        <w:rPr>
          <w:color w:val="000000"/>
          <w:sz w:val="28"/>
          <w:szCs w:val="28"/>
        </w:rPr>
        <w:t xml:space="preserve">отдел инспекций </w:t>
      </w:r>
      <w:r w:rsidR="007F570E" w:rsidRPr="00EE53B0">
        <w:rPr>
          <w:color w:val="000000"/>
          <w:sz w:val="28"/>
          <w:szCs w:val="28"/>
        </w:rPr>
        <w:t xml:space="preserve">межрегионального </w:t>
      </w:r>
      <w:r w:rsidR="008F1DBB" w:rsidRPr="00EE53B0">
        <w:rPr>
          <w:color w:val="000000"/>
          <w:sz w:val="28"/>
          <w:szCs w:val="28"/>
        </w:rPr>
        <w:t xml:space="preserve">территориального </w:t>
      </w:r>
      <w:r w:rsidR="007F570E" w:rsidRPr="00EE53B0">
        <w:rPr>
          <w:color w:val="000000"/>
          <w:sz w:val="28"/>
          <w:szCs w:val="28"/>
        </w:rPr>
        <w:t xml:space="preserve">управления по надзору </w:t>
      </w:r>
      <w:r w:rsidR="00760BE8" w:rsidRPr="00EE53B0">
        <w:rPr>
          <w:color w:val="000000"/>
          <w:sz w:val="28"/>
          <w:szCs w:val="28"/>
        </w:rPr>
        <w:t xml:space="preserve">за </w:t>
      </w:r>
      <w:r w:rsidR="007F570E" w:rsidRPr="00EE53B0">
        <w:rPr>
          <w:color w:val="000000"/>
          <w:sz w:val="28"/>
          <w:szCs w:val="28"/>
        </w:rPr>
        <w:t>ядерной и радиационной безопасност</w:t>
      </w:r>
      <w:r w:rsidR="00760BE8" w:rsidRPr="00EE53B0">
        <w:rPr>
          <w:color w:val="000000"/>
          <w:sz w:val="28"/>
          <w:szCs w:val="28"/>
        </w:rPr>
        <w:t>ью</w:t>
      </w:r>
      <w:r w:rsidR="007F570E" w:rsidRPr="00EE53B0">
        <w:rPr>
          <w:color w:val="000000"/>
          <w:sz w:val="28"/>
          <w:szCs w:val="28"/>
        </w:rPr>
        <w:t xml:space="preserve"> Ростехнадзора</w:t>
      </w:r>
      <w:r w:rsidR="00974548" w:rsidRPr="00EE53B0">
        <w:rPr>
          <w:color w:val="000000"/>
          <w:sz w:val="28"/>
          <w:szCs w:val="28"/>
        </w:rPr>
        <w:t>, осуществляющ</w:t>
      </w:r>
      <w:r w:rsidR="007F570E" w:rsidRPr="00EE53B0">
        <w:rPr>
          <w:color w:val="000000"/>
          <w:sz w:val="28"/>
          <w:szCs w:val="28"/>
        </w:rPr>
        <w:t>ий</w:t>
      </w:r>
      <w:r w:rsidR="00974548" w:rsidRPr="00EE53B0">
        <w:rPr>
          <w:color w:val="000000"/>
          <w:sz w:val="28"/>
          <w:szCs w:val="28"/>
        </w:rPr>
        <w:t xml:space="preserve"> </w:t>
      </w:r>
      <w:r w:rsidR="008F1DBB" w:rsidRPr="00EE53B0">
        <w:rPr>
          <w:color w:val="000000"/>
          <w:sz w:val="28"/>
          <w:szCs w:val="28"/>
        </w:rPr>
        <w:t>постоянный надзор</w:t>
      </w:r>
      <w:r w:rsidR="003F2A24" w:rsidRPr="00EE53B0">
        <w:rPr>
          <w:color w:val="000000"/>
          <w:sz w:val="28"/>
          <w:szCs w:val="28"/>
        </w:rPr>
        <w:t xml:space="preserve"> за</w:t>
      </w:r>
      <w:r w:rsidR="00974548" w:rsidRPr="00EE53B0">
        <w:rPr>
          <w:color w:val="000000"/>
          <w:sz w:val="28"/>
          <w:szCs w:val="28"/>
        </w:rPr>
        <w:t xml:space="preserve"> безопасност</w:t>
      </w:r>
      <w:r w:rsidR="003F2A24" w:rsidRPr="00EE53B0">
        <w:rPr>
          <w:color w:val="000000"/>
          <w:sz w:val="28"/>
          <w:szCs w:val="28"/>
        </w:rPr>
        <w:t>ью</w:t>
      </w:r>
      <w:r w:rsidR="00974548" w:rsidRPr="00EE53B0">
        <w:rPr>
          <w:color w:val="000000"/>
          <w:sz w:val="28"/>
          <w:szCs w:val="28"/>
        </w:rPr>
        <w:t xml:space="preserve"> </w:t>
      </w:r>
      <w:r w:rsidR="008545A6" w:rsidRPr="00EE53B0">
        <w:rPr>
          <w:color w:val="000000"/>
          <w:sz w:val="28"/>
          <w:szCs w:val="28"/>
        </w:rPr>
        <w:t>АС</w:t>
      </w:r>
      <w:r w:rsidR="00E32589" w:rsidRPr="00EE53B0">
        <w:rPr>
          <w:color w:val="000000"/>
          <w:sz w:val="28"/>
          <w:szCs w:val="28"/>
        </w:rPr>
        <w:t xml:space="preserve"> </w:t>
      </w:r>
      <w:r w:rsidR="00974548" w:rsidRPr="00EE53B0">
        <w:rPr>
          <w:color w:val="000000"/>
          <w:sz w:val="28"/>
          <w:szCs w:val="28"/>
        </w:rPr>
        <w:t xml:space="preserve">(далее – </w:t>
      </w:r>
      <w:r w:rsidR="007F570E" w:rsidRPr="00EE53B0">
        <w:rPr>
          <w:color w:val="000000"/>
          <w:sz w:val="28"/>
          <w:szCs w:val="28"/>
        </w:rPr>
        <w:t>отдел инспекций</w:t>
      </w:r>
      <w:r w:rsidR="003F2A24" w:rsidRPr="00EE53B0">
        <w:rPr>
          <w:color w:val="000000"/>
          <w:sz w:val="28"/>
          <w:szCs w:val="28"/>
        </w:rPr>
        <w:t xml:space="preserve"> </w:t>
      </w:r>
      <w:r w:rsidR="00974548" w:rsidRPr="00EE53B0">
        <w:rPr>
          <w:color w:val="000000"/>
          <w:sz w:val="28"/>
          <w:szCs w:val="28"/>
        </w:rPr>
        <w:t>Ростехнадзор</w:t>
      </w:r>
      <w:r w:rsidR="003F2A24" w:rsidRPr="00EE53B0">
        <w:rPr>
          <w:color w:val="000000"/>
          <w:sz w:val="28"/>
          <w:szCs w:val="28"/>
        </w:rPr>
        <w:t>а</w:t>
      </w:r>
      <w:r w:rsidR="00974548" w:rsidRPr="00EE53B0">
        <w:rPr>
          <w:color w:val="000000"/>
          <w:sz w:val="28"/>
          <w:szCs w:val="28"/>
        </w:rPr>
        <w:t>)</w:t>
      </w:r>
      <w:r w:rsidR="00392106">
        <w:rPr>
          <w:color w:val="000000"/>
          <w:sz w:val="28"/>
          <w:szCs w:val="28"/>
        </w:rPr>
        <w:t>,</w:t>
      </w:r>
      <w:r w:rsidRPr="00EE53B0">
        <w:rPr>
          <w:color w:val="000000"/>
          <w:sz w:val="28"/>
          <w:szCs w:val="28"/>
        </w:rPr>
        <w:t xml:space="preserve"> для рассмотрения и согласования</w:t>
      </w:r>
      <w:r w:rsidR="00E720FC" w:rsidRPr="00EE53B0">
        <w:rPr>
          <w:color w:val="000000"/>
          <w:sz w:val="28"/>
          <w:szCs w:val="28"/>
        </w:rPr>
        <w:t>.</w:t>
      </w:r>
    </w:p>
    <w:p w:rsidR="006442F2" w:rsidRPr="00EE53B0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241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При </w:t>
      </w:r>
      <w:r w:rsidR="00D92706" w:rsidRPr="00EE53B0">
        <w:rPr>
          <w:color w:val="000000"/>
          <w:sz w:val="28"/>
          <w:szCs w:val="28"/>
        </w:rPr>
        <w:t>проверке документации</w:t>
      </w:r>
      <w:r w:rsidR="006442F2" w:rsidRPr="00EE53B0">
        <w:rPr>
          <w:color w:val="000000"/>
          <w:sz w:val="28"/>
          <w:szCs w:val="28"/>
        </w:rPr>
        <w:t>:</w:t>
      </w:r>
    </w:p>
    <w:p w:rsidR="006442F2" w:rsidRPr="004771D4" w:rsidRDefault="006442F2" w:rsidP="00023475">
      <w:pPr>
        <w:pStyle w:val="Web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проверяются паспорта оборудования</w:t>
      </w:r>
      <w:r w:rsidRPr="004771D4">
        <w:rPr>
          <w:color w:val="000000"/>
          <w:sz w:val="28"/>
          <w:szCs w:val="28"/>
        </w:rPr>
        <w:t xml:space="preserve"> и трубопроводов</w:t>
      </w:r>
      <w:r w:rsidR="00641D41" w:rsidRPr="004771D4">
        <w:rPr>
          <w:color w:val="000000"/>
          <w:sz w:val="28"/>
          <w:szCs w:val="28"/>
        </w:rPr>
        <w:t xml:space="preserve"> и прилагаемые </w:t>
      </w:r>
      <w:r w:rsidR="00752C74" w:rsidRPr="004771D4">
        <w:rPr>
          <w:color w:val="000000"/>
          <w:sz w:val="28"/>
          <w:szCs w:val="28"/>
        </w:rPr>
        <w:t>к ним документы</w:t>
      </w:r>
      <w:r w:rsidRPr="004771D4">
        <w:rPr>
          <w:color w:val="000000"/>
          <w:sz w:val="28"/>
          <w:szCs w:val="28"/>
        </w:rPr>
        <w:t>;</w:t>
      </w:r>
    </w:p>
    <w:p w:rsidR="006442F2" w:rsidRPr="004771D4" w:rsidRDefault="006442F2" w:rsidP="00023475">
      <w:pPr>
        <w:pStyle w:val="Web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анализируется документация, содержащая результаты предэксплуатационного контроля состояния металла;</w:t>
      </w:r>
    </w:p>
    <w:p w:rsidR="00AD0BEA" w:rsidRPr="004771D4" w:rsidRDefault="006442F2" w:rsidP="00023475">
      <w:pPr>
        <w:pStyle w:val="Web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анализируется документация, содержащая результаты предыдущ</w:t>
      </w:r>
      <w:r w:rsidR="00E720FC" w:rsidRPr="004771D4">
        <w:rPr>
          <w:color w:val="000000"/>
          <w:sz w:val="28"/>
          <w:szCs w:val="28"/>
        </w:rPr>
        <w:t>их</w:t>
      </w:r>
      <w:r w:rsidRPr="004771D4">
        <w:rPr>
          <w:color w:val="000000"/>
          <w:sz w:val="28"/>
          <w:szCs w:val="28"/>
        </w:rPr>
        <w:t xml:space="preserve"> эксплуатационн</w:t>
      </w:r>
      <w:r w:rsidR="00E720FC" w:rsidRPr="004771D4">
        <w:rPr>
          <w:color w:val="000000"/>
          <w:sz w:val="28"/>
          <w:szCs w:val="28"/>
        </w:rPr>
        <w:t>ых</w:t>
      </w:r>
      <w:r w:rsidRPr="004771D4">
        <w:rPr>
          <w:color w:val="000000"/>
          <w:sz w:val="28"/>
          <w:szCs w:val="28"/>
        </w:rPr>
        <w:t xml:space="preserve"> контрол</w:t>
      </w:r>
      <w:r w:rsidR="00E720FC" w:rsidRPr="004771D4">
        <w:rPr>
          <w:color w:val="000000"/>
          <w:sz w:val="28"/>
          <w:szCs w:val="28"/>
        </w:rPr>
        <w:t>ей</w:t>
      </w:r>
      <w:r w:rsidRPr="004771D4">
        <w:rPr>
          <w:color w:val="000000"/>
          <w:sz w:val="28"/>
          <w:szCs w:val="28"/>
        </w:rPr>
        <w:t xml:space="preserve"> состояния металла.</w:t>
      </w:r>
    </w:p>
    <w:p w:rsidR="006442F2" w:rsidRPr="004771D4" w:rsidRDefault="009C759C" w:rsidP="00023475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242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D92706" w:rsidRPr="004771D4">
        <w:rPr>
          <w:color w:val="000000"/>
          <w:sz w:val="28"/>
          <w:szCs w:val="28"/>
        </w:rPr>
        <w:t>О</w:t>
      </w:r>
      <w:r w:rsidR="006442F2" w:rsidRPr="004771D4">
        <w:rPr>
          <w:color w:val="000000"/>
          <w:sz w:val="28"/>
          <w:szCs w:val="28"/>
        </w:rPr>
        <w:t xml:space="preserve">смотр оборудования и трубопроводов </w:t>
      </w:r>
      <w:r w:rsidR="00D92706" w:rsidRPr="004771D4">
        <w:rPr>
          <w:color w:val="000000"/>
          <w:sz w:val="28"/>
          <w:szCs w:val="28"/>
        </w:rPr>
        <w:t>включает в себя</w:t>
      </w:r>
      <w:r w:rsidR="006442F2" w:rsidRPr="004771D4">
        <w:rPr>
          <w:color w:val="000000"/>
          <w:sz w:val="28"/>
          <w:szCs w:val="28"/>
        </w:rPr>
        <w:t>:</w:t>
      </w:r>
    </w:p>
    <w:p w:rsidR="006442F2" w:rsidRPr="00EE53B0" w:rsidRDefault="00D92706" w:rsidP="00023475">
      <w:pPr>
        <w:pStyle w:val="Web1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lastRenderedPageBreak/>
        <w:t xml:space="preserve">внешний и внутренний осмотр оборудования, </w:t>
      </w:r>
      <w:r w:rsidRPr="004771D4">
        <w:rPr>
          <w:color w:val="000000"/>
          <w:spacing w:val="5"/>
          <w:sz w:val="28"/>
          <w:szCs w:val="28"/>
        </w:rPr>
        <w:t xml:space="preserve">включая опоры, </w:t>
      </w:r>
      <w:r w:rsidRPr="004771D4">
        <w:rPr>
          <w:color w:val="000000"/>
          <w:sz w:val="28"/>
          <w:szCs w:val="28"/>
        </w:rPr>
        <w:t>в доступных местах</w:t>
      </w:r>
      <w:r w:rsidR="006442F2" w:rsidRPr="004771D4">
        <w:rPr>
          <w:color w:val="000000"/>
          <w:sz w:val="28"/>
          <w:szCs w:val="28"/>
        </w:rPr>
        <w:t>;</w:t>
      </w:r>
    </w:p>
    <w:p w:rsidR="00D92706" w:rsidRPr="00EE53B0" w:rsidRDefault="00D92706" w:rsidP="00023475">
      <w:pPr>
        <w:numPr>
          <w:ilvl w:val="0"/>
          <w:numId w:val="2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 xml:space="preserve">внешний осмотр трубопроводов, </w:t>
      </w:r>
      <w:r w:rsidRPr="00EE53B0">
        <w:rPr>
          <w:color w:val="000000"/>
          <w:spacing w:val="-1"/>
          <w:sz w:val="28"/>
          <w:szCs w:val="28"/>
        </w:rPr>
        <w:t xml:space="preserve">включая опоры и подвески, </w:t>
      </w:r>
      <w:r w:rsidRPr="00EE53B0">
        <w:rPr>
          <w:color w:val="000000"/>
          <w:sz w:val="28"/>
          <w:szCs w:val="28"/>
        </w:rPr>
        <w:t>в доступных местах;</w:t>
      </w:r>
    </w:p>
    <w:p w:rsidR="006442F2" w:rsidRPr="00EE53B0" w:rsidRDefault="00E720FC" w:rsidP="00023475">
      <w:pPr>
        <w:pStyle w:val="Web1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проверк</w:t>
      </w:r>
      <w:r w:rsidR="00D92706" w:rsidRPr="00EE53B0">
        <w:rPr>
          <w:color w:val="000000"/>
          <w:sz w:val="28"/>
          <w:szCs w:val="28"/>
        </w:rPr>
        <w:t>у</w:t>
      </w:r>
      <w:r w:rsidR="006442F2" w:rsidRPr="00EE53B0">
        <w:rPr>
          <w:color w:val="000000"/>
          <w:sz w:val="28"/>
          <w:szCs w:val="28"/>
        </w:rPr>
        <w:t xml:space="preserve"> состояния крепежных </w:t>
      </w:r>
      <w:r w:rsidR="005936D3" w:rsidRPr="00EE53B0">
        <w:rPr>
          <w:color w:val="000000"/>
          <w:sz w:val="28"/>
          <w:szCs w:val="28"/>
        </w:rPr>
        <w:t xml:space="preserve">изделий </w:t>
      </w:r>
      <w:r w:rsidR="006442F2" w:rsidRPr="00EE53B0">
        <w:rPr>
          <w:color w:val="000000"/>
          <w:sz w:val="28"/>
          <w:szCs w:val="28"/>
        </w:rPr>
        <w:t>и разъемных соединений оборудования и трубопроводов.</w:t>
      </w:r>
    </w:p>
    <w:p w:rsidR="00752C74" w:rsidRPr="00EE53B0" w:rsidRDefault="00752C74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Целью осмотров является выявление следов протеч</w:t>
      </w:r>
      <w:r w:rsidR="005936D3" w:rsidRPr="00EE53B0">
        <w:rPr>
          <w:color w:val="000000"/>
          <w:sz w:val="28"/>
          <w:szCs w:val="28"/>
        </w:rPr>
        <w:t>е</w:t>
      </w:r>
      <w:r w:rsidRPr="00EE53B0">
        <w:rPr>
          <w:color w:val="000000"/>
          <w:sz w:val="28"/>
          <w:szCs w:val="28"/>
        </w:rPr>
        <w:t xml:space="preserve">к теплоносителя, а также поверхностных дефектов, включая механические, коррозионные повреждения и эрозионные размывы, а также оценка готовности оборудования и трубопроводов к проведению пусконаладочных работ и </w:t>
      </w:r>
      <w:r w:rsidR="005936D3" w:rsidRPr="00EE53B0">
        <w:rPr>
          <w:color w:val="000000"/>
          <w:sz w:val="28"/>
          <w:szCs w:val="28"/>
        </w:rPr>
        <w:t xml:space="preserve">дальнейшей </w:t>
      </w:r>
      <w:r w:rsidRPr="00EE53B0">
        <w:rPr>
          <w:color w:val="000000"/>
          <w:sz w:val="28"/>
          <w:szCs w:val="28"/>
        </w:rPr>
        <w:t>эксплуатации.</w:t>
      </w:r>
    </w:p>
    <w:p w:rsidR="006442F2" w:rsidRPr="00EE53B0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243</w:t>
      </w:r>
      <w:r w:rsidR="00023AF8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>Первичное техническое освидетельствование оборудования и трубопроводов, имеющих страховочные корпуса и кожухи, должно проводиться до приварки последних.</w:t>
      </w:r>
    </w:p>
    <w:p w:rsidR="006442F2" w:rsidRPr="00EE53B0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244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Техническое освидетельствование в процессе эксплуатации </w:t>
      </w:r>
      <w:r w:rsidR="00C015F3" w:rsidRPr="00EE53B0">
        <w:rPr>
          <w:color w:val="000000"/>
          <w:sz w:val="28"/>
          <w:szCs w:val="28"/>
        </w:rPr>
        <w:t xml:space="preserve">должно </w:t>
      </w:r>
      <w:r w:rsidR="006442F2" w:rsidRPr="00EE53B0">
        <w:rPr>
          <w:color w:val="000000"/>
          <w:sz w:val="28"/>
          <w:szCs w:val="28"/>
        </w:rPr>
        <w:t>проводит</w:t>
      </w:r>
      <w:r w:rsidR="00C015F3" w:rsidRPr="00EE53B0">
        <w:rPr>
          <w:color w:val="000000"/>
          <w:sz w:val="28"/>
          <w:szCs w:val="28"/>
        </w:rPr>
        <w:t>ь</w:t>
      </w:r>
      <w:r w:rsidR="006442F2" w:rsidRPr="00EE53B0">
        <w:rPr>
          <w:color w:val="000000"/>
          <w:sz w:val="28"/>
          <w:szCs w:val="28"/>
        </w:rPr>
        <w:t>ся с той же периодичностью, что и эксплуатационный контроль состояния металла неразрушающими методами.</w:t>
      </w:r>
    </w:p>
    <w:p w:rsidR="008C5457" w:rsidRPr="00EE53B0" w:rsidRDefault="008C5457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 xml:space="preserve">Отсрочка проведения технического освидетельствования оборудования и трубопроводов допускается до 12 месяцев с учетом графика планово-предупредительных ремонтов АЭУ </w:t>
      </w:r>
      <w:r w:rsidR="00275BEF" w:rsidRPr="00EE53B0">
        <w:rPr>
          <w:color w:val="000000"/>
          <w:sz w:val="28"/>
          <w:szCs w:val="28"/>
        </w:rPr>
        <w:t xml:space="preserve">и </w:t>
      </w:r>
      <w:r w:rsidRPr="00EE53B0">
        <w:rPr>
          <w:color w:val="000000"/>
          <w:sz w:val="28"/>
          <w:szCs w:val="28"/>
        </w:rPr>
        <w:t>результат</w:t>
      </w:r>
      <w:r w:rsidR="00275BEF" w:rsidRPr="00EE53B0">
        <w:rPr>
          <w:color w:val="000000"/>
          <w:sz w:val="28"/>
          <w:szCs w:val="28"/>
        </w:rPr>
        <w:t>ов</w:t>
      </w:r>
      <w:r w:rsidRPr="00EE53B0">
        <w:rPr>
          <w:color w:val="000000"/>
          <w:sz w:val="28"/>
          <w:szCs w:val="28"/>
        </w:rPr>
        <w:t xml:space="preserve"> предыдущ</w:t>
      </w:r>
      <w:r w:rsidR="005936D3" w:rsidRPr="00EE53B0">
        <w:rPr>
          <w:color w:val="000000"/>
          <w:sz w:val="28"/>
          <w:szCs w:val="28"/>
        </w:rPr>
        <w:t>их</w:t>
      </w:r>
      <w:r w:rsidRPr="00EE53B0">
        <w:rPr>
          <w:color w:val="000000"/>
          <w:sz w:val="28"/>
          <w:szCs w:val="28"/>
        </w:rPr>
        <w:t xml:space="preserve"> </w:t>
      </w:r>
      <w:r w:rsidR="005936D3" w:rsidRPr="00EE53B0">
        <w:rPr>
          <w:color w:val="000000"/>
          <w:sz w:val="28"/>
          <w:szCs w:val="28"/>
        </w:rPr>
        <w:t xml:space="preserve">неразрушающего контроля и </w:t>
      </w:r>
      <w:r w:rsidRPr="00EE53B0">
        <w:rPr>
          <w:color w:val="000000"/>
          <w:sz w:val="28"/>
          <w:szCs w:val="28"/>
        </w:rPr>
        <w:t>технического освидетельствования.</w:t>
      </w:r>
    </w:p>
    <w:p w:rsidR="006442F2" w:rsidRPr="00EE53B0" w:rsidRDefault="009C759C" w:rsidP="00023475">
      <w:pPr>
        <w:pStyle w:val="Web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245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E720FC" w:rsidRPr="00EE53B0">
        <w:rPr>
          <w:color w:val="000000"/>
          <w:sz w:val="28"/>
          <w:szCs w:val="28"/>
        </w:rPr>
        <w:t xml:space="preserve">При наличии </w:t>
      </w:r>
      <w:r w:rsidR="006442F2" w:rsidRPr="00EE53B0">
        <w:rPr>
          <w:color w:val="000000"/>
          <w:sz w:val="28"/>
          <w:szCs w:val="28"/>
        </w:rPr>
        <w:t>в состав</w:t>
      </w:r>
      <w:r w:rsidR="00E720FC" w:rsidRPr="00EE53B0">
        <w:rPr>
          <w:color w:val="000000"/>
          <w:sz w:val="28"/>
          <w:szCs w:val="28"/>
        </w:rPr>
        <w:t>е</w:t>
      </w:r>
      <w:r w:rsidR="006442F2" w:rsidRPr="00EE53B0">
        <w:rPr>
          <w:color w:val="000000"/>
          <w:sz w:val="28"/>
          <w:szCs w:val="28"/>
        </w:rPr>
        <w:t xml:space="preserve"> </w:t>
      </w:r>
      <w:r w:rsidR="00B317DF" w:rsidRPr="00EE53B0">
        <w:rPr>
          <w:color w:val="000000"/>
          <w:sz w:val="28"/>
          <w:szCs w:val="28"/>
        </w:rPr>
        <w:t>Р</w:t>
      </w:r>
      <w:r w:rsidR="006442F2" w:rsidRPr="00EE53B0">
        <w:rPr>
          <w:color w:val="000000"/>
          <w:sz w:val="28"/>
          <w:szCs w:val="28"/>
        </w:rPr>
        <w:t xml:space="preserve">У с жидкометаллическим теплоносителем средств контроля герметичности оборудования и трубопроводов при техническом освидетельствовании допускается не проводить визуальный </w:t>
      </w:r>
      <w:r w:rsidR="00E720FC" w:rsidRPr="00EE53B0">
        <w:rPr>
          <w:color w:val="000000"/>
          <w:sz w:val="28"/>
          <w:szCs w:val="28"/>
        </w:rPr>
        <w:t>осмотр</w:t>
      </w:r>
      <w:r w:rsidR="006442F2" w:rsidRPr="00EE53B0">
        <w:rPr>
          <w:color w:val="000000"/>
          <w:sz w:val="28"/>
          <w:szCs w:val="28"/>
        </w:rPr>
        <w:t>:</w:t>
      </w:r>
    </w:p>
    <w:p w:rsidR="006442F2" w:rsidRPr="00EE53B0" w:rsidRDefault="006442F2" w:rsidP="00023475">
      <w:pPr>
        <w:numPr>
          <w:ilvl w:val="0"/>
          <w:numId w:val="14"/>
        </w:numPr>
        <w:tabs>
          <w:tab w:val="clear" w:pos="1106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внутренней поверхности оборудования со стороны теплоносителя;</w:t>
      </w:r>
    </w:p>
    <w:p w:rsidR="006442F2" w:rsidRPr="00EE53B0" w:rsidRDefault="006442F2" w:rsidP="00023475">
      <w:pPr>
        <w:numPr>
          <w:ilvl w:val="0"/>
          <w:numId w:val="14"/>
        </w:numPr>
        <w:tabs>
          <w:tab w:val="clear" w:pos="1106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внутренней поверхности страховочных корпусов;</w:t>
      </w:r>
    </w:p>
    <w:p w:rsidR="006442F2" w:rsidRPr="00EE53B0" w:rsidRDefault="006442F2" w:rsidP="00023475">
      <w:pPr>
        <w:numPr>
          <w:ilvl w:val="0"/>
          <w:numId w:val="14"/>
        </w:numPr>
        <w:tabs>
          <w:tab w:val="clear" w:pos="1106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внешних поверхностей оборудования в страховочных корпусах и трубопроводов в страховочных кожухах.</w:t>
      </w:r>
    </w:p>
    <w:p w:rsidR="006442F2" w:rsidRPr="00EE53B0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lastRenderedPageBreak/>
        <w:t>246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Техническое освидетельствование </w:t>
      </w:r>
      <w:r w:rsidR="00437FE4" w:rsidRPr="00EE53B0">
        <w:rPr>
          <w:color w:val="000000"/>
          <w:sz w:val="28"/>
          <w:szCs w:val="28"/>
        </w:rPr>
        <w:t>должн</w:t>
      </w:r>
      <w:r w:rsidR="000602F4" w:rsidRPr="00EE53B0">
        <w:rPr>
          <w:color w:val="000000"/>
          <w:sz w:val="28"/>
          <w:szCs w:val="28"/>
        </w:rPr>
        <w:t>о</w:t>
      </w:r>
      <w:r w:rsidR="00437FE4"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>проводит</w:t>
      </w:r>
      <w:r w:rsidR="00437FE4" w:rsidRPr="00EE53B0">
        <w:rPr>
          <w:color w:val="000000"/>
          <w:sz w:val="28"/>
          <w:szCs w:val="28"/>
        </w:rPr>
        <w:t>ь</w:t>
      </w:r>
      <w:r w:rsidR="006442F2" w:rsidRPr="00EE53B0">
        <w:rPr>
          <w:color w:val="000000"/>
          <w:sz w:val="28"/>
          <w:szCs w:val="28"/>
        </w:rPr>
        <w:t>ся эксплуатирующей организацией. Если оборудование и трубопроводы</w:t>
      </w:r>
      <w:r w:rsidR="006442F2" w:rsidRPr="004771D4">
        <w:rPr>
          <w:color w:val="000000"/>
          <w:sz w:val="28"/>
          <w:szCs w:val="28"/>
        </w:rPr>
        <w:t xml:space="preserve"> подлежат регистрации в </w:t>
      </w:r>
      <w:r w:rsidR="00437FE4" w:rsidRPr="00EE53B0">
        <w:rPr>
          <w:color w:val="000000"/>
          <w:sz w:val="28"/>
          <w:szCs w:val="28"/>
        </w:rPr>
        <w:t>отделе инспекций</w:t>
      </w:r>
      <w:r w:rsidR="006442F2" w:rsidRPr="00EE53B0">
        <w:rPr>
          <w:color w:val="000000"/>
          <w:sz w:val="28"/>
          <w:szCs w:val="28"/>
        </w:rPr>
        <w:t xml:space="preserve"> Ростехнадзора, эксплуатирующая организация должна проинформировать </w:t>
      </w:r>
      <w:r w:rsidR="00437FE4" w:rsidRPr="00EE53B0">
        <w:rPr>
          <w:color w:val="000000"/>
          <w:sz w:val="28"/>
          <w:szCs w:val="28"/>
        </w:rPr>
        <w:t>отдел инспекций</w:t>
      </w:r>
      <w:r w:rsidR="006442F2" w:rsidRPr="00EE53B0">
        <w:rPr>
          <w:color w:val="000000"/>
          <w:sz w:val="28"/>
          <w:szCs w:val="28"/>
        </w:rPr>
        <w:t xml:space="preserve"> Ростехнадзора о готовности оборудования и трубопроводов к техническому освидетельствованию и о месте и дате проведения технического освидетельствования.</w:t>
      </w:r>
    </w:p>
    <w:p w:rsidR="00275BEF" w:rsidRPr="00EE53B0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247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>Перед техническим освидетельствованием оборудование должно быть освобождено от заполняющей его рабочей среды</w:t>
      </w:r>
      <w:r w:rsidR="00A4495E" w:rsidRPr="00EE53B0">
        <w:rPr>
          <w:color w:val="000000"/>
          <w:sz w:val="28"/>
          <w:szCs w:val="28"/>
        </w:rPr>
        <w:t>.</w:t>
      </w:r>
    </w:p>
    <w:p w:rsidR="00B317DF" w:rsidRPr="00EE53B0" w:rsidRDefault="00275BEF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Указанн</w:t>
      </w:r>
      <w:r w:rsidR="009E0313" w:rsidRPr="00EE53B0">
        <w:rPr>
          <w:color w:val="000000"/>
          <w:sz w:val="28"/>
          <w:szCs w:val="28"/>
        </w:rPr>
        <w:t>о</w:t>
      </w:r>
      <w:r w:rsidRPr="00EE53B0">
        <w:rPr>
          <w:color w:val="000000"/>
          <w:sz w:val="28"/>
          <w:szCs w:val="28"/>
        </w:rPr>
        <w:t>е</w:t>
      </w:r>
      <w:r w:rsidR="00B317DF" w:rsidRPr="00EE53B0">
        <w:rPr>
          <w:color w:val="000000"/>
          <w:sz w:val="28"/>
          <w:szCs w:val="28"/>
        </w:rPr>
        <w:t xml:space="preserve"> требовани</w:t>
      </w:r>
      <w:r w:rsidR="009E0313" w:rsidRPr="00EE53B0">
        <w:rPr>
          <w:color w:val="000000"/>
          <w:sz w:val="28"/>
          <w:szCs w:val="28"/>
        </w:rPr>
        <w:t>е</w:t>
      </w:r>
      <w:r w:rsidRPr="00EE53B0">
        <w:rPr>
          <w:color w:val="000000"/>
          <w:sz w:val="28"/>
          <w:szCs w:val="28"/>
        </w:rPr>
        <w:t xml:space="preserve"> не распространя</w:t>
      </w:r>
      <w:r w:rsidR="009E0313" w:rsidRPr="00EE53B0">
        <w:rPr>
          <w:color w:val="000000"/>
          <w:sz w:val="28"/>
          <w:szCs w:val="28"/>
        </w:rPr>
        <w:t>е</w:t>
      </w:r>
      <w:r w:rsidR="00B317DF" w:rsidRPr="00EE53B0">
        <w:rPr>
          <w:color w:val="000000"/>
          <w:sz w:val="28"/>
          <w:szCs w:val="28"/>
        </w:rPr>
        <w:t>тся на оборудование с жидкометаллическим теплоносителем.</w:t>
      </w:r>
    </w:p>
    <w:p w:rsidR="006442F2" w:rsidRPr="00EE53B0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248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>Оборудование и трубопроводы, находящиеся в контакте с радиоактивными средами</w:t>
      </w:r>
      <w:r w:rsidR="003531E0" w:rsidRPr="00EE53B0">
        <w:rPr>
          <w:color w:val="000000"/>
          <w:sz w:val="28"/>
          <w:szCs w:val="28"/>
        </w:rPr>
        <w:t xml:space="preserve"> (за исключением жидкометаллического теплоносителя)</w:t>
      </w:r>
      <w:r w:rsidR="006442F2" w:rsidRPr="00EE53B0">
        <w:rPr>
          <w:color w:val="000000"/>
          <w:sz w:val="28"/>
          <w:szCs w:val="28"/>
        </w:rPr>
        <w:t>, должны быть дезактивированы до начала технического освидетельствования.</w:t>
      </w:r>
    </w:p>
    <w:p w:rsidR="006442F2" w:rsidRPr="00EE53B0" w:rsidRDefault="009C759C" w:rsidP="00023475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44" w:name="8.2.13"/>
      <w:bookmarkStart w:id="45" w:name="8.2.16"/>
      <w:bookmarkStart w:id="46" w:name="8.2.21"/>
      <w:bookmarkStart w:id="47" w:name="8.2.22"/>
      <w:bookmarkStart w:id="48" w:name="8.2.23"/>
      <w:bookmarkStart w:id="49" w:name="8.3"/>
      <w:bookmarkStart w:id="50" w:name="9"/>
      <w:bookmarkStart w:id="51" w:name="8.2.10"/>
      <w:bookmarkStart w:id="52" w:name="8.2.14"/>
      <w:bookmarkStart w:id="53" w:name="8.2.17"/>
      <w:bookmarkStart w:id="54" w:name="8.2.15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EE53B0">
        <w:rPr>
          <w:color w:val="000000"/>
          <w:sz w:val="28"/>
          <w:szCs w:val="28"/>
        </w:rPr>
        <w:t>249</w:t>
      </w:r>
      <w:r w:rsidR="007854E0" w:rsidRPr="00EE53B0">
        <w:rPr>
          <w:color w:val="000000"/>
          <w:sz w:val="28"/>
          <w:szCs w:val="28"/>
        </w:rPr>
        <w:t xml:space="preserve">. </w:t>
      </w:r>
      <w:r w:rsidR="006442F2" w:rsidRPr="00EE53B0">
        <w:rPr>
          <w:color w:val="000000"/>
          <w:sz w:val="28"/>
          <w:szCs w:val="28"/>
        </w:rPr>
        <w:t xml:space="preserve">При обнаружении дефектов при проведении осмотра или испытаний </w:t>
      </w:r>
      <w:r w:rsidR="003531E0" w:rsidRPr="00EE53B0">
        <w:rPr>
          <w:color w:val="000000"/>
          <w:sz w:val="28"/>
          <w:szCs w:val="28"/>
        </w:rPr>
        <w:t xml:space="preserve">давлением </w:t>
      </w:r>
      <w:r w:rsidR="006442F2" w:rsidRPr="00EE53B0">
        <w:rPr>
          <w:color w:val="000000"/>
          <w:sz w:val="28"/>
          <w:szCs w:val="28"/>
        </w:rPr>
        <w:t xml:space="preserve">составляется акт обследования дефектного узла, который направляется разработчикам проектов АЭУ (РУ), </w:t>
      </w:r>
      <w:r w:rsidR="00B317DF" w:rsidRPr="00EE53B0">
        <w:rPr>
          <w:color w:val="000000"/>
          <w:sz w:val="28"/>
          <w:szCs w:val="28"/>
        </w:rPr>
        <w:t>разработчику</w:t>
      </w:r>
      <w:r w:rsidR="006442F2" w:rsidRPr="00EE53B0">
        <w:rPr>
          <w:color w:val="000000"/>
          <w:sz w:val="28"/>
          <w:szCs w:val="28"/>
        </w:rPr>
        <w:t xml:space="preserve"> и</w:t>
      </w:r>
      <w:r w:rsidR="00B317DF" w:rsidRPr="00EE53B0">
        <w:rPr>
          <w:color w:val="000000"/>
          <w:sz w:val="28"/>
          <w:szCs w:val="28"/>
        </w:rPr>
        <w:t>,</w:t>
      </w:r>
      <w:r w:rsidR="006442F2" w:rsidRPr="00EE53B0">
        <w:rPr>
          <w:color w:val="000000"/>
          <w:sz w:val="28"/>
          <w:szCs w:val="28"/>
        </w:rPr>
        <w:t xml:space="preserve"> в </w:t>
      </w:r>
      <w:r w:rsidR="00B317DF" w:rsidRPr="00EE53B0">
        <w:rPr>
          <w:color w:val="000000"/>
          <w:sz w:val="28"/>
          <w:szCs w:val="28"/>
        </w:rPr>
        <w:t xml:space="preserve">случае принадлежности оборудования (трубопровода) </w:t>
      </w:r>
      <w:r w:rsidR="001328E6" w:rsidRPr="00EE53B0">
        <w:rPr>
          <w:color w:val="000000"/>
          <w:sz w:val="28"/>
          <w:szCs w:val="28"/>
        </w:rPr>
        <w:t xml:space="preserve">к </w:t>
      </w:r>
      <w:r w:rsidR="00B317DF" w:rsidRPr="00EE53B0">
        <w:rPr>
          <w:color w:val="000000"/>
          <w:sz w:val="28"/>
          <w:szCs w:val="28"/>
        </w:rPr>
        <w:t xml:space="preserve">группам А и В, </w:t>
      </w:r>
      <w:r w:rsidR="00023AF8" w:rsidRPr="00EE53B0">
        <w:rPr>
          <w:color w:val="000000"/>
          <w:sz w:val="28"/>
          <w:szCs w:val="28"/>
        </w:rPr>
        <w:t>–</w:t>
      </w:r>
      <w:r w:rsidR="00B82C91">
        <w:rPr>
          <w:color w:val="000000"/>
          <w:sz w:val="28"/>
          <w:szCs w:val="28"/>
        </w:rPr>
        <w:br/>
      </w:r>
      <w:r w:rsidR="00023AF8" w:rsidRPr="00EE53B0">
        <w:rPr>
          <w:color w:val="000000"/>
          <w:sz w:val="28"/>
          <w:szCs w:val="28"/>
        </w:rPr>
        <w:t xml:space="preserve"> </w:t>
      </w:r>
      <w:r w:rsidR="00B317DF" w:rsidRPr="00EE53B0">
        <w:rPr>
          <w:color w:val="000000"/>
          <w:sz w:val="28"/>
          <w:szCs w:val="28"/>
        </w:rPr>
        <w:t xml:space="preserve">в </w:t>
      </w:r>
      <w:r w:rsidR="002B346A" w:rsidRPr="00EE53B0">
        <w:rPr>
          <w:color w:val="000000"/>
          <w:sz w:val="28"/>
          <w:szCs w:val="28"/>
        </w:rPr>
        <w:t xml:space="preserve">структурное подразделение центрального аппарата </w:t>
      </w:r>
      <w:r w:rsidR="00F846C9" w:rsidRPr="00EE53B0">
        <w:rPr>
          <w:color w:val="000000"/>
          <w:sz w:val="28"/>
          <w:szCs w:val="28"/>
        </w:rPr>
        <w:t>Ростехнадзор</w:t>
      </w:r>
      <w:r w:rsidR="002B346A" w:rsidRPr="00EE53B0">
        <w:rPr>
          <w:color w:val="000000"/>
          <w:sz w:val="28"/>
          <w:szCs w:val="28"/>
        </w:rPr>
        <w:t>а, осуществляющее регулирование безопасности атомных станций и исследовательских установок.</w:t>
      </w:r>
    </w:p>
    <w:p w:rsidR="006442F2" w:rsidRPr="00EE53B0" w:rsidRDefault="003531E0" w:rsidP="00023475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Состав и содержание а</w:t>
      </w:r>
      <w:r w:rsidR="006442F2" w:rsidRPr="00EE53B0">
        <w:rPr>
          <w:color w:val="000000"/>
          <w:sz w:val="28"/>
          <w:szCs w:val="28"/>
        </w:rPr>
        <w:t>кт</w:t>
      </w:r>
      <w:r w:rsidRPr="00EE53B0">
        <w:rPr>
          <w:color w:val="000000"/>
          <w:sz w:val="28"/>
          <w:szCs w:val="28"/>
        </w:rPr>
        <w:t>а</w:t>
      </w:r>
      <w:r w:rsidR="006442F2" w:rsidRPr="00EE53B0">
        <w:rPr>
          <w:color w:val="000000"/>
          <w:sz w:val="28"/>
          <w:szCs w:val="28"/>
        </w:rPr>
        <w:t xml:space="preserve"> обследования дефектного узла должн</w:t>
      </w:r>
      <w:r w:rsidRPr="00EE53B0">
        <w:rPr>
          <w:color w:val="000000"/>
          <w:sz w:val="28"/>
          <w:szCs w:val="28"/>
        </w:rPr>
        <w:t>ы</w:t>
      </w:r>
      <w:r w:rsidR="006442F2" w:rsidRPr="00EE53B0">
        <w:rPr>
          <w:color w:val="000000"/>
          <w:sz w:val="28"/>
          <w:szCs w:val="28"/>
        </w:rPr>
        <w:t xml:space="preserve"> </w:t>
      </w:r>
      <w:r w:rsidR="00B317DF" w:rsidRPr="00EE53B0">
        <w:rPr>
          <w:color w:val="000000"/>
          <w:sz w:val="28"/>
          <w:szCs w:val="28"/>
        </w:rPr>
        <w:t xml:space="preserve">соответствовать требованиям федеральных норм и правил в области использования атомной энергии, </w:t>
      </w:r>
      <w:r w:rsidRPr="00EE53B0">
        <w:rPr>
          <w:color w:val="000000"/>
          <w:sz w:val="28"/>
          <w:szCs w:val="28"/>
        </w:rPr>
        <w:t>устанавливающим правила</w:t>
      </w:r>
      <w:r w:rsidR="00B317DF" w:rsidRPr="00EE53B0">
        <w:rPr>
          <w:color w:val="000000"/>
          <w:sz w:val="28"/>
          <w:szCs w:val="28"/>
        </w:rPr>
        <w:t xml:space="preserve"> контроля </w:t>
      </w:r>
      <w:r w:rsidR="009E0313" w:rsidRPr="00EE53B0">
        <w:rPr>
          <w:color w:val="000000"/>
          <w:sz w:val="28"/>
          <w:szCs w:val="28"/>
        </w:rPr>
        <w:t xml:space="preserve">основного </w:t>
      </w:r>
      <w:r w:rsidR="00B317DF" w:rsidRPr="00EE53B0">
        <w:rPr>
          <w:color w:val="000000"/>
          <w:sz w:val="28"/>
          <w:szCs w:val="28"/>
        </w:rPr>
        <w:t>металла</w:t>
      </w:r>
      <w:r w:rsidR="009E0313" w:rsidRPr="00EE53B0">
        <w:rPr>
          <w:color w:val="000000"/>
          <w:sz w:val="28"/>
          <w:szCs w:val="28"/>
        </w:rPr>
        <w:t>, сварных соединений и наплавленных поверхностей</w:t>
      </w:r>
      <w:r w:rsidR="00B317DF" w:rsidRPr="00EE53B0">
        <w:rPr>
          <w:color w:val="000000"/>
          <w:sz w:val="28"/>
          <w:szCs w:val="28"/>
        </w:rPr>
        <w:t xml:space="preserve"> </w:t>
      </w:r>
      <w:r w:rsidR="009E0313" w:rsidRPr="00EE53B0">
        <w:rPr>
          <w:color w:val="000000"/>
          <w:sz w:val="28"/>
          <w:szCs w:val="28"/>
        </w:rPr>
        <w:t xml:space="preserve">при эксплуатации оборудования, трубопроводов </w:t>
      </w:r>
      <w:r w:rsidR="004330B1" w:rsidRPr="00EE53B0">
        <w:rPr>
          <w:color w:val="000000"/>
          <w:sz w:val="28"/>
          <w:szCs w:val="28"/>
        </w:rPr>
        <w:t>и других элементов АС</w:t>
      </w:r>
      <w:r w:rsidR="00B317DF" w:rsidRPr="00EE53B0">
        <w:rPr>
          <w:color w:val="000000"/>
          <w:sz w:val="28"/>
          <w:szCs w:val="28"/>
        </w:rPr>
        <w:t>.</w:t>
      </w:r>
    </w:p>
    <w:p w:rsidR="006442F2" w:rsidRPr="00EE53B0" w:rsidRDefault="009C759C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250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Результаты технического освидетельствования </w:t>
      </w:r>
      <w:r w:rsidR="000573C9" w:rsidRPr="00EE53B0">
        <w:rPr>
          <w:color w:val="000000"/>
          <w:sz w:val="28"/>
          <w:szCs w:val="28"/>
        </w:rPr>
        <w:t>должны быть отражены</w:t>
      </w:r>
      <w:r w:rsidR="006442F2" w:rsidRPr="00EE53B0">
        <w:rPr>
          <w:color w:val="000000"/>
          <w:sz w:val="28"/>
          <w:szCs w:val="28"/>
        </w:rPr>
        <w:t xml:space="preserve"> в акт</w:t>
      </w:r>
      <w:r w:rsidR="008270B5" w:rsidRPr="00EE53B0">
        <w:rPr>
          <w:color w:val="000000"/>
          <w:sz w:val="28"/>
          <w:szCs w:val="28"/>
        </w:rPr>
        <w:t>е</w:t>
      </w:r>
      <w:r w:rsidR="006442F2" w:rsidRPr="00EE53B0">
        <w:rPr>
          <w:color w:val="000000"/>
          <w:sz w:val="28"/>
          <w:szCs w:val="28"/>
        </w:rPr>
        <w:t xml:space="preserve"> технического освидетельствования с приложением </w:t>
      </w:r>
      <w:r w:rsidR="00D05509" w:rsidRPr="00EE53B0">
        <w:rPr>
          <w:color w:val="000000"/>
          <w:sz w:val="28"/>
          <w:szCs w:val="28"/>
        </w:rPr>
        <w:t xml:space="preserve">к нему </w:t>
      </w:r>
      <w:r w:rsidR="006442F2" w:rsidRPr="00EE53B0">
        <w:rPr>
          <w:color w:val="000000"/>
          <w:sz w:val="28"/>
          <w:szCs w:val="28"/>
        </w:rPr>
        <w:t>протоколов испытаний</w:t>
      </w:r>
      <w:r w:rsidR="004330B1" w:rsidRPr="00EE53B0">
        <w:rPr>
          <w:color w:val="000000"/>
          <w:sz w:val="28"/>
          <w:szCs w:val="28"/>
        </w:rPr>
        <w:t xml:space="preserve"> давлением</w:t>
      </w:r>
      <w:r w:rsidR="006442F2" w:rsidRPr="00EE53B0">
        <w:rPr>
          <w:color w:val="000000"/>
          <w:sz w:val="28"/>
          <w:szCs w:val="28"/>
        </w:rPr>
        <w:t>.</w:t>
      </w:r>
    </w:p>
    <w:p w:rsidR="006442F2" w:rsidRPr="004771D4" w:rsidRDefault="006442F2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lastRenderedPageBreak/>
        <w:t>На основании указанн</w:t>
      </w:r>
      <w:r w:rsidR="008270B5" w:rsidRPr="00EE53B0">
        <w:rPr>
          <w:color w:val="000000"/>
          <w:sz w:val="28"/>
          <w:szCs w:val="28"/>
        </w:rPr>
        <w:t>ого</w:t>
      </w:r>
      <w:r w:rsidRPr="00EE53B0">
        <w:rPr>
          <w:color w:val="000000"/>
          <w:sz w:val="28"/>
          <w:szCs w:val="28"/>
        </w:rPr>
        <w:t xml:space="preserve"> акт</w:t>
      </w:r>
      <w:r w:rsidR="008270B5" w:rsidRPr="00EE53B0">
        <w:rPr>
          <w:color w:val="000000"/>
          <w:sz w:val="28"/>
          <w:szCs w:val="28"/>
        </w:rPr>
        <w:t>а</w:t>
      </w:r>
      <w:r w:rsidRPr="00EE53B0">
        <w:rPr>
          <w:color w:val="000000"/>
          <w:sz w:val="28"/>
          <w:szCs w:val="28"/>
        </w:rPr>
        <w:t xml:space="preserve"> эксплуатирующей организацией принимается решение о </w:t>
      </w:r>
      <w:r w:rsidR="000573C9" w:rsidRPr="00EE53B0">
        <w:rPr>
          <w:color w:val="000000"/>
          <w:sz w:val="28"/>
          <w:szCs w:val="28"/>
        </w:rPr>
        <w:t>возможности и</w:t>
      </w:r>
      <w:r w:rsidRPr="00EE53B0">
        <w:rPr>
          <w:color w:val="000000"/>
          <w:sz w:val="28"/>
          <w:szCs w:val="28"/>
        </w:rPr>
        <w:t xml:space="preserve"> услови</w:t>
      </w:r>
      <w:r w:rsidR="000573C9" w:rsidRPr="00EE53B0">
        <w:rPr>
          <w:color w:val="000000"/>
          <w:sz w:val="28"/>
          <w:szCs w:val="28"/>
        </w:rPr>
        <w:t>ях</w:t>
      </w:r>
      <w:r w:rsidRPr="00EE53B0">
        <w:rPr>
          <w:color w:val="000000"/>
          <w:sz w:val="28"/>
          <w:szCs w:val="28"/>
        </w:rPr>
        <w:t xml:space="preserve"> </w:t>
      </w:r>
      <w:r w:rsidR="000573C9" w:rsidRPr="00EE53B0">
        <w:rPr>
          <w:color w:val="000000"/>
          <w:sz w:val="28"/>
          <w:szCs w:val="28"/>
        </w:rPr>
        <w:t xml:space="preserve">дальнейшей </w:t>
      </w:r>
      <w:r w:rsidRPr="00EE53B0">
        <w:rPr>
          <w:color w:val="000000"/>
          <w:sz w:val="28"/>
          <w:szCs w:val="28"/>
        </w:rPr>
        <w:t>э</w:t>
      </w:r>
      <w:r w:rsidRPr="004771D4">
        <w:rPr>
          <w:color w:val="000000"/>
          <w:sz w:val="28"/>
          <w:szCs w:val="28"/>
        </w:rPr>
        <w:t>ксплуатации и срок</w:t>
      </w:r>
      <w:r w:rsidR="008270B5" w:rsidRPr="004771D4">
        <w:rPr>
          <w:color w:val="000000"/>
          <w:sz w:val="28"/>
          <w:szCs w:val="28"/>
        </w:rPr>
        <w:t>е</w:t>
      </w:r>
      <w:r w:rsidRPr="004771D4">
        <w:rPr>
          <w:color w:val="000000"/>
          <w:sz w:val="28"/>
          <w:szCs w:val="28"/>
        </w:rPr>
        <w:t xml:space="preserve"> очередн</w:t>
      </w:r>
      <w:r w:rsidR="008270B5" w:rsidRPr="004771D4">
        <w:rPr>
          <w:color w:val="000000"/>
          <w:sz w:val="28"/>
          <w:szCs w:val="28"/>
        </w:rPr>
        <w:t>ого</w:t>
      </w:r>
      <w:r w:rsidRPr="004771D4">
        <w:rPr>
          <w:color w:val="000000"/>
          <w:sz w:val="28"/>
          <w:szCs w:val="28"/>
        </w:rPr>
        <w:t xml:space="preserve"> техническ</w:t>
      </w:r>
      <w:r w:rsidR="008270B5" w:rsidRPr="004771D4">
        <w:rPr>
          <w:color w:val="000000"/>
          <w:sz w:val="28"/>
          <w:szCs w:val="28"/>
        </w:rPr>
        <w:t>ого</w:t>
      </w:r>
      <w:r w:rsidRPr="004771D4">
        <w:rPr>
          <w:color w:val="000000"/>
          <w:sz w:val="28"/>
          <w:szCs w:val="28"/>
        </w:rPr>
        <w:t xml:space="preserve"> освидетельствовани</w:t>
      </w:r>
      <w:r w:rsidR="008270B5" w:rsidRPr="004771D4">
        <w:rPr>
          <w:color w:val="000000"/>
          <w:sz w:val="28"/>
          <w:szCs w:val="28"/>
        </w:rPr>
        <w:t>я</w:t>
      </w:r>
      <w:r w:rsidRPr="004771D4">
        <w:rPr>
          <w:color w:val="000000"/>
          <w:sz w:val="28"/>
          <w:szCs w:val="28"/>
        </w:rPr>
        <w:t xml:space="preserve">, а в паспорт оборудования </w:t>
      </w:r>
      <w:r w:rsidR="008270B5" w:rsidRPr="004771D4">
        <w:rPr>
          <w:color w:val="000000"/>
          <w:sz w:val="28"/>
          <w:szCs w:val="28"/>
        </w:rPr>
        <w:t>(</w:t>
      </w:r>
      <w:r w:rsidRPr="004771D4">
        <w:rPr>
          <w:color w:val="000000"/>
          <w:sz w:val="28"/>
          <w:szCs w:val="28"/>
        </w:rPr>
        <w:t>и</w:t>
      </w:r>
      <w:r w:rsidR="008270B5" w:rsidRPr="004771D4">
        <w:rPr>
          <w:color w:val="000000"/>
          <w:sz w:val="28"/>
          <w:szCs w:val="28"/>
        </w:rPr>
        <w:t>ли</w:t>
      </w:r>
      <w:r w:rsidRPr="004771D4">
        <w:rPr>
          <w:color w:val="000000"/>
          <w:sz w:val="28"/>
          <w:szCs w:val="28"/>
        </w:rPr>
        <w:t xml:space="preserve"> трубопровод</w:t>
      </w:r>
      <w:r w:rsidR="008270B5" w:rsidRPr="004771D4">
        <w:rPr>
          <w:color w:val="000000"/>
          <w:sz w:val="28"/>
          <w:szCs w:val="28"/>
        </w:rPr>
        <w:t>а)</w:t>
      </w:r>
      <w:r w:rsidRPr="004771D4">
        <w:rPr>
          <w:color w:val="000000"/>
          <w:sz w:val="28"/>
          <w:szCs w:val="28"/>
        </w:rPr>
        <w:t xml:space="preserve"> вносятся соответствующие записи.</w:t>
      </w:r>
    </w:p>
    <w:p w:rsidR="006442F2" w:rsidRPr="004771D4" w:rsidRDefault="006442F2" w:rsidP="00063B5B">
      <w:pPr>
        <w:pStyle w:val="Web"/>
        <w:spacing w:before="0" w:beforeAutospacing="0" w:after="0" w:afterAutospacing="0" w:line="348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Регистрация</w:t>
      </w:r>
    </w:p>
    <w:p w:rsidR="004D5B95" w:rsidRPr="004771D4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55" w:name="8.1.1"/>
      <w:bookmarkStart w:id="56" w:name="8.1.2"/>
      <w:bookmarkEnd w:id="55"/>
      <w:bookmarkEnd w:id="56"/>
      <w:r w:rsidRPr="004771D4">
        <w:rPr>
          <w:color w:val="000000"/>
          <w:sz w:val="28"/>
          <w:szCs w:val="28"/>
        </w:rPr>
        <w:t>251</w:t>
      </w:r>
      <w:r w:rsidR="007854E0" w:rsidRPr="004771D4">
        <w:rPr>
          <w:color w:val="000000"/>
          <w:sz w:val="28"/>
          <w:szCs w:val="28"/>
        </w:rPr>
        <w:t>.</w:t>
      </w:r>
      <w:r w:rsidRPr="004771D4">
        <w:rPr>
          <w:color w:val="000000"/>
          <w:sz w:val="28"/>
          <w:szCs w:val="28"/>
        </w:rPr>
        <w:t xml:space="preserve"> </w:t>
      </w:r>
      <w:r w:rsidR="004D5B95" w:rsidRPr="004771D4">
        <w:rPr>
          <w:color w:val="000000"/>
          <w:sz w:val="28"/>
          <w:szCs w:val="28"/>
        </w:rPr>
        <w:t>Регистрация должна проводиться после первичного технического освидетельствования.</w:t>
      </w:r>
    </w:p>
    <w:p w:rsidR="004D5B95" w:rsidRDefault="0048093F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О</w:t>
      </w:r>
      <w:r w:rsidR="004D5B95" w:rsidRPr="004771D4">
        <w:rPr>
          <w:color w:val="000000"/>
          <w:sz w:val="28"/>
          <w:szCs w:val="28"/>
        </w:rPr>
        <w:t xml:space="preserve">борудование и трубопроводы </w:t>
      </w:r>
      <w:r w:rsidR="004D5B95" w:rsidRPr="00EE53B0">
        <w:rPr>
          <w:color w:val="000000"/>
          <w:sz w:val="28"/>
          <w:szCs w:val="28"/>
        </w:rPr>
        <w:t xml:space="preserve">регистрируются в </w:t>
      </w:r>
      <w:r w:rsidR="000573C9" w:rsidRPr="00EE53B0">
        <w:rPr>
          <w:color w:val="000000"/>
          <w:sz w:val="28"/>
          <w:szCs w:val="28"/>
        </w:rPr>
        <w:t xml:space="preserve">отделе инспекций </w:t>
      </w:r>
      <w:r w:rsidR="004D5B95" w:rsidRPr="00EE53B0">
        <w:rPr>
          <w:color w:val="000000"/>
          <w:sz w:val="28"/>
          <w:szCs w:val="28"/>
        </w:rPr>
        <w:t>Ростехнадзора и в</w:t>
      </w:r>
      <w:r w:rsidRPr="00EE53B0">
        <w:rPr>
          <w:color w:val="000000"/>
          <w:sz w:val="28"/>
          <w:szCs w:val="28"/>
        </w:rPr>
        <w:t xml:space="preserve"> эксплуатирующей организации.</w:t>
      </w:r>
    </w:p>
    <w:p w:rsidR="00C42381" w:rsidRPr="00EE53B0" w:rsidRDefault="00C42381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оборудованием здесь и далее в пунктах 252</w:t>
      </w:r>
      <w:r w:rsidRPr="00EE53B0">
        <w:rPr>
          <w:color w:val="000000"/>
          <w:sz w:val="28"/>
          <w:szCs w:val="28"/>
        </w:rPr>
        <w:t>–</w:t>
      </w:r>
      <w:r w:rsidR="007E0012">
        <w:rPr>
          <w:color w:val="000000"/>
          <w:sz w:val="28"/>
          <w:szCs w:val="28"/>
        </w:rPr>
        <w:t>255, 257</w:t>
      </w:r>
      <w:r w:rsidR="007E0012" w:rsidRPr="00EE53B0">
        <w:rPr>
          <w:color w:val="000000"/>
          <w:sz w:val="28"/>
          <w:szCs w:val="28"/>
        </w:rPr>
        <w:t>–</w:t>
      </w:r>
      <w:r w:rsidR="007E0012">
        <w:rPr>
          <w:color w:val="000000"/>
          <w:sz w:val="28"/>
          <w:szCs w:val="28"/>
        </w:rPr>
        <w:t xml:space="preserve">261 </w:t>
      </w:r>
      <w:r w:rsidRPr="00EE53B0">
        <w:rPr>
          <w:sz w:val="28"/>
          <w:szCs w:val="28"/>
        </w:rPr>
        <w:t>настоящих Правил</w:t>
      </w:r>
      <w:r w:rsidR="007E0012">
        <w:rPr>
          <w:sz w:val="28"/>
          <w:szCs w:val="28"/>
        </w:rPr>
        <w:t xml:space="preserve"> понимается любое оборудование, не являющееся арматурой.</w:t>
      </w:r>
    </w:p>
    <w:p w:rsidR="006442F2" w:rsidRPr="00EE53B0" w:rsidRDefault="009C759C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252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Регистрации в </w:t>
      </w:r>
      <w:r w:rsidR="000573C9" w:rsidRPr="00EE53B0">
        <w:rPr>
          <w:color w:val="000000"/>
          <w:sz w:val="28"/>
          <w:szCs w:val="28"/>
        </w:rPr>
        <w:t xml:space="preserve">отделе инспекций </w:t>
      </w:r>
      <w:r w:rsidR="006442F2" w:rsidRPr="00EE53B0">
        <w:rPr>
          <w:color w:val="000000"/>
          <w:sz w:val="28"/>
          <w:szCs w:val="28"/>
        </w:rPr>
        <w:t>Ростехнадзора подлежат:</w:t>
      </w:r>
    </w:p>
    <w:p w:rsidR="006442F2" w:rsidRPr="00EE53B0" w:rsidRDefault="007E7ED4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а</w:t>
      </w:r>
      <w:r w:rsidR="006442F2" w:rsidRPr="00EE53B0">
        <w:rPr>
          <w:color w:val="000000"/>
          <w:sz w:val="28"/>
          <w:szCs w:val="28"/>
        </w:rPr>
        <w:t>) оборудование и трубопроводы группы А;</w:t>
      </w:r>
    </w:p>
    <w:p w:rsidR="006442F2" w:rsidRPr="00EE53B0" w:rsidRDefault="007E7ED4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б</w:t>
      </w:r>
      <w:r w:rsidR="006442F2" w:rsidRPr="00EE53B0">
        <w:rPr>
          <w:color w:val="000000"/>
          <w:sz w:val="28"/>
          <w:szCs w:val="28"/>
        </w:rPr>
        <w:t>) оборудование группы В;</w:t>
      </w:r>
    </w:p>
    <w:p w:rsidR="006442F2" w:rsidRPr="00EE53B0" w:rsidRDefault="007E7ED4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в</w:t>
      </w:r>
      <w:r w:rsidR="006442F2" w:rsidRPr="00EE53B0">
        <w:rPr>
          <w:color w:val="000000"/>
          <w:sz w:val="28"/>
          <w:szCs w:val="28"/>
        </w:rPr>
        <w:t xml:space="preserve">) трубопроводы группы В с наружным диаметром </w:t>
      </w:r>
      <w:r w:rsidR="00420C19" w:rsidRPr="00874BE2">
        <w:rPr>
          <w:color w:val="000000"/>
          <w:sz w:val="28"/>
          <w:szCs w:val="28"/>
        </w:rPr>
        <w:t>108</w:t>
      </w:r>
      <w:r w:rsidR="006442F2" w:rsidRPr="00EE53B0">
        <w:rPr>
          <w:color w:val="000000"/>
          <w:sz w:val="28"/>
          <w:szCs w:val="28"/>
        </w:rPr>
        <w:t xml:space="preserve"> мм и более</w:t>
      </w:r>
      <w:r w:rsidR="00401C76" w:rsidRPr="00EE53B0">
        <w:rPr>
          <w:color w:val="000000"/>
          <w:sz w:val="28"/>
          <w:szCs w:val="28"/>
        </w:rPr>
        <w:t>.</w:t>
      </w:r>
    </w:p>
    <w:p w:rsidR="006442F2" w:rsidRPr="00EE53B0" w:rsidRDefault="00E231E8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57" w:name="8.1.4"/>
      <w:bookmarkEnd w:id="57"/>
      <w:r w:rsidRPr="00EE53B0">
        <w:rPr>
          <w:color w:val="000000"/>
          <w:sz w:val="28"/>
          <w:szCs w:val="28"/>
        </w:rPr>
        <w:t>253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Номенклатура оборудования и трубопроводов, подлежащих регистрации в </w:t>
      </w:r>
      <w:r w:rsidR="000602F4" w:rsidRPr="00EE53B0">
        <w:rPr>
          <w:color w:val="000000"/>
          <w:sz w:val="28"/>
          <w:szCs w:val="28"/>
        </w:rPr>
        <w:t xml:space="preserve">отделе инспекций </w:t>
      </w:r>
      <w:r w:rsidR="006442F2" w:rsidRPr="00EE53B0">
        <w:rPr>
          <w:color w:val="000000"/>
          <w:sz w:val="28"/>
          <w:szCs w:val="28"/>
        </w:rPr>
        <w:t>Ростехнадзора</w:t>
      </w:r>
      <w:r w:rsidR="00401C76" w:rsidRPr="00EE53B0">
        <w:rPr>
          <w:color w:val="000000"/>
          <w:sz w:val="28"/>
          <w:szCs w:val="28"/>
        </w:rPr>
        <w:t xml:space="preserve"> и в эксплуатирующей организации</w:t>
      </w:r>
      <w:r w:rsidR="006442F2" w:rsidRPr="00EE53B0">
        <w:rPr>
          <w:color w:val="000000"/>
          <w:sz w:val="28"/>
          <w:szCs w:val="28"/>
        </w:rPr>
        <w:t xml:space="preserve">, </w:t>
      </w:r>
      <w:r w:rsidR="00401C76" w:rsidRPr="00EE53B0">
        <w:rPr>
          <w:color w:val="000000"/>
          <w:sz w:val="28"/>
          <w:szCs w:val="28"/>
        </w:rPr>
        <w:t>а также</w:t>
      </w:r>
      <w:r w:rsidR="006442F2" w:rsidRPr="00EE53B0">
        <w:rPr>
          <w:color w:val="000000"/>
          <w:sz w:val="28"/>
          <w:szCs w:val="28"/>
        </w:rPr>
        <w:t xml:space="preserve"> границы регистрации определяются перечнями, подготовленными эксплуатирующей организацией совместно с разработчиком </w:t>
      </w:r>
      <w:r w:rsidR="000000A5" w:rsidRPr="00EE53B0">
        <w:rPr>
          <w:color w:val="000000"/>
          <w:sz w:val="28"/>
          <w:szCs w:val="28"/>
        </w:rPr>
        <w:t xml:space="preserve">проекта РУ (АЭУ) </w:t>
      </w:r>
      <w:r w:rsidR="006442F2" w:rsidRPr="00EE53B0">
        <w:rPr>
          <w:color w:val="000000"/>
          <w:sz w:val="28"/>
          <w:szCs w:val="28"/>
        </w:rPr>
        <w:t xml:space="preserve">до </w:t>
      </w:r>
      <w:r w:rsidR="000000A5" w:rsidRPr="00EE53B0">
        <w:rPr>
          <w:color w:val="000000"/>
          <w:sz w:val="28"/>
          <w:szCs w:val="28"/>
        </w:rPr>
        <w:t xml:space="preserve">проведения </w:t>
      </w:r>
      <w:r w:rsidR="006442F2" w:rsidRPr="00EE53B0">
        <w:rPr>
          <w:color w:val="000000"/>
          <w:sz w:val="28"/>
          <w:szCs w:val="28"/>
        </w:rPr>
        <w:t>первичного технического освидетельствования.</w:t>
      </w:r>
    </w:p>
    <w:p w:rsidR="006442F2" w:rsidRPr="00EE53B0" w:rsidRDefault="00E231E8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254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>При определении границ регистрации необходимо руководствоваться следующими требованиями:</w:t>
      </w:r>
    </w:p>
    <w:p w:rsidR="006442F2" w:rsidRPr="00EE53B0" w:rsidRDefault="006442F2" w:rsidP="00023475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границами регистрации оборудования являются входные (</w:t>
      </w:r>
      <w:r w:rsidR="00E64A00" w:rsidRPr="00EE53B0">
        <w:rPr>
          <w:color w:val="000000"/>
          <w:sz w:val="28"/>
          <w:szCs w:val="28"/>
        </w:rPr>
        <w:t xml:space="preserve">или </w:t>
      </w:r>
      <w:r w:rsidRPr="00EE53B0">
        <w:rPr>
          <w:color w:val="000000"/>
          <w:sz w:val="28"/>
          <w:szCs w:val="28"/>
        </w:rPr>
        <w:t>выходные) патрубки и штуцера (сварно</w:t>
      </w:r>
      <w:r w:rsidR="00055DCA" w:rsidRPr="00EE53B0">
        <w:rPr>
          <w:color w:val="000000"/>
          <w:sz w:val="28"/>
          <w:szCs w:val="28"/>
        </w:rPr>
        <w:t>е</w:t>
      </w:r>
      <w:r w:rsidRPr="00EE53B0">
        <w:rPr>
          <w:color w:val="000000"/>
          <w:sz w:val="28"/>
          <w:szCs w:val="28"/>
        </w:rPr>
        <w:t xml:space="preserve"> </w:t>
      </w:r>
      <w:r w:rsidR="00055DCA" w:rsidRPr="00EE53B0">
        <w:rPr>
          <w:color w:val="000000"/>
          <w:sz w:val="28"/>
          <w:szCs w:val="28"/>
        </w:rPr>
        <w:t>соединение</w:t>
      </w:r>
      <w:r w:rsidRPr="00EE53B0">
        <w:rPr>
          <w:color w:val="000000"/>
          <w:sz w:val="28"/>
          <w:szCs w:val="28"/>
        </w:rPr>
        <w:t xml:space="preserve"> трубопровода </w:t>
      </w:r>
      <w:r w:rsidR="00AD19F9" w:rsidRPr="00EE53B0">
        <w:rPr>
          <w:color w:val="000000"/>
          <w:sz w:val="28"/>
          <w:szCs w:val="28"/>
        </w:rPr>
        <w:t>с</w:t>
      </w:r>
      <w:r w:rsidRPr="00EE53B0">
        <w:rPr>
          <w:color w:val="000000"/>
          <w:sz w:val="28"/>
          <w:szCs w:val="28"/>
        </w:rPr>
        <w:t xml:space="preserve"> штуцер</w:t>
      </w:r>
      <w:r w:rsidR="00AD19F9" w:rsidRPr="00EE53B0">
        <w:rPr>
          <w:color w:val="000000"/>
          <w:sz w:val="28"/>
          <w:szCs w:val="28"/>
        </w:rPr>
        <w:t>ом</w:t>
      </w:r>
      <w:r w:rsidRPr="00EE53B0">
        <w:rPr>
          <w:color w:val="000000"/>
          <w:sz w:val="28"/>
          <w:szCs w:val="28"/>
        </w:rPr>
        <w:t xml:space="preserve"> </w:t>
      </w:r>
      <w:r w:rsidR="00055DCA" w:rsidRPr="00EE53B0">
        <w:rPr>
          <w:color w:val="000000"/>
          <w:sz w:val="28"/>
          <w:szCs w:val="28"/>
        </w:rPr>
        <w:t>или патрубк</w:t>
      </w:r>
      <w:r w:rsidR="00AD19F9" w:rsidRPr="00EE53B0">
        <w:rPr>
          <w:color w:val="000000"/>
          <w:sz w:val="28"/>
          <w:szCs w:val="28"/>
        </w:rPr>
        <w:t>ом</w:t>
      </w:r>
      <w:r w:rsidR="00055DCA" w:rsidRPr="00EE53B0">
        <w:rPr>
          <w:color w:val="000000"/>
          <w:sz w:val="28"/>
          <w:szCs w:val="28"/>
        </w:rPr>
        <w:t xml:space="preserve"> </w:t>
      </w:r>
      <w:r w:rsidRPr="00EE53B0">
        <w:rPr>
          <w:color w:val="000000"/>
          <w:sz w:val="28"/>
          <w:szCs w:val="28"/>
        </w:rPr>
        <w:t>оборудования относится к трубопроводу);</w:t>
      </w:r>
      <w:r w:rsidR="006E4E95">
        <w:rPr>
          <w:color w:val="000000"/>
          <w:sz w:val="28"/>
          <w:szCs w:val="28"/>
        </w:rPr>
        <w:br/>
      </w:r>
      <w:r w:rsidRPr="00EE53B0">
        <w:rPr>
          <w:color w:val="000000"/>
          <w:sz w:val="28"/>
          <w:szCs w:val="28"/>
        </w:rPr>
        <w:t>совместно с оборудованием допускается регистрировать участки трубопровода, не отключаемые от оборудования запорной арматурой;</w:t>
      </w:r>
    </w:p>
    <w:p w:rsidR="006442F2" w:rsidRPr="00EE53B0" w:rsidRDefault="006442F2" w:rsidP="00023475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 xml:space="preserve">допускается регистрировать раздельно узлы реактора, </w:t>
      </w:r>
      <w:r w:rsidR="008270B5" w:rsidRPr="00EE53B0">
        <w:rPr>
          <w:color w:val="000000"/>
          <w:sz w:val="28"/>
          <w:szCs w:val="28"/>
        </w:rPr>
        <w:t xml:space="preserve">головки </w:t>
      </w:r>
      <w:r w:rsidRPr="00EE53B0">
        <w:rPr>
          <w:color w:val="000000"/>
          <w:sz w:val="28"/>
          <w:szCs w:val="28"/>
        </w:rPr>
        <w:t xml:space="preserve">и </w:t>
      </w:r>
      <w:r w:rsidR="008270B5" w:rsidRPr="00EE53B0">
        <w:rPr>
          <w:color w:val="000000"/>
          <w:sz w:val="28"/>
          <w:szCs w:val="28"/>
        </w:rPr>
        <w:t xml:space="preserve">баки </w:t>
      </w:r>
      <w:r w:rsidRPr="00EE53B0">
        <w:rPr>
          <w:color w:val="000000"/>
          <w:sz w:val="28"/>
          <w:szCs w:val="28"/>
        </w:rPr>
        <w:t xml:space="preserve">деаэраторов при наличии </w:t>
      </w:r>
      <w:r w:rsidR="000000A5" w:rsidRPr="00EE53B0">
        <w:rPr>
          <w:color w:val="000000"/>
          <w:sz w:val="28"/>
          <w:szCs w:val="28"/>
        </w:rPr>
        <w:t xml:space="preserve">на них </w:t>
      </w:r>
      <w:r w:rsidRPr="00EE53B0">
        <w:rPr>
          <w:color w:val="000000"/>
          <w:sz w:val="28"/>
          <w:szCs w:val="28"/>
        </w:rPr>
        <w:t>отдельных паспортов;</w:t>
      </w:r>
    </w:p>
    <w:p w:rsidR="006442F2" w:rsidRPr="00EE53B0" w:rsidRDefault="006442F2" w:rsidP="00023475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lastRenderedPageBreak/>
        <w:t>арматура</w:t>
      </w:r>
      <w:r w:rsidR="008270B5" w:rsidRPr="00EE53B0">
        <w:rPr>
          <w:color w:val="000000"/>
          <w:sz w:val="28"/>
          <w:szCs w:val="28"/>
        </w:rPr>
        <w:t xml:space="preserve">, кроме установленной на </w:t>
      </w:r>
      <w:r w:rsidR="00B94A95" w:rsidRPr="00EE53B0">
        <w:rPr>
          <w:color w:val="000000"/>
          <w:sz w:val="28"/>
          <w:szCs w:val="28"/>
        </w:rPr>
        <w:t>оборудовании</w:t>
      </w:r>
      <w:r w:rsidR="008270B5" w:rsidRPr="00EE53B0">
        <w:rPr>
          <w:color w:val="000000"/>
          <w:sz w:val="28"/>
          <w:szCs w:val="28"/>
        </w:rPr>
        <w:t>,</w:t>
      </w:r>
      <w:r w:rsidRPr="00EE53B0">
        <w:rPr>
          <w:color w:val="000000"/>
          <w:sz w:val="28"/>
          <w:szCs w:val="28"/>
        </w:rPr>
        <w:t xml:space="preserve"> подлежит регистрации в составе трубопровода;</w:t>
      </w:r>
    </w:p>
    <w:p w:rsidR="006442F2" w:rsidRPr="00EE53B0" w:rsidRDefault="006442F2" w:rsidP="00023475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 xml:space="preserve">установленная на </w:t>
      </w:r>
      <w:r w:rsidR="00B94A95" w:rsidRPr="00EE53B0">
        <w:rPr>
          <w:color w:val="000000"/>
          <w:sz w:val="28"/>
          <w:szCs w:val="28"/>
        </w:rPr>
        <w:t>оборудовании</w:t>
      </w:r>
      <w:r w:rsidRPr="00EE53B0">
        <w:rPr>
          <w:color w:val="000000"/>
          <w:sz w:val="28"/>
          <w:szCs w:val="28"/>
        </w:rPr>
        <w:t xml:space="preserve"> арматура </w:t>
      </w:r>
      <w:r w:rsidR="008270B5" w:rsidRPr="00EE53B0">
        <w:rPr>
          <w:color w:val="000000"/>
          <w:sz w:val="28"/>
          <w:szCs w:val="28"/>
        </w:rPr>
        <w:t xml:space="preserve">регистрируется в составе </w:t>
      </w:r>
      <w:r w:rsidR="00B94A95" w:rsidRPr="00EE53B0">
        <w:rPr>
          <w:color w:val="000000"/>
          <w:sz w:val="28"/>
          <w:szCs w:val="28"/>
        </w:rPr>
        <w:t>оборудования</w:t>
      </w:r>
      <w:r w:rsidRPr="00EE53B0">
        <w:rPr>
          <w:color w:val="000000"/>
          <w:sz w:val="28"/>
          <w:szCs w:val="28"/>
        </w:rPr>
        <w:t>;</w:t>
      </w:r>
    </w:p>
    <w:p w:rsidR="006442F2" w:rsidRPr="00EE53B0" w:rsidRDefault="006442F2" w:rsidP="00023475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участки трубопроводов низкого давления после редуцирующих устройств вместе с предохранительными устройствами и первой по ходу среды запорной арматурой регистрируются совместно с трубопроводами высокого давления;</w:t>
      </w:r>
    </w:p>
    <w:p w:rsidR="006442F2" w:rsidRPr="00EE53B0" w:rsidRDefault="006442F2" w:rsidP="00023475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границами насоса служат входные и выходные патрубки;</w:t>
      </w:r>
    </w:p>
    <w:p w:rsidR="006442F2" w:rsidRPr="00EE53B0" w:rsidRDefault="006442F2" w:rsidP="00023475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главные паропроводы регистрируются до их сварного соединения с патрубком корпуса стопорного клапана турбины;</w:t>
      </w:r>
    </w:p>
    <w:p w:rsidR="006442F2" w:rsidRPr="00EE53B0" w:rsidRDefault="006442F2" w:rsidP="00023475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 xml:space="preserve">если на трубопроводе отбора пара от турбины до оборудования отсутствует запорная арматура, то границей регистрации служит обратный клапан, а при отсутствии последнего – сварное соединение трубопровода </w:t>
      </w:r>
      <w:r w:rsidR="00AD19F9" w:rsidRPr="00EE53B0">
        <w:rPr>
          <w:color w:val="000000"/>
          <w:sz w:val="28"/>
          <w:szCs w:val="28"/>
        </w:rPr>
        <w:t>с</w:t>
      </w:r>
      <w:r w:rsidRPr="00EE53B0">
        <w:rPr>
          <w:color w:val="000000"/>
          <w:sz w:val="28"/>
          <w:szCs w:val="28"/>
        </w:rPr>
        <w:t xml:space="preserve"> </w:t>
      </w:r>
      <w:r w:rsidR="00AD19F9" w:rsidRPr="00EE53B0">
        <w:rPr>
          <w:color w:val="000000"/>
          <w:sz w:val="28"/>
          <w:szCs w:val="28"/>
        </w:rPr>
        <w:t xml:space="preserve">штуцером или патрубком </w:t>
      </w:r>
      <w:r w:rsidRPr="00EE53B0">
        <w:rPr>
          <w:color w:val="000000"/>
          <w:sz w:val="28"/>
          <w:szCs w:val="28"/>
        </w:rPr>
        <w:t>оборудовани</w:t>
      </w:r>
      <w:r w:rsidR="00AD19F9" w:rsidRPr="00EE53B0">
        <w:rPr>
          <w:color w:val="000000"/>
          <w:sz w:val="28"/>
          <w:szCs w:val="28"/>
        </w:rPr>
        <w:t>я</w:t>
      </w:r>
      <w:r w:rsidRPr="00EE53B0">
        <w:rPr>
          <w:color w:val="000000"/>
          <w:sz w:val="28"/>
          <w:szCs w:val="28"/>
        </w:rPr>
        <w:t>.</w:t>
      </w:r>
    </w:p>
    <w:p w:rsidR="006442F2" w:rsidRPr="00EE53B0" w:rsidRDefault="00E231E8" w:rsidP="00023475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255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Для регистрации оборудования в </w:t>
      </w:r>
      <w:r w:rsidR="006E2066" w:rsidRPr="00EE53B0">
        <w:rPr>
          <w:color w:val="000000"/>
          <w:sz w:val="28"/>
          <w:szCs w:val="28"/>
        </w:rPr>
        <w:t xml:space="preserve">отдел инспекций </w:t>
      </w:r>
      <w:r w:rsidR="006442F2" w:rsidRPr="00EE53B0">
        <w:rPr>
          <w:color w:val="000000"/>
          <w:sz w:val="28"/>
          <w:szCs w:val="28"/>
        </w:rPr>
        <w:t>Ростехнадзора должны быть представлены:</w:t>
      </w:r>
    </w:p>
    <w:p w:rsidR="006442F2" w:rsidRPr="00EE53B0" w:rsidRDefault="006442F2" w:rsidP="00023475">
      <w:pPr>
        <w:numPr>
          <w:ilvl w:val="0"/>
          <w:numId w:val="1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письменное заявление эксплуатирующей организации;</w:t>
      </w:r>
    </w:p>
    <w:p w:rsidR="006442F2" w:rsidRPr="00EE53B0" w:rsidRDefault="006442F2" w:rsidP="00023475">
      <w:pPr>
        <w:pStyle w:val="Web1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 xml:space="preserve">паспорт оборудования с </w:t>
      </w:r>
      <w:r w:rsidR="00B45158" w:rsidRPr="00EE53B0">
        <w:rPr>
          <w:color w:val="000000"/>
          <w:sz w:val="28"/>
          <w:szCs w:val="28"/>
        </w:rPr>
        <w:t xml:space="preserve">прилагаемыми к нему </w:t>
      </w:r>
      <w:r w:rsidR="00A82E1E" w:rsidRPr="00EE53B0">
        <w:rPr>
          <w:color w:val="000000"/>
          <w:sz w:val="28"/>
          <w:szCs w:val="28"/>
        </w:rPr>
        <w:t xml:space="preserve">в соответствии с пунктом </w:t>
      </w:r>
      <w:r w:rsidR="00A82E1E">
        <w:rPr>
          <w:color w:val="000000"/>
          <w:sz w:val="28"/>
          <w:szCs w:val="28"/>
        </w:rPr>
        <w:t>144</w:t>
      </w:r>
      <w:r w:rsidR="00A82E1E" w:rsidRPr="00EE53B0">
        <w:rPr>
          <w:color w:val="000000"/>
          <w:sz w:val="28"/>
          <w:szCs w:val="28"/>
        </w:rPr>
        <w:t xml:space="preserve"> </w:t>
      </w:r>
      <w:r w:rsidR="00A82E1E" w:rsidRPr="00EE53B0">
        <w:rPr>
          <w:sz w:val="28"/>
          <w:szCs w:val="28"/>
        </w:rPr>
        <w:t>настоящих Правил</w:t>
      </w:r>
      <w:r w:rsidR="00A82E1E" w:rsidRPr="00EE53B0">
        <w:rPr>
          <w:color w:val="000000"/>
          <w:sz w:val="28"/>
          <w:szCs w:val="28"/>
        </w:rPr>
        <w:t xml:space="preserve"> </w:t>
      </w:r>
      <w:r w:rsidR="00B45158" w:rsidRPr="00EE53B0">
        <w:rPr>
          <w:color w:val="000000"/>
          <w:sz w:val="28"/>
          <w:szCs w:val="28"/>
        </w:rPr>
        <w:t>документами</w:t>
      </w:r>
      <w:r w:rsidRPr="00EE53B0">
        <w:rPr>
          <w:color w:val="000000"/>
          <w:sz w:val="28"/>
          <w:szCs w:val="28"/>
        </w:rPr>
        <w:t>;</w:t>
      </w:r>
    </w:p>
    <w:p w:rsidR="003A6353" w:rsidRPr="00EE53B0" w:rsidRDefault="003A6353" w:rsidP="00023475">
      <w:pPr>
        <w:pStyle w:val="Web1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паспорт(а) арматуры, если она не поставляется в составе оборудования;</w:t>
      </w:r>
    </w:p>
    <w:p w:rsidR="006442F2" w:rsidRPr="00EE53B0" w:rsidRDefault="006442F2" w:rsidP="00023475">
      <w:pPr>
        <w:pStyle w:val="Web1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 xml:space="preserve">исполнительная схема включения оборудования с указанием параметров рабочей среды, источников давления и их параметров, </w:t>
      </w:r>
      <w:r w:rsidR="00AD19F9" w:rsidRPr="00EE53B0">
        <w:rPr>
          <w:color w:val="000000"/>
          <w:sz w:val="28"/>
          <w:szCs w:val="28"/>
        </w:rPr>
        <w:t>установленной</w:t>
      </w:r>
      <w:r w:rsidRPr="00EE53B0">
        <w:rPr>
          <w:color w:val="000000"/>
          <w:sz w:val="28"/>
          <w:szCs w:val="28"/>
        </w:rPr>
        <w:t xml:space="preserve"> арматуры, предохранительных мембран, спускных, продувочных, дренажных устройств, систем диагностики и КИП;</w:t>
      </w:r>
    </w:p>
    <w:p w:rsidR="006442F2" w:rsidRPr="00EE53B0" w:rsidRDefault="006442F2" w:rsidP="00023475">
      <w:pPr>
        <w:pStyle w:val="Web1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свидетельство о монтаже оборудования;</w:t>
      </w:r>
    </w:p>
    <w:p w:rsidR="006442F2" w:rsidRPr="00EE53B0" w:rsidRDefault="006442F2" w:rsidP="00023475">
      <w:pPr>
        <w:pStyle w:val="Web1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 xml:space="preserve">акт технического освидетельствования в соответствии с пунктом </w:t>
      </w:r>
      <w:r w:rsidR="00273C0E" w:rsidRPr="00EE53B0">
        <w:rPr>
          <w:color w:val="000000"/>
          <w:sz w:val="28"/>
          <w:szCs w:val="28"/>
        </w:rPr>
        <w:t>2</w:t>
      </w:r>
      <w:r w:rsidR="00500FD9" w:rsidRPr="00EE53B0">
        <w:rPr>
          <w:color w:val="000000"/>
          <w:sz w:val="28"/>
          <w:szCs w:val="28"/>
        </w:rPr>
        <w:t>5</w:t>
      </w:r>
      <w:r w:rsidR="00902C15" w:rsidRPr="00EE53B0">
        <w:rPr>
          <w:color w:val="000000"/>
          <w:sz w:val="28"/>
          <w:szCs w:val="28"/>
        </w:rPr>
        <w:t>0</w:t>
      </w:r>
      <w:r w:rsidR="00FF1DCA" w:rsidRPr="00EE53B0">
        <w:rPr>
          <w:color w:val="000000"/>
          <w:sz w:val="28"/>
          <w:szCs w:val="28"/>
        </w:rPr>
        <w:t xml:space="preserve"> </w:t>
      </w:r>
      <w:r w:rsidR="00FF1DCA" w:rsidRPr="00EE53B0">
        <w:rPr>
          <w:sz w:val="28"/>
          <w:szCs w:val="28"/>
        </w:rPr>
        <w:t>настоящих Правил</w:t>
      </w:r>
      <w:r w:rsidRPr="00EE53B0">
        <w:rPr>
          <w:color w:val="000000"/>
          <w:sz w:val="28"/>
          <w:szCs w:val="28"/>
        </w:rPr>
        <w:t>.</w:t>
      </w:r>
    </w:p>
    <w:p w:rsidR="006442F2" w:rsidRPr="00EE53B0" w:rsidRDefault="00E231E8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8" w:name="8.1.8"/>
      <w:bookmarkEnd w:id="58"/>
      <w:r w:rsidRPr="00EE53B0">
        <w:rPr>
          <w:color w:val="000000"/>
          <w:sz w:val="28"/>
          <w:szCs w:val="28"/>
        </w:rPr>
        <w:t>256</w:t>
      </w:r>
      <w:r w:rsidR="007854E0" w:rsidRPr="00EE53B0">
        <w:rPr>
          <w:color w:val="000000"/>
          <w:sz w:val="28"/>
          <w:szCs w:val="28"/>
        </w:rPr>
        <w:t>.</w:t>
      </w:r>
      <w:r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Для регистрации трубопровода в </w:t>
      </w:r>
      <w:r w:rsidR="006E2066" w:rsidRPr="00EE53B0">
        <w:rPr>
          <w:color w:val="000000"/>
          <w:sz w:val="28"/>
          <w:szCs w:val="28"/>
        </w:rPr>
        <w:t xml:space="preserve">отдел инспекций </w:t>
      </w:r>
      <w:r w:rsidR="006442F2" w:rsidRPr="00EE53B0">
        <w:rPr>
          <w:color w:val="000000"/>
          <w:sz w:val="28"/>
          <w:szCs w:val="28"/>
        </w:rPr>
        <w:t>Ростехнадзора должны быть представлены:</w:t>
      </w:r>
    </w:p>
    <w:p w:rsidR="006442F2" w:rsidRPr="00EE53B0" w:rsidRDefault="006442F2" w:rsidP="00023475">
      <w:pPr>
        <w:numPr>
          <w:ilvl w:val="0"/>
          <w:numId w:val="1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lastRenderedPageBreak/>
        <w:t>письменное заявление эксплуатирующей организации;</w:t>
      </w:r>
    </w:p>
    <w:p w:rsidR="006442F2" w:rsidRPr="00EE53B0" w:rsidRDefault="006442F2" w:rsidP="00023475">
      <w:pPr>
        <w:pStyle w:val="Web1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>паспорт трубопровода с</w:t>
      </w:r>
      <w:r w:rsidR="003A6353" w:rsidRPr="00EE53B0">
        <w:rPr>
          <w:color w:val="000000"/>
          <w:sz w:val="28"/>
          <w:szCs w:val="28"/>
        </w:rPr>
        <w:t xml:space="preserve"> прилагаемыми к нему </w:t>
      </w:r>
      <w:r w:rsidR="00A82E1E" w:rsidRPr="00EE53B0">
        <w:rPr>
          <w:color w:val="000000"/>
          <w:sz w:val="28"/>
          <w:szCs w:val="28"/>
        </w:rPr>
        <w:t xml:space="preserve">в соответствии с пунктом </w:t>
      </w:r>
      <w:r w:rsidR="00A82E1E">
        <w:rPr>
          <w:color w:val="000000"/>
          <w:sz w:val="28"/>
          <w:szCs w:val="28"/>
        </w:rPr>
        <w:t>1</w:t>
      </w:r>
      <w:r w:rsidR="00A82E1E" w:rsidRPr="00EE53B0">
        <w:rPr>
          <w:color w:val="000000"/>
          <w:sz w:val="28"/>
          <w:szCs w:val="28"/>
        </w:rPr>
        <w:t>5</w:t>
      </w:r>
      <w:r w:rsidR="00A82E1E">
        <w:rPr>
          <w:color w:val="000000"/>
          <w:sz w:val="28"/>
          <w:szCs w:val="28"/>
        </w:rPr>
        <w:t>2</w:t>
      </w:r>
      <w:r w:rsidR="00A82E1E" w:rsidRPr="00EE53B0">
        <w:rPr>
          <w:color w:val="000000"/>
          <w:sz w:val="28"/>
          <w:szCs w:val="28"/>
        </w:rPr>
        <w:t xml:space="preserve"> </w:t>
      </w:r>
      <w:r w:rsidR="00A82E1E" w:rsidRPr="00EE53B0">
        <w:rPr>
          <w:sz w:val="28"/>
          <w:szCs w:val="28"/>
        </w:rPr>
        <w:t>настоящих Правил</w:t>
      </w:r>
      <w:r w:rsidR="00A82E1E" w:rsidRPr="00EE53B0">
        <w:rPr>
          <w:color w:val="000000"/>
          <w:sz w:val="28"/>
          <w:szCs w:val="28"/>
        </w:rPr>
        <w:t xml:space="preserve"> </w:t>
      </w:r>
      <w:r w:rsidR="003A6353" w:rsidRPr="00EE53B0">
        <w:rPr>
          <w:color w:val="000000"/>
          <w:sz w:val="28"/>
          <w:szCs w:val="28"/>
        </w:rPr>
        <w:t>документами</w:t>
      </w:r>
      <w:r w:rsidRPr="00EE53B0">
        <w:rPr>
          <w:color w:val="000000"/>
          <w:sz w:val="28"/>
          <w:szCs w:val="28"/>
        </w:rPr>
        <w:t>;</w:t>
      </w:r>
    </w:p>
    <w:p w:rsidR="006442F2" w:rsidRPr="00EE53B0" w:rsidRDefault="006442F2" w:rsidP="00023475">
      <w:pPr>
        <w:numPr>
          <w:ilvl w:val="0"/>
          <w:numId w:val="1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E53B0">
        <w:rPr>
          <w:color w:val="000000"/>
          <w:sz w:val="28"/>
          <w:szCs w:val="28"/>
        </w:rPr>
        <w:t xml:space="preserve">акт технического освидетельствования в соответствии с пунктом </w:t>
      </w:r>
      <w:r w:rsidR="00273C0E" w:rsidRPr="00EE53B0">
        <w:rPr>
          <w:color w:val="000000"/>
          <w:sz w:val="28"/>
          <w:szCs w:val="28"/>
        </w:rPr>
        <w:t>2</w:t>
      </w:r>
      <w:r w:rsidR="00500FD9" w:rsidRPr="00EE53B0">
        <w:rPr>
          <w:color w:val="000000"/>
          <w:sz w:val="28"/>
          <w:szCs w:val="28"/>
        </w:rPr>
        <w:t>5</w:t>
      </w:r>
      <w:r w:rsidR="00902C15" w:rsidRPr="00EE53B0">
        <w:rPr>
          <w:color w:val="000000"/>
          <w:sz w:val="28"/>
          <w:szCs w:val="28"/>
        </w:rPr>
        <w:t>0</w:t>
      </w:r>
      <w:r w:rsidR="00FF1DCA" w:rsidRPr="00EE53B0">
        <w:rPr>
          <w:color w:val="000000"/>
          <w:sz w:val="28"/>
          <w:szCs w:val="28"/>
        </w:rPr>
        <w:t xml:space="preserve"> </w:t>
      </w:r>
      <w:r w:rsidR="00FF1DCA" w:rsidRPr="00EE53B0">
        <w:rPr>
          <w:sz w:val="28"/>
          <w:szCs w:val="28"/>
        </w:rPr>
        <w:t>настоящих Правил</w:t>
      </w:r>
      <w:r w:rsidRPr="00EE53B0">
        <w:rPr>
          <w:color w:val="000000"/>
          <w:sz w:val="28"/>
          <w:szCs w:val="28"/>
        </w:rPr>
        <w:t>.</w:t>
      </w:r>
    </w:p>
    <w:p w:rsidR="006442F2" w:rsidRPr="00EE53B0" w:rsidRDefault="00F75D0C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257</w:t>
      </w:r>
      <w:r w:rsidRPr="00EE53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D17B0">
        <w:rPr>
          <w:color w:val="000000"/>
          <w:sz w:val="28"/>
          <w:szCs w:val="28"/>
        </w:rPr>
        <w:t xml:space="preserve">При </w:t>
      </w:r>
      <w:r w:rsidR="00BD17B0" w:rsidRPr="00EE53B0">
        <w:rPr>
          <w:color w:val="000000"/>
          <w:sz w:val="28"/>
          <w:szCs w:val="28"/>
        </w:rPr>
        <w:t xml:space="preserve">регистрации </w:t>
      </w:r>
      <w:r w:rsidR="00C42381" w:rsidRPr="00EE53B0">
        <w:rPr>
          <w:color w:val="000000"/>
          <w:sz w:val="28"/>
          <w:szCs w:val="28"/>
        </w:rPr>
        <w:t>оборудования и</w:t>
      </w:r>
      <w:r w:rsidR="00C42381">
        <w:rPr>
          <w:color w:val="000000"/>
          <w:sz w:val="28"/>
          <w:szCs w:val="28"/>
        </w:rPr>
        <w:t>ли</w:t>
      </w:r>
      <w:r w:rsidR="00C42381" w:rsidRPr="00EE53B0">
        <w:rPr>
          <w:color w:val="000000"/>
          <w:sz w:val="28"/>
          <w:szCs w:val="28"/>
        </w:rPr>
        <w:t xml:space="preserve"> трубопровод</w:t>
      </w:r>
      <w:r w:rsidR="00C42381">
        <w:rPr>
          <w:color w:val="000000"/>
          <w:sz w:val="28"/>
          <w:szCs w:val="28"/>
        </w:rPr>
        <w:t xml:space="preserve">а </w:t>
      </w:r>
      <w:r w:rsidR="00BD17B0">
        <w:rPr>
          <w:color w:val="000000"/>
          <w:sz w:val="28"/>
          <w:szCs w:val="28"/>
        </w:rPr>
        <w:t>о</w:t>
      </w:r>
      <w:r w:rsidR="006E2066" w:rsidRPr="00EE53B0">
        <w:rPr>
          <w:color w:val="000000"/>
          <w:sz w:val="28"/>
          <w:szCs w:val="28"/>
        </w:rPr>
        <w:t xml:space="preserve">тдел инспекций </w:t>
      </w:r>
      <w:r w:rsidR="006442F2" w:rsidRPr="00EE53B0">
        <w:rPr>
          <w:color w:val="000000"/>
          <w:sz w:val="28"/>
          <w:szCs w:val="28"/>
        </w:rPr>
        <w:t xml:space="preserve">Ростехнадзора </w:t>
      </w:r>
      <w:r w:rsidR="00FE3BA9">
        <w:rPr>
          <w:color w:val="000000"/>
          <w:sz w:val="28"/>
          <w:szCs w:val="28"/>
        </w:rPr>
        <w:t>вправе</w:t>
      </w:r>
      <w:r w:rsidR="00BD17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затребовать документацию, </w:t>
      </w:r>
      <w:r w:rsidR="008B1C03" w:rsidRPr="00EE53B0">
        <w:rPr>
          <w:color w:val="000000"/>
          <w:sz w:val="28"/>
          <w:szCs w:val="28"/>
        </w:rPr>
        <w:t xml:space="preserve">ссылки на </w:t>
      </w:r>
      <w:r w:rsidR="006442F2" w:rsidRPr="00EE53B0">
        <w:rPr>
          <w:color w:val="000000"/>
          <w:sz w:val="28"/>
          <w:szCs w:val="28"/>
        </w:rPr>
        <w:t>котор</w:t>
      </w:r>
      <w:r w:rsidR="008B1C03" w:rsidRPr="00EE53B0">
        <w:rPr>
          <w:color w:val="000000"/>
          <w:sz w:val="28"/>
          <w:szCs w:val="28"/>
        </w:rPr>
        <w:t>ую</w:t>
      </w:r>
      <w:r w:rsidR="006442F2" w:rsidRPr="00EE53B0">
        <w:rPr>
          <w:color w:val="000000"/>
          <w:sz w:val="28"/>
          <w:szCs w:val="28"/>
        </w:rPr>
        <w:t xml:space="preserve"> </w:t>
      </w:r>
      <w:r w:rsidR="008B1C03" w:rsidRPr="00EE53B0">
        <w:rPr>
          <w:color w:val="000000"/>
          <w:sz w:val="28"/>
          <w:szCs w:val="28"/>
        </w:rPr>
        <w:t>содержатся в представле</w:t>
      </w:r>
      <w:r w:rsidR="00AD19F9" w:rsidRPr="00EE53B0">
        <w:rPr>
          <w:color w:val="000000"/>
          <w:sz w:val="28"/>
          <w:szCs w:val="28"/>
        </w:rPr>
        <w:t>нн</w:t>
      </w:r>
      <w:r w:rsidR="0060154B" w:rsidRPr="00EE53B0">
        <w:rPr>
          <w:color w:val="000000"/>
          <w:sz w:val="28"/>
          <w:szCs w:val="28"/>
        </w:rPr>
        <w:t>ых</w:t>
      </w:r>
      <w:r w:rsidR="008B1C03" w:rsidRPr="00EE53B0">
        <w:rPr>
          <w:color w:val="000000"/>
          <w:sz w:val="28"/>
          <w:szCs w:val="28"/>
        </w:rPr>
        <w:t xml:space="preserve"> </w:t>
      </w:r>
      <w:r w:rsidR="00BD17B0" w:rsidRPr="00EE53B0">
        <w:rPr>
          <w:color w:val="000000"/>
          <w:sz w:val="28"/>
          <w:szCs w:val="28"/>
        </w:rPr>
        <w:t>в соответствии с пункт</w:t>
      </w:r>
      <w:r w:rsidR="00BD17B0">
        <w:rPr>
          <w:color w:val="000000"/>
          <w:sz w:val="28"/>
          <w:szCs w:val="28"/>
        </w:rPr>
        <w:t>а</w:t>
      </w:r>
      <w:r w:rsidR="00BD17B0" w:rsidRPr="00EE53B0">
        <w:rPr>
          <w:color w:val="000000"/>
          <w:sz w:val="28"/>
          <w:szCs w:val="28"/>
        </w:rPr>
        <w:t>м</w:t>
      </w:r>
      <w:r w:rsidR="00BD17B0">
        <w:rPr>
          <w:color w:val="000000"/>
          <w:sz w:val="28"/>
          <w:szCs w:val="28"/>
        </w:rPr>
        <w:t>и</w:t>
      </w:r>
      <w:r w:rsidR="00BD17B0" w:rsidRPr="00EE53B0">
        <w:rPr>
          <w:color w:val="000000"/>
          <w:sz w:val="28"/>
          <w:szCs w:val="28"/>
        </w:rPr>
        <w:t xml:space="preserve"> 25</w:t>
      </w:r>
      <w:r w:rsidR="00BD17B0">
        <w:rPr>
          <w:color w:val="000000"/>
          <w:sz w:val="28"/>
          <w:szCs w:val="28"/>
        </w:rPr>
        <w:t>5</w:t>
      </w:r>
      <w:r w:rsidR="00BD17B0" w:rsidRPr="00EE53B0">
        <w:rPr>
          <w:color w:val="000000"/>
          <w:sz w:val="28"/>
          <w:szCs w:val="28"/>
        </w:rPr>
        <w:t xml:space="preserve"> </w:t>
      </w:r>
      <w:r w:rsidR="00BD17B0">
        <w:rPr>
          <w:color w:val="000000"/>
          <w:sz w:val="28"/>
          <w:szCs w:val="28"/>
        </w:rPr>
        <w:t>и</w:t>
      </w:r>
      <w:r w:rsidR="00A85096">
        <w:rPr>
          <w:color w:val="000000"/>
          <w:sz w:val="28"/>
          <w:szCs w:val="28"/>
        </w:rPr>
        <w:t>ли</w:t>
      </w:r>
      <w:r w:rsidR="00BD17B0">
        <w:rPr>
          <w:color w:val="000000"/>
          <w:sz w:val="28"/>
          <w:szCs w:val="28"/>
        </w:rPr>
        <w:t xml:space="preserve"> 256 </w:t>
      </w:r>
      <w:r w:rsidR="00BD17B0" w:rsidRPr="00EE53B0">
        <w:rPr>
          <w:sz w:val="28"/>
          <w:szCs w:val="28"/>
        </w:rPr>
        <w:t>настоящих Правил</w:t>
      </w:r>
      <w:r w:rsidR="00BD17B0" w:rsidRPr="00EE53B0">
        <w:rPr>
          <w:color w:val="000000"/>
          <w:sz w:val="28"/>
          <w:szCs w:val="28"/>
        </w:rPr>
        <w:t xml:space="preserve"> </w:t>
      </w:r>
      <w:r w:rsidR="008B1C03" w:rsidRPr="00EE53B0">
        <w:rPr>
          <w:color w:val="000000"/>
          <w:sz w:val="28"/>
          <w:szCs w:val="28"/>
        </w:rPr>
        <w:t>документ</w:t>
      </w:r>
      <w:r w:rsidR="0060154B" w:rsidRPr="00EE53B0">
        <w:rPr>
          <w:color w:val="000000"/>
          <w:sz w:val="28"/>
          <w:szCs w:val="28"/>
        </w:rPr>
        <w:t>ах</w:t>
      </w:r>
      <w:r w:rsidR="008B1C03" w:rsidRPr="00EE53B0">
        <w:rPr>
          <w:color w:val="000000"/>
          <w:sz w:val="28"/>
          <w:szCs w:val="28"/>
        </w:rPr>
        <w:t>, но которая ранее не представлялась</w:t>
      </w:r>
      <w:r w:rsidR="006442F2" w:rsidRPr="00EE53B0">
        <w:rPr>
          <w:color w:val="000000"/>
          <w:sz w:val="28"/>
          <w:szCs w:val="28"/>
        </w:rPr>
        <w:t>.</w:t>
      </w:r>
    </w:p>
    <w:p w:rsidR="006442F2" w:rsidRPr="00EE53B0" w:rsidRDefault="00E630ED" w:rsidP="00023475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59" w:name="8.1.10"/>
      <w:bookmarkEnd w:id="59"/>
      <w:r>
        <w:rPr>
          <w:color w:val="000000"/>
          <w:sz w:val="28"/>
          <w:szCs w:val="28"/>
        </w:rPr>
        <w:t>25</w:t>
      </w:r>
      <w:r w:rsidR="00F75D0C">
        <w:rPr>
          <w:color w:val="000000"/>
          <w:sz w:val="28"/>
          <w:szCs w:val="28"/>
        </w:rPr>
        <w:t>8</w:t>
      </w:r>
      <w:r w:rsidR="00397FD1" w:rsidRPr="00EE53B0">
        <w:rPr>
          <w:color w:val="000000"/>
          <w:sz w:val="28"/>
          <w:szCs w:val="28"/>
        </w:rPr>
        <w:t>.</w:t>
      </w:r>
      <w:r w:rsidR="00E231E8"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При положительных результатах рассмотрения </w:t>
      </w:r>
      <w:r w:rsidR="00A85096" w:rsidRPr="00EE53B0">
        <w:rPr>
          <w:color w:val="000000"/>
          <w:sz w:val="28"/>
          <w:szCs w:val="28"/>
        </w:rPr>
        <w:t>представленных в соответствии с пункт</w:t>
      </w:r>
      <w:r w:rsidR="00A85096">
        <w:rPr>
          <w:color w:val="000000"/>
          <w:sz w:val="28"/>
          <w:szCs w:val="28"/>
        </w:rPr>
        <w:t>а</w:t>
      </w:r>
      <w:r w:rsidR="00A85096" w:rsidRPr="00EE53B0">
        <w:rPr>
          <w:color w:val="000000"/>
          <w:sz w:val="28"/>
          <w:szCs w:val="28"/>
        </w:rPr>
        <w:t>м</w:t>
      </w:r>
      <w:r w:rsidR="00A85096">
        <w:rPr>
          <w:color w:val="000000"/>
          <w:sz w:val="28"/>
          <w:szCs w:val="28"/>
        </w:rPr>
        <w:t>и</w:t>
      </w:r>
      <w:r w:rsidR="00A85096" w:rsidRPr="00EE53B0">
        <w:rPr>
          <w:color w:val="000000"/>
          <w:sz w:val="28"/>
          <w:szCs w:val="28"/>
        </w:rPr>
        <w:t xml:space="preserve"> 25</w:t>
      </w:r>
      <w:r w:rsidR="00A85096">
        <w:rPr>
          <w:color w:val="000000"/>
          <w:sz w:val="28"/>
          <w:szCs w:val="28"/>
        </w:rPr>
        <w:t>5</w:t>
      </w:r>
      <w:r w:rsidR="00A85096" w:rsidRPr="00EE53B0">
        <w:rPr>
          <w:color w:val="000000"/>
          <w:sz w:val="28"/>
          <w:szCs w:val="28"/>
        </w:rPr>
        <w:t xml:space="preserve"> </w:t>
      </w:r>
      <w:r w:rsidR="00A85096">
        <w:rPr>
          <w:color w:val="000000"/>
          <w:sz w:val="28"/>
          <w:szCs w:val="28"/>
        </w:rPr>
        <w:t xml:space="preserve">или 256 </w:t>
      </w:r>
      <w:r w:rsidR="00A85096" w:rsidRPr="00EE53B0">
        <w:rPr>
          <w:sz w:val="28"/>
          <w:szCs w:val="28"/>
        </w:rPr>
        <w:t>настоящих Правил</w:t>
      </w:r>
      <w:r w:rsidR="00A85096"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документов оборудование </w:t>
      </w:r>
      <w:r w:rsidR="00E64A00" w:rsidRPr="00EE53B0">
        <w:rPr>
          <w:color w:val="000000"/>
          <w:sz w:val="28"/>
          <w:szCs w:val="28"/>
        </w:rPr>
        <w:t xml:space="preserve">или </w:t>
      </w:r>
      <w:r w:rsidR="006442F2" w:rsidRPr="00EE53B0">
        <w:rPr>
          <w:color w:val="000000"/>
          <w:sz w:val="28"/>
          <w:szCs w:val="28"/>
        </w:rPr>
        <w:t xml:space="preserve">трубопровод регистрируется </w:t>
      </w:r>
      <w:r w:rsidR="006E2066" w:rsidRPr="00EE53B0">
        <w:rPr>
          <w:color w:val="000000"/>
          <w:sz w:val="28"/>
          <w:szCs w:val="28"/>
        </w:rPr>
        <w:t xml:space="preserve">отделом инспекций </w:t>
      </w:r>
      <w:r w:rsidR="006442F2" w:rsidRPr="00EE53B0">
        <w:rPr>
          <w:color w:val="000000"/>
          <w:sz w:val="28"/>
          <w:szCs w:val="28"/>
        </w:rPr>
        <w:t xml:space="preserve">Ростехнадзора. Паспорт оборудования </w:t>
      </w:r>
      <w:r w:rsidR="00E64A00" w:rsidRPr="00EE53B0">
        <w:rPr>
          <w:color w:val="000000"/>
          <w:sz w:val="28"/>
          <w:szCs w:val="28"/>
        </w:rPr>
        <w:t xml:space="preserve">или </w:t>
      </w:r>
      <w:r w:rsidR="006442F2" w:rsidRPr="00EE53B0">
        <w:rPr>
          <w:color w:val="000000"/>
          <w:sz w:val="28"/>
          <w:szCs w:val="28"/>
        </w:rPr>
        <w:t>трубопровода с прилагаемыми к нему документами подлеж</w:t>
      </w:r>
      <w:r w:rsidR="000B52E0" w:rsidRPr="00EE53B0">
        <w:rPr>
          <w:color w:val="000000"/>
          <w:sz w:val="28"/>
          <w:szCs w:val="28"/>
        </w:rPr>
        <w:t>и</w:t>
      </w:r>
      <w:r w:rsidR="006442F2" w:rsidRPr="00EE53B0">
        <w:rPr>
          <w:color w:val="000000"/>
          <w:sz w:val="28"/>
          <w:szCs w:val="28"/>
        </w:rPr>
        <w:t>т возврату в эксплуатирующую организацию.</w:t>
      </w:r>
    </w:p>
    <w:p w:rsidR="006442F2" w:rsidRPr="00EE53B0" w:rsidRDefault="00E630ED" w:rsidP="00023475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60" w:name="8.1.11"/>
      <w:bookmarkEnd w:id="60"/>
      <w:r>
        <w:rPr>
          <w:color w:val="000000"/>
          <w:sz w:val="28"/>
          <w:szCs w:val="28"/>
        </w:rPr>
        <w:t>25</w:t>
      </w:r>
      <w:r w:rsidR="00F75D0C">
        <w:rPr>
          <w:color w:val="000000"/>
          <w:sz w:val="28"/>
          <w:szCs w:val="28"/>
        </w:rPr>
        <w:t>9</w:t>
      </w:r>
      <w:r w:rsidR="00397FD1" w:rsidRPr="00EE53B0">
        <w:rPr>
          <w:color w:val="000000"/>
          <w:sz w:val="28"/>
          <w:szCs w:val="28"/>
        </w:rPr>
        <w:t>.</w:t>
      </w:r>
      <w:r w:rsidR="00E231E8"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При выявлении в </w:t>
      </w:r>
      <w:r w:rsidR="00A85096" w:rsidRPr="00EE53B0">
        <w:rPr>
          <w:color w:val="000000"/>
          <w:sz w:val="28"/>
          <w:szCs w:val="28"/>
        </w:rPr>
        <w:t>представленных в соответствии с пункт</w:t>
      </w:r>
      <w:r w:rsidR="00A85096">
        <w:rPr>
          <w:color w:val="000000"/>
          <w:sz w:val="28"/>
          <w:szCs w:val="28"/>
        </w:rPr>
        <w:t>а</w:t>
      </w:r>
      <w:r w:rsidR="00A85096" w:rsidRPr="00EE53B0">
        <w:rPr>
          <w:color w:val="000000"/>
          <w:sz w:val="28"/>
          <w:szCs w:val="28"/>
        </w:rPr>
        <w:t>м</w:t>
      </w:r>
      <w:r w:rsidR="00A85096">
        <w:rPr>
          <w:color w:val="000000"/>
          <w:sz w:val="28"/>
          <w:szCs w:val="28"/>
        </w:rPr>
        <w:t>и</w:t>
      </w:r>
      <w:r w:rsidR="00A85096" w:rsidRPr="00EE53B0">
        <w:rPr>
          <w:color w:val="000000"/>
          <w:sz w:val="28"/>
          <w:szCs w:val="28"/>
        </w:rPr>
        <w:t xml:space="preserve"> 25</w:t>
      </w:r>
      <w:r w:rsidR="00A85096">
        <w:rPr>
          <w:color w:val="000000"/>
          <w:sz w:val="28"/>
          <w:szCs w:val="28"/>
        </w:rPr>
        <w:t>5</w:t>
      </w:r>
      <w:r w:rsidR="00A85096" w:rsidRPr="00EE53B0">
        <w:rPr>
          <w:color w:val="000000"/>
          <w:sz w:val="28"/>
          <w:szCs w:val="28"/>
        </w:rPr>
        <w:t xml:space="preserve"> </w:t>
      </w:r>
      <w:r w:rsidR="00A85096">
        <w:rPr>
          <w:color w:val="000000"/>
          <w:sz w:val="28"/>
          <w:szCs w:val="28"/>
        </w:rPr>
        <w:t xml:space="preserve">или 256 </w:t>
      </w:r>
      <w:r w:rsidR="00A85096" w:rsidRPr="00EE53B0">
        <w:rPr>
          <w:sz w:val="28"/>
          <w:szCs w:val="28"/>
        </w:rPr>
        <w:t>настоящих Правил</w:t>
      </w:r>
      <w:r w:rsidR="00A85096"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документах отступлений от </w:t>
      </w:r>
      <w:r w:rsidR="008B3AF6" w:rsidRPr="00EE53B0">
        <w:rPr>
          <w:color w:val="000000"/>
          <w:sz w:val="28"/>
          <w:szCs w:val="28"/>
        </w:rPr>
        <w:t xml:space="preserve">настоящих </w:t>
      </w:r>
      <w:r w:rsidR="006442F2" w:rsidRPr="00EE53B0">
        <w:rPr>
          <w:color w:val="000000"/>
          <w:sz w:val="28"/>
          <w:szCs w:val="28"/>
        </w:rPr>
        <w:t>Правил</w:t>
      </w:r>
      <w:r w:rsidR="0060154B" w:rsidRPr="00EE53B0">
        <w:rPr>
          <w:color w:val="000000"/>
          <w:sz w:val="28"/>
          <w:szCs w:val="28"/>
        </w:rPr>
        <w:t xml:space="preserve"> либо при установлении несоответствия представленной информации фактическому состоянию оборудования и</w:t>
      </w:r>
      <w:r w:rsidR="00C42381">
        <w:rPr>
          <w:color w:val="000000"/>
          <w:sz w:val="28"/>
          <w:szCs w:val="28"/>
        </w:rPr>
        <w:t>ли</w:t>
      </w:r>
      <w:r w:rsidR="0060154B" w:rsidRPr="00EE53B0">
        <w:rPr>
          <w:color w:val="000000"/>
          <w:sz w:val="28"/>
          <w:szCs w:val="28"/>
        </w:rPr>
        <w:t xml:space="preserve"> трубопровод</w:t>
      </w:r>
      <w:r w:rsidR="00C42381">
        <w:rPr>
          <w:color w:val="000000"/>
          <w:sz w:val="28"/>
          <w:szCs w:val="28"/>
        </w:rPr>
        <w:t>а</w:t>
      </w:r>
      <w:r w:rsidR="006442F2" w:rsidRPr="00EE53B0">
        <w:rPr>
          <w:color w:val="000000"/>
          <w:sz w:val="28"/>
          <w:szCs w:val="28"/>
        </w:rPr>
        <w:t xml:space="preserve"> </w:t>
      </w:r>
      <w:r w:rsidR="006E2066" w:rsidRPr="00EE53B0">
        <w:rPr>
          <w:color w:val="000000"/>
          <w:sz w:val="28"/>
          <w:szCs w:val="28"/>
        </w:rPr>
        <w:t xml:space="preserve">отделом инспекций </w:t>
      </w:r>
      <w:r w:rsidR="00B4241A" w:rsidRPr="00EE53B0">
        <w:rPr>
          <w:color w:val="000000"/>
          <w:sz w:val="28"/>
          <w:szCs w:val="28"/>
        </w:rPr>
        <w:t xml:space="preserve">Ростехнадзора </w:t>
      </w:r>
      <w:r w:rsidR="006442F2" w:rsidRPr="00EE53B0">
        <w:rPr>
          <w:color w:val="000000"/>
          <w:sz w:val="28"/>
          <w:szCs w:val="28"/>
        </w:rPr>
        <w:t xml:space="preserve">дается письменный отказ в регистрации. Отказ в регистрации должен быть обоснован ссылками на соответствующие пункты </w:t>
      </w:r>
      <w:r w:rsidR="008B3AF6" w:rsidRPr="00EE53B0">
        <w:rPr>
          <w:color w:val="000000"/>
          <w:sz w:val="28"/>
          <w:szCs w:val="28"/>
        </w:rPr>
        <w:t xml:space="preserve">настоящих </w:t>
      </w:r>
      <w:r w:rsidR="006442F2" w:rsidRPr="00EE53B0">
        <w:rPr>
          <w:color w:val="000000"/>
          <w:sz w:val="28"/>
          <w:szCs w:val="28"/>
        </w:rPr>
        <w:t>Правил.</w:t>
      </w:r>
    </w:p>
    <w:p w:rsidR="006442F2" w:rsidRPr="00EE53B0" w:rsidRDefault="00E630ED" w:rsidP="00023475">
      <w:pPr>
        <w:pStyle w:val="Web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61" w:name="8.1.12"/>
      <w:bookmarkEnd w:id="61"/>
      <w:r>
        <w:rPr>
          <w:color w:val="000000"/>
          <w:sz w:val="28"/>
          <w:szCs w:val="28"/>
        </w:rPr>
        <w:t>2</w:t>
      </w:r>
      <w:r w:rsidR="00F75D0C">
        <w:rPr>
          <w:color w:val="000000"/>
          <w:sz w:val="28"/>
          <w:szCs w:val="28"/>
        </w:rPr>
        <w:t>60</w:t>
      </w:r>
      <w:r w:rsidR="00397FD1" w:rsidRPr="00EE53B0">
        <w:rPr>
          <w:color w:val="000000"/>
          <w:sz w:val="28"/>
          <w:szCs w:val="28"/>
        </w:rPr>
        <w:t>.</w:t>
      </w:r>
      <w:r w:rsidR="00E231E8"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Снятие с регистрации </w:t>
      </w:r>
      <w:r w:rsidR="00B4241A" w:rsidRPr="00EE53B0">
        <w:rPr>
          <w:color w:val="000000"/>
          <w:sz w:val="28"/>
          <w:szCs w:val="28"/>
        </w:rPr>
        <w:t>оборудования и трубопроводов</w:t>
      </w:r>
      <w:r w:rsidR="009C1429" w:rsidRPr="00EE53B0">
        <w:rPr>
          <w:color w:val="000000"/>
          <w:sz w:val="28"/>
          <w:szCs w:val="28"/>
        </w:rPr>
        <w:t>, зарегистрированных в отделе инспекций Ростехнадзора,</w:t>
      </w:r>
      <w:r w:rsidR="00B4241A"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>производится по письменному заявлению эксплуатирующей организации. В заявлении должна быть указана причина снятия с регистрации.</w:t>
      </w:r>
    </w:p>
    <w:p w:rsidR="006442F2" w:rsidRPr="00EE53B0" w:rsidRDefault="00E630ED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75D0C">
        <w:rPr>
          <w:color w:val="000000"/>
          <w:sz w:val="28"/>
          <w:szCs w:val="28"/>
        </w:rPr>
        <w:t>1</w:t>
      </w:r>
      <w:r w:rsidR="00397FD1" w:rsidRPr="00EE53B0">
        <w:rPr>
          <w:color w:val="000000"/>
          <w:sz w:val="28"/>
          <w:szCs w:val="28"/>
        </w:rPr>
        <w:t>.</w:t>
      </w:r>
      <w:r w:rsidR="00E231E8" w:rsidRPr="00EE53B0">
        <w:rPr>
          <w:color w:val="000000"/>
          <w:sz w:val="28"/>
          <w:szCs w:val="28"/>
        </w:rPr>
        <w:t xml:space="preserve"> </w:t>
      </w:r>
      <w:r w:rsidR="006442F2" w:rsidRPr="00EE53B0">
        <w:rPr>
          <w:color w:val="000000"/>
          <w:sz w:val="28"/>
          <w:szCs w:val="28"/>
        </w:rPr>
        <w:t xml:space="preserve">Оборудование и трубопроводы, не указанные в пункте </w:t>
      </w:r>
      <w:r w:rsidR="009723DF" w:rsidRPr="00EE53B0">
        <w:rPr>
          <w:color w:val="000000"/>
          <w:sz w:val="28"/>
          <w:szCs w:val="28"/>
        </w:rPr>
        <w:t>2</w:t>
      </w:r>
      <w:r w:rsidR="00500FD9" w:rsidRPr="00EE53B0">
        <w:rPr>
          <w:color w:val="000000"/>
          <w:sz w:val="28"/>
          <w:szCs w:val="28"/>
        </w:rPr>
        <w:t>5</w:t>
      </w:r>
      <w:r w:rsidR="00273C0E" w:rsidRPr="00EE53B0">
        <w:rPr>
          <w:color w:val="000000"/>
          <w:sz w:val="28"/>
          <w:szCs w:val="28"/>
        </w:rPr>
        <w:t>2</w:t>
      </w:r>
      <w:r w:rsidR="0025078C" w:rsidRPr="00EE53B0">
        <w:rPr>
          <w:color w:val="000000"/>
          <w:sz w:val="28"/>
          <w:szCs w:val="28"/>
        </w:rPr>
        <w:t xml:space="preserve"> настоящих Правил</w:t>
      </w:r>
      <w:r w:rsidR="006442F2" w:rsidRPr="00EE53B0">
        <w:rPr>
          <w:color w:val="000000"/>
          <w:sz w:val="28"/>
          <w:szCs w:val="28"/>
        </w:rPr>
        <w:t xml:space="preserve">, </w:t>
      </w:r>
      <w:r w:rsidR="008818CC" w:rsidRPr="00EE53B0">
        <w:rPr>
          <w:color w:val="000000"/>
          <w:sz w:val="28"/>
          <w:szCs w:val="28"/>
        </w:rPr>
        <w:t xml:space="preserve">должны </w:t>
      </w:r>
      <w:r w:rsidR="006442F2" w:rsidRPr="00EE53B0">
        <w:rPr>
          <w:color w:val="000000"/>
          <w:sz w:val="28"/>
          <w:szCs w:val="28"/>
        </w:rPr>
        <w:t>регистрир</w:t>
      </w:r>
      <w:r w:rsidR="008818CC" w:rsidRPr="00EE53B0">
        <w:rPr>
          <w:color w:val="000000"/>
          <w:sz w:val="28"/>
          <w:szCs w:val="28"/>
        </w:rPr>
        <w:t>ова</w:t>
      </w:r>
      <w:r w:rsidR="006442F2" w:rsidRPr="00EE53B0">
        <w:rPr>
          <w:color w:val="000000"/>
          <w:sz w:val="28"/>
          <w:szCs w:val="28"/>
        </w:rPr>
        <w:t>т</w:t>
      </w:r>
      <w:r w:rsidR="008818CC" w:rsidRPr="00EE53B0">
        <w:rPr>
          <w:color w:val="000000"/>
          <w:sz w:val="28"/>
          <w:szCs w:val="28"/>
        </w:rPr>
        <w:t>ь</w:t>
      </w:r>
      <w:r w:rsidR="006442F2" w:rsidRPr="00EE53B0">
        <w:rPr>
          <w:color w:val="000000"/>
          <w:sz w:val="28"/>
          <w:szCs w:val="28"/>
        </w:rPr>
        <w:t>ся в эксплуатирующей организации.</w:t>
      </w:r>
    </w:p>
    <w:p w:rsidR="006442F2" w:rsidRPr="004771D4" w:rsidRDefault="00960BF1" w:rsidP="003B2340">
      <w:pPr>
        <w:spacing w:before="120" w:line="336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  <w:lang w:val="en-US"/>
        </w:rPr>
        <w:t>V</w:t>
      </w:r>
      <w:r w:rsidR="00A91ADB" w:rsidRPr="004771D4">
        <w:rPr>
          <w:b/>
          <w:color w:val="000000"/>
          <w:sz w:val="28"/>
          <w:szCs w:val="28"/>
          <w:lang w:val="en-US"/>
        </w:rPr>
        <w:t>I</w:t>
      </w:r>
      <w:r w:rsidRPr="004771D4">
        <w:rPr>
          <w:b/>
          <w:color w:val="000000"/>
          <w:sz w:val="28"/>
          <w:szCs w:val="28"/>
          <w:lang w:val="en-US"/>
        </w:rPr>
        <w:t>II</w:t>
      </w:r>
      <w:r w:rsidR="006442F2" w:rsidRPr="004771D4">
        <w:rPr>
          <w:b/>
          <w:color w:val="000000"/>
          <w:sz w:val="28"/>
          <w:szCs w:val="28"/>
        </w:rPr>
        <w:t>. Э</w:t>
      </w:r>
      <w:r w:rsidR="00A91ADB" w:rsidRPr="004771D4">
        <w:rPr>
          <w:b/>
          <w:color w:val="000000"/>
          <w:sz w:val="28"/>
          <w:szCs w:val="28"/>
        </w:rPr>
        <w:t>ксплуатация</w:t>
      </w:r>
    </w:p>
    <w:p w:rsidR="006442F2" w:rsidRPr="004771D4" w:rsidRDefault="006442F2" w:rsidP="003B2340">
      <w:pPr>
        <w:pStyle w:val="Web"/>
        <w:spacing w:before="0" w:beforeAutospacing="0" w:after="0" w:afterAutospacing="0" w:line="336" w:lineRule="auto"/>
        <w:jc w:val="center"/>
        <w:rPr>
          <w:b/>
          <w:color w:val="000000"/>
          <w:sz w:val="28"/>
          <w:szCs w:val="28"/>
        </w:rPr>
      </w:pPr>
      <w:bookmarkStart w:id="62" w:name="9.1"/>
      <w:bookmarkEnd w:id="62"/>
      <w:r w:rsidRPr="004771D4">
        <w:rPr>
          <w:b/>
          <w:color w:val="000000"/>
          <w:sz w:val="28"/>
          <w:szCs w:val="28"/>
        </w:rPr>
        <w:t>Общие положения</w:t>
      </w:r>
    </w:p>
    <w:p w:rsidR="006442F2" w:rsidRPr="00E86D7A" w:rsidRDefault="00E630E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63" w:name="9.1.6"/>
      <w:bookmarkEnd w:id="63"/>
      <w:r>
        <w:rPr>
          <w:color w:val="000000"/>
          <w:sz w:val="28"/>
          <w:szCs w:val="28"/>
        </w:rPr>
        <w:t>26</w:t>
      </w:r>
      <w:r w:rsidR="00F75D0C">
        <w:rPr>
          <w:color w:val="000000"/>
          <w:sz w:val="28"/>
          <w:szCs w:val="28"/>
        </w:rPr>
        <w:t>2</w:t>
      </w:r>
      <w:r w:rsidR="00397FD1" w:rsidRPr="004771D4">
        <w:rPr>
          <w:color w:val="000000"/>
          <w:sz w:val="28"/>
          <w:szCs w:val="28"/>
        </w:rPr>
        <w:t>.</w:t>
      </w:r>
      <w:r w:rsidR="00E231E8" w:rsidRPr="004771D4">
        <w:rPr>
          <w:color w:val="000000"/>
          <w:sz w:val="28"/>
          <w:szCs w:val="28"/>
        </w:rPr>
        <w:t xml:space="preserve"> </w:t>
      </w:r>
      <w:r w:rsidR="006442F2" w:rsidRPr="004771D4">
        <w:rPr>
          <w:color w:val="000000"/>
          <w:sz w:val="28"/>
          <w:szCs w:val="28"/>
        </w:rPr>
        <w:t xml:space="preserve">Эксплуатирующая организация на основании конструкторской и проектной документации, инструкций по монтажу и руководств по </w:t>
      </w:r>
      <w:r w:rsidR="006442F2" w:rsidRPr="004771D4">
        <w:rPr>
          <w:color w:val="000000"/>
          <w:sz w:val="28"/>
          <w:szCs w:val="28"/>
        </w:rPr>
        <w:lastRenderedPageBreak/>
        <w:t>эксплуатации</w:t>
      </w:r>
      <w:r w:rsidR="00E231E8" w:rsidRPr="00E86D7A">
        <w:rPr>
          <w:color w:val="000000"/>
          <w:sz w:val="28"/>
          <w:szCs w:val="28"/>
        </w:rPr>
        <w:t>, техническому обслуживанию и ремонту</w:t>
      </w:r>
      <w:r w:rsidR="006442F2" w:rsidRPr="00E86D7A">
        <w:rPr>
          <w:color w:val="000000"/>
          <w:sz w:val="28"/>
          <w:szCs w:val="28"/>
        </w:rPr>
        <w:t xml:space="preserve"> </w:t>
      </w:r>
      <w:r w:rsidR="008B1C03" w:rsidRPr="00E86D7A">
        <w:rPr>
          <w:color w:val="000000"/>
          <w:sz w:val="28"/>
          <w:szCs w:val="28"/>
        </w:rPr>
        <w:t xml:space="preserve">оборудования и трубопроводов </w:t>
      </w:r>
      <w:r w:rsidR="006442F2" w:rsidRPr="00E86D7A">
        <w:rPr>
          <w:color w:val="000000"/>
          <w:sz w:val="28"/>
          <w:szCs w:val="28"/>
        </w:rPr>
        <w:t xml:space="preserve">до </w:t>
      </w:r>
      <w:r w:rsidR="008B1C03" w:rsidRPr="00E86D7A">
        <w:rPr>
          <w:color w:val="000000"/>
          <w:sz w:val="28"/>
          <w:szCs w:val="28"/>
        </w:rPr>
        <w:t xml:space="preserve">начала пусконаладочных работ </w:t>
      </w:r>
      <w:r w:rsidR="006442F2" w:rsidRPr="00E86D7A">
        <w:rPr>
          <w:color w:val="000000"/>
          <w:sz w:val="28"/>
          <w:szCs w:val="28"/>
        </w:rPr>
        <w:t>должна обеспечить разработку инструкций по эксплуатации</w:t>
      </w:r>
      <w:r w:rsidR="008818CC" w:rsidRPr="00E86D7A">
        <w:rPr>
          <w:color w:val="000000"/>
          <w:sz w:val="28"/>
          <w:szCs w:val="28"/>
        </w:rPr>
        <w:t>,</w:t>
      </w:r>
      <w:r w:rsidR="006442F2" w:rsidRPr="00E86D7A">
        <w:rPr>
          <w:color w:val="000000"/>
          <w:sz w:val="28"/>
          <w:szCs w:val="28"/>
        </w:rPr>
        <w:t xml:space="preserve"> техническому обслуживанию и ремонту.</w:t>
      </w:r>
    </w:p>
    <w:p w:rsidR="006442F2" w:rsidRPr="00E86D7A" w:rsidRDefault="00E630E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75D0C">
        <w:rPr>
          <w:color w:val="000000"/>
          <w:sz w:val="28"/>
          <w:szCs w:val="28"/>
        </w:rPr>
        <w:t>3</w:t>
      </w:r>
      <w:r w:rsidR="00397FD1" w:rsidRPr="00E86D7A">
        <w:rPr>
          <w:color w:val="000000"/>
          <w:sz w:val="28"/>
          <w:szCs w:val="28"/>
        </w:rPr>
        <w:t>.</w:t>
      </w:r>
      <w:r w:rsidR="00E231E8" w:rsidRPr="00E86D7A">
        <w:rPr>
          <w:color w:val="000000"/>
          <w:sz w:val="28"/>
          <w:szCs w:val="28"/>
        </w:rPr>
        <w:t xml:space="preserve"> </w:t>
      </w:r>
      <w:r w:rsidR="006442F2" w:rsidRPr="00E86D7A">
        <w:rPr>
          <w:color w:val="000000"/>
          <w:sz w:val="28"/>
          <w:szCs w:val="28"/>
        </w:rPr>
        <w:t>Инструкци</w:t>
      </w:r>
      <w:r w:rsidR="00FD4611" w:rsidRPr="00E86D7A">
        <w:rPr>
          <w:color w:val="000000"/>
          <w:sz w:val="28"/>
          <w:szCs w:val="28"/>
        </w:rPr>
        <w:t>я</w:t>
      </w:r>
      <w:r w:rsidR="006442F2" w:rsidRPr="00E86D7A">
        <w:rPr>
          <w:color w:val="000000"/>
          <w:sz w:val="28"/>
          <w:szCs w:val="28"/>
        </w:rPr>
        <w:t xml:space="preserve"> по эксплуатации оборудования </w:t>
      </w:r>
      <w:r w:rsidR="00E64A00" w:rsidRPr="00E86D7A">
        <w:rPr>
          <w:color w:val="000000"/>
          <w:sz w:val="28"/>
          <w:szCs w:val="28"/>
        </w:rPr>
        <w:t xml:space="preserve">или </w:t>
      </w:r>
      <w:r w:rsidR="00FD4611" w:rsidRPr="00E86D7A">
        <w:rPr>
          <w:color w:val="000000"/>
          <w:sz w:val="28"/>
          <w:szCs w:val="28"/>
        </w:rPr>
        <w:t>трубопровода (</w:t>
      </w:r>
      <w:r w:rsidR="006442F2" w:rsidRPr="00E86D7A">
        <w:rPr>
          <w:color w:val="000000"/>
          <w:sz w:val="28"/>
          <w:szCs w:val="28"/>
        </w:rPr>
        <w:t>систем</w:t>
      </w:r>
      <w:r w:rsidR="00FD4611" w:rsidRPr="00E86D7A">
        <w:rPr>
          <w:color w:val="000000"/>
          <w:sz w:val="28"/>
          <w:szCs w:val="28"/>
        </w:rPr>
        <w:t>ы</w:t>
      </w:r>
      <w:r w:rsidR="006442F2" w:rsidRPr="00E86D7A">
        <w:rPr>
          <w:color w:val="000000"/>
          <w:sz w:val="28"/>
          <w:szCs w:val="28"/>
        </w:rPr>
        <w:t>) должн</w:t>
      </w:r>
      <w:r w:rsidR="00FD4611" w:rsidRPr="00E86D7A">
        <w:rPr>
          <w:color w:val="000000"/>
          <w:sz w:val="28"/>
          <w:szCs w:val="28"/>
        </w:rPr>
        <w:t>а</w:t>
      </w:r>
      <w:r w:rsidR="006442F2" w:rsidRPr="00E86D7A">
        <w:rPr>
          <w:color w:val="000000"/>
          <w:sz w:val="28"/>
          <w:szCs w:val="28"/>
        </w:rPr>
        <w:t xml:space="preserve"> содержать:</w:t>
      </w:r>
    </w:p>
    <w:p w:rsidR="006442F2" w:rsidRPr="00E86D7A" w:rsidRDefault="006442F2" w:rsidP="00023475">
      <w:pPr>
        <w:pStyle w:val="Web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E86D7A">
        <w:rPr>
          <w:color w:val="000000"/>
          <w:spacing w:val="-2"/>
          <w:sz w:val="28"/>
          <w:szCs w:val="28"/>
        </w:rPr>
        <w:t>кратк</w:t>
      </w:r>
      <w:r w:rsidR="00FD4611" w:rsidRPr="00E86D7A">
        <w:rPr>
          <w:color w:val="000000"/>
          <w:spacing w:val="-2"/>
          <w:sz w:val="28"/>
          <w:szCs w:val="28"/>
        </w:rPr>
        <w:t>ое</w:t>
      </w:r>
      <w:r w:rsidRPr="00E86D7A">
        <w:rPr>
          <w:color w:val="000000"/>
          <w:spacing w:val="-2"/>
          <w:sz w:val="28"/>
          <w:szCs w:val="28"/>
        </w:rPr>
        <w:t xml:space="preserve"> </w:t>
      </w:r>
      <w:r w:rsidR="00FD4611" w:rsidRPr="00E86D7A">
        <w:rPr>
          <w:color w:val="000000"/>
          <w:spacing w:val="-2"/>
          <w:sz w:val="28"/>
          <w:szCs w:val="28"/>
        </w:rPr>
        <w:t>описание</w:t>
      </w:r>
      <w:r w:rsidRPr="00E86D7A">
        <w:rPr>
          <w:color w:val="000000"/>
          <w:spacing w:val="-2"/>
          <w:sz w:val="28"/>
          <w:szCs w:val="28"/>
        </w:rPr>
        <w:t>;</w:t>
      </w:r>
    </w:p>
    <w:p w:rsidR="00FD4611" w:rsidRPr="00E86D7A" w:rsidRDefault="00FD4611" w:rsidP="00023475">
      <w:pPr>
        <w:pStyle w:val="Web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E86D7A">
        <w:rPr>
          <w:color w:val="000000"/>
          <w:sz w:val="28"/>
          <w:szCs w:val="28"/>
        </w:rPr>
        <w:t>описа</w:t>
      </w:r>
      <w:r w:rsidRPr="00E86D7A">
        <w:rPr>
          <w:color w:val="000000"/>
          <w:spacing w:val="1"/>
          <w:sz w:val="28"/>
          <w:szCs w:val="28"/>
        </w:rPr>
        <w:t>ние режимов работы;</w:t>
      </w:r>
    </w:p>
    <w:p w:rsidR="006442F2" w:rsidRPr="00E86D7A" w:rsidRDefault="006442F2" w:rsidP="00023475">
      <w:pPr>
        <w:pStyle w:val="Web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E86D7A">
        <w:rPr>
          <w:color w:val="000000"/>
          <w:spacing w:val="1"/>
          <w:sz w:val="28"/>
          <w:szCs w:val="28"/>
        </w:rPr>
        <w:t>технологические ограничения и меры по обеспечению безопасности;</w:t>
      </w:r>
    </w:p>
    <w:p w:rsidR="006442F2" w:rsidRPr="00E86D7A" w:rsidRDefault="006442F2" w:rsidP="00023475">
      <w:pPr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D7A">
        <w:rPr>
          <w:color w:val="000000"/>
          <w:sz w:val="28"/>
          <w:szCs w:val="28"/>
        </w:rPr>
        <w:t>порядок подготовки к пуску, порядок пуска, останова</w:t>
      </w:r>
      <w:r w:rsidR="008818CC" w:rsidRPr="00E86D7A">
        <w:rPr>
          <w:color w:val="000000"/>
          <w:sz w:val="28"/>
          <w:szCs w:val="28"/>
        </w:rPr>
        <w:t>,</w:t>
      </w:r>
      <w:r w:rsidRPr="00E86D7A">
        <w:rPr>
          <w:color w:val="000000"/>
          <w:sz w:val="28"/>
          <w:szCs w:val="28"/>
        </w:rPr>
        <w:t xml:space="preserve"> технического обслуживания</w:t>
      </w:r>
      <w:r w:rsidR="008818CC" w:rsidRPr="00E86D7A">
        <w:rPr>
          <w:color w:val="000000"/>
          <w:sz w:val="28"/>
          <w:szCs w:val="28"/>
        </w:rPr>
        <w:t xml:space="preserve"> и ремонта</w:t>
      </w:r>
      <w:r w:rsidRPr="00E86D7A">
        <w:rPr>
          <w:color w:val="000000"/>
          <w:sz w:val="28"/>
          <w:szCs w:val="28"/>
        </w:rPr>
        <w:t>;</w:t>
      </w:r>
    </w:p>
    <w:p w:rsidR="0097439D" w:rsidRPr="004771D4" w:rsidRDefault="0097439D" w:rsidP="00023475">
      <w:pPr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порядок действий персонала при нарушениях в работе трубопровода (системы) и отказах оборудования;</w:t>
      </w:r>
    </w:p>
    <w:p w:rsidR="006442F2" w:rsidRPr="004771D4" w:rsidRDefault="00954B38" w:rsidP="00023475">
      <w:pPr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согласованный с разработчиком проекта АЭУ (РУ) </w:t>
      </w:r>
      <w:r w:rsidR="006442F2" w:rsidRPr="004771D4">
        <w:rPr>
          <w:color w:val="000000"/>
          <w:sz w:val="28"/>
          <w:szCs w:val="28"/>
        </w:rPr>
        <w:t>перечень ситуаций, когда оборудование и трубопроводы должны быть отключены</w:t>
      </w:r>
      <w:r w:rsidR="00D51687" w:rsidRPr="004771D4">
        <w:rPr>
          <w:color w:val="000000"/>
          <w:sz w:val="28"/>
          <w:szCs w:val="28"/>
        </w:rPr>
        <w:t>.</w:t>
      </w:r>
    </w:p>
    <w:p w:rsidR="00D51687" w:rsidRPr="00E86D7A" w:rsidRDefault="00E630ED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75D0C">
        <w:rPr>
          <w:color w:val="000000"/>
          <w:sz w:val="28"/>
          <w:szCs w:val="28"/>
        </w:rPr>
        <w:t>4</w:t>
      </w:r>
      <w:r w:rsidR="00397FD1" w:rsidRPr="004771D4">
        <w:rPr>
          <w:color w:val="000000"/>
          <w:sz w:val="28"/>
          <w:szCs w:val="28"/>
        </w:rPr>
        <w:t>.</w:t>
      </w:r>
      <w:r w:rsidR="00E231E8" w:rsidRPr="004771D4">
        <w:rPr>
          <w:color w:val="000000"/>
          <w:sz w:val="28"/>
          <w:szCs w:val="28"/>
        </w:rPr>
        <w:t xml:space="preserve"> </w:t>
      </w:r>
      <w:r w:rsidR="00155AD2" w:rsidRPr="00E86D7A">
        <w:rPr>
          <w:color w:val="000000"/>
          <w:sz w:val="28"/>
          <w:szCs w:val="28"/>
        </w:rPr>
        <w:t>О</w:t>
      </w:r>
      <w:r w:rsidR="00D51687" w:rsidRPr="00E86D7A">
        <w:rPr>
          <w:color w:val="000000"/>
          <w:sz w:val="28"/>
          <w:szCs w:val="28"/>
        </w:rPr>
        <w:t xml:space="preserve">борудование и трубопроводы должны быть отключены, </w:t>
      </w:r>
      <w:r w:rsidR="00155AD2" w:rsidRPr="00E86D7A">
        <w:rPr>
          <w:color w:val="000000"/>
          <w:sz w:val="28"/>
          <w:szCs w:val="28"/>
        </w:rPr>
        <w:t>как минимум, в следующих ситуациях:</w:t>
      </w:r>
    </w:p>
    <w:p w:rsidR="006442F2" w:rsidRPr="00E86D7A" w:rsidRDefault="006442F2" w:rsidP="00023475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D7A">
        <w:rPr>
          <w:color w:val="000000"/>
          <w:sz w:val="28"/>
          <w:szCs w:val="28"/>
        </w:rPr>
        <w:t xml:space="preserve"> при обнаружении </w:t>
      </w:r>
      <w:r w:rsidR="00FD4611" w:rsidRPr="00E86D7A">
        <w:rPr>
          <w:color w:val="000000"/>
          <w:sz w:val="28"/>
          <w:szCs w:val="28"/>
        </w:rPr>
        <w:t>протечек рабочей среды сверх установленных проектом значений</w:t>
      </w:r>
      <w:r w:rsidRPr="00E86D7A">
        <w:rPr>
          <w:color w:val="000000"/>
          <w:sz w:val="28"/>
          <w:szCs w:val="28"/>
        </w:rPr>
        <w:t>;</w:t>
      </w:r>
    </w:p>
    <w:p w:rsidR="006442F2" w:rsidRPr="00E86D7A" w:rsidRDefault="006442F2" w:rsidP="00023475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D7A">
        <w:rPr>
          <w:color w:val="000000"/>
          <w:sz w:val="28"/>
          <w:szCs w:val="28"/>
        </w:rPr>
        <w:t xml:space="preserve"> при разрушении опор и подвесок;</w:t>
      </w:r>
    </w:p>
    <w:p w:rsidR="006442F2" w:rsidRPr="00E86D7A" w:rsidRDefault="006442F2" w:rsidP="00023475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D7A">
        <w:rPr>
          <w:color w:val="000000"/>
          <w:sz w:val="28"/>
          <w:szCs w:val="28"/>
        </w:rPr>
        <w:t>при превышении в необслуживаемых помещениях установленных в проекте значений давления, температуры или активности;</w:t>
      </w:r>
    </w:p>
    <w:p w:rsidR="006442F2" w:rsidRPr="00E86D7A" w:rsidRDefault="006442F2" w:rsidP="00023475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D7A">
        <w:rPr>
          <w:color w:val="000000"/>
          <w:sz w:val="28"/>
          <w:szCs w:val="28"/>
        </w:rPr>
        <w:t>при неисправностях или выходе из строя предохранительных устройств;</w:t>
      </w:r>
    </w:p>
    <w:p w:rsidR="006442F2" w:rsidRPr="00E86D7A" w:rsidRDefault="006442F2" w:rsidP="00023475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D7A">
        <w:rPr>
          <w:color w:val="000000"/>
          <w:sz w:val="28"/>
          <w:szCs w:val="28"/>
        </w:rPr>
        <w:t xml:space="preserve">при появлении шумов, вибраций </w:t>
      </w:r>
      <w:r w:rsidR="00954B38" w:rsidRPr="00E86D7A">
        <w:rPr>
          <w:color w:val="000000"/>
          <w:sz w:val="28"/>
          <w:szCs w:val="28"/>
        </w:rPr>
        <w:t xml:space="preserve">и </w:t>
      </w:r>
      <w:r w:rsidRPr="00E86D7A">
        <w:rPr>
          <w:color w:val="000000"/>
          <w:sz w:val="28"/>
          <w:szCs w:val="28"/>
        </w:rPr>
        <w:t>ударов</w:t>
      </w:r>
      <w:r w:rsidR="00954B38" w:rsidRPr="00E86D7A">
        <w:rPr>
          <w:color w:val="000000"/>
          <w:sz w:val="28"/>
          <w:szCs w:val="28"/>
        </w:rPr>
        <w:t>, нехарактерных для нормальной эксплуатации</w:t>
      </w:r>
      <w:r w:rsidRPr="00E86D7A">
        <w:rPr>
          <w:color w:val="000000"/>
          <w:sz w:val="28"/>
          <w:szCs w:val="28"/>
        </w:rPr>
        <w:t>;</w:t>
      </w:r>
    </w:p>
    <w:p w:rsidR="006442F2" w:rsidRPr="00E86D7A" w:rsidRDefault="006442F2" w:rsidP="00023475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D7A">
        <w:rPr>
          <w:color w:val="000000"/>
          <w:sz w:val="28"/>
          <w:szCs w:val="28"/>
        </w:rPr>
        <w:t>при повышении давления сверх рабочего более чем на 15</w:t>
      </w:r>
      <w:r w:rsidR="00A6032E">
        <w:rPr>
          <w:color w:val="000000"/>
          <w:sz w:val="28"/>
          <w:szCs w:val="28"/>
        </w:rPr>
        <w:t xml:space="preserve"> </w:t>
      </w:r>
      <w:r w:rsidRPr="00E86D7A">
        <w:rPr>
          <w:color w:val="000000"/>
          <w:sz w:val="28"/>
          <w:szCs w:val="28"/>
        </w:rPr>
        <w:t>% и дальнейшем его повышении</w:t>
      </w:r>
      <w:r w:rsidR="0097439D" w:rsidRPr="00E86D7A">
        <w:rPr>
          <w:color w:val="000000"/>
          <w:sz w:val="28"/>
          <w:szCs w:val="28"/>
        </w:rPr>
        <w:t>.</w:t>
      </w:r>
    </w:p>
    <w:p w:rsidR="006442F2" w:rsidRPr="00E86D7A" w:rsidRDefault="00E630E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75D0C">
        <w:rPr>
          <w:color w:val="000000"/>
          <w:sz w:val="28"/>
          <w:szCs w:val="28"/>
        </w:rPr>
        <w:t>5</w:t>
      </w:r>
      <w:r w:rsidR="00397FD1" w:rsidRPr="00E86D7A">
        <w:rPr>
          <w:color w:val="000000"/>
          <w:sz w:val="28"/>
          <w:szCs w:val="28"/>
        </w:rPr>
        <w:t>.</w:t>
      </w:r>
      <w:r w:rsidR="00E231E8" w:rsidRPr="00E86D7A">
        <w:rPr>
          <w:color w:val="000000"/>
          <w:sz w:val="28"/>
          <w:szCs w:val="28"/>
        </w:rPr>
        <w:t xml:space="preserve"> </w:t>
      </w:r>
      <w:r w:rsidR="006442F2" w:rsidRPr="00E86D7A">
        <w:rPr>
          <w:color w:val="000000"/>
          <w:sz w:val="28"/>
          <w:szCs w:val="28"/>
        </w:rPr>
        <w:t xml:space="preserve">Начиная с этапов пусконаладочных работ, эксплуатирующая организация должна организовать учет числа циклов нагружения оборудования </w:t>
      </w:r>
      <w:r w:rsidR="006442F2" w:rsidRPr="00E86D7A">
        <w:rPr>
          <w:color w:val="000000"/>
          <w:sz w:val="28"/>
          <w:szCs w:val="28"/>
        </w:rPr>
        <w:lastRenderedPageBreak/>
        <w:t xml:space="preserve">и трубопроводов, флюенса нейтронов и температуры облучения, времени работы на мощности и </w:t>
      </w:r>
      <w:r w:rsidR="005D556E" w:rsidRPr="00E86D7A">
        <w:rPr>
          <w:color w:val="000000"/>
          <w:sz w:val="28"/>
          <w:szCs w:val="28"/>
        </w:rPr>
        <w:t>ресурсных характеристик</w:t>
      </w:r>
      <w:r w:rsidR="006442F2" w:rsidRPr="00E86D7A">
        <w:rPr>
          <w:color w:val="000000"/>
          <w:sz w:val="28"/>
          <w:szCs w:val="28"/>
        </w:rPr>
        <w:t>.</w:t>
      </w:r>
    </w:p>
    <w:p w:rsidR="006442F2" w:rsidRPr="00E86D7A" w:rsidRDefault="00E630E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75D0C">
        <w:rPr>
          <w:color w:val="000000"/>
          <w:sz w:val="28"/>
          <w:szCs w:val="28"/>
        </w:rPr>
        <w:t>6</w:t>
      </w:r>
      <w:r w:rsidR="00397FD1" w:rsidRPr="00E86D7A">
        <w:rPr>
          <w:color w:val="000000"/>
          <w:sz w:val="28"/>
          <w:szCs w:val="28"/>
        </w:rPr>
        <w:t>.</w:t>
      </w:r>
      <w:r w:rsidR="00E231E8" w:rsidRPr="00E86D7A">
        <w:rPr>
          <w:color w:val="000000"/>
          <w:sz w:val="28"/>
          <w:szCs w:val="28"/>
        </w:rPr>
        <w:t xml:space="preserve"> </w:t>
      </w:r>
      <w:r w:rsidR="006442F2" w:rsidRPr="00E86D7A">
        <w:rPr>
          <w:color w:val="000000"/>
          <w:sz w:val="28"/>
          <w:szCs w:val="28"/>
        </w:rPr>
        <w:t xml:space="preserve">Контроль состояния металла оборудования и трубопроводов при эксплуатации </w:t>
      </w:r>
      <w:r w:rsidR="005D556E" w:rsidRPr="00E86D7A">
        <w:rPr>
          <w:color w:val="000000"/>
          <w:sz w:val="28"/>
          <w:szCs w:val="28"/>
        </w:rPr>
        <w:t xml:space="preserve">должен </w:t>
      </w:r>
      <w:r w:rsidR="006442F2" w:rsidRPr="00E86D7A">
        <w:rPr>
          <w:color w:val="000000"/>
          <w:sz w:val="28"/>
          <w:szCs w:val="28"/>
        </w:rPr>
        <w:t>проводит</w:t>
      </w:r>
      <w:r w:rsidR="005D556E" w:rsidRPr="00E86D7A">
        <w:rPr>
          <w:color w:val="000000"/>
          <w:sz w:val="28"/>
          <w:szCs w:val="28"/>
        </w:rPr>
        <w:t>ь</w:t>
      </w:r>
      <w:r w:rsidR="006442F2" w:rsidRPr="00E86D7A">
        <w:rPr>
          <w:color w:val="000000"/>
          <w:sz w:val="28"/>
          <w:szCs w:val="28"/>
        </w:rPr>
        <w:t>ся в соответствии с требованиями федеральных норм и правил</w:t>
      </w:r>
      <w:r w:rsidR="001607F1" w:rsidRPr="00E86D7A">
        <w:rPr>
          <w:color w:val="000000"/>
          <w:sz w:val="28"/>
          <w:szCs w:val="28"/>
        </w:rPr>
        <w:t xml:space="preserve"> в области использования атомной энергии</w:t>
      </w:r>
      <w:r w:rsidR="006442F2" w:rsidRPr="00E86D7A">
        <w:rPr>
          <w:color w:val="000000"/>
          <w:sz w:val="28"/>
          <w:szCs w:val="28"/>
        </w:rPr>
        <w:t>,</w:t>
      </w:r>
      <w:r w:rsidR="004D544B" w:rsidRPr="00E86D7A">
        <w:rPr>
          <w:color w:val="000000"/>
          <w:sz w:val="28"/>
          <w:szCs w:val="28"/>
        </w:rPr>
        <w:t xml:space="preserve"> устанавливающими правила контроля основного металла, сварных соединений и наплавленных поверхностей при эксплуатации оборудования, трубопроводов и других элементов АС</w:t>
      </w:r>
      <w:r w:rsidR="006442F2" w:rsidRPr="00E86D7A">
        <w:rPr>
          <w:color w:val="000000"/>
          <w:sz w:val="28"/>
          <w:szCs w:val="28"/>
        </w:rPr>
        <w:t>.</w:t>
      </w:r>
    </w:p>
    <w:p w:rsidR="006442F2" w:rsidRPr="00E86D7A" w:rsidRDefault="00E630ED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75D0C">
        <w:rPr>
          <w:color w:val="000000"/>
          <w:sz w:val="28"/>
          <w:szCs w:val="28"/>
        </w:rPr>
        <w:t>7</w:t>
      </w:r>
      <w:r w:rsidR="00397FD1" w:rsidRPr="00E86D7A">
        <w:rPr>
          <w:color w:val="000000"/>
          <w:sz w:val="28"/>
          <w:szCs w:val="28"/>
        </w:rPr>
        <w:t>.</w:t>
      </w:r>
      <w:r w:rsidR="00E231E8" w:rsidRPr="00E86D7A">
        <w:rPr>
          <w:color w:val="000000"/>
          <w:sz w:val="28"/>
          <w:szCs w:val="28"/>
        </w:rPr>
        <w:t xml:space="preserve"> </w:t>
      </w:r>
      <w:r w:rsidR="006442F2" w:rsidRPr="00E86D7A">
        <w:rPr>
          <w:color w:val="000000"/>
          <w:sz w:val="28"/>
          <w:szCs w:val="28"/>
        </w:rPr>
        <w:t>Разъемные соединения оборудования и трубопроводов должны быть уплотнены в соответствии с инструкцией по эксплуатации с применением специального инструмента.</w:t>
      </w:r>
      <w:r w:rsidR="00FD4611" w:rsidRPr="00E86D7A">
        <w:rPr>
          <w:color w:val="000000"/>
          <w:sz w:val="28"/>
          <w:szCs w:val="28"/>
        </w:rPr>
        <w:t xml:space="preserve"> </w:t>
      </w:r>
      <w:r w:rsidR="006442F2" w:rsidRPr="00E86D7A">
        <w:rPr>
          <w:color w:val="000000"/>
          <w:sz w:val="28"/>
          <w:szCs w:val="28"/>
        </w:rPr>
        <w:t>Величины затяжки шпилек с контролируемой вытяжкой должны быть указаны в инструкции по эксплуатации оборудования.</w:t>
      </w:r>
    </w:p>
    <w:p w:rsidR="006442F2" w:rsidRPr="004771D4" w:rsidRDefault="00E630E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75D0C">
        <w:rPr>
          <w:color w:val="000000"/>
          <w:sz w:val="28"/>
          <w:szCs w:val="28"/>
        </w:rPr>
        <w:t>8</w:t>
      </w:r>
      <w:r w:rsidR="00397FD1" w:rsidRPr="00E86D7A">
        <w:rPr>
          <w:color w:val="000000"/>
          <w:sz w:val="28"/>
          <w:szCs w:val="28"/>
        </w:rPr>
        <w:t>.</w:t>
      </w:r>
      <w:r w:rsidR="00E231E8" w:rsidRPr="00E86D7A">
        <w:rPr>
          <w:color w:val="000000"/>
          <w:sz w:val="28"/>
          <w:szCs w:val="28"/>
        </w:rPr>
        <w:t xml:space="preserve"> </w:t>
      </w:r>
      <w:r w:rsidR="006442F2" w:rsidRPr="00E86D7A">
        <w:rPr>
          <w:color w:val="000000"/>
          <w:sz w:val="28"/>
          <w:szCs w:val="28"/>
        </w:rPr>
        <w:t>Перед подъемом давления в системах высокого давлен</w:t>
      </w:r>
      <w:r w:rsidR="006442F2" w:rsidRPr="004771D4">
        <w:rPr>
          <w:color w:val="000000"/>
          <w:sz w:val="28"/>
          <w:szCs w:val="28"/>
        </w:rPr>
        <w:t>ия от них должны быть отключены оборудование и трубопроводы низкого давления и вспомогательных систем</w:t>
      </w:r>
      <w:r w:rsidR="00BA768C" w:rsidRPr="004771D4">
        <w:rPr>
          <w:color w:val="000000"/>
          <w:sz w:val="28"/>
          <w:szCs w:val="28"/>
        </w:rPr>
        <w:t>,</w:t>
      </w:r>
      <w:r w:rsidR="006442F2" w:rsidRPr="004771D4">
        <w:rPr>
          <w:color w:val="000000"/>
          <w:sz w:val="28"/>
          <w:szCs w:val="28"/>
        </w:rPr>
        <w:t xml:space="preserve"> </w:t>
      </w:r>
      <w:r w:rsidR="0025078C" w:rsidRPr="004771D4">
        <w:rPr>
          <w:color w:val="000000"/>
          <w:sz w:val="28"/>
          <w:szCs w:val="28"/>
        </w:rPr>
        <w:t xml:space="preserve">например </w:t>
      </w:r>
      <w:r w:rsidR="006442F2" w:rsidRPr="004771D4">
        <w:rPr>
          <w:color w:val="000000"/>
          <w:sz w:val="28"/>
          <w:szCs w:val="28"/>
        </w:rPr>
        <w:t>охлаждения, заполнения, опорожнения, подачи сжатого газа низкого давления. В инструкциях по эксплуатации должны быть предусмотрены меры, исключающие ошибочное подключение систем низкого давления к системам высокого давления.</w:t>
      </w:r>
    </w:p>
    <w:p w:rsidR="00A8602F" w:rsidRPr="00EC639C" w:rsidRDefault="00E630ED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75D0C">
        <w:rPr>
          <w:color w:val="000000"/>
          <w:sz w:val="28"/>
          <w:szCs w:val="28"/>
        </w:rPr>
        <w:t>9</w:t>
      </w:r>
      <w:r w:rsidR="00397FD1" w:rsidRPr="004771D4">
        <w:rPr>
          <w:color w:val="000000"/>
          <w:sz w:val="28"/>
          <w:szCs w:val="28"/>
        </w:rPr>
        <w:t>.</w:t>
      </w:r>
      <w:r w:rsidR="00E231E8" w:rsidRPr="004771D4">
        <w:rPr>
          <w:color w:val="000000"/>
          <w:sz w:val="28"/>
          <w:szCs w:val="28"/>
        </w:rPr>
        <w:t xml:space="preserve"> </w:t>
      </w:r>
      <w:r w:rsidR="00A8602F" w:rsidRPr="004771D4">
        <w:rPr>
          <w:color w:val="000000"/>
          <w:sz w:val="28"/>
          <w:szCs w:val="28"/>
        </w:rPr>
        <w:t xml:space="preserve">Запрещается </w:t>
      </w:r>
      <w:r w:rsidR="00A8602F" w:rsidRPr="00EC639C">
        <w:rPr>
          <w:color w:val="000000"/>
          <w:sz w:val="28"/>
          <w:szCs w:val="28"/>
        </w:rPr>
        <w:t xml:space="preserve">проведение </w:t>
      </w:r>
      <w:r w:rsidR="00BA768C" w:rsidRPr="00EC639C">
        <w:rPr>
          <w:rFonts w:ascii="Arial" w:hAnsi="Arial" w:cs="Arial"/>
          <w:sz w:val="20"/>
          <w:szCs w:val="20"/>
        </w:rPr>
        <w:t xml:space="preserve"> </w:t>
      </w:r>
      <w:r w:rsidR="00BA768C" w:rsidRPr="00EC639C">
        <w:rPr>
          <w:sz w:val="28"/>
          <w:szCs w:val="28"/>
        </w:rPr>
        <w:t>различного рода исследований и экспериментов</w:t>
      </w:r>
      <w:r w:rsidR="00A8602F" w:rsidRPr="00EC639C">
        <w:rPr>
          <w:sz w:val="28"/>
          <w:szCs w:val="28"/>
        </w:rPr>
        <w:t xml:space="preserve"> </w:t>
      </w:r>
      <w:r w:rsidR="00A8602F" w:rsidRPr="00EC639C">
        <w:rPr>
          <w:color w:val="000000"/>
          <w:sz w:val="28"/>
          <w:szCs w:val="28"/>
        </w:rPr>
        <w:t>на действующем оборудовании и трубопроводах</w:t>
      </w:r>
      <w:r w:rsidR="00BA768C" w:rsidRPr="00EC639C">
        <w:rPr>
          <w:color w:val="000000"/>
          <w:sz w:val="28"/>
          <w:szCs w:val="28"/>
        </w:rPr>
        <w:t xml:space="preserve"> без обоснования безопасности АЭУ</w:t>
      </w:r>
      <w:r w:rsidR="00777510" w:rsidRPr="00EC639C">
        <w:rPr>
          <w:color w:val="000000"/>
          <w:sz w:val="28"/>
          <w:szCs w:val="28"/>
        </w:rPr>
        <w:t>,</w:t>
      </w:r>
      <w:r w:rsidR="00BA768C" w:rsidRPr="00EC639C">
        <w:rPr>
          <w:color w:val="000000"/>
          <w:sz w:val="28"/>
          <w:szCs w:val="28"/>
        </w:rPr>
        <w:t xml:space="preserve"> согласования с разработчиком проекта АЭУ (РУ)</w:t>
      </w:r>
      <w:r w:rsidR="000D4FC8" w:rsidRPr="00EC639C">
        <w:rPr>
          <w:color w:val="000000"/>
          <w:sz w:val="28"/>
          <w:szCs w:val="28"/>
        </w:rPr>
        <w:t>,</w:t>
      </w:r>
      <w:r w:rsidR="00BA768C" w:rsidRPr="00EC639C">
        <w:rPr>
          <w:color w:val="000000"/>
          <w:sz w:val="28"/>
          <w:szCs w:val="28"/>
        </w:rPr>
        <w:t xml:space="preserve"> </w:t>
      </w:r>
      <w:r w:rsidR="00777510" w:rsidRPr="00EC639C">
        <w:rPr>
          <w:color w:val="000000"/>
          <w:sz w:val="28"/>
          <w:szCs w:val="28"/>
        </w:rPr>
        <w:t>рассмотрения Ростехнадзор</w:t>
      </w:r>
      <w:r w:rsidR="002B346A" w:rsidRPr="00EC639C">
        <w:rPr>
          <w:color w:val="000000"/>
          <w:sz w:val="28"/>
          <w:szCs w:val="28"/>
        </w:rPr>
        <w:t>ом</w:t>
      </w:r>
      <w:r w:rsidR="000D4FC8" w:rsidRPr="00EC639C">
        <w:rPr>
          <w:color w:val="000000"/>
          <w:sz w:val="28"/>
          <w:szCs w:val="28"/>
        </w:rPr>
        <w:t xml:space="preserve"> и внесения изм</w:t>
      </w:r>
      <w:r w:rsidR="00DB0EEB" w:rsidRPr="00EC639C">
        <w:rPr>
          <w:color w:val="000000"/>
          <w:sz w:val="28"/>
          <w:szCs w:val="28"/>
        </w:rPr>
        <w:t>енений в условия действия лицензии на эксплуатацию АЭУ</w:t>
      </w:r>
      <w:r w:rsidR="00777510" w:rsidRPr="00EC639C">
        <w:rPr>
          <w:color w:val="000000"/>
          <w:sz w:val="28"/>
          <w:szCs w:val="28"/>
        </w:rPr>
        <w:t>.</w:t>
      </w:r>
    </w:p>
    <w:p w:rsidR="007A5E85" w:rsidRPr="00EC639C" w:rsidRDefault="00E630ED" w:rsidP="000234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D0C">
        <w:rPr>
          <w:color w:val="000000"/>
          <w:sz w:val="28"/>
          <w:szCs w:val="28"/>
        </w:rPr>
        <w:t>70</w:t>
      </w:r>
      <w:r w:rsidR="00397FD1" w:rsidRPr="00EC639C">
        <w:rPr>
          <w:color w:val="000000"/>
          <w:sz w:val="28"/>
          <w:szCs w:val="28"/>
        </w:rPr>
        <w:t>.</w:t>
      </w:r>
      <w:r w:rsidR="00E231E8" w:rsidRPr="00EC639C">
        <w:rPr>
          <w:color w:val="000000"/>
          <w:sz w:val="28"/>
          <w:szCs w:val="28"/>
        </w:rPr>
        <w:t xml:space="preserve"> </w:t>
      </w:r>
      <w:r w:rsidR="007A5E85" w:rsidRPr="00EC639C">
        <w:rPr>
          <w:color w:val="000000"/>
          <w:sz w:val="28"/>
          <w:szCs w:val="28"/>
        </w:rPr>
        <w:t xml:space="preserve">Управление ресурсом оборудования и трубопроводов должно осуществляться в соответствии </w:t>
      </w:r>
      <w:r w:rsidR="00131B87" w:rsidRPr="00EC639C">
        <w:rPr>
          <w:color w:val="000000"/>
          <w:sz w:val="28"/>
          <w:szCs w:val="28"/>
        </w:rPr>
        <w:t xml:space="preserve">с </w:t>
      </w:r>
      <w:r w:rsidR="007A5E85" w:rsidRPr="00EC639C">
        <w:rPr>
          <w:color w:val="000000"/>
          <w:sz w:val="28"/>
          <w:szCs w:val="28"/>
        </w:rPr>
        <w:t>федеральными нормами и правилами в области использования атомной энергии, устанавливающи</w:t>
      </w:r>
      <w:r w:rsidR="00F44177" w:rsidRPr="00EC639C">
        <w:rPr>
          <w:color w:val="000000"/>
          <w:sz w:val="28"/>
          <w:szCs w:val="28"/>
        </w:rPr>
        <w:t>ми</w:t>
      </w:r>
      <w:r w:rsidR="007A5E85" w:rsidRPr="00EC639C">
        <w:rPr>
          <w:color w:val="000000"/>
          <w:sz w:val="28"/>
          <w:szCs w:val="28"/>
        </w:rPr>
        <w:t xml:space="preserve"> требования по управлению ресурсом оборудования и трубопроводов АЭУ.</w:t>
      </w:r>
    </w:p>
    <w:p w:rsidR="006442F2" w:rsidRPr="00EC639C" w:rsidRDefault="00E630E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64" w:name="9.1.16"/>
      <w:bookmarkStart w:id="65" w:name="9.2"/>
      <w:bookmarkEnd w:id="64"/>
      <w:bookmarkEnd w:id="65"/>
      <w:r>
        <w:rPr>
          <w:color w:val="000000"/>
          <w:sz w:val="28"/>
          <w:szCs w:val="28"/>
        </w:rPr>
        <w:t>27</w:t>
      </w:r>
      <w:r w:rsidR="00F75D0C">
        <w:rPr>
          <w:color w:val="000000"/>
          <w:sz w:val="28"/>
          <w:szCs w:val="28"/>
        </w:rPr>
        <w:t>1</w:t>
      </w:r>
      <w:r w:rsidR="00397FD1" w:rsidRPr="00EC639C">
        <w:rPr>
          <w:color w:val="000000"/>
          <w:sz w:val="28"/>
          <w:szCs w:val="28"/>
        </w:rPr>
        <w:t>.</w:t>
      </w:r>
      <w:r w:rsidR="00E231E8" w:rsidRPr="00EC639C">
        <w:rPr>
          <w:color w:val="000000"/>
          <w:sz w:val="28"/>
          <w:szCs w:val="28"/>
        </w:rPr>
        <w:t xml:space="preserve"> </w:t>
      </w:r>
      <w:r w:rsidR="006442F2" w:rsidRPr="00EC639C">
        <w:rPr>
          <w:color w:val="000000"/>
          <w:sz w:val="28"/>
          <w:szCs w:val="28"/>
        </w:rPr>
        <w:t xml:space="preserve">На остановленном водо-водяном реакторе </w:t>
      </w:r>
      <w:r w:rsidR="003B48D9" w:rsidRPr="00EC639C">
        <w:rPr>
          <w:color w:val="000000"/>
          <w:sz w:val="28"/>
          <w:szCs w:val="28"/>
        </w:rPr>
        <w:t xml:space="preserve">с уплотненным </w:t>
      </w:r>
      <w:r w:rsidR="003B48D9" w:rsidRPr="00EC639C">
        <w:rPr>
          <w:sz w:val="28"/>
          <w:szCs w:val="28"/>
        </w:rPr>
        <w:t>первым контуром</w:t>
      </w:r>
      <w:r w:rsidR="003B48D9" w:rsidRPr="00EC639C">
        <w:rPr>
          <w:color w:val="000000"/>
          <w:sz w:val="28"/>
          <w:szCs w:val="28"/>
        </w:rPr>
        <w:t xml:space="preserve"> </w:t>
      </w:r>
      <w:r w:rsidR="006442F2" w:rsidRPr="00EC639C">
        <w:rPr>
          <w:color w:val="000000"/>
          <w:sz w:val="28"/>
          <w:szCs w:val="28"/>
        </w:rPr>
        <w:t>предохранительные устройства компенсатора давления должны быть в рабочем состоянии</w:t>
      </w:r>
      <w:r w:rsidR="00385C6A" w:rsidRPr="00EC639C">
        <w:rPr>
          <w:color w:val="000000"/>
          <w:sz w:val="28"/>
          <w:szCs w:val="28"/>
        </w:rPr>
        <w:t>,</w:t>
      </w:r>
      <w:r w:rsidR="006442F2" w:rsidRPr="00EC639C">
        <w:rPr>
          <w:color w:val="000000"/>
          <w:sz w:val="28"/>
          <w:szCs w:val="28"/>
        </w:rPr>
        <w:t xml:space="preserve"> за исключением про</w:t>
      </w:r>
      <w:r w:rsidR="00DB0EEB" w:rsidRPr="00EC639C">
        <w:rPr>
          <w:color w:val="000000"/>
          <w:sz w:val="28"/>
          <w:szCs w:val="28"/>
        </w:rPr>
        <w:t>ведения</w:t>
      </w:r>
      <w:r w:rsidR="006442F2" w:rsidRPr="00EC639C">
        <w:rPr>
          <w:color w:val="000000"/>
          <w:sz w:val="28"/>
          <w:szCs w:val="28"/>
        </w:rPr>
        <w:t xml:space="preserve"> испытаний</w:t>
      </w:r>
      <w:r w:rsidR="0077259C" w:rsidRPr="00EC639C">
        <w:rPr>
          <w:color w:val="000000"/>
          <w:sz w:val="28"/>
          <w:szCs w:val="28"/>
        </w:rPr>
        <w:t xml:space="preserve"> давлением</w:t>
      </w:r>
      <w:r w:rsidR="006442F2" w:rsidRPr="00EC639C">
        <w:rPr>
          <w:color w:val="000000"/>
          <w:sz w:val="28"/>
          <w:szCs w:val="28"/>
        </w:rPr>
        <w:t>.</w:t>
      </w:r>
    </w:p>
    <w:p w:rsidR="006442F2" w:rsidRPr="00EC639C" w:rsidRDefault="00E630E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66" w:name="9.2.2"/>
      <w:bookmarkEnd w:id="66"/>
      <w:r>
        <w:rPr>
          <w:color w:val="000000"/>
          <w:sz w:val="28"/>
          <w:szCs w:val="28"/>
        </w:rPr>
        <w:lastRenderedPageBreak/>
        <w:t>27</w:t>
      </w:r>
      <w:r w:rsidR="00F75D0C">
        <w:rPr>
          <w:color w:val="000000"/>
          <w:sz w:val="28"/>
          <w:szCs w:val="28"/>
        </w:rPr>
        <w:t>2</w:t>
      </w:r>
      <w:r w:rsidR="00397FD1" w:rsidRPr="00EC639C">
        <w:rPr>
          <w:color w:val="000000"/>
          <w:sz w:val="28"/>
          <w:szCs w:val="28"/>
        </w:rPr>
        <w:t>.</w:t>
      </w:r>
      <w:r w:rsidR="00E231E8" w:rsidRPr="00EC639C">
        <w:rPr>
          <w:color w:val="000000"/>
          <w:sz w:val="28"/>
          <w:szCs w:val="28"/>
        </w:rPr>
        <w:t xml:space="preserve"> </w:t>
      </w:r>
      <w:r w:rsidR="006442F2" w:rsidRPr="00EC639C">
        <w:rPr>
          <w:color w:val="000000"/>
          <w:sz w:val="28"/>
          <w:szCs w:val="28"/>
        </w:rPr>
        <w:t>Показатели водно-химического режима АЭУ должны находиться в пределах норм, установленных стандартами.</w:t>
      </w:r>
    </w:p>
    <w:p w:rsidR="006442F2" w:rsidRPr="004771D4" w:rsidRDefault="00E630ED" w:rsidP="000234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75D0C">
        <w:rPr>
          <w:color w:val="000000"/>
          <w:sz w:val="28"/>
          <w:szCs w:val="28"/>
        </w:rPr>
        <w:t>3</w:t>
      </w:r>
      <w:r w:rsidR="00397FD1" w:rsidRPr="004771D4">
        <w:rPr>
          <w:color w:val="000000"/>
          <w:sz w:val="28"/>
          <w:szCs w:val="28"/>
        </w:rPr>
        <w:t>.</w:t>
      </w:r>
      <w:r w:rsidR="00E231E8" w:rsidRPr="004771D4">
        <w:rPr>
          <w:color w:val="000000"/>
          <w:sz w:val="28"/>
          <w:szCs w:val="28"/>
        </w:rPr>
        <w:t xml:space="preserve"> </w:t>
      </w:r>
      <w:r w:rsidR="006442F2" w:rsidRPr="004771D4">
        <w:rPr>
          <w:color w:val="000000"/>
          <w:sz w:val="28"/>
          <w:szCs w:val="28"/>
        </w:rPr>
        <w:t xml:space="preserve">При </w:t>
      </w:r>
      <w:r w:rsidR="00E12D69" w:rsidRPr="004771D4">
        <w:rPr>
          <w:color w:val="000000"/>
          <w:sz w:val="28"/>
          <w:szCs w:val="28"/>
        </w:rPr>
        <w:t xml:space="preserve">проведении работ, связанных с </w:t>
      </w:r>
      <w:r w:rsidR="006442F2" w:rsidRPr="004771D4">
        <w:rPr>
          <w:color w:val="000000"/>
          <w:sz w:val="28"/>
          <w:szCs w:val="28"/>
        </w:rPr>
        <w:t>разуплотнени</w:t>
      </w:r>
      <w:r w:rsidR="00E12D69" w:rsidRPr="004771D4">
        <w:rPr>
          <w:color w:val="000000"/>
          <w:sz w:val="28"/>
          <w:szCs w:val="28"/>
        </w:rPr>
        <w:t>ем</w:t>
      </w:r>
      <w:r w:rsidR="006442F2" w:rsidRPr="004771D4">
        <w:rPr>
          <w:color w:val="000000"/>
          <w:sz w:val="28"/>
          <w:szCs w:val="28"/>
        </w:rPr>
        <w:t xml:space="preserve"> оборудования и трубопроводов, содержащих радиоактивные жидкости, газы или аэрозоли, а также водород и другие газы во взрывоопасных концентрациях, должны соблюдаться требования радиационной безопасности и пожаровзрывобезопасности.</w:t>
      </w:r>
    </w:p>
    <w:p w:rsidR="006442F2" w:rsidRPr="00EC639C" w:rsidRDefault="00E630E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75D0C">
        <w:rPr>
          <w:color w:val="000000"/>
          <w:sz w:val="28"/>
          <w:szCs w:val="28"/>
        </w:rPr>
        <w:t>4</w:t>
      </w:r>
      <w:r w:rsidR="00397FD1" w:rsidRPr="004771D4">
        <w:rPr>
          <w:color w:val="000000"/>
          <w:sz w:val="28"/>
          <w:szCs w:val="28"/>
        </w:rPr>
        <w:t>.</w:t>
      </w:r>
      <w:r w:rsidR="00E231E8" w:rsidRPr="004771D4">
        <w:rPr>
          <w:color w:val="000000"/>
          <w:sz w:val="28"/>
          <w:szCs w:val="28"/>
        </w:rPr>
        <w:t xml:space="preserve"> </w:t>
      </w:r>
      <w:r w:rsidR="006442F2" w:rsidRPr="004771D4">
        <w:rPr>
          <w:color w:val="000000"/>
          <w:sz w:val="28"/>
          <w:szCs w:val="28"/>
        </w:rPr>
        <w:t xml:space="preserve">В случае обнаружения дефектов оборудования и трубопроводов составляется акт обследования дефектного узла, который направляется разработчикам проектов АЭУ (РУ), </w:t>
      </w:r>
      <w:r w:rsidR="007F4301" w:rsidRPr="004771D4">
        <w:rPr>
          <w:color w:val="000000"/>
          <w:sz w:val="28"/>
          <w:szCs w:val="28"/>
        </w:rPr>
        <w:t xml:space="preserve">разработчику и, в случае принадлежности оборудования (трубопровода) группам А и В, </w:t>
      </w:r>
      <w:r w:rsidR="00693887" w:rsidRPr="00EE53B0">
        <w:rPr>
          <w:color w:val="000000"/>
          <w:sz w:val="28"/>
          <w:szCs w:val="28"/>
        </w:rPr>
        <w:t>–</w:t>
      </w:r>
      <w:r w:rsidR="00693887">
        <w:rPr>
          <w:color w:val="000000"/>
          <w:sz w:val="28"/>
          <w:szCs w:val="28"/>
        </w:rPr>
        <w:t xml:space="preserve"> </w:t>
      </w:r>
      <w:r w:rsidR="007F4301" w:rsidRPr="00EC639C">
        <w:rPr>
          <w:color w:val="000000"/>
          <w:sz w:val="28"/>
          <w:szCs w:val="28"/>
        </w:rPr>
        <w:t>в</w:t>
      </w:r>
      <w:r w:rsidR="006442F2" w:rsidRPr="00EC639C">
        <w:rPr>
          <w:color w:val="000000"/>
          <w:sz w:val="28"/>
          <w:szCs w:val="28"/>
        </w:rPr>
        <w:t xml:space="preserve"> Ростехнадзор.</w:t>
      </w:r>
    </w:p>
    <w:p w:rsidR="00BC424F" w:rsidRPr="00EC639C" w:rsidRDefault="00BC424F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639C">
        <w:rPr>
          <w:sz w:val="28"/>
          <w:szCs w:val="28"/>
        </w:rPr>
        <w:t xml:space="preserve">Решение о мерах по </w:t>
      </w:r>
      <w:r w:rsidR="00E24137" w:rsidRPr="00EC639C">
        <w:rPr>
          <w:sz w:val="28"/>
          <w:szCs w:val="28"/>
        </w:rPr>
        <w:t xml:space="preserve">выявлению и устранению причин возникновения дефектов, по </w:t>
      </w:r>
      <w:r w:rsidRPr="00EC639C">
        <w:rPr>
          <w:sz w:val="28"/>
          <w:szCs w:val="28"/>
        </w:rPr>
        <w:t xml:space="preserve">устранению дефектов </w:t>
      </w:r>
      <w:r w:rsidR="00FA4BA3" w:rsidRPr="00EC639C">
        <w:rPr>
          <w:sz w:val="28"/>
          <w:szCs w:val="28"/>
        </w:rPr>
        <w:t xml:space="preserve">и </w:t>
      </w:r>
      <w:r w:rsidR="005358DC" w:rsidRPr="00EC639C">
        <w:rPr>
          <w:sz w:val="28"/>
          <w:szCs w:val="28"/>
        </w:rPr>
        <w:t xml:space="preserve">о </w:t>
      </w:r>
      <w:r w:rsidRPr="00EC639C">
        <w:rPr>
          <w:sz w:val="28"/>
          <w:szCs w:val="28"/>
        </w:rPr>
        <w:t>возможности дальнейшей эксплуатации оборудования и трубопроводов принимает эксплуатирующая организация</w:t>
      </w:r>
      <w:r w:rsidRPr="00EC639C">
        <w:rPr>
          <w:sz w:val="20"/>
          <w:szCs w:val="20"/>
        </w:rPr>
        <w:t>.</w:t>
      </w:r>
    </w:p>
    <w:p w:rsidR="006442F2" w:rsidRPr="004771D4" w:rsidRDefault="00E630ED" w:rsidP="00023475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75D0C">
        <w:rPr>
          <w:color w:val="000000"/>
          <w:sz w:val="28"/>
          <w:szCs w:val="28"/>
        </w:rPr>
        <w:t>5</w:t>
      </w:r>
      <w:r w:rsidR="00397FD1" w:rsidRPr="00EC639C">
        <w:rPr>
          <w:color w:val="000000"/>
          <w:sz w:val="28"/>
          <w:szCs w:val="28"/>
        </w:rPr>
        <w:t>.</w:t>
      </w:r>
      <w:r w:rsidR="0094414C" w:rsidRPr="00EC639C">
        <w:rPr>
          <w:color w:val="000000"/>
          <w:sz w:val="28"/>
          <w:szCs w:val="28"/>
        </w:rPr>
        <w:t xml:space="preserve"> </w:t>
      </w:r>
      <w:r w:rsidR="006E2815" w:rsidRPr="00EC639C">
        <w:rPr>
          <w:color w:val="000000"/>
          <w:sz w:val="28"/>
          <w:szCs w:val="28"/>
        </w:rPr>
        <w:t>Э</w:t>
      </w:r>
      <w:r w:rsidR="006E2815" w:rsidRPr="00EC639C">
        <w:rPr>
          <w:sz w:val="28"/>
          <w:szCs w:val="28"/>
        </w:rPr>
        <w:t>ксплуатирующая организация</w:t>
      </w:r>
      <w:r w:rsidR="006E2815" w:rsidRPr="00EC639C">
        <w:rPr>
          <w:color w:val="000000"/>
          <w:sz w:val="28"/>
          <w:szCs w:val="28"/>
        </w:rPr>
        <w:t xml:space="preserve"> д</w:t>
      </w:r>
      <w:r w:rsidR="006442F2" w:rsidRPr="00EC639C">
        <w:rPr>
          <w:color w:val="000000"/>
          <w:sz w:val="28"/>
          <w:szCs w:val="28"/>
        </w:rPr>
        <w:t>олжна обеспеч</w:t>
      </w:r>
      <w:r w:rsidR="006E2815" w:rsidRPr="00EC639C">
        <w:rPr>
          <w:color w:val="000000"/>
          <w:sz w:val="28"/>
          <w:szCs w:val="28"/>
        </w:rPr>
        <w:t>ить</w:t>
      </w:r>
      <w:r w:rsidR="006442F2" w:rsidRPr="00EC639C">
        <w:rPr>
          <w:color w:val="000000"/>
          <w:sz w:val="28"/>
          <w:szCs w:val="28"/>
        </w:rPr>
        <w:t xml:space="preserve"> сохранность отчетной документации (результаты технического обслуживания, ремонта и эксплуатационного контроля металла) на оборудование и трубопроводы</w:t>
      </w:r>
      <w:r w:rsidR="006442F2" w:rsidRPr="004771D4">
        <w:rPr>
          <w:color w:val="000000"/>
          <w:sz w:val="28"/>
          <w:szCs w:val="28"/>
        </w:rPr>
        <w:t xml:space="preserve"> в течение их срока службы.</w:t>
      </w:r>
    </w:p>
    <w:p w:rsidR="006442F2" w:rsidRPr="004771D4" w:rsidRDefault="006442F2" w:rsidP="00960BF1">
      <w:pPr>
        <w:pStyle w:val="Web"/>
        <w:spacing w:before="0" w:beforeAutospacing="0" w:after="0" w:afterAutospacing="0" w:line="348" w:lineRule="auto"/>
        <w:jc w:val="center"/>
        <w:rPr>
          <w:b/>
          <w:color w:val="000000"/>
          <w:sz w:val="28"/>
          <w:szCs w:val="28"/>
        </w:rPr>
      </w:pPr>
      <w:bookmarkStart w:id="67" w:name="9.3"/>
      <w:bookmarkEnd w:id="67"/>
      <w:r w:rsidRPr="004771D4">
        <w:rPr>
          <w:b/>
          <w:color w:val="000000"/>
          <w:sz w:val="28"/>
          <w:szCs w:val="28"/>
        </w:rPr>
        <w:t>Организация и проведение ремонтов</w:t>
      </w:r>
    </w:p>
    <w:p w:rsidR="006442F2" w:rsidRPr="001C0AC7" w:rsidRDefault="00E630ED" w:rsidP="00171F4E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75D0C">
        <w:rPr>
          <w:color w:val="000000"/>
          <w:sz w:val="28"/>
          <w:szCs w:val="28"/>
        </w:rPr>
        <w:t>6</w:t>
      </w:r>
      <w:r w:rsidR="00397FD1" w:rsidRPr="001C0AC7">
        <w:rPr>
          <w:color w:val="000000"/>
          <w:sz w:val="28"/>
          <w:szCs w:val="28"/>
        </w:rPr>
        <w:t>.</w:t>
      </w:r>
      <w:r w:rsidR="0094414C" w:rsidRPr="001C0AC7">
        <w:rPr>
          <w:color w:val="000000"/>
          <w:sz w:val="28"/>
          <w:szCs w:val="28"/>
        </w:rPr>
        <w:t xml:space="preserve"> </w:t>
      </w:r>
      <w:r w:rsidR="005358DC" w:rsidRPr="001C0AC7">
        <w:rPr>
          <w:color w:val="000000"/>
          <w:sz w:val="28"/>
          <w:szCs w:val="28"/>
        </w:rPr>
        <w:t>На основании руководств по техническому обслуживанию и ремонту э</w:t>
      </w:r>
      <w:r w:rsidR="006442F2" w:rsidRPr="001C0AC7">
        <w:rPr>
          <w:color w:val="000000"/>
          <w:sz w:val="28"/>
          <w:szCs w:val="28"/>
        </w:rPr>
        <w:t>ксплуатирующ</w:t>
      </w:r>
      <w:r w:rsidR="005358DC" w:rsidRPr="001C0AC7">
        <w:rPr>
          <w:color w:val="000000"/>
          <w:sz w:val="28"/>
          <w:szCs w:val="28"/>
        </w:rPr>
        <w:t>ая</w:t>
      </w:r>
      <w:r w:rsidR="006442F2" w:rsidRPr="001C0AC7">
        <w:rPr>
          <w:color w:val="000000"/>
          <w:sz w:val="28"/>
          <w:szCs w:val="28"/>
        </w:rPr>
        <w:t xml:space="preserve"> организаци</w:t>
      </w:r>
      <w:r w:rsidR="005358DC" w:rsidRPr="001C0AC7">
        <w:rPr>
          <w:color w:val="000000"/>
          <w:sz w:val="28"/>
          <w:szCs w:val="28"/>
        </w:rPr>
        <w:t>я</w:t>
      </w:r>
      <w:r w:rsidR="006442F2" w:rsidRPr="001C0AC7">
        <w:rPr>
          <w:color w:val="000000"/>
          <w:sz w:val="28"/>
          <w:szCs w:val="28"/>
        </w:rPr>
        <w:t xml:space="preserve"> должн</w:t>
      </w:r>
      <w:r w:rsidR="005358DC" w:rsidRPr="001C0AC7">
        <w:rPr>
          <w:color w:val="000000"/>
          <w:sz w:val="28"/>
          <w:szCs w:val="28"/>
        </w:rPr>
        <w:t>а</w:t>
      </w:r>
      <w:r w:rsidR="006442F2" w:rsidRPr="001C0AC7">
        <w:rPr>
          <w:color w:val="000000"/>
          <w:sz w:val="28"/>
          <w:szCs w:val="28"/>
        </w:rPr>
        <w:t xml:space="preserve"> разработа</w:t>
      </w:r>
      <w:r w:rsidR="005358DC" w:rsidRPr="001C0AC7">
        <w:rPr>
          <w:color w:val="000000"/>
          <w:sz w:val="28"/>
          <w:szCs w:val="28"/>
        </w:rPr>
        <w:t>ть</w:t>
      </w:r>
      <w:r w:rsidR="006442F2" w:rsidRPr="001C0AC7">
        <w:rPr>
          <w:color w:val="000000"/>
          <w:sz w:val="28"/>
          <w:szCs w:val="28"/>
        </w:rPr>
        <w:t xml:space="preserve"> порядок проведения </w:t>
      </w:r>
      <w:r w:rsidR="005358DC" w:rsidRPr="001C0AC7">
        <w:rPr>
          <w:color w:val="000000"/>
          <w:sz w:val="28"/>
          <w:szCs w:val="28"/>
        </w:rPr>
        <w:t xml:space="preserve">и установить </w:t>
      </w:r>
      <w:r w:rsidR="006442F2" w:rsidRPr="001C0AC7">
        <w:rPr>
          <w:color w:val="000000"/>
          <w:sz w:val="28"/>
          <w:szCs w:val="28"/>
        </w:rPr>
        <w:t xml:space="preserve">объем и сроки </w:t>
      </w:r>
      <w:r w:rsidR="007C622E" w:rsidRPr="001C0AC7">
        <w:rPr>
          <w:color w:val="000000"/>
          <w:sz w:val="28"/>
          <w:szCs w:val="28"/>
        </w:rPr>
        <w:t xml:space="preserve">проведения </w:t>
      </w:r>
      <w:r w:rsidR="006442F2" w:rsidRPr="001C0AC7">
        <w:rPr>
          <w:color w:val="000000"/>
          <w:sz w:val="28"/>
          <w:szCs w:val="28"/>
        </w:rPr>
        <w:t>планово-предупредительных ремонтов</w:t>
      </w:r>
      <w:r w:rsidR="0003014A" w:rsidRPr="001C0AC7">
        <w:rPr>
          <w:color w:val="000000"/>
          <w:sz w:val="28"/>
          <w:szCs w:val="28"/>
        </w:rPr>
        <w:t xml:space="preserve"> оборудования и трубопроводов с учетом результатов пусконаладочных работ и предэксплуатационного контроля</w:t>
      </w:r>
      <w:r w:rsidR="006442F2" w:rsidRPr="001C0AC7">
        <w:rPr>
          <w:color w:val="000000"/>
          <w:sz w:val="28"/>
          <w:szCs w:val="28"/>
        </w:rPr>
        <w:t>.</w:t>
      </w:r>
    </w:p>
    <w:p w:rsidR="007F4301" w:rsidRPr="001C0AC7" w:rsidRDefault="0003014A" w:rsidP="00171F4E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0AC7">
        <w:rPr>
          <w:color w:val="000000"/>
          <w:sz w:val="28"/>
          <w:szCs w:val="28"/>
        </w:rPr>
        <w:t>О</w:t>
      </w:r>
      <w:r w:rsidR="007F4301" w:rsidRPr="001C0AC7">
        <w:rPr>
          <w:color w:val="000000"/>
          <w:sz w:val="28"/>
          <w:szCs w:val="28"/>
        </w:rPr>
        <w:t xml:space="preserve">бъем и сроки </w:t>
      </w:r>
      <w:r w:rsidR="007C622E" w:rsidRPr="001C0AC7">
        <w:rPr>
          <w:color w:val="000000"/>
          <w:sz w:val="28"/>
          <w:szCs w:val="28"/>
        </w:rPr>
        <w:t xml:space="preserve">проведения </w:t>
      </w:r>
      <w:r w:rsidR="007F4301" w:rsidRPr="001C0AC7">
        <w:rPr>
          <w:color w:val="000000"/>
          <w:sz w:val="28"/>
          <w:szCs w:val="28"/>
        </w:rPr>
        <w:t>планово-предупредительных ремонтов</w:t>
      </w:r>
      <w:r w:rsidRPr="001C0AC7">
        <w:rPr>
          <w:color w:val="000000"/>
          <w:sz w:val="28"/>
          <w:szCs w:val="28"/>
        </w:rPr>
        <w:t xml:space="preserve"> должны уточняться по результатам эксплуатационного контроля и фактического состояния металла.</w:t>
      </w:r>
    </w:p>
    <w:p w:rsidR="00CB6D37" w:rsidRPr="001C0AC7" w:rsidRDefault="00E630ED" w:rsidP="00171F4E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75D0C">
        <w:rPr>
          <w:color w:val="000000"/>
          <w:sz w:val="28"/>
          <w:szCs w:val="28"/>
        </w:rPr>
        <w:t>7</w:t>
      </w:r>
      <w:r w:rsidR="00397FD1" w:rsidRPr="001C0AC7">
        <w:rPr>
          <w:color w:val="000000"/>
          <w:sz w:val="28"/>
          <w:szCs w:val="28"/>
        </w:rPr>
        <w:t>.</w:t>
      </w:r>
      <w:r w:rsidR="0094414C" w:rsidRPr="001C0AC7">
        <w:rPr>
          <w:color w:val="000000"/>
          <w:sz w:val="28"/>
          <w:szCs w:val="28"/>
        </w:rPr>
        <w:t xml:space="preserve"> </w:t>
      </w:r>
      <w:r w:rsidR="00CB6D37" w:rsidRPr="001C0AC7">
        <w:rPr>
          <w:color w:val="000000"/>
          <w:sz w:val="28"/>
          <w:szCs w:val="28"/>
        </w:rPr>
        <w:t xml:space="preserve">Ремонтные работы должны проводиться в соответствии с документацией, регламентирующей содержание и порядок выполнения </w:t>
      </w:r>
      <w:r w:rsidR="00CB6D37" w:rsidRPr="001C0AC7">
        <w:rPr>
          <w:color w:val="000000"/>
          <w:sz w:val="28"/>
          <w:szCs w:val="28"/>
        </w:rPr>
        <w:lastRenderedPageBreak/>
        <w:t>технологических и контрольных операций, а также с оформлением отчетной документации.</w:t>
      </w:r>
    </w:p>
    <w:p w:rsidR="006E2815" w:rsidRPr="001C0AC7" w:rsidRDefault="00882E30" w:rsidP="00171F4E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68" w:name="9.3.1"/>
      <w:bookmarkEnd w:id="68"/>
      <w:r w:rsidRPr="001C0AC7">
        <w:rPr>
          <w:color w:val="000000"/>
          <w:sz w:val="28"/>
          <w:szCs w:val="28"/>
        </w:rPr>
        <w:t>Р</w:t>
      </w:r>
      <w:r w:rsidR="006E2815" w:rsidRPr="001C0AC7">
        <w:rPr>
          <w:color w:val="000000"/>
          <w:sz w:val="28"/>
          <w:szCs w:val="28"/>
        </w:rPr>
        <w:t xml:space="preserve">емонтные работы с применением сварки </w:t>
      </w:r>
      <w:r w:rsidRPr="001C0AC7">
        <w:rPr>
          <w:color w:val="000000"/>
          <w:sz w:val="28"/>
          <w:szCs w:val="28"/>
        </w:rPr>
        <w:t>должны проводиться</w:t>
      </w:r>
      <w:r w:rsidR="006E2815" w:rsidRPr="001C0AC7">
        <w:rPr>
          <w:color w:val="000000"/>
          <w:sz w:val="28"/>
          <w:szCs w:val="28"/>
        </w:rPr>
        <w:t xml:space="preserve"> по технологии, разработанной и утвержденной эксплуатирующей организацией и согласованной с </w:t>
      </w:r>
      <w:r w:rsidR="006E2815" w:rsidRPr="001C0AC7">
        <w:rPr>
          <w:bCs/>
          <w:iCs/>
          <w:color w:val="000000"/>
          <w:spacing w:val="-3"/>
          <w:sz w:val="28"/>
          <w:szCs w:val="28"/>
        </w:rPr>
        <w:t>разработчиками проектов АЭУ (РУ)</w:t>
      </w:r>
      <w:r w:rsidR="006E2815" w:rsidRPr="001C0AC7">
        <w:rPr>
          <w:color w:val="000000"/>
          <w:sz w:val="28"/>
          <w:szCs w:val="28"/>
        </w:rPr>
        <w:t xml:space="preserve"> </w:t>
      </w:r>
      <w:r w:rsidR="008416D6">
        <w:rPr>
          <w:color w:val="000000"/>
          <w:sz w:val="28"/>
          <w:szCs w:val="28"/>
        </w:rPr>
        <w:t xml:space="preserve">и </w:t>
      </w:r>
      <w:r w:rsidR="00163D0C" w:rsidRPr="001C0AC7">
        <w:rPr>
          <w:sz w:val="28"/>
          <w:szCs w:val="28"/>
        </w:rPr>
        <w:t>головной</w:t>
      </w:r>
      <w:r w:rsidR="00163D0C" w:rsidRPr="001C0AC7">
        <w:rPr>
          <w:color w:val="000000"/>
          <w:sz w:val="28"/>
          <w:szCs w:val="28"/>
        </w:rPr>
        <w:t xml:space="preserve"> </w:t>
      </w:r>
      <w:r w:rsidR="006E2815" w:rsidRPr="001C0AC7">
        <w:rPr>
          <w:color w:val="000000"/>
          <w:sz w:val="28"/>
          <w:szCs w:val="28"/>
        </w:rPr>
        <w:t>материаловедческой организацией.</w:t>
      </w:r>
    </w:p>
    <w:p w:rsidR="006442F2" w:rsidRPr="001C0AC7" w:rsidRDefault="00E630ED" w:rsidP="00171F4E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75D0C">
        <w:rPr>
          <w:color w:val="000000"/>
          <w:sz w:val="28"/>
          <w:szCs w:val="28"/>
        </w:rPr>
        <w:t>8</w:t>
      </w:r>
      <w:r w:rsidR="00397FD1" w:rsidRPr="001C0AC7">
        <w:rPr>
          <w:color w:val="000000"/>
          <w:sz w:val="28"/>
          <w:szCs w:val="28"/>
        </w:rPr>
        <w:t>.</w:t>
      </w:r>
      <w:r w:rsidR="0094414C" w:rsidRPr="001C0AC7">
        <w:rPr>
          <w:color w:val="000000"/>
          <w:sz w:val="28"/>
          <w:szCs w:val="28"/>
        </w:rPr>
        <w:t xml:space="preserve"> </w:t>
      </w:r>
      <w:r w:rsidR="006442F2" w:rsidRPr="001C0AC7">
        <w:rPr>
          <w:color w:val="000000"/>
          <w:sz w:val="28"/>
          <w:szCs w:val="28"/>
        </w:rPr>
        <w:t>Для оборудования и трубопроводов, находящихся под давлением, работы с разъемными соединениями и ремонт не допускаются, за исключением специальных операций по дистанционной перегрузке тепловыделяющих сборок без остановки реактора с помощью специальных машин или механизмов.</w:t>
      </w:r>
    </w:p>
    <w:p w:rsidR="006442F2" w:rsidRPr="004771D4" w:rsidRDefault="00E630ED" w:rsidP="00171F4E">
      <w:pPr>
        <w:pStyle w:val="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75D0C">
        <w:rPr>
          <w:color w:val="000000"/>
          <w:sz w:val="28"/>
          <w:szCs w:val="28"/>
        </w:rPr>
        <w:t>9</w:t>
      </w:r>
      <w:r w:rsidR="00397FD1" w:rsidRPr="001C0AC7">
        <w:rPr>
          <w:color w:val="000000"/>
          <w:sz w:val="28"/>
          <w:szCs w:val="28"/>
        </w:rPr>
        <w:t>.</w:t>
      </w:r>
      <w:r w:rsidR="0094414C" w:rsidRPr="001C0AC7">
        <w:rPr>
          <w:color w:val="000000"/>
          <w:sz w:val="28"/>
          <w:szCs w:val="28"/>
        </w:rPr>
        <w:t xml:space="preserve"> </w:t>
      </w:r>
      <w:r w:rsidR="006442F2" w:rsidRPr="001C0AC7">
        <w:rPr>
          <w:color w:val="000000"/>
          <w:sz w:val="28"/>
          <w:szCs w:val="28"/>
        </w:rPr>
        <w:t xml:space="preserve">При проведении ремонтных работ на оборудовании и трубопроводах должны быть приняты меры, исключающие загрязнение </w:t>
      </w:r>
      <w:r w:rsidR="0059053C" w:rsidRPr="001C0AC7">
        <w:rPr>
          <w:color w:val="000000"/>
          <w:sz w:val="28"/>
          <w:szCs w:val="28"/>
        </w:rPr>
        <w:t xml:space="preserve">их </w:t>
      </w:r>
      <w:r w:rsidR="006442F2" w:rsidRPr="001C0AC7">
        <w:rPr>
          <w:color w:val="000000"/>
          <w:sz w:val="28"/>
          <w:szCs w:val="28"/>
        </w:rPr>
        <w:t>внутренних полостей или попадание в них посторонних предметов.</w:t>
      </w:r>
    </w:p>
    <w:p w:rsidR="006442F2" w:rsidRPr="004771D4" w:rsidRDefault="00937363" w:rsidP="00171F4E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69" w:name="Appendix_9"/>
      <w:bookmarkStart w:id="70" w:name="Appendix_10"/>
      <w:bookmarkStart w:id="71" w:name="Appendix_11"/>
      <w:bookmarkStart w:id="72" w:name="Appendix_12"/>
      <w:bookmarkStart w:id="73" w:name="Appendix_14"/>
      <w:bookmarkEnd w:id="69"/>
      <w:bookmarkEnd w:id="70"/>
      <w:bookmarkEnd w:id="71"/>
      <w:bookmarkEnd w:id="72"/>
      <w:bookmarkEnd w:id="73"/>
      <w:r w:rsidRPr="004771D4">
        <w:rPr>
          <w:b/>
          <w:color w:val="000000"/>
          <w:sz w:val="28"/>
          <w:szCs w:val="28"/>
          <w:lang w:val="en-US"/>
        </w:rPr>
        <w:t>IX</w:t>
      </w:r>
      <w:r w:rsidR="006442F2" w:rsidRPr="004771D4">
        <w:rPr>
          <w:b/>
          <w:color w:val="000000"/>
          <w:sz w:val="28"/>
          <w:szCs w:val="28"/>
        </w:rPr>
        <w:t>. П</w:t>
      </w:r>
      <w:r w:rsidR="00B22E54" w:rsidRPr="004771D4">
        <w:rPr>
          <w:b/>
          <w:color w:val="000000"/>
          <w:sz w:val="28"/>
          <w:szCs w:val="28"/>
        </w:rPr>
        <w:t>ереходные положения</w:t>
      </w:r>
    </w:p>
    <w:p w:rsidR="006442F2" w:rsidRPr="004771D4" w:rsidRDefault="00E630ED" w:rsidP="00171F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D0C">
        <w:rPr>
          <w:color w:val="000000"/>
          <w:sz w:val="28"/>
          <w:szCs w:val="28"/>
        </w:rPr>
        <w:t>80</w:t>
      </w:r>
      <w:r w:rsidR="00397FD1" w:rsidRPr="004771D4">
        <w:rPr>
          <w:color w:val="000000"/>
          <w:sz w:val="28"/>
          <w:szCs w:val="28"/>
        </w:rPr>
        <w:t>.</w:t>
      </w:r>
      <w:r w:rsidR="0094414C" w:rsidRPr="004771D4">
        <w:rPr>
          <w:color w:val="000000"/>
          <w:sz w:val="28"/>
          <w:szCs w:val="28"/>
        </w:rPr>
        <w:t xml:space="preserve"> </w:t>
      </w:r>
      <w:r w:rsidR="006442F2" w:rsidRPr="004771D4">
        <w:rPr>
          <w:color w:val="000000"/>
          <w:sz w:val="28"/>
          <w:szCs w:val="28"/>
        </w:rPr>
        <w:t>Конструкторская</w:t>
      </w:r>
      <w:r w:rsidR="008D223D" w:rsidRPr="004771D4">
        <w:rPr>
          <w:color w:val="000000"/>
          <w:sz w:val="28"/>
          <w:szCs w:val="28"/>
        </w:rPr>
        <w:t>,</w:t>
      </w:r>
      <w:r w:rsidR="006442F2" w:rsidRPr="004771D4">
        <w:rPr>
          <w:color w:val="000000"/>
          <w:sz w:val="28"/>
          <w:szCs w:val="28"/>
        </w:rPr>
        <w:t xml:space="preserve"> проектная и технологическая документация на оборудование, а также на детали и сборочные единицы трубопроводов, изготовленные до ввода в действие </w:t>
      </w:r>
      <w:r w:rsidR="00061A14" w:rsidRPr="004771D4">
        <w:rPr>
          <w:color w:val="000000"/>
          <w:sz w:val="28"/>
          <w:szCs w:val="28"/>
        </w:rPr>
        <w:t xml:space="preserve">настоящих </w:t>
      </w:r>
      <w:r w:rsidR="006442F2" w:rsidRPr="004771D4">
        <w:rPr>
          <w:color w:val="000000"/>
          <w:sz w:val="28"/>
          <w:szCs w:val="28"/>
        </w:rPr>
        <w:t>Правил</w:t>
      </w:r>
      <w:r w:rsidR="000531E0" w:rsidRPr="004771D4">
        <w:rPr>
          <w:color w:val="000000"/>
          <w:sz w:val="28"/>
          <w:szCs w:val="28"/>
        </w:rPr>
        <w:t xml:space="preserve"> или находящиеся в изготовлении на момент их ввода</w:t>
      </w:r>
      <w:r w:rsidR="006442F2" w:rsidRPr="004771D4">
        <w:rPr>
          <w:color w:val="000000"/>
          <w:sz w:val="28"/>
          <w:szCs w:val="28"/>
        </w:rPr>
        <w:t>, переработке не подлежит.</w:t>
      </w:r>
    </w:p>
    <w:p w:rsidR="006442F2" w:rsidRPr="004771D4" w:rsidRDefault="00E630ED" w:rsidP="00171F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75D0C">
        <w:rPr>
          <w:color w:val="000000"/>
          <w:sz w:val="28"/>
          <w:szCs w:val="28"/>
        </w:rPr>
        <w:t>1</w:t>
      </w:r>
      <w:r w:rsidR="00397FD1" w:rsidRPr="004771D4">
        <w:rPr>
          <w:color w:val="000000"/>
          <w:sz w:val="28"/>
          <w:szCs w:val="28"/>
        </w:rPr>
        <w:t>.</w:t>
      </w:r>
      <w:r w:rsidR="0094414C" w:rsidRPr="004771D4">
        <w:rPr>
          <w:color w:val="000000"/>
          <w:sz w:val="28"/>
          <w:szCs w:val="28"/>
        </w:rPr>
        <w:t xml:space="preserve"> </w:t>
      </w:r>
      <w:r w:rsidR="000531E0" w:rsidRPr="004771D4">
        <w:rPr>
          <w:color w:val="000000"/>
          <w:sz w:val="28"/>
          <w:szCs w:val="28"/>
        </w:rPr>
        <w:t>Д</w:t>
      </w:r>
      <w:r w:rsidR="006442F2" w:rsidRPr="004771D4">
        <w:rPr>
          <w:color w:val="000000"/>
          <w:sz w:val="28"/>
          <w:szCs w:val="28"/>
        </w:rPr>
        <w:t xml:space="preserve">окументация </w:t>
      </w:r>
      <w:r w:rsidR="000531E0" w:rsidRPr="004771D4">
        <w:rPr>
          <w:color w:val="000000"/>
          <w:sz w:val="28"/>
          <w:szCs w:val="28"/>
        </w:rPr>
        <w:t xml:space="preserve">эксплуатирующей организации </w:t>
      </w:r>
      <w:r w:rsidR="006442F2" w:rsidRPr="004771D4">
        <w:rPr>
          <w:color w:val="000000"/>
          <w:sz w:val="28"/>
          <w:szCs w:val="28"/>
        </w:rPr>
        <w:t xml:space="preserve">(в том числе паспорта </w:t>
      </w:r>
      <w:r w:rsidR="000531E0" w:rsidRPr="004771D4">
        <w:rPr>
          <w:color w:val="000000"/>
          <w:sz w:val="28"/>
          <w:szCs w:val="28"/>
        </w:rPr>
        <w:t xml:space="preserve">на </w:t>
      </w:r>
      <w:r w:rsidR="006442F2" w:rsidRPr="004771D4">
        <w:rPr>
          <w:color w:val="000000"/>
          <w:sz w:val="28"/>
          <w:szCs w:val="28"/>
        </w:rPr>
        <w:t>оборудовани</w:t>
      </w:r>
      <w:r w:rsidR="000531E0" w:rsidRPr="004771D4">
        <w:rPr>
          <w:color w:val="000000"/>
          <w:sz w:val="28"/>
          <w:szCs w:val="28"/>
        </w:rPr>
        <w:t>е</w:t>
      </w:r>
      <w:r w:rsidR="006442F2" w:rsidRPr="004771D4">
        <w:rPr>
          <w:color w:val="000000"/>
          <w:sz w:val="28"/>
          <w:szCs w:val="28"/>
        </w:rPr>
        <w:t xml:space="preserve"> и трубопровод</w:t>
      </w:r>
      <w:r w:rsidR="000531E0" w:rsidRPr="004771D4">
        <w:rPr>
          <w:color w:val="000000"/>
          <w:sz w:val="28"/>
          <w:szCs w:val="28"/>
        </w:rPr>
        <w:t>ы</w:t>
      </w:r>
      <w:r w:rsidR="006442F2" w:rsidRPr="004771D4">
        <w:rPr>
          <w:color w:val="000000"/>
          <w:sz w:val="28"/>
          <w:szCs w:val="28"/>
        </w:rPr>
        <w:t xml:space="preserve">) должна быть приведена в соответствие с требованиями </w:t>
      </w:r>
      <w:r w:rsidR="00061A14" w:rsidRPr="004771D4">
        <w:rPr>
          <w:color w:val="000000"/>
          <w:sz w:val="28"/>
          <w:szCs w:val="28"/>
        </w:rPr>
        <w:t xml:space="preserve">настоящих </w:t>
      </w:r>
      <w:r w:rsidR="006442F2" w:rsidRPr="004771D4">
        <w:rPr>
          <w:color w:val="000000"/>
          <w:sz w:val="28"/>
          <w:szCs w:val="28"/>
        </w:rPr>
        <w:t>Правил в течение 5 лет с момента их ввода в действие.</w:t>
      </w:r>
    </w:p>
    <w:p w:rsidR="000531E0" w:rsidRPr="004771D4" w:rsidRDefault="00E630ED" w:rsidP="00171F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75D0C">
        <w:rPr>
          <w:color w:val="000000"/>
          <w:sz w:val="28"/>
          <w:szCs w:val="28"/>
        </w:rPr>
        <w:t>2</w:t>
      </w:r>
      <w:r w:rsidR="00397FD1" w:rsidRPr="004771D4">
        <w:rPr>
          <w:color w:val="000000"/>
          <w:sz w:val="28"/>
          <w:szCs w:val="28"/>
        </w:rPr>
        <w:t>.</w:t>
      </w:r>
      <w:r w:rsidR="0094414C" w:rsidRPr="004771D4">
        <w:rPr>
          <w:color w:val="000000"/>
          <w:sz w:val="28"/>
          <w:szCs w:val="28"/>
        </w:rPr>
        <w:t xml:space="preserve"> </w:t>
      </w:r>
      <w:r w:rsidR="00E12D69" w:rsidRPr="004771D4">
        <w:rPr>
          <w:color w:val="000000"/>
          <w:sz w:val="28"/>
          <w:szCs w:val="28"/>
        </w:rPr>
        <w:t>Документация на в</w:t>
      </w:r>
      <w:r w:rsidR="000531E0" w:rsidRPr="004771D4">
        <w:rPr>
          <w:color w:val="000000"/>
          <w:sz w:val="28"/>
          <w:szCs w:val="28"/>
        </w:rPr>
        <w:t xml:space="preserve">новь заказываемое оборудование (а также </w:t>
      </w:r>
      <w:r w:rsidR="00E12D69" w:rsidRPr="004771D4">
        <w:rPr>
          <w:color w:val="000000"/>
          <w:sz w:val="28"/>
          <w:szCs w:val="28"/>
        </w:rPr>
        <w:t xml:space="preserve">на </w:t>
      </w:r>
      <w:r w:rsidR="00D50045">
        <w:rPr>
          <w:color w:val="000000"/>
          <w:sz w:val="28"/>
          <w:szCs w:val="28"/>
        </w:rPr>
        <w:t>его</w:t>
      </w:r>
      <w:r w:rsidR="000531E0" w:rsidRPr="004771D4">
        <w:rPr>
          <w:color w:val="000000"/>
          <w:sz w:val="28"/>
          <w:szCs w:val="28"/>
        </w:rPr>
        <w:t xml:space="preserve"> </w:t>
      </w:r>
      <w:r w:rsidR="00E12D69" w:rsidRPr="004771D4">
        <w:rPr>
          <w:color w:val="000000"/>
          <w:sz w:val="28"/>
          <w:szCs w:val="28"/>
        </w:rPr>
        <w:t>составные части</w:t>
      </w:r>
      <w:r w:rsidR="000531E0" w:rsidRPr="004771D4">
        <w:rPr>
          <w:color w:val="000000"/>
          <w:sz w:val="28"/>
          <w:szCs w:val="28"/>
        </w:rPr>
        <w:t xml:space="preserve">) и трубопроводы (а также </w:t>
      </w:r>
      <w:r w:rsidR="00C173FF" w:rsidRPr="004771D4">
        <w:rPr>
          <w:color w:val="000000"/>
          <w:sz w:val="28"/>
          <w:szCs w:val="28"/>
        </w:rPr>
        <w:t xml:space="preserve">на </w:t>
      </w:r>
      <w:r w:rsidR="000531E0" w:rsidRPr="004771D4">
        <w:rPr>
          <w:color w:val="000000"/>
          <w:sz w:val="28"/>
          <w:szCs w:val="28"/>
        </w:rPr>
        <w:t>их детали и сборочные единицы) должн</w:t>
      </w:r>
      <w:r w:rsidR="00C173FF" w:rsidRPr="004771D4">
        <w:rPr>
          <w:color w:val="000000"/>
          <w:sz w:val="28"/>
          <w:szCs w:val="28"/>
        </w:rPr>
        <w:t>а</w:t>
      </w:r>
      <w:r w:rsidR="000531E0" w:rsidRPr="004771D4">
        <w:rPr>
          <w:color w:val="000000"/>
          <w:sz w:val="28"/>
          <w:szCs w:val="28"/>
        </w:rPr>
        <w:t xml:space="preserve"> быть приведен</w:t>
      </w:r>
      <w:r w:rsidR="00C173FF" w:rsidRPr="004771D4">
        <w:rPr>
          <w:color w:val="000000"/>
          <w:sz w:val="28"/>
          <w:szCs w:val="28"/>
        </w:rPr>
        <w:t>а</w:t>
      </w:r>
      <w:r w:rsidR="000531E0" w:rsidRPr="004771D4">
        <w:rPr>
          <w:color w:val="000000"/>
          <w:sz w:val="28"/>
          <w:szCs w:val="28"/>
        </w:rPr>
        <w:t xml:space="preserve"> в соответствие с требованиями настоящих Правил в течение 1 года с момента их ввода в действие.</w:t>
      </w:r>
    </w:p>
    <w:p w:rsidR="000531E0" w:rsidRPr="004771D4" w:rsidRDefault="00E630ED" w:rsidP="00171F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75D0C">
        <w:rPr>
          <w:color w:val="000000"/>
          <w:sz w:val="28"/>
          <w:szCs w:val="28"/>
        </w:rPr>
        <w:t>3</w:t>
      </w:r>
      <w:r w:rsidR="00397FD1" w:rsidRPr="004771D4">
        <w:rPr>
          <w:color w:val="000000"/>
          <w:sz w:val="28"/>
          <w:szCs w:val="28"/>
        </w:rPr>
        <w:t>.</w:t>
      </w:r>
      <w:r w:rsidR="0094414C" w:rsidRPr="004771D4">
        <w:rPr>
          <w:color w:val="000000"/>
          <w:sz w:val="28"/>
          <w:szCs w:val="28"/>
        </w:rPr>
        <w:t xml:space="preserve"> </w:t>
      </w:r>
      <w:r w:rsidR="00E12D69" w:rsidRPr="004771D4">
        <w:rPr>
          <w:color w:val="000000"/>
          <w:sz w:val="28"/>
          <w:szCs w:val="28"/>
        </w:rPr>
        <w:t xml:space="preserve">Оборудование и трубопроводы, зарегистрированные </w:t>
      </w:r>
      <w:r w:rsidR="000531E0" w:rsidRPr="004771D4">
        <w:rPr>
          <w:color w:val="000000"/>
          <w:sz w:val="28"/>
          <w:szCs w:val="28"/>
        </w:rPr>
        <w:t>до ввода в действие настоящих Правил, пере</w:t>
      </w:r>
      <w:r w:rsidR="00E12D69" w:rsidRPr="004771D4">
        <w:rPr>
          <w:color w:val="000000"/>
          <w:sz w:val="28"/>
          <w:szCs w:val="28"/>
        </w:rPr>
        <w:t xml:space="preserve">регистрации </w:t>
      </w:r>
      <w:r w:rsidR="000531E0" w:rsidRPr="004771D4">
        <w:rPr>
          <w:color w:val="000000"/>
          <w:sz w:val="28"/>
          <w:szCs w:val="28"/>
        </w:rPr>
        <w:t>не подлежат.</w:t>
      </w:r>
    </w:p>
    <w:p w:rsidR="006442F2" w:rsidRPr="004771D4" w:rsidRDefault="006442F2" w:rsidP="003B2340">
      <w:pPr>
        <w:spacing w:line="336" w:lineRule="auto"/>
        <w:jc w:val="center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__________</w:t>
      </w:r>
    </w:p>
    <w:p w:rsidR="00F621DA" w:rsidRPr="004771D4" w:rsidRDefault="009E7AFB" w:rsidP="00F621DA">
      <w:pPr>
        <w:keepNext/>
        <w:widowControl w:val="0"/>
        <w:spacing w:line="360" w:lineRule="auto"/>
        <w:ind w:left="312"/>
        <w:jc w:val="right"/>
        <w:rPr>
          <w:color w:val="000000"/>
          <w:sz w:val="28"/>
          <w:szCs w:val="28"/>
        </w:rPr>
      </w:pPr>
      <w:bookmarkStart w:id="74" w:name="7"/>
      <w:bookmarkEnd w:id="74"/>
      <w:r w:rsidRPr="004771D4">
        <w:rPr>
          <w:b/>
          <w:color w:val="000000"/>
          <w:sz w:val="28"/>
          <w:szCs w:val="28"/>
        </w:rPr>
        <w:br w:type="page"/>
      </w:r>
    </w:p>
    <w:tbl>
      <w:tblPr>
        <w:tblW w:w="9694" w:type="dxa"/>
        <w:tblLook w:val="01E0" w:firstRow="1" w:lastRow="1" w:firstColumn="1" w:lastColumn="1" w:noHBand="0" w:noVBand="0"/>
      </w:tblPr>
      <w:tblGrid>
        <w:gridCol w:w="4535"/>
        <w:gridCol w:w="5159"/>
      </w:tblGrid>
      <w:tr w:rsidR="00F621DA" w:rsidRPr="004771D4" w:rsidTr="00E42FA4">
        <w:trPr>
          <w:trHeight w:val="1745"/>
        </w:trPr>
        <w:tc>
          <w:tcPr>
            <w:tcW w:w="4535" w:type="dxa"/>
          </w:tcPr>
          <w:p w:rsidR="00F621DA" w:rsidRPr="004771D4" w:rsidRDefault="00F621DA" w:rsidP="001549F8">
            <w:pPr>
              <w:keepNext/>
              <w:widowControl w:val="0"/>
              <w:suppressAutoHyphens/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59" w:type="dxa"/>
          </w:tcPr>
          <w:p w:rsidR="00F621DA" w:rsidRPr="004771D4" w:rsidRDefault="00F621DA" w:rsidP="001549F8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ПРИЛОЖЕНИЕ № 1</w:t>
            </w:r>
          </w:p>
          <w:p w:rsidR="00F621DA" w:rsidRPr="004771D4" w:rsidRDefault="00F621DA" w:rsidP="001549F8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 xml:space="preserve">к </w:t>
            </w:r>
            <w:r w:rsidR="00E42FA4" w:rsidRPr="004771D4">
              <w:rPr>
                <w:color w:val="000000"/>
                <w:sz w:val="28"/>
                <w:szCs w:val="28"/>
              </w:rPr>
              <w:t>федеральным нормам и правилам в области использования атомной энергии «</w:t>
            </w:r>
            <w:r w:rsidRPr="004771D4">
              <w:rPr>
                <w:color w:val="000000"/>
                <w:sz w:val="28"/>
                <w:szCs w:val="28"/>
              </w:rPr>
              <w:t>Правила устройства и безопасной эксплуатации оборудования и трубопроводов атомных энергетических установок</w:t>
            </w:r>
            <w:r w:rsidR="00E42FA4" w:rsidRPr="004771D4">
              <w:rPr>
                <w:color w:val="000000"/>
                <w:sz w:val="28"/>
                <w:szCs w:val="28"/>
              </w:rPr>
              <w:t>»</w:t>
            </w:r>
            <w:r w:rsidRPr="004771D4">
              <w:rPr>
                <w:color w:val="000000"/>
                <w:sz w:val="28"/>
                <w:szCs w:val="28"/>
              </w:rPr>
              <w:t>, утвержденным приказом Федеральной службы по экологическому, технологическому и атомному надзору</w:t>
            </w:r>
          </w:p>
          <w:p w:rsidR="00F621DA" w:rsidRPr="004771D4" w:rsidRDefault="00F621DA" w:rsidP="001549F8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от «__» __________ 20__ г. № _____</w:t>
            </w:r>
          </w:p>
        </w:tc>
      </w:tr>
    </w:tbl>
    <w:p w:rsidR="006C4FBA" w:rsidRPr="004771D4" w:rsidRDefault="006C4FBA" w:rsidP="00F621DA">
      <w:pPr>
        <w:keepNext/>
        <w:widowControl w:val="0"/>
        <w:spacing w:line="360" w:lineRule="auto"/>
        <w:ind w:left="312"/>
        <w:jc w:val="right"/>
        <w:rPr>
          <w:color w:val="000000"/>
          <w:sz w:val="28"/>
          <w:szCs w:val="28"/>
        </w:rPr>
      </w:pPr>
    </w:p>
    <w:p w:rsidR="006C4FBA" w:rsidRPr="004771D4" w:rsidRDefault="00DF4FE3" w:rsidP="00C35592">
      <w:pPr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Термины и определения</w:t>
      </w:r>
    </w:p>
    <w:p w:rsidR="00F01358" w:rsidRPr="004771D4" w:rsidRDefault="00F01358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А</w:t>
      </w:r>
      <w:r w:rsidR="0069607B" w:rsidRPr="004771D4">
        <w:rPr>
          <w:b/>
          <w:color w:val="000000"/>
          <w:sz w:val="28"/>
          <w:szCs w:val="28"/>
        </w:rPr>
        <w:t>томная энергетическая установка</w:t>
      </w:r>
      <w:r w:rsidR="0069607B" w:rsidRPr="004771D4">
        <w:rPr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sym w:font="Symbol" w:char="F02D"/>
      </w:r>
      <w:r w:rsidRPr="004771D4">
        <w:rPr>
          <w:color w:val="000000"/>
          <w:sz w:val="28"/>
          <w:szCs w:val="28"/>
        </w:rPr>
        <w:t xml:space="preserve"> блок </w:t>
      </w:r>
      <w:r w:rsidR="00C97B63" w:rsidRPr="004771D4">
        <w:rPr>
          <w:color w:val="000000"/>
          <w:sz w:val="28"/>
          <w:szCs w:val="28"/>
        </w:rPr>
        <w:t>АС</w:t>
      </w:r>
      <w:r w:rsidRPr="004771D4">
        <w:rPr>
          <w:color w:val="000000"/>
          <w:sz w:val="28"/>
          <w:szCs w:val="28"/>
        </w:rPr>
        <w:t xml:space="preserve"> с водо-водяным реактором, либо с реактором канального типа, либо с реактором на быстрых нейтронах с жидкометаллическим натриевым теплоносителем</w:t>
      </w:r>
      <w:r w:rsidR="00C173FF" w:rsidRPr="004771D4">
        <w:rPr>
          <w:color w:val="000000"/>
          <w:sz w:val="28"/>
          <w:szCs w:val="28"/>
        </w:rPr>
        <w:t>,</w:t>
      </w:r>
      <w:r w:rsidRPr="004771D4">
        <w:rPr>
          <w:color w:val="000000"/>
          <w:sz w:val="28"/>
          <w:szCs w:val="28"/>
        </w:rPr>
        <w:t xml:space="preserve"> или установка с исследовательским реактором указанных типов.</w:t>
      </w:r>
    </w:p>
    <w:p w:rsidR="002F3216" w:rsidRPr="004771D4" w:rsidRDefault="002F3216" w:rsidP="002F321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b/>
          <w:sz w:val="28"/>
          <w:szCs w:val="28"/>
        </w:rPr>
        <w:t>Головная</w:t>
      </w:r>
      <w:r w:rsidRPr="004771D4">
        <w:rPr>
          <w:b/>
          <w:color w:val="000000"/>
          <w:sz w:val="28"/>
          <w:szCs w:val="28"/>
        </w:rPr>
        <w:t xml:space="preserve"> материаловедческая организация</w:t>
      </w:r>
      <w:r w:rsidRPr="004771D4">
        <w:rPr>
          <w:bCs/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 xml:space="preserve">– </w:t>
      </w:r>
      <w:r w:rsidR="00FF3EA4" w:rsidRPr="004771D4">
        <w:rPr>
          <w:sz w:val="28"/>
          <w:szCs w:val="28"/>
        </w:rPr>
        <w:t>организация, признанная органом управления использовани</w:t>
      </w:r>
      <w:r w:rsidR="00BA3E8E" w:rsidRPr="004771D4">
        <w:rPr>
          <w:sz w:val="28"/>
          <w:szCs w:val="28"/>
        </w:rPr>
        <w:t>ем</w:t>
      </w:r>
      <w:r w:rsidR="00FF3EA4" w:rsidRPr="004771D4">
        <w:rPr>
          <w:sz w:val="28"/>
          <w:szCs w:val="28"/>
        </w:rPr>
        <w:t xml:space="preserve"> атомной энергии оказывать услуги организациям в сфере ее специализации по выбору и обоснованию применения основных и сварочных материалов, технологий выплавки и разливки металла, термической резки, обработки давлением, сварки, наплавки, термической обработки при конструировании, изготовлении, монтаже и эксплуатации оборудования и трубопроводов АЭУ</w:t>
      </w:r>
      <w:r w:rsidRPr="004771D4">
        <w:rPr>
          <w:color w:val="000000"/>
          <w:sz w:val="28"/>
          <w:szCs w:val="28"/>
        </w:rPr>
        <w:t>.</w:t>
      </w:r>
    </w:p>
    <w:p w:rsidR="00F820FA" w:rsidRPr="004771D4" w:rsidRDefault="00F820FA" w:rsidP="00F820FA">
      <w:pPr>
        <w:spacing w:line="360" w:lineRule="auto"/>
        <w:ind w:firstLine="709"/>
        <w:jc w:val="both"/>
        <w:rPr>
          <w:sz w:val="28"/>
          <w:szCs w:val="28"/>
        </w:rPr>
      </w:pPr>
      <w:r w:rsidRPr="004771D4">
        <w:rPr>
          <w:sz w:val="28"/>
          <w:szCs w:val="28"/>
        </w:rPr>
        <w:t>Под согласованием головной материаловедческой организации понимается ее положительное заключение с обоснованием, подготовленное по запросу эксплуатирующей или другой организации.</w:t>
      </w:r>
    </w:p>
    <w:p w:rsidR="00D57752" w:rsidRDefault="00D57752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Доизготовление</w:t>
      </w:r>
      <w:r w:rsidR="00C97B63" w:rsidRPr="004771D4">
        <w:rPr>
          <w:color w:val="000000"/>
          <w:sz w:val="28"/>
          <w:szCs w:val="28"/>
        </w:rPr>
        <w:t xml:space="preserve"> </w:t>
      </w:r>
      <w:r w:rsidR="00C97B63" w:rsidRPr="004771D4">
        <w:rPr>
          <w:color w:val="000000"/>
          <w:sz w:val="28"/>
          <w:szCs w:val="28"/>
        </w:rPr>
        <w:sym w:font="Symbol" w:char="F02D"/>
      </w:r>
      <w:r w:rsidR="00C97B63" w:rsidRPr="004771D4">
        <w:rPr>
          <w:color w:val="000000"/>
          <w:sz w:val="28"/>
          <w:szCs w:val="28"/>
        </w:rPr>
        <w:t xml:space="preserve"> </w:t>
      </w:r>
      <w:r w:rsidR="007723B1" w:rsidRPr="004771D4">
        <w:rPr>
          <w:color w:val="000000"/>
          <w:sz w:val="28"/>
          <w:szCs w:val="28"/>
        </w:rPr>
        <w:t xml:space="preserve">процесс завершения </w:t>
      </w:r>
      <w:r w:rsidR="004F09B7" w:rsidRPr="001C0AC7">
        <w:rPr>
          <w:color w:val="000000"/>
          <w:sz w:val="28"/>
          <w:szCs w:val="28"/>
        </w:rPr>
        <w:t xml:space="preserve">изготовления </w:t>
      </w:r>
      <w:r w:rsidR="007723B1" w:rsidRPr="001C0AC7">
        <w:rPr>
          <w:color w:val="000000"/>
          <w:sz w:val="28"/>
          <w:szCs w:val="28"/>
        </w:rPr>
        <w:t>оборудования</w:t>
      </w:r>
      <w:r w:rsidR="007723B1" w:rsidRPr="004771D4">
        <w:rPr>
          <w:color w:val="000000"/>
          <w:sz w:val="28"/>
          <w:szCs w:val="28"/>
        </w:rPr>
        <w:t>, поставка которого на площадку АЭУ предусмотрена отдельными частями по условиям транспортирования или монтажа.</w:t>
      </w:r>
    </w:p>
    <w:p w:rsidR="00272E7C" w:rsidRPr="00272E7C" w:rsidRDefault="00272E7C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2E7C">
        <w:rPr>
          <w:b/>
          <w:sz w:val="28"/>
          <w:szCs w:val="28"/>
        </w:rPr>
        <w:t xml:space="preserve">Комплект </w:t>
      </w:r>
      <w:r w:rsidRPr="00272E7C">
        <w:rPr>
          <w:b/>
          <w:color w:val="000000"/>
          <w:sz w:val="28"/>
          <w:szCs w:val="28"/>
        </w:rPr>
        <w:t>образцов-свидетелей</w:t>
      </w:r>
      <w:r w:rsidRPr="00272E7C">
        <w:rPr>
          <w:color w:val="000000"/>
          <w:sz w:val="28"/>
          <w:szCs w:val="28"/>
        </w:rPr>
        <w:t xml:space="preserve"> – совокупность образцов-сви</w:t>
      </w:r>
      <w:r w:rsidRPr="00272E7C">
        <w:rPr>
          <w:color w:val="000000"/>
          <w:sz w:val="28"/>
          <w:szCs w:val="28"/>
        </w:rPr>
        <w:softHyphen/>
        <w:t>детелей, одновременно выгружаемая из корпуса реактора.</w:t>
      </w:r>
    </w:p>
    <w:p w:rsidR="006C4FBA" w:rsidRPr="004771D4" w:rsidRDefault="006C4FBA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lastRenderedPageBreak/>
        <w:t>Материалы</w:t>
      </w:r>
      <w:r w:rsidRPr="004771D4">
        <w:rPr>
          <w:color w:val="000000"/>
          <w:sz w:val="28"/>
          <w:szCs w:val="28"/>
        </w:rPr>
        <w:t xml:space="preserve"> –</w:t>
      </w:r>
      <w:r w:rsidR="001D4578" w:rsidRPr="004771D4">
        <w:rPr>
          <w:color w:val="000000"/>
          <w:sz w:val="28"/>
          <w:szCs w:val="28"/>
        </w:rPr>
        <w:t xml:space="preserve"> </w:t>
      </w:r>
      <w:r w:rsidR="00E85424" w:rsidRPr="004771D4">
        <w:rPr>
          <w:sz w:val="28"/>
          <w:szCs w:val="28"/>
        </w:rPr>
        <w:t>основные материалы в виде полуфабрикатов из</w:t>
      </w:r>
      <w:r w:rsidR="00E85424" w:rsidRPr="004771D4">
        <w:t xml:space="preserve"> </w:t>
      </w:r>
      <w:r w:rsidRPr="004771D4">
        <w:rPr>
          <w:color w:val="000000"/>
          <w:sz w:val="28"/>
          <w:szCs w:val="28"/>
        </w:rPr>
        <w:t>стал</w:t>
      </w:r>
      <w:r w:rsidR="00EF5488" w:rsidRPr="004771D4">
        <w:rPr>
          <w:color w:val="000000"/>
          <w:sz w:val="28"/>
          <w:szCs w:val="28"/>
        </w:rPr>
        <w:t>ей</w:t>
      </w:r>
      <w:r w:rsidRPr="004771D4">
        <w:rPr>
          <w:color w:val="000000"/>
          <w:sz w:val="28"/>
          <w:szCs w:val="28"/>
        </w:rPr>
        <w:t xml:space="preserve"> и сплав</w:t>
      </w:r>
      <w:r w:rsidR="00EF5488" w:rsidRPr="004771D4">
        <w:rPr>
          <w:color w:val="000000"/>
          <w:sz w:val="28"/>
          <w:szCs w:val="28"/>
        </w:rPr>
        <w:t>ов</w:t>
      </w:r>
      <w:r w:rsidRPr="004771D4">
        <w:rPr>
          <w:color w:val="000000"/>
          <w:sz w:val="28"/>
          <w:szCs w:val="28"/>
        </w:rPr>
        <w:t xml:space="preserve"> </w:t>
      </w:r>
      <w:r w:rsidR="00EF5488" w:rsidRPr="004771D4">
        <w:rPr>
          <w:color w:val="000000"/>
          <w:sz w:val="28"/>
          <w:szCs w:val="28"/>
        </w:rPr>
        <w:t>(</w:t>
      </w:r>
      <w:r w:rsidRPr="004771D4">
        <w:rPr>
          <w:color w:val="000000"/>
          <w:sz w:val="28"/>
          <w:szCs w:val="28"/>
        </w:rPr>
        <w:t>поковок, труб, листов, сортового проката, отливок</w:t>
      </w:r>
      <w:r w:rsidR="00EF5488" w:rsidRPr="004771D4">
        <w:rPr>
          <w:color w:val="000000"/>
          <w:sz w:val="28"/>
          <w:szCs w:val="28"/>
        </w:rPr>
        <w:t xml:space="preserve">), </w:t>
      </w:r>
      <w:r w:rsidRPr="004771D4">
        <w:rPr>
          <w:color w:val="000000"/>
          <w:sz w:val="28"/>
          <w:szCs w:val="28"/>
        </w:rPr>
        <w:t xml:space="preserve">сварочные </w:t>
      </w:r>
      <w:r w:rsidR="00EF5488" w:rsidRPr="004771D4">
        <w:rPr>
          <w:sz w:val="28"/>
          <w:szCs w:val="28"/>
        </w:rPr>
        <w:t>и наплавочные</w:t>
      </w:r>
      <w:r w:rsidR="00EF5488" w:rsidRPr="004771D4">
        <w:t xml:space="preserve"> </w:t>
      </w:r>
      <w:r w:rsidRPr="004771D4">
        <w:rPr>
          <w:color w:val="000000"/>
          <w:sz w:val="28"/>
          <w:szCs w:val="28"/>
        </w:rPr>
        <w:t xml:space="preserve">материалы (электроды, </w:t>
      </w:r>
      <w:r w:rsidR="00EF5488" w:rsidRPr="004771D4">
        <w:rPr>
          <w:sz w:val="28"/>
          <w:szCs w:val="28"/>
        </w:rPr>
        <w:t>сварочные и наплавочные проволоки и ленты</w:t>
      </w:r>
      <w:r w:rsidRPr="004771D4">
        <w:rPr>
          <w:color w:val="000000"/>
          <w:sz w:val="28"/>
          <w:szCs w:val="28"/>
        </w:rPr>
        <w:t>, флюс</w:t>
      </w:r>
      <w:r w:rsidR="00EF5488" w:rsidRPr="004771D4">
        <w:rPr>
          <w:color w:val="000000"/>
          <w:sz w:val="28"/>
          <w:szCs w:val="28"/>
        </w:rPr>
        <w:t>ы</w:t>
      </w:r>
      <w:r w:rsidR="00165FBE" w:rsidRPr="004771D4">
        <w:rPr>
          <w:color w:val="000000"/>
          <w:sz w:val="28"/>
          <w:szCs w:val="28"/>
        </w:rPr>
        <w:t>, защитны</w:t>
      </w:r>
      <w:r w:rsidR="00EF5488" w:rsidRPr="004771D4">
        <w:rPr>
          <w:color w:val="000000"/>
          <w:sz w:val="28"/>
          <w:szCs w:val="28"/>
        </w:rPr>
        <w:t>е</w:t>
      </w:r>
      <w:r w:rsidR="00165FBE" w:rsidRPr="004771D4">
        <w:rPr>
          <w:color w:val="000000"/>
          <w:sz w:val="28"/>
          <w:szCs w:val="28"/>
        </w:rPr>
        <w:t xml:space="preserve"> газ</w:t>
      </w:r>
      <w:r w:rsidR="00EF5488" w:rsidRPr="004771D4">
        <w:rPr>
          <w:color w:val="000000"/>
          <w:sz w:val="28"/>
          <w:szCs w:val="28"/>
        </w:rPr>
        <w:t>ы</w:t>
      </w:r>
      <w:r w:rsidRPr="004771D4">
        <w:rPr>
          <w:color w:val="000000"/>
          <w:sz w:val="28"/>
          <w:szCs w:val="28"/>
        </w:rPr>
        <w:t xml:space="preserve">), </w:t>
      </w:r>
      <w:r w:rsidR="00E6140C" w:rsidRPr="004771D4">
        <w:rPr>
          <w:color w:val="000000"/>
          <w:sz w:val="28"/>
          <w:szCs w:val="28"/>
        </w:rPr>
        <w:t>применяемы</w:t>
      </w:r>
      <w:r w:rsidRPr="004771D4">
        <w:rPr>
          <w:color w:val="000000"/>
          <w:sz w:val="28"/>
          <w:szCs w:val="28"/>
        </w:rPr>
        <w:t>е для изготовления оборудования и трубопроводов АЭУ</w:t>
      </w:r>
      <w:r w:rsidR="001D4578" w:rsidRPr="004771D4">
        <w:rPr>
          <w:color w:val="000000"/>
          <w:sz w:val="28"/>
          <w:szCs w:val="28"/>
        </w:rPr>
        <w:t>, а также при их монтаже и ремонте</w:t>
      </w:r>
      <w:r w:rsidRPr="004771D4">
        <w:rPr>
          <w:color w:val="000000"/>
          <w:sz w:val="28"/>
          <w:szCs w:val="28"/>
        </w:rPr>
        <w:t>.</w:t>
      </w:r>
    </w:p>
    <w:p w:rsidR="006C4FBA" w:rsidRPr="004771D4" w:rsidRDefault="006C4FBA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Монтажная организация</w:t>
      </w:r>
      <w:r w:rsidRPr="004771D4">
        <w:rPr>
          <w:bCs/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 xml:space="preserve">– организация, осуществляющая монтаж оборудования и трубопроводов на АЭУ </w:t>
      </w:r>
      <w:r w:rsidR="0005329F">
        <w:rPr>
          <w:color w:val="000000"/>
          <w:sz w:val="28"/>
          <w:szCs w:val="28"/>
        </w:rPr>
        <w:t>и (или)</w:t>
      </w:r>
      <w:r w:rsidRPr="004771D4">
        <w:rPr>
          <w:color w:val="000000"/>
          <w:sz w:val="28"/>
          <w:szCs w:val="28"/>
        </w:rPr>
        <w:t xml:space="preserve"> разрабатывающая технологию монтажа.</w:t>
      </w:r>
    </w:p>
    <w:p w:rsidR="00D57752" w:rsidRPr="004771D4" w:rsidRDefault="00D57752" w:rsidP="00C355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Незаменяемое оборудование</w:t>
      </w:r>
      <w:r w:rsidRPr="004771D4">
        <w:rPr>
          <w:color w:val="000000"/>
          <w:sz w:val="28"/>
          <w:szCs w:val="28"/>
        </w:rPr>
        <w:t xml:space="preserve"> – оборудование</w:t>
      </w:r>
      <w:r w:rsidR="00ED5EB5" w:rsidRPr="004771D4">
        <w:rPr>
          <w:color w:val="000000"/>
          <w:sz w:val="28"/>
          <w:szCs w:val="28"/>
        </w:rPr>
        <w:t>, которое при эксплуатации блока АС не подлежит замене вследствие технической невозможности или экономической целесообразности.</w:t>
      </w:r>
    </w:p>
    <w:p w:rsidR="00B55F2B" w:rsidRPr="004771D4" w:rsidRDefault="00EF285E" w:rsidP="00C3559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О</w:t>
      </w:r>
      <w:r w:rsidR="00B55F2B" w:rsidRPr="004771D4">
        <w:rPr>
          <w:b/>
          <w:color w:val="000000"/>
          <w:sz w:val="28"/>
          <w:szCs w:val="28"/>
        </w:rPr>
        <w:t>борудовани</w:t>
      </w:r>
      <w:r w:rsidRPr="004771D4">
        <w:rPr>
          <w:b/>
          <w:color w:val="000000"/>
          <w:sz w:val="28"/>
          <w:szCs w:val="28"/>
        </w:rPr>
        <w:t>е</w:t>
      </w:r>
      <w:r w:rsidRPr="004771D4">
        <w:rPr>
          <w:bCs/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 xml:space="preserve">– </w:t>
      </w:r>
      <w:r w:rsidR="00B55F2B" w:rsidRPr="004771D4">
        <w:rPr>
          <w:color w:val="000000"/>
          <w:sz w:val="28"/>
          <w:szCs w:val="28"/>
        </w:rPr>
        <w:t>работающие под</w:t>
      </w:r>
      <w:r w:rsidR="00B55F2B" w:rsidRPr="004771D4">
        <w:rPr>
          <w:color w:val="000000"/>
          <w:spacing w:val="1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>давлением</w:t>
      </w:r>
      <w:r w:rsidRPr="004771D4">
        <w:rPr>
          <w:color w:val="000000"/>
          <w:spacing w:val="1"/>
          <w:sz w:val="28"/>
          <w:szCs w:val="28"/>
        </w:rPr>
        <w:t xml:space="preserve"> (</w:t>
      </w:r>
      <w:r w:rsidR="00B55F2B" w:rsidRPr="004771D4">
        <w:rPr>
          <w:color w:val="000000"/>
          <w:spacing w:val="1"/>
          <w:sz w:val="28"/>
          <w:szCs w:val="28"/>
        </w:rPr>
        <w:t>избыточным</w:t>
      </w:r>
      <w:r w:rsidR="001D4578" w:rsidRPr="004771D4">
        <w:rPr>
          <w:color w:val="000000"/>
          <w:spacing w:val="1"/>
          <w:sz w:val="28"/>
          <w:szCs w:val="28"/>
        </w:rPr>
        <w:t xml:space="preserve">, гидростатическим </w:t>
      </w:r>
      <w:r w:rsidR="00B55F2B" w:rsidRPr="004771D4">
        <w:rPr>
          <w:color w:val="000000"/>
          <w:spacing w:val="1"/>
          <w:sz w:val="28"/>
          <w:szCs w:val="28"/>
        </w:rPr>
        <w:t>или вакуумметрическим</w:t>
      </w:r>
      <w:r w:rsidRPr="004771D4">
        <w:rPr>
          <w:color w:val="000000"/>
          <w:spacing w:val="1"/>
          <w:sz w:val="28"/>
          <w:szCs w:val="28"/>
        </w:rPr>
        <w:t>)</w:t>
      </w:r>
      <w:r w:rsidR="00B55F2B" w:rsidRPr="004771D4">
        <w:rPr>
          <w:color w:val="000000"/>
          <w:sz w:val="28"/>
          <w:szCs w:val="28"/>
        </w:rPr>
        <w:t xml:space="preserve"> </w:t>
      </w:r>
      <w:r w:rsidR="001D4578" w:rsidRPr="004771D4">
        <w:rPr>
          <w:color w:val="000000"/>
          <w:sz w:val="28"/>
          <w:szCs w:val="28"/>
        </w:rPr>
        <w:t>корпуса реакторов</w:t>
      </w:r>
      <w:r w:rsidR="00F01207" w:rsidRPr="004771D4">
        <w:rPr>
          <w:color w:val="000000"/>
          <w:sz w:val="28"/>
          <w:szCs w:val="28"/>
        </w:rPr>
        <w:t>, страховочные корпуса</w:t>
      </w:r>
      <w:r w:rsidR="001D4578" w:rsidRPr="004771D4">
        <w:rPr>
          <w:color w:val="000000"/>
          <w:sz w:val="28"/>
          <w:szCs w:val="28"/>
        </w:rPr>
        <w:t xml:space="preserve">, </w:t>
      </w:r>
      <w:r w:rsidR="00B55F2B" w:rsidRPr="004771D4">
        <w:rPr>
          <w:color w:val="000000"/>
          <w:sz w:val="28"/>
          <w:szCs w:val="28"/>
        </w:rPr>
        <w:t xml:space="preserve">сосуды, теплообменники, </w:t>
      </w:r>
      <w:r w:rsidR="00CA7750" w:rsidRPr="004771D4">
        <w:rPr>
          <w:color w:val="000000"/>
          <w:sz w:val="28"/>
          <w:szCs w:val="28"/>
        </w:rPr>
        <w:t xml:space="preserve">баки, </w:t>
      </w:r>
      <w:r w:rsidR="00E95BA5" w:rsidRPr="004771D4">
        <w:rPr>
          <w:color w:val="000000"/>
          <w:sz w:val="28"/>
          <w:szCs w:val="28"/>
        </w:rPr>
        <w:t xml:space="preserve">арматура, </w:t>
      </w:r>
      <w:r w:rsidR="00B55F2B" w:rsidRPr="004771D4">
        <w:rPr>
          <w:color w:val="000000"/>
          <w:sz w:val="28"/>
          <w:szCs w:val="28"/>
        </w:rPr>
        <w:t xml:space="preserve">а также корпуса насосов и </w:t>
      </w:r>
      <w:r w:rsidR="00B55F2B" w:rsidRPr="004771D4">
        <w:rPr>
          <w:color w:val="000000"/>
          <w:spacing w:val="1"/>
          <w:sz w:val="28"/>
          <w:szCs w:val="28"/>
        </w:rPr>
        <w:t>фильтров</w:t>
      </w:r>
      <w:r w:rsidR="00B55F2B" w:rsidRPr="004771D4">
        <w:rPr>
          <w:color w:val="000000"/>
          <w:sz w:val="28"/>
          <w:szCs w:val="28"/>
        </w:rPr>
        <w:t xml:space="preserve"> АЭУ.</w:t>
      </w:r>
    </w:p>
    <w:p w:rsidR="002F3216" w:rsidRPr="004771D4" w:rsidRDefault="002F3216" w:rsidP="002F3216">
      <w:pPr>
        <w:tabs>
          <w:tab w:val="left" w:pos="2682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Пневмогидравлические испытания</w:t>
      </w:r>
      <w:r w:rsidRPr="004771D4">
        <w:rPr>
          <w:color w:val="000000"/>
          <w:sz w:val="28"/>
          <w:szCs w:val="28"/>
        </w:rPr>
        <w:t xml:space="preserve"> – испытания давлением оборудования и трубопроводов АЭУ с жидкометаллическим теплоносителем, которые производятся сжатым газом без </w:t>
      </w:r>
      <w:r w:rsidR="004F09B7" w:rsidRPr="001C0AC7">
        <w:rPr>
          <w:color w:val="000000"/>
          <w:sz w:val="28"/>
          <w:szCs w:val="28"/>
        </w:rPr>
        <w:t>удаления</w:t>
      </w:r>
      <w:r w:rsidRPr="001C0AC7">
        <w:rPr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>теплоносителя</w:t>
      </w:r>
      <w:r w:rsidRPr="004771D4">
        <w:rPr>
          <w:b/>
          <w:color w:val="000000"/>
          <w:sz w:val="28"/>
          <w:szCs w:val="28"/>
        </w:rPr>
        <w:t>.</w:t>
      </w:r>
    </w:p>
    <w:p w:rsidR="006C4FBA" w:rsidRPr="004771D4" w:rsidRDefault="00C86C84" w:rsidP="00C3559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Предприятие</w:t>
      </w:r>
      <w:r w:rsidRPr="004771D4">
        <w:rPr>
          <w:color w:val="000000"/>
          <w:sz w:val="28"/>
          <w:szCs w:val="28"/>
        </w:rPr>
        <w:t>-</w:t>
      </w:r>
      <w:r w:rsidRPr="003F49AC">
        <w:rPr>
          <w:b/>
          <w:color w:val="000000"/>
          <w:sz w:val="28"/>
          <w:szCs w:val="28"/>
        </w:rPr>
        <w:t>и</w:t>
      </w:r>
      <w:r w:rsidR="006C4FBA" w:rsidRPr="004771D4">
        <w:rPr>
          <w:b/>
          <w:color w:val="000000"/>
          <w:sz w:val="28"/>
          <w:szCs w:val="28"/>
        </w:rPr>
        <w:t xml:space="preserve">зготовитель </w:t>
      </w:r>
      <w:r w:rsidR="006C4FBA" w:rsidRPr="004771D4">
        <w:rPr>
          <w:color w:val="000000"/>
          <w:sz w:val="28"/>
          <w:szCs w:val="28"/>
        </w:rPr>
        <w:t xml:space="preserve">– организация, изготавливающая оборудование </w:t>
      </w:r>
      <w:r w:rsidR="0005329F">
        <w:rPr>
          <w:color w:val="000000"/>
          <w:sz w:val="28"/>
          <w:szCs w:val="28"/>
        </w:rPr>
        <w:t>и (или)</w:t>
      </w:r>
      <w:r w:rsidR="00F4788C" w:rsidRPr="004771D4">
        <w:rPr>
          <w:color w:val="000000"/>
          <w:sz w:val="28"/>
          <w:szCs w:val="28"/>
        </w:rPr>
        <w:t xml:space="preserve"> </w:t>
      </w:r>
      <w:r w:rsidR="006C4FBA" w:rsidRPr="004771D4">
        <w:rPr>
          <w:color w:val="000000"/>
          <w:sz w:val="28"/>
          <w:szCs w:val="28"/>
        </w:rPr>
        <w:t>сборочные единицы и детали трубопроводов.</w:t>
      </w:r>
    </w:p>
    <w:p w:rsidR="000D352C" w:rsidRPr="004771D4" w:rsidRDefault="000D352C" w:rsidP="00ED5E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771D4">
        <w:rPr>
          <w:b/>
          <w:sz w:val="28"/>
          <w:szCs w:val="28"/>
        </w:rPr>
        <w:t>Рабочее давление</w:t>
      </w:r>
      <w:r w:rsidRPr="004771D4">
        <w:rPr>
          <w:sz w:val="28"/>
          <w:szCs w:val="28"/>
        </w:rPr>
        <w:t xml:space="preserve"> </w:t>
      </w:r>
      <w:r w:rsidR="00ED5EB5" w:rsidRPr="004771D4">
        <w:rPr>
          <w:sz w:val="28"/>
          <w:szCs w:val="28"/>
        </w:rPr>
        <w:t>– м</w:t>
      </w:r>
      <w:r w:rsidRPr="004771D4">
        <w:rPr>
          <w:sz w:val="28"/>
          <w:szCs w:val="28"/>
        </w:rPr>
        <w:t>аксимальное избыточное давление в оборудовании и трубопроводах при нормальн</w:t>
      </w:r>
      <w:r w:rsidR="00ED5EB5" w:rsidRPr="004771D4">
        <w:rPr>
          <w:sz w:val="28"/>
          <w:szCs w:val="28"/>
        </w:rPr>
        <w:t>ой</w:t>
      </w:r>
      <w:r w:rsidRPr="004771D4">
        <w:rPr>
          <w:sz w:val="28"/>
          <w:szCs w:val="28"/>
        </w:rPr>
        <w:t xml:space="preserve"> эксплуатации, определяемое с учетом гидравлического сопротивления и гидростатического давления</w:t>
      </w:r>
      <w:r w:rsidR="00ED5EB5" w:rsidRPr="004771D4">
        <w:rPr>
          <w:sz w:val="28"/>
          <w:szCs w:val="28"/>
        </w:rPr>
        <w:t>.</w:t>
      </w:r>
    </w:p>
    <w:p w:rsidR="00D5104A" w:rsidRPr="004771D4" w:rsidRDefault="00D5104A" w:rsidP="00D5104A">
      <w:pPr>
        <w:tabs>
          <w:tab w:val="left" w:pos="268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Разработчик</w:t>
      </w:r>
      <w:r w:rsidRPr="004771D4">
        <w:rPr>
          <w:color w:val="000000"/>
          <w:sz w:val="28"/>
          <w:szCs w:val="28"/>
        </w:rPr>
        <w:t xml:space="preserve"> – организация, проектирующая </w:t>
      </w:r>
      <w:r w:rsidR="0005329F">
        <w:rPr>
          <w:color w:val="000000"/>
          <w:sz w:val="28"/>
          <w:szCs w:val="28"/>
        </w:rPr>
        <w:t>и (или)</w:t>
      </w:r>
      <w:r w:rsidRPr="004771D4">
        <w:rPr>
          <w:color w:val="000000"/>
          <w:sz w:val="28"/>
          <w:szCs w:val="28"/>
        </w:rPr>
        <w:t xml:space="preserve"> конструирующая оборудование </w:t>
      </w:r>
      <w:r w:rsidR="0005329F">
        <w:rPr>
          <w:color w:val="000000"/>
          <w:sz w:val="28"/>
          <w:szCs w:val="28"/>
        </w:rPr>
        <w:t>и (или)</w:t>
      </w:r>
      <w:r w:rsidRPr="004771D4">
        <w:rPr>
          <w:color w:val="000000"/>
          <w:sz w:val="28"/>
          <w:szCs w:val="28"/>
        </w:rPr>
        <w:t xml:space="preserve"> трубопроводы.</w:t>
      </w:r>
    </w:p>
    <w:p w:rsidR="00D57752" w:rsidRPr="004771D4" w:rsidRDefault="00D57752" w:rsidP="00D57752">
      <w:pPr>
        <w:tabs>
          <w:tab w:val="left" w:pos="268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b/>
          <w:sz w:val="28"/>
          <w:szCs w:val="28"/>
        </w:rPr>
        <w:t>Расчетная температура</w:t>
      </w:r>
      <w:r w:rsidRPr="004771D4">
        <w:rPr>
          <w:sz w:val="28"/>
          <w:szCs w:val="28"/>
        </w:rPr>
        <w:t xml:space="preserve"> </w:t>
      </w:r>
      <w:r w:rsidR="009E2FC9" w:rsidRPr="004771D4">
        <w:rPr>
          <w:sz w:val="28"/>
          <w:szCs w:val="28"/>
        </w:rPr>
        <w:t>– т</w:t>
      </w:r>
      <w:r w:rsidRPr="004771D4">
        <w:rPr>
          <w:sz w:val="28"/>
          <w:szCs w:val="28"/>
        </w:rPr>
        <w:t>емпература стенки оборудования или трубопровода, равная максимальному среднеарифметическому значению температур на его наружной и внутренней поверхностях в одном сечении при нормальн</w:t>
      </w:r>
      <w:r w:rsidR="009E2FC9" w:rsidRPr="004771D4">
        <w:rPr>
          <w:sz w:val="28"/>
          <w:szCs w:val="28"/>
        </w:rPr>
        <w:t>ой</w:t>
      </w:r>
      <w:r w:rsidRPr="004771D4">
        <w:rPr>
          <w:sz w:val="28"/>
          <w:szCs w:val="28"/>
        </w:rPr>
        <w:t xml:space="preserve"> эксплуатации</w:t>
      </w:r>
      <w:r w:rsidR="00730A63" w:rsidRPr="004771D4">
        <w:rPr>
          <w:sz w:val="28"/>
          <w:szCs w:val="28"/>
        </w:rPr>
        <w:t>.</w:t>
      </w:r>
      <w:r w:rsidRPr="004771D4">
        <w:rPr>
          <w:sz w:val="28"/>
          <w:szCs w:val="28"/>
        </w:rPr>
        <w:t xml:space="preserve"> </w:t>
      </w:r>
      <w:r w:rsidR="00730A63" w:rsidRPr="004771D4">
        <w:rPr>
          <w:sz w:val="28"/>
          <w:szCs w:val="28"/>
        </w:rPr>
        <w:t>Д</w:t>
      </w:r>
      <w:r w:rsidRPr="004771D4">
        <w:rPr>
          <w:sz w:val="28"/>
          <w:szCs w:val="28"/>
        </w:rPr>
        <w:t xml:space="preserve">ля частей корпусов реакторов расчетная температура определяется с учетом внутренних тепловыделений как </w:t>
      </w:r>
      <w:r w:rsidRPr="004771D4">
        <w:rPr>
          <w:sz w:val="28"/>
          <w:szCs w:val="28"/>
        </w:rPr>
        <w:lastRenderedPageBreak/>
        <w:t>среднеинтегральное значение распределения температур по толщине стенки корпуса</w:t>
      </w:r>
      <w:r w:rsidR="009E2FC9" w:rsidRPr="004771D4">
        <w:rPr>
          <w:sz w:val="28"/>
          <w:szCs w:val="28"/>
        </w:rPr>
        <w:t>.</w:t>
      </w:r>
    </w:p>
    <w:p w:rsidR="000D352C" w:rsidRPr="004771D4" w:rsidRDefault="000D352C" w:rsidP="00C35592">
      <w:pPr>
        <w:tabs>
          <w:tab w:val="left" w:pos="2682"/>
        </w:tabs>
        <w:spacing w:line="360" w:lineRule="auto"/>
        <w:ind w:firstLine="709"/>
        <w:jc w:val="both"/>
        <w:rPr>
          <w:sz w:val="28"/>
          <w:szCs w:val="28"/>
        </w:rPr>
      </w:pPr>
      <w:r w:rsidRPr="004771D4">
        <w:rPr>
          <w:b/>
          <w:sz w:val="28"/>
          <w:szCs w:val="28"/>
        </w:rPr>
        <w:t>Расчетное давление</w:t>
      </w:r>
      <w:r w:rsidRPr="004771D4">
        <w:rPr>
          <w:sz w:val="28"/>
          <w:szCs w:val="28"/>
        </w:rPr>
        <w:t xml:space="preserve"> </w:t>
      </w:r>
      <w:r w:rsidR="009E2FC9" w:rsidRPr="004771D4">
        <w:rPr>
          <w:sz w:val="28"/>
          <w:szCs w:val="28"/>
        </w:rPr>
        <w:t>– м</w:t>
      </w:r>
      <w:r w:rsidRPr="004771D4">
        <w:rPr>
          <w:sz w:val="28"/>
          <w:szCs w:val="28"/>
        </w:rPr>
        <w:t xml:space="preserve">аксимальное избыточное давление в оборудовании или трубопроводах, используемое при расчете на прочность при выборе основных размеров, при котором </w:t>
      </w:r>
      <w:r w:rsidR="00730A63" w:rsidRPr="004771D4">
        <w:rPr>
          <w:sz w:val="28"/>
          <w:szCs w:val="28"/>
        </w:rPr>
        <w:t>д</w:t>
      </w:r>
      <w:r w:rsidRPr="004771D4">
        <w:rPr>
          <w:sz w:val="28"/>
          <w:szCs w:val="28"/>
        </w:rPr>
        <w:t xml:space="preserve">опускается </w:t>
      </w:r>
      <w:r w:rsidR="00B87337" w:rsidRPr="004771D4">
        <w:rPr>
          <w:sz w:val="28"/>
          <w:szCs w:val="28"/>
        </w:rPr>
        <w:t>нормальная эксплуатация</w:t>
      </w:r>
      <w:r w:rsidRPr="004771D4">
        <w:rPr>
          <w:sz w:val="28"/>
          <w:szCs w:val="28"/>
        </w:rPr>
        <w:t xml:space="preserve"> данного оборудования или трубопровода при расчетной температуре. Для страховочных корпусов </w:t>
      </w:r>
      <w:r w:rsidR="00B87337" w:rsidRPr="004771D4">
        <w:rPr>
          <w:sz w:val="28"/>
          <w:szCs w:val="28"/>
        </w:rPr>
        <w:t>–</w:t>
      </w:r>
      <w:r w:rsidRPr="004771D4">
        <w:rPr>
          <w:sz w:val="28"/>
          <w:szCs w:val="28"/>
        </w:rPr>
        <w:t xml:space="preserve"> максимальное избыточное давление, возникающее при разгерметизации защищаемого оборудования или трубопроводов</w:t>
      </w:r>
      <w:r w:rsidR="00B87337" w:rsidRPr="004771D4">
        <w:rPr>
          <w:sz w:val="28"/>
          <w:szCs w:val="28"/>
        </w:rPr>
        <w:t>.</w:t>
      </w:r>
    </w:p>
    <w:p w:rsidR="006C4FBA" w:rsidRPr="004771D4" w:rsidRDefault="006C4FBA" w:rsidP="00E6140C">
      <w:pPr>
        <w:tabs>
          <w:tab w:val="left" w:pos="2569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В </w:t>
      </w:r>
      <w:r w:rsidR="00061A14" w:rsidRPr="004771D4">
        <w:rPr>
          <w:color w:val="000000"/>
          <w:sz w:val="28"/>
          <w:szCs w:val="28"/>
        </w:rPr>
        <w:t xml:space="preserve">настоящих </w:t>
      </w:r>
      <w:r w:rsidRPr="004771D4">
        <w:rPr>
          <w:color w:val="000000"/>
          <w:sz w:val="28"/>
          <w:szCs w:val="28"/>
        </w:rPr>
        <w:t xml:space="preserve">Правилах не </w:t>
      </w:r>
      <w:r w:rsidR="00D01FF6" w:rsidRPr="004771D4">
        <w:rPr>
          <w:color w:val="000000"/>
          <w:sz w:val="28"/>
          <w:szCs w:val="28"/>
        </w:rPr>
        <w:t>приводятся</w:t>
      </w:r>
      <w:r w:rsidRPr="004771D4">
        <w:rPr>
          <w:color w:val="000000"/>
          <w:sz w:val="28"/>
          <w:szCs w:val="28"/>
        </w:rPr>
        <w:t xml:space="preserve"> определения общепринятых технических </w:t>
      </w:r>
      <w:r w:rsidR="00165FBE" w:rsidRPr="004771D4">
        <w:rPr>
          <w:color w:val="000000"/>
          <w:sz w:val="28"/>
          <w:szCs w:val="28"/>
        </w:rPr>
        <w:t>терминов, а также терминов,</w:t>
      </w:r>
      <w:r w:rsidRPr="004771D4">
        <w:rPr>
          <w:color w:val="000000"/>
          <w:sz w:val="28"/>
          <w:szCs w:val="28"/>
        </w:rPr>
        <w:t xml:space="preserve"> </w:t>
      </w:r>
      <w:r w:rsidR="007971FE" w:rsidRPr="004771D4">
        <w:rPr>
          <w:color w:val="000000"/>
          <w:sz w:val="28"/>
          <w:szCs w:val="28"/>
        </w:rPr>
        <w:t>установле</w:t>
      </w:r>
      <w:r w:rsidRPr="004771D4">
        <w:rPr>
          <w:color w:val="000000"/>
          <w:sz w:val="28"/>
          <w:szCs w:val="28"/>
        </w:rPr>
        <w:t xml:space="preserve">нных в федеральных законах или </w:t>
      </w:r>
      <w:r w:rsidR="004F09B7" w:rsidRPr="001C0AC7">
        <w:rPr>
          <w:color w:val="000000"/>
          <w:sz w:val="28"/>
          <w:szCs w:val="28"/>
        </w:rPr>
        <w:t>иных</w:t>
      </w:r>
      <w:r w:rsidR="004F09B7" w:rsidRPr="004771D4">
        <w:rPr>
          <w:color w:val="000000"/>
          <w:sz w:val="28"/>
          <w:szCs w:val="28"/>
        </w:rPr>
        <w:t xml:space="preserve"> </w:t>
      </w:r>
      <w:r w:rsidRPr="004771D4">
        <w:rPr>
          <w:color w:val="000000"/>
          <w:sz w:val="28"/>
          <w:szCs w:val="28"/>
        </w:rPr>
        <w:t>нормах и правилах.</w:t>
      </w:r>
    </w:p>
    <w:p w:rsidR="00DF4FE3" w:rsidRPr="004771D4" w:rsidRDefault="00DF4FE3" w:rsidP="00C35592">
      <w:pPr>
        <w:tabs>
          <w:tab w:val="left" w:pos="2569"/>
        </w:tabs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771D4">
        <w:rPr>
          <w:color w:val="000000"/>
          <w:sz w:val="28"/>
          <w:szCs w:val="28"/>
        </w:rPr>
        <w:t>___________</w:t>
      </w:r>
    </w:p>
    <w:p w:rsidR="00AF7758" w:rsidRPr="004771D4" w:rsidRDefault="00AF7758" w:rsidP="00E3089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27AF0" w:rsidRPr="004771D4" w:rsidRDefault="00627AF0" w:rsidP="00C35592">
      <w:pPr>
        <w:pStyle w:val="Web1"/>
        <w:spacing w:before="0" w:beforeAutospacing="0" w:after="0" w:afterAutospacing="0" w:line="360" w:lineRule="auto"/>
        <w:jc w:val="both"/>
        <w:outlineLvl w:val="0"/>
        <w:rPr>
          <w:b/>
          <w:color w:val="000000"/>
          <w:sz w:val="28"/>
          <w:szCs w:val="28"/>
        </w:rPr>
        <w:sectPr w:rsidR="00627AF0" w:rsidRPr="004771D4" w:rsidSect="00B965A1">
          <w:headerReference w:type="even" r:id="rId130"/>
          <w:headerReference w:type="default" r:id="rId131"/>
          <w:footerReference w:type="even" r:id="rId132"/>
          <w:footerReference w:type="default" r:id="rId133"/>
          <w:footnotePr>
            <w:numRestart w:val="eachSect"/>
          </w:footnotePr>
          <w:type w:val="continuous"/>
          <w:pgSz w:w="11906" w:h="16838" w:code="9"/>
          <w:pgMar w:top="1134" w:right="851" w:bottom="1134" w:left="1418" w:header="709" w:footer="567" w:gutter="0"/>
          <w:cols w:space="708"/>
          <w:titlePg/>
          <w:docGrid w:linePitch="360"/>
        </w:sectPr>
      </w:pPr>
    </w:p>
    <w:tbl>
      <w:tblPr>
        <w:tblW w:w="14564" w:type="dxa"/>
        <w:tblLook w:val="01E0" w:firstRow="1" w:lastRow="1" w:firstColumn="1" w:lastColumn="1" w:noHBand="0" w:noVBand="0"/>
      </w:tblPr>
      <w:tblGrid>
        <w:gridCol w:w="9524"/>
        <w:gridCol w:w="5040"/>
      </w:tblGrid>
      <w:tr w:rsidR="00CA5BBE" w:rsidRPr="004771D4" w:rsidTr="006920CA">
        <w:trPr>
          <w:trHeight w:val="1745"/>
        </w:trPr>
        <w:tc>
          <w:tcPr>
            <w:tcW w:w="9524" w:type="dxa"/>
          </w:tcPr>
          <w:p w:rsidR="00CA5BBE" w:rsidRPr="004771D4" w:rsidRDefault="00CA5BBE" w:rsidP="001549F8">
            <w:pPr>
              <w:keepNext/>
              <w:widowControl w:val="0"/>
              <w:suppressAutoHyphens/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A5BBE" w:rsidRPr="004771D4" w:rsidRDefault="00B22E54" w:rsidP="001549F8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E86ED1">
              <w:rPr>
                <w:color w:val="000000"/>
                <w:sz w:val="28"/>
                <w:szCs w:val="28"/>
              </w:rPr>
              <w:t>2</w:t>
            </w:r>
          </w:p>
          <w:p w:rsidR="00CA5BBE" w:rsidRPr="004771D4" w:rsidRDefault="00030EF6" w:rsidP="001549F8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к федеральным нормам и правилам в области использования атомной энергии «Правила устройства и безопасной эксплуатации оборудования и трубопроводов атомных энергетических установок», утвержденным приказом Федеральной службы по экологическому, технологическому и атомному надзору</w:t>
            </w:r>
          </w:p>
          <w:p w:rsidR="00CA5BBE" w:rsidRPr="004771D4" w:rsidRDefault="00CA5BBE" w:rsidP="001549F8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от «__» __________ 20__ г. № _____</w:t>
            </w:r>
          </w:p>
        </w:tc>
      </w:tr>
    </w:tbl>
    <w:p w:rsidR="00DA62A4" w:rsidRPr="004771D4" w:rsidRDefault="00DA62A4" w:rsidP="00CA5BBE">
      <w:pPr>
        <w:pStyle w:val="Web1"/>
        <w:spacing w:before="120" w:beforeAutospacing="0" w:after="0" w:afterAutospacing="0" w:line="360" w:lineRule="auto"/>
        <w:jc w:val="right"/>
        <w:outlineLvl w:val="0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(Справочное)</w:t>
      </w:r>
    </w:p>
    <w:p w:rsidR="00CF54BD" w:rsidRPr="004771D4" w:rsidRDefault="00CF54BD" w:rsidP="00CF54BD">
      <w:pPr>
        <w:pStyle w:val="Web1"/>
        <w:spacing w:before="0" w:beforeAutospacing="0" w:after="0" w:afterAutospacing="0"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Перечень основных материалов и крепежных изделий, примен</w:t>
      </w:r>
      <w:r w:rsidR="00BA15CE" w:rsidRPr="004771D4">
        <w:rPr>
          <w:b/>
          <w:color w:val="000000"/>
          <w:sz w:val="28"/>
          <w:szCs w:val="28"/>
        </w:rPr>
        <w:t>яемых</w:t>
      </w:r>
      <w:r w:rsidRPr="004771D4">
        <w:rPr>
          <w:b/>
          <w:color w:val="000000"/>
          <w:sz w:val="28"/>
          <w:szCs w:val="28"/>
        </w:rPr>
        <w:t xml:space="preserve"> </w:t>
      </w:r>
      <w:r w:rsidR="00BA15CE" w:rsidRPr="004771D4">
        <w:rPr>
          <w:b/>
          <w:color w:val="000000"/>
          <w:sz w:val="28"/>
          <w:szCs w:val="28"/>
        </w:rPr>
        <w:t>для</w:t>
      </w:r>
      <w:r w:rsidRPr="004771D4">
        <w:rPr>
          <w:b/>
          <w:color w:val="000000"/>
          <w:sz w:val="28"/>
          <w:szCs w:val="28"/>
        </w:rPr>
        <w:t xml:space="preserve"> изготовлени</w:t>
      </w:r>
      <w:r w:rsidR="00BA15CE" w:rsidRPr="004771D4">
        <w:rPr>
          <w:b/>
          <w:color w:val="000000"/>
          <w:sz w:val="28"/>
          <w:szCs w:val="28"/>
        </w:rPr>
        <w:t>я</w:t>
      </w:r>
      <w:r w:rsidRPr="004771D4">
        <w:rPr>
          <w:b/>
          <w:color w:val="000000"/>
          <w:sz w:val="28"/>
          <w:szCs w:val="28"/>
        </w:rPr>
        <w:t xml:space="preserve"> оборудования и трубопроводов АЭУ</w:t>
      </w:r>
    </w:p>
    <w:p w:rsidR="008B4AB8" w:rsidRPr="004771D4" w:rsidRDefault="00052668" w:rsidP="00AD473B">
      <w:pPr>
        <w:pStyle w:val="Web1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1D4">
        <w:rPr>
          <w:sz w:val="28"/>
          <w:szCs w:val="28"/>
        </w:rPr>
        <w:t xml:space="preserve">В </w:t>
      </w:r>
      <w:r w:rsidR="00AD4DAD" w:rsidRPr="001C0AC7">
        <w:rPr>
          <w:sz w:val="28"/>
          <w:szCs w:val="28"/>
        </w:rPr>
        <w:t xml:space="preserve">нижеприведенной </w:t>
      </w:r>
      <w:r w:rsidRPr="001C0AC7">
        <w:rPr>
          <w:sz w:val="28"/>
          <w:szCs w:val="28"/>
        </w:rPr>
        <w:t>таблице перечислены марки</w:t>
      </w:r>
      <w:r w:rsidRPr="001C0AC7">
        <w:t xml:space="preserve"> </w:t>
      </w:r>
      <w:r w:rsidR="00CF54BD" w:rsidRPr="001C0AC7">
        <w:rPr>
          <w:color w:val="000000"/>
          <w:sz w:val="28"/>
          <w:szCs w:val="28"/>
        </w:rPr>
        <w:t>примен</w:t>
      </w:r>
      <w:r w:rsidR="00AD4DAD" w:rsidRPr="001C0AC7">
        <w:rPr>
          <w:color w:val="000000"/>
          <w:sz w:val="28"/>
          <w:szCs w:val="28"/>
        </w:rPr>
        <w:t>яемых</w:t>
      </w:r>
      <w:r w:rsidR="00DA62A4" w:rsidRPr="004771D4">
        <w:rPr>
          <w:color w:val="000000" w:themeColor="text1"/>
          <w:sz w:val="28"/>
          <w:szCs w:val="28"/>
        </w:rPr>
        <w:t xml:space="preserve"> основных материалов, </w:t>
      </w:r>
      <w:r w:rsidRPr="004771D4">
        <w:rPr>
          <w:color w:val="000000" w:themeColor="text1"/>
          <w:sz w:val="28"/>
          <w:szCs w:val="28"/>
        </w:rPr>
        <w:t xml:space="preserve">стандарты и технические </w:t>
      </w:r>
      <w:r w:rsidR="00817357" w:rsidRPr="004771D4">
        <w:rPr>
          <w:color w:val="000000"/>
          <w:sz w:val="28"/>
          <w:szCs w:val="28"/>
        </w:rPr>
        <w:t>условия</w:t>
      </w:r>
      <w:r w:rsidR="00817357" w:rsidRPr="004771D4">
        <w:rPr>
          <w:color w:val="000000" w:themeColor="text1"/>
          <w:sz w:val="28"/>
          <w:szCs w:val="28"/>
        </w:rPr>
        <w:t xml:space="preserve"> </w:t>
      </w:r>
      <w:r w:rsidR="00E53B55" w:rsidRPr="004771D4">
        <w:rPr>
          <w:color w:val="000000" w:themeColor="text1"/>
          <w:sz w:val="28"/>
          <w:szCs w:val="28"/>
        </w:rPr>
        <w:t xml:space="preserve">(далее </w:t>
      </w:r>
      <w:r w:rsidR="003F49AC" w:rsidRPr="004771D4">
        <w:rPr>
          <w:color w:val="000000"/>
          <w:sz w:val="28"/>
          <w:szCs w:val="28"/>
        </w:rPr>
        <w:t>–</w:t>
      </w:r>
      <w:r w:rsidR="00E53B55" w:rsidRPr="004771D4">
        <w:rPr>
          <w:color w:val="000000" w:themeColor="text1"/>
          <w:sz w:val="28"/>
          <w:szCs w:val="28"/>
        </w:rPr>
        <w:t xml:space="preserve"> </w:t>
      </w:r>
      <w:r w:rsidR="00E53B55" w:rsidRPr="004771D4">
        <w:rPr>
          <w:color w:val="000000"/>
          <w:sz w:val="28"/>
          <w:szCs w:val="28"/>
        </w:rPr>
        <w:t>нормативны</w:t>
      </w:r>
      <w:r w:rsidR="00E53B55" w:rsidRPr="004771D4">
        <w:rPr>
          <w:color w:val="000000" w:themeColor="text1"/>
          <w:sz w:val="28"/>
          <w:szCs w:val="28"/>
        </w:rPr>
        <w:t>е</w:t>
      </w:r>
      <w:r w:rsidR="00E53B55" w:rsidRPr="004771D4">
        <w:rPr>
          <w:color w:val="000000"/>
          <w:sz w:val="28"/>
          <w:szCs w:val="28"/>
        </w:rPr>
        <w:t xml:space="preserve"> документ</w:t>
      </w:r>
      <w:r w:rsidR="00E53B55" w:rsidRPr="004771D4">
        <w:rPr>
          <w:color w:val="000000" w:themeColor="text1"/>
          <w:sz w:val="28"/>
          <w:szCs w:val="28"/>
        </w:rPr>
        <w:t xml:space="preserve">ы) </w:t>
      </w:r>
      <w:r w:rsidR="00CF54BD" w:rsidRPr="004771D4">
        <w:rPr>
          <w:color w:val="000000" w:themeColor="text1"/>
          <w:sz w:val="28"/>
          <w:szCs w:val="28"/>
        </w:rPr>
        <w:t xml:space="preserve">на </w:t>
      </w:r>
      <w:r w:rsidR="00CF54BD" w:rsidRPr="004771D4">
        <w:rPr>
          <w:color w:val="000000"/>
          <w:sz w:val="28"/>
          <w:szCs w:val="28"/>
        </w:rPr>
        <w:t>основны</w:t>
      </w:r>
      <w:r w:rsidR="00CF54BD" w:rsidRPr="004771D4">
        <w:rPr>
          <w:color w:val="000000" w:themeColor="text1"/>
          <w:sz w:val="28"/>
          <w:szCs w:val="28"/>
        </w:rPr>
        <w:t>е</w:t>
      </w:r>
      <w:r w:rsidR="00CF54BD" w:rsidRPr="004771D4">
        <w:rPr>
          <w:color w:val="000000"/>
          <w:sz w:val="28"/>
          <w:szCs w:val="28"/>
        </w:rPr>
        <w:t xml:space="preserve"> материал</w:t>
      </w:r>
      <w:r w:rsidR="00CF54BD" w:rsidRPr="004771D4">
        <w:rPr>
          <w:color w:val="000000" w:themeColor="text1"/>
          <w:sz w:val="28"/>
          <w:szCs w:val="28"/>
        </w:rPr>
        <w:t>ы</w:t>
      </w:r>
      <w:r w:rsidR="00CF54BD" w:rsidRPr="004771D4">
        <w:rPr>
          <w:color w:val="000000"/>
          <w:sz w:val="28"/>
          <w:szCs w:val="28"/>
        </w:rPr>
        <w:t xml:space="preserve"> и крепежны</w:t>
      </w:r>
      <w:r w:rsidR="00CF54BD" w:rsidRPr="004771D4">
        <w:rPr>
          <w:color w:val="000000" w:themeColor="text1"/>
          <w:sz w:val="28"/>
          <w:szCs w:val="28"/>
        </w:rPr>
        <w:t>е</w:t>
      </w:r>
      <w:r w:rsidR="00CF54BD" w:rsidRPr="004771D4">
        <w:rPr>
          <w:color w:val="000000"/>
          <w:sz w:val="28"/>
          <w:szCs w:val="28"/>
        </w:rPr>
        <w:t xml:space="preserve"> издели</w:t>
      </w:r>
      <w:r w:rsidR="00CF54BD" w:rsidRPr="004771D4">
        <w:rPr>
          <w:color w:val="000000" w:themeColor="text1"/>
          <w:sz w:val="28"/>
          <w:szCs w:val="28"/>
        </w:rPr>
        <w:t>я</w:t>
      </w:r>
      <w:r w:rsidR="00DA62A4" w:rsidRPr="004771D4">
        <w:rPr>
          <w:color w:val="000000" w:themeColor="text1"/>
          <w:sz w:val="28"/>
          <w:szCs w:val="28"/>
        </w:rPr>
        <w:t xml:space="preserve">, </w:t>
      </w:r>
      <w:r w:rsidRPr="004771D4">
        <w:rPr>
          <w:color w:val="000000" w:themeColor="text1"/>
          <w:sz w:val="28"/>
          <w:szCs w:val="28"/>
        </w:rPr>
        <w:t>а также</w:t>
      </w:r>
      <w:r w:rsidR="00DA62A4" w:rsidRPr="004771D4">
        <w:rPr>
          <w:color w:val="000000" w:themeColor="text1"/>
          <w:sz w:val="28"/>
          <w:szCs w:val="28"/>
        </w:rPr>
        <w:t xml:space="preserve"> </w:t>
      </w:r>
      <w:r w:rsidR="00CF54BD" w:rsidRPr="004771D4">
        <w:rPr>
          <w:color w:val="000000"/>
          <w:sz w:val="28"/>
          <w:szCs w:val="28"/>
        </w:rPr>
        <w:t>предельные</w:t>
      </w:r>
      <w:r w:rsidR="00CF54BD" w:rsidRPr="004771D4">
        <w:rPr>
          <w:color w:val="000000" w:themeColor="text1"/>
          <w:sz w:val="28"/>
          <w:szCs w:val="28"/>
        </w:rPr>
        <w:t xml:space="preserve"> </w:t>
      </w:r>
      <w:r w:rsidR="00DA62A4" w:rsidRPr="004771D4">
        <w:rPr>
          <w:color w:val="000000" w:themeColor="text1"/>
          <w:sz w:val="28"/>
          <w:szCs w:val="28"/>
        </w:rPr>
        <w:t xml:space="preserve">температуры </w:t>
      </w:r>
      <w:r w:rsidR="00CB34E7" w:rsidRPr="004771D4">
        <w:rPr>
          <w:color w:val="000000"/>
          <w:sz w:val="28"/>
          <w:szCs w:val="28"/>
        </w:rPr>
        <w:t>применения</w:t>
      </w:r>
      <w:r w:rsidR="00CB34E7" w:rsidRPr="004771D4">
        <w:rPr>
          <w:color w:val="000000" w:themeColor="text1"/>
          <w:sz w:val="28"/>
          <w:szCs w:val="28"/>
        </w:rPr>
        <w:t xml:space="preserve"> материалов </w:t>
      </w:r>
      <w:r w:rsidR="00DA62A4" w:rsidRPr="004771D4">
        <w:rPr>
          <w:color w:val="000000" w:themeColor="text1"/>
          <w:sz w:val="28"/>
          <w:szCs w:val="28"/>
        </w:rPr>
        <w:t>при нормальной эксплуатации АЭУ.</w:t>
      </w:r>
    </w:p>
    <w:p w:rsidR="008B4AB8" w:rsidRPr="004771D4" w:rsidRDefault="008B4AB8" w:rsidP="00AD473B">
      <w:pPr>
        <w:pStyle w:val="Web1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Химический состав, механические характеристики, технологии изготовления, включая термическую обработку, методы контроля и нормы оценки качества должны удовлетворять требованиям нормативных документов на применяемые основные материалы и крепежные изделия. Нормативные документы со ссылкой на примечание к таблице </w:t>
      </w:r>
      <w:r w:rsidR="00AD473B" w:rsidRPr="004771D4">
        <w:rPr>
          <w:color w:val="000000" w:themeColor="text1"/>
          <w:sz w:val="28"/>
          <w:szCs w:val="28"/>
        </w:rPr>
        <w:t xml:space="preserve">должны </w:t>
      </w:r>
      <w:r w:rsidRPr="004771D4">
        <w:rPr>
          <w:color w:val="000000"/>
          <w:sz w:val="28"/>
          <w:szCs w:val="28"/>
        </w:rPr>
        <w:t>применят</w:t>
      </w:r>
      <w:r w:rsidR="00AD473B" w:rsidRPr="004771D4">
        <w:rPr>
          <w:color w:val="000000" w:themeColor="text1"/>
          <w:sz w:val="28"/>
          <w:szCs w:val="28"/>
        </w:rPr>
        <w:t>ь</w:t>
      </w:r>
      <w:r w:rsidRPr="004771D4">
        <w:rPr>
          <w:color w:val="000000"/>
          <w:sz w:val="28"/>
          <w:szCs w:val="28"/>
        </w:rPr>
        <w:t>ся только при соблюдении требований, указанных в этих примечаниях.</w:t>
      </w:r>
    </w:p>
    <w:p w:rsidR="008B4AB8" w:rsidRPr="004771D4" w:rsidRDefault="008B4AB8" w:rsidP="00AD473B">
      <w:pPr>
        <w:pStyle w:val="Web1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1D4">
        <w:rPr>
          <w:color w:val="000000"/>
          <w:sz w:val="28"/>
          <w:szCs w:val="28"/>
        </w:rPr>
        <w:t xml:space="preserve">Основные материалы до их применения должны быть термически обработаны в соответствии с указаниями нормативных документов на </w:t>
      </w:r>
      <w:r w:rsidR="00AD473B" w:rsidRPr="004771D4">
        <w:rPr>
          <w:color w:val="000000" w:themeColor="text1"/>
          <w:sz w:val="28"/>
          <w:szCs w:val="28"/>
        </w:rPr>
        <w:t xml:space="preserve">поставляемые </w:t>
      </w:r>
      <w:r w:rsidRPr="004771D4">
        <w:rPr>
          <w:color w:val="000000"/>
          <w:sz w:val="28"/>
          <w:szCs w:val="28"/>
        </w:rPr>
        <w:t xml:space="preserve">основные материалы или </w:t>
      </w:r>
      <w:r w:rsidR="00AD473B" w:rsidRPr="004771D4">
        <w:rPr>
          <w:color w:val="000000" w:themeColor="text1"/>
          <w:sz w:val="28"/>
          <w:szCs w:val="28"/>
        </w:rPr>
        <w:t xml:space="preserve">с </w:t>
      </w:r>
      <w:r w:rsidRPr="004771D4">
        <w:rPr>
          <w:color w:val="000000"/>
          <w:sz w:val="28"/>
          <w:szCs w:val="28"/>
        </w:rPr>
        <w:t>требовани</w:t>
      </w:r>
      <w:r w:rsidR="00AD473B" w:rsidRPr="004771D4">
        <w:rPr>
          <w:color w:val="000000" w:themeColor="text1"/>
          <w:sz w:val="28"/>
          <w:szCs w:val="28"/>
        </w:rPr>
        <w:t>ями</w:t>
      </w:r>
      <w:r w:rsidRPr="004771D4">
        <w:rPr>
          <w:color w:val="000000"/>
          <w:sz w:val="28"/>
          <w:szCs w:val="28"/>
        </w:rPr>
        <w:t xml:space="preserve"> конструкторской документации.</w:t>
      </w:r>
    </w:p>
    <w:p w:rsidR="00D71FC8" w:rsidRPr="003F49AC" w:rsidRDefault="00DA62A4" w:rsidP="00135AB5">
      <w:pPr>
        <w:pStyle w:val="Web1"/>
        <w:spacing w:before="0" w:beforeAutospacing="0" w:after="0" w:afterAutospacing="0" w:line="360" w:lineRule="auto"/>
        <w:ind w:right="-284"/>
        <w:jc w:val="right"/>
        <w:outlineLvl w:val="0"/>
        <w:rPr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br w:type="page"/>
      </w:r>
      <w:r w:rsidR="00A34DD0" w:rsidRPr="003F49AC">
        <w:rPr>
          <w:color w:val="000000"/>
        </w:rPr>
        <w:lastRenderedPageBreak/>
        <w:t>Таблица</w:t>
      </w:r>
    </w:p>
    <w:tbl>
      <w:tblPr>
        <w:tblW w:w="15027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8"/>
        <w:gridCol w:w="1701"/>
        <w:gridCol w:w="1560"/>
        <w:gridCol w:w="1700"/>
        <w:gridCol w:w="1559"/>
        <w:gridCol w:w="1559"/>
        <w:gridCol w:w="1561"/>
        <w:gridCol w:w="1557"/>
        <w:gridCol w:w="1277"/>
      </w:tblGrid>
      <w:tr w:rsidR="00475832" w:rsidRPr="004771D4" w:rsidTr="00F846C9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Тип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Марка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Стандарт или технические условия на материалы</w:t>
            </w:r>
          </w:p>
        </w:tc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Стандарт или технические условия на полуфабрикат или изделие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B56DFE" w:rsidP="00B56D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Предель</w:t>
            </w:r>
            <w:r w:rsidR="00475832" w:rsidRPr="004771D4">
              <w:rPr>
                <w:b/>
                <w:sz w:val="20"/>
                <w:szCs w:val="20"/>
              </w:rPr>
              <w:t>ная температура применения, Т</w:t>
            </w:r>
            <w:r w:rsidR="00475832" w:rsidRPr="004771D4">
              <w:rPr>
                <w:b/>
                <w:sz w:val="20"/>
                <w:szCs w:val="20"/>
                <w:vertAlign w:val="subscript"/>
                <w:lang w:val="en-US"/>
              </w:rPr>
              <w:t>max</w:t>
            </w:r>
            <w:r w:rsidR="00475832" w:rsidRPr="004771D4">
              <w:rPr>
                <w:b/>
                <w:sz w:val="20"/>
                <w:szCs w:val="20"/>
              </w:rPr>
              <w:t xml:space="preserve"> ,</w:t>
            </w:r>
            <w:r w:rsidR="00475832" w:rsidRPr="004771D4">
              <w:rPr>
                <w:b/>
                <w:sz w:val="20"/>
                <w:szCs w:val="20"/>
              </w:rPr>
              <w:sym w:font="Symbol" w:char="F0B0"/>
            </w:r>
            <w:r w:rsidR="00475832" w:rsidRPr="004771D4">
              <w:rPr>
                <w:b/>
                <w:sz w:val="20"/>
                <w:szCs w:val="20"/>
              </w:rPr>
              <w:t>С</w:t>
            </w:r>
          </w:p>
        </w:tc>
      </w:tr>
      <w:tr w:rsidR="00475832" w:rsidRPr="004771D4" w:rsidTr="00F846C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Вид полуфабриката или изделия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75832" w:rsidRPr="004771D4" w:rsidTr="00F846C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Листы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Трубы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Поковки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Крепежные изделия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Сортовой прокат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Отливки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2F321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475832" w:rsidRPr="004771D4" w:rsidTr="00F846C9">
        <w:trPr>
          <w:cantSplit/>
          <w:trHeight w:val="10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2F321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Стали</w:t>
            </w:r>
          </w:p>
          <w:p w:rsidR="00475832" w:rsidRPr="004771D4" w:rsidRDefault="00475832" w:rsidP="002F3216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углеродистые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jc w:val="center"/>
              <w:rPr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Ст3сп5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2E4D04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ГОСТ 380-2005</w:t>
            </w:r>
          </w:p>
          <w:p w:rsidR="00475832" w:rsidRPr="004771D4" w:rsidRDefault="00475832" w:rsidP="002E4D04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380-88*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ГОСТ 14637-89 (прим. 1)</w:t>
            </w:r>
          </w:p>
          <w:p w:rsidR="00475832" w:rsidRPr="004771D4" w:rsidRDefault="00475832" w:rsidP="002F3216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ГОСТ 16523-97</w:t>
            </w:r>
          </w:p>
          <w:p w:rsidR="00475832" w:rsidRPr="004771D4" w:rsidRDefault="00475832" w:rsidP="002F3216">
            <w:pPr>
              <w:spacing w:line="360" w:lineRule="auto"/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ТУ 14-1-5032-91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14637-79* (прим. 3</w:t>
            </w:r>
            <w:r w:rsidR="00C35EC4" w:rsidRPr="00134241">
              <w:rPr>
                <w:sz w:val="20"/>
                <w:szCs w:val="20"/>
              </w:rPr>
              <w:t>7</w:t>
            </w:r>
            <w:r w:rsidRPr="004771D4">
              <w:rPr>
                <w:sz w:val="20"/>
                <w:szCs w:val="20"/>
              </w:rPr>
              <w:t>)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16523-70*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ГОСТ 10706-76 (прим. 10)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ГОСТ 8479-70 (прим. 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ГОСТ 535-2005</w:t>
            </w:r>
          </w:p>
          <w:p w:rsidR="00475832" w:rsidRPr="004771D4" w:rsidRDefault="00475832" w:rsidP="002F3216">
            <w:pPr>
              <w:spacing w:line="360" w:lineRule="auto"/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(прим. 3)</w:t>
            </w:r>
          </w:p>
          <w:p w:rsidR="00475832" w:rsidRPr="004771D4" w:rsidRDefault="00475832" w:rsidP="002F3216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535-88*</w:t>
            </w:r>
            <w:r w:rsidRPr="004771D4">
              <w:rPr>
                <w:sz w:val="20"/>
                <w:szCs w:val="20"/>
              </w:rPr>
              <w:br/>
              <w:t>(прим. 3)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2F3216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F846C9">
        <w:trPr>
          <w:cantSplit/>
          <w:trHeight w:val="69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832" w:rsidRPr="004771D4" w:rsidRDefault="00475832" w:rsidP="002F321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75832" w:rsidRPr="00F7753F" w:rsidRDefault="00475832" w:rsidP="002E4D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>
              <w:rPr>
                <w:sz w:val="20"/>
                <w:szCs w:val="20"/>
                <w:lang w:val="en-US"/>
              </w:rPr>
              <w:t>2013</w:t>
            </w:r>
          </w:p>
          <w:p w:rsidR="00475832" w:rsidRPr="004771D4" w:rsidRDefault="00475832" w:rsidP="002E4D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14-3-190-2004</w:t>
            </w:r>
          </w:p>
          <w:p w:rsidR="00475832" w:rsidRPr="004771D4" w:rsidRDefault="00475832" w:rsidP="002E4D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1577-93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4)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1577-81*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4)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14-3-190-2004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5)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8731-74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10)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8733-74 (прим. 10)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14-3-190-82*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5)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F846C9">
        <w:trPr>
          <w:cantSplit/>
          <w:trHeight w:val="69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832" w:rsidRPr="004771D4" w:rsidRDefault="00475832" w:rsidP="002F3216">
            <w:pPr>
              <w:spacing w:line="36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F7753F" w:rsidRDefault="00475832" w:rsidP="002E4D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>
              <w:rPr>
                <w:sz w:val="20"/>
                <w:szCs w:val="20"/>
                <w:lang w:val="en-US"/>
              </w:rPr>
              <w:t>2013</w:t>
            </w:r>
          </w:p>
          <w:p w:rsidR="00475832" w:rsidRPr="004771D4" w:rsidRDefault="00475832" w:rsidP="002E4D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1577-93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4)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1577-81*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4)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F846C9">
        <w:trPr>
          <w:cantSplit/>
          <w:trHeight w:val="137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832" w:rsidRPr="004771D4" w:rsidRDefault="00475832" w:rsidP="002F3216">
            <w:pPr>
              <w:spacing w:line="36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15Л</w:t>
            </w:r>
          </w:p>
        </w:tc>
        <w:tc>
          <w:tcPr>
            <w:tcW w:w="1701" w:type="dxa"/>
          </w:tcPr>
          <w:p w:rsidR="00475832" w:rsidRPr="004771D4" w:rsidRDefault="00475832" w:rsidP="002E4D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  <w:p w:rsidR="00475832" w:rsidRPr="004771D4" w:rsidRDefault="00475832" w:rsidP="002E4D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475832" w:rsidRPr="004771D4" w:rsidRDefault="00475832" w:rsidP="002E4D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977-75*</w:t>
            </w:r>
          </w:p>
          <w:p w:rsidR="00475832" w:rsidRPr="004771D4" w:rsidRDefault="00475832" w:rsidP="002E4D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560" w:type="dxa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30)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977-75*</w:t>
            </w:r>
          </w:p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2F3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</w:tbl>
    <w:p w:rsidR="00D71FC8" w:rsidRPr="004771D4" w:rsidRDefault="00D71FC8" w:rsidP="00D71FC8"/>
    <w:p w:rsidR="00475832" w:rsidRPr="004771D4" w:rsidRDefault="00475832" w:rsidP="00D71FC8">
      <w:pPr>
        <w:rPr>
          <w:lang w:val="en-US"/>
        </w:rPr>
      </w:pPr>
    </w:p>
    <w:p w:rsidR="00347615" w:rsidRPr="004771D4" w:rsidRDefault="00347615" w:rsidP="00D71FC8">
      <w:pPr>
        <w:rPr>
          <w:lang w:val="en-US"/>
        </w:rPr>
      </w:pPr>
    </w:p>
    <w:p w:rsidR="00D71FC8" w:rsidRPr="004771D4" w:rsidRDefault="00D71FC8" w:rsidP="00D71FC8"/>
    <w:tbl>
      <w:tblPr>
        <w:tblW w:w="15027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8"/>
        <w:gridCol w:w="1701"/>
        <w:gridCol w:w="1560"/>
        <w:gridCol w:w="1700"/>
        <w:gridCol w:w="1559"/>
        <w:gridCol w:w="1559"/>
        <w:gridCol w:w="1561"/>
        <w:gridCol w:w="1557"/>
        <w:gridCol w:w="1277"/>
      </w:tblGrid>
      <w:tr w:rsidR="00475832" w:rsidRPr="004771D4" w:rsidTr="00ED315B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lastRenderedPageBreak/>
              <w:t>Тип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Марка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Стандарт или технические условия на материалы</w:t>
            </w:r>
          </w:p>
        </w:tc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Стандарт или технические условия на полуфабрикат или изделие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B56DFE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Предельная температура</w:t>
            </w:r>
            <w:r w:rsidR="00475832" w:rsidRPr="004771D4">
              <w:rPr>
                <w:b/>
                <w:sz w:val="20"/>
                <w:szCs w:val="20"/>
              </w:rPr>
              <w:t xml:space="preserve">  применения, Т</w:t>
            </w:r>
            <w:r w:rsidR="00475832" w:rsidRPr="004771D4">
              <w:rPr>
                <w:b/>
                <w:sz w:val="20"/>
                <w:szCs w:val="20"/>
                <w:vertAlign w:val="subscript"/>
                <w:lang w:val="en-US"/>
              </w:rPr>
              <w:t>max</w:t>
            </w:r>
            <w:r w:rsidR="00475832" w:rsidRPr="004771D4">
              <w:rPr>
                <w:b/>
                <w:sz w:val="20"/>
                <w:szCs w:val="20"/>
              </w:rPr>
              <w:t>,</w:t>
            </w:r>
            <w:r w:rsidR="00475832" w:rsidRPr="004771D4">
              <w:rPr>
                <w:b/>
                <w:sz w:val="20"/>
                <w:szCs w:val="20"/>
              </w:rPr>
              <w:sym w:font="Symbol" w:char="F0B0"/>
            </w:r>
            <w:r w:rsidR="00475832" w:rsidRPr="004771D4">
              <w:rPr>
                <w:b/>
                <w:sz w:val="20"/>
                <w:szCs w:val="20"/>
              </w:rPr>
              <w:t>С</w:t>
            </w:r>
          </w:p>
        </w:tc>
      </w:tr>
      <w:tr w:rsidR="00475832" w:rsidRPr="004771D4" w:rsidTr="00ED315B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Вид полуфабриката или изделия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</w:tr>
      <w:tr w:rsidR="00475832" w:rsidRPr="004771D4" w:rsidTr="00ED315B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Листы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Трубы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Поковки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Крепежные изделия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Сортовой прокат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Отливки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Стали</w:t>
            </w:r>
          </w:p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углеродистые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134241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 w:rsidRPr="00134241">
              <w:rPr>
                <w:sz w:val="20"/>
                <w:szCs w:val="20"/>
              </w:rPr>
              <w:t>2013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108.11.902-87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108.030.113-87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14-1-3987-85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14-3-190-2004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13.03-011-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00212179-2003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1310-030-00212179-2007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14-3-808-78*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1577-93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4)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108.11.902-87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14-1-5033-91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1577-81*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4)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8731-74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10)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8733-74 (прим. 10)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14-3-190-2004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5)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95.499-2000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28)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14-3-1881-93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13.03-011-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00212179-2003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1310-030-00212179-2007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ТУ14-3-190-82*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95.499-83* (прим. 28)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ТУ14-3-808-78* ТУ14-3-460-75*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108.030.113-87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108-11-596-81*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 w:rsidRPr="00CB69B8">
              <w:rPr>
                <w:sz w:val="20"/>
                <w:szCs w:val="20"/>
              </w:rPr>
              <w:t>2013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14-1-3987-85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14-1-5036-91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3-1686-80*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20ВД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14-1-5.14-73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14-1-5.19-74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14-1-5.14-73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Стали</w:t>
            </w:r>
          </w:p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углеродистые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20Л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977-75*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30)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ТУ 5.961-11151-92 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977-75*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D906C7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20Ш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108.667-86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1301-039-00212179-2010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108.667-86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31464A" w:rsidRPr="004771D4" w:rsidTr="00D906C7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464A" w:rsidRPr="004771D4" w:rsidRDefault="0031464A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1464A" w:rsidRPr="004771D4" w:rsidRDefault="00742FE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20К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464A" w:rsidRPr="004771D4" w:rsidRDefault="00742FE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42FEC" w:rsidRPr="004771D4" w:rsidRDefault="00742FEC" w:rsidP="00742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  <w:p w:rsidR="0031464A" w:rsidRPr="004771D4" w:rsidRDefault="00742FEC" w:rsidP="00742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8)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31464A" w:rsidRPr="004771D4" w:rsidRDefault="0031464A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1464A" w:rsidRPr="004771D4" w:rsidRDefault="0031464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1464A" w:rsidRPr="004771D4" w:rsidRDefault="0031464A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31464A" w:rsidRPr="004771D4" w:rsidRDefault="0031464A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31464A" w:rsidRPr="004771D4" w:rsidRDefault="0031464A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31464A" w:rsidRPr="004771D4" w:rsidRDefault="00742FEC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F50ED7" w:rsidRPr="004771D4" w:rsidTr="00D906C7">
        <w:trPr>
          <w:cantSplit/>
          <w:trHeight w:val="2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50ED7" w:rsidRPr="004771D4" w:rsidRDefault="00F50ED7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22К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302.02.092-90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0893-069-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00212179-2011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108-11-543-80*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302.02.092-90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9)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108.11.906-87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8)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0893-069-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00212179-2011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108-11-543-80* (прим. 35)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F50ED7" w:rsidRPr="004771D4" w:rsidRDefault="00F50ED7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302.02.092-90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9)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108.030.113-87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0893-069-</w:t>
            </w:r>
          </w:p>
          <w:p w:rsidR="00F50ED7" w:rsidRPr="004771D4" w:rsidRDefault="00F50ED7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00212179-2011</w:t>
            </w:r>
          </w:p>
          <w:p w:rsidR="00F50ED7" w:rsidRPr="004771D4" w:rsidRDefault="00F50ED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108-11-543-80* (прим. 35)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50ED7" w:rsidRPr="004771D4" w:rsidRDefault="00F50ED7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F50ED7" w:rsidRPr="004771D4" w:rsidRDefault="00F50ED7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F50ED7" w:rsidRPr="004771D4" w:rsidRDefault="00F50ED7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F50ED7" w:rsidRPr="004771D4" w:rsidRDefault="00F50ED7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5058D9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5058D9" w:rsidRPr="004771D4" w:rsidRDefault="005058D9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22К-ВД,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22К-Ш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302.02.092-90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0893-069-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00212179-2011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108-11-543-80*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302.02.092-90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9)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108.11.906-87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0893-069-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00212179-2011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108-11-543-80* (прим. 35)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5058D9" w:rsidRPr="004771D4" w:rsidRDefault="005058D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302.02.092-90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9)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0893-069-</w:t>
            </w:r>
          </w:p>
          <w:p w:rsidR="005058D9" w:rsidRPr="004771D4" w:rsidRDefault="005058D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00212179-2011</w:t>
            </w:r>
          </w:p>
          <w:p w:rsidR="005058D9" w:rsidRPr="004771D4" w:rsidRDefault="005058D9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108-11-543-80* (прим. 35)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058D9" w:rsidRPr="004771D4" w:rsidRDefault="005058D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5058D9" w:rsidRPr="004771D4" w:rsidRDefault="005058D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5058D9" w:rsidRPr="004771D4" w:rsidRDefault="005058D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5058D9" w:rsidRPr="004771D4" w:rsidRDefault="00F50ED7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Стали</w:t>
            </w:r>
          </w:p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углеродистые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22К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(+ плакирован-ная 08Х18Н10Т)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108.1184-83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0993-001-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21414987-2012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108.1184-83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108.11.906-87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0993-001-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21414987-2012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22К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(плакирован-ная)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302.02.092-90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108-11-543-80*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108.1152-82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>
              <w:rPr>
                <w:sz w:val="20"/>
                <w:szCs w:val="20"/>
                <w:lang w:val="en-US"/>
              </w:rPr>
              <w:t>2013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ОСТ 3-1686-80*  </w:t>
            </w:r>
            <w:r w:rsidRPr="004771D4">
              <w:rPr>
                <w:sz w:val="20"/>
                <w:szCs w:val="20"/>
              </w:rPr>
              <w:br/>
              <w:t>(прим.7)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 w:rsidRPr="00CB69B8">
              <w:rPr>
                <w:sz w:val="20"/>
                <w:szCs w:val="20"/>
              </w:rPr>
              <w:t>2013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ОСТ 3-1686-80*  </w:t>
            </w:r>
            <w:r w:rsidRPr="004771D4">
              <w:rPr>
                <w:sz w:val="20"/>
                <w:szCs w:val="20"/>
              </w:rPr>
              <w:br/>
              <w:t>(прим.7)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FC748E" w:rsidRPr="004771D4" w:rsidTr="00ED315B">
        <w:trPr>
          <w:cantSplit/>
          <w:trHeight w:val="202"/>
        </w:trPr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FC748E" w:rsidRPr="004771D4" w:rsidRDefault="00FC748E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25Л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108.961.03-79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108.961.02-79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977-75*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30)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FC748E" w:rsidRPr="004771D4" w:rsidRDefault="00FC748E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108.671-84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ОСТ 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108.961.02-79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ОСТ 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108.961.03-79</w:t>
            </w:r>
          </w:p>
          <w:p w:rsidR="00FC748E" w:rsidRPr="004771D4" w:rsidRDefault="00FC748E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977-75*</w:t>
            </w:r>
          </w:p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FC748E" w:rsidRPr="004771D4" w:rsidRDefault="00FC748E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Стали</w:t>
            </w:r>
          </w:p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b/>
                <w:spacing w:val="-6"/>
                <w:sz w:val="20"/>
                <w:szCs w:val="20"/>
              </w:rPr>
              <w:t>углеродистые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>
              <w:rPr>
                <w:sz w:val="20"/>
                <w:szCs w:val="20"/>
                <w:lang w:val="en-US"/>
              </w:rPr>
              <w:t>2013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3-1686-80*  (прим.7)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 w:rsidRPr="00CB69B8">
              <w:rPr>
                <w:sz w:val="20"/>
                <w:szCs w:val="20"/>
              </w:rPr>
              <w:t>2013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 ОСТ 3-1686-80*  (прим.7)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>
              <w:rPr>
                <w:sz w:val="20"/>
                <w:szCs w:val="20"/>
                <w:lang w:val="en-US"/>
              </w:rPr>
              <w:t>2013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3-1686-80*  (прим.7)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>
              <w:rPr>
                <w:sz w:val="20"/>
                <w:szCs w:val="20"/>
                <w:lang w:val="en-US"/>
              </w:rPr>
              <w:t>2013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>
              <w:rPr>
                <w:sz w:val="20"/>
                <w:szCs w:val="20"/>
                <w:lang w:val="en-US"/>
              </w:rPr>
              <w:t>2013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3-1686-80*  (прим.7)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 w:rsidRPr="00CB69B8">
              <w:rPr>
                <w:sz w:val="20"/>
                <w:szCs w:val="20"/>
              </w:rPr>
              <w:t>2013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 ОСТ 3-1686-80*  (прим.7)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FC748E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1E3" w:rsidRPr="004771D4" w:rsidRDefault="00BB01E3" w:rsidP="0031464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  <w:lang w:val="en-US"/>
              </w:rPr>
            </w:pPr>
          </w:p>
          <w:p w:rsidR="00FC748E" w:rsidRPr="004771D4" w:rsidRDefault="00FC748E" w:rsidP="00574F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A2AA7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>
              <w:rPr>
                <w:sz w:val="20"/>
                <w:szCs w:val="20"/>
                <w:lang w:val="en-US"/>
              </w:rPr>
              <w:t>2013</w:t>
            </w:r>
          </w:p>
          <w:p w:rsidR="00FC748E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A2AA7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FC748E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A2AA7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7A2AA7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(прим.6)</w:t>
            </w:r>
          </w:p>
          <w:p w:rsidR="00FC748E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7A2AA7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</w:t>
            </w:r>
            <w:r w:rsidR="00F7753F" w:rsidRPr="00CB69B8">
              <w:rPr>
                <w:sz w:val="20"/>
                <w:szCs w:val="20"/>
              </w:rPr>
              <w:t>2013</w:t>
            </w:r>
          </w:p>
          <w:p w:rsidR="007A2AA7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7A2AA7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7A2AA7" w:rsidRPr="004771D4" w:rsidRDefault="007A2AA7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14-1-5036-91</w:t>
            </w:r>
          </w:p>
          <w:p w:rsidR="00FC748E" w:rsidRPr="004771D4" w:rsidRDefault="007A2AA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1050-74*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FC748E" w:rsidRPr="004771D4" w:rsidRDefault="00FC748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FC748E" w:rsidRPr="004771D4" w:rsidRDefault="007A2AA7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09Г2С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8C1921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19281-</w:t>
            </w:r>
            <w:r w:rsidR="008C1921">
              <w:rPr>
                <w:sz w:val="20"/>
                <w:szCs w:val="20"/>
                <w:lang w:val="en-US"/>
              </w:rPr>
              <w:t>2014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19282-73*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8)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19281-</w:t>
            </w:r>
            <w:r w:rsidR="003D4542" w:rsidRPr="00CB69B8">
              <w:rPr>
                <w:sz w:val="20"/>
                <w:szCs w:val="20"/>
              </w:rPr>
              <w:t>2014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11)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14-1-5034-91</w:t>
            </w:r>
          </w:p>
          <w:p w:rsidR="00475832" w:rsidRPr="004771D4" w:rsidRDefault="00475832" w:rsidP="003D45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19282-73*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19281-89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11)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450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Стали легированные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(кремнемарганцовистые)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15ГС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108.1268-84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ОСТ 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108.030.113-87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14-3-420-75*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108.1268-84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14-3-420-75*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108.1267-84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108.030.113-87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400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15ГС-Ш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24-11.006-89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400</w:t>
            </w:r>
          </w:p>
        </w:tc>
      </w:tr>
      <w:tr w:rsidR="00475832" w:rsidRPr="004771D4" w:rsidTr="00574F01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16ГС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19281-</w:t>
            </w:r>
            <w:r w:rsidR="003D4542">
              <w:rPr>
                <w:sz w:val="20"/>
                <w:szCs w:val="20"/>
                <w:lang w:val="en-US"/>
              </w:rPr>
              <w:t>2014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108.030.113-87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19282-73*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8)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19281-</w:t>
            </w:r>
            <w:r w:rsidR="003D4542" w:rsidRPr="00CB69B8">
              <w:rPr>
                <w:sz w:val="20"/>
                <w:szCs w:val="20"/>
              </w:rPr>
              <w:t>2014</w:t>
            </w:r>
            <w:r w:rsidRPr="004771D4">
              <w:rPr>
                <w:sz w:val="20"/>
                <w:szCs w:val="20"/>
              </w:rPr>
              <w:t xml:space="preserve"> (прим. 11)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19282-73*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95.499-2000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28)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3-923-75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95.499-83*</w:t>
            </w:r>
            <w:r w:rsidRPr="004771D4">
              <w:rPr>
                <w:sz w:val="20"/>
                <w:szCs w:val="20"/>
              </w:rPr>
              <w:br/>
              <w:t>(прим. 28)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108.030.113-87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19281-89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11)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400</w:t>
            </w:r>
          </w:p>
        </w:tc>
      </w:tr>
      <w:tr w:rsidR="00560174" w:rsidRPr="004771D4" w:rsidTr="00574F01">
        <w:trPr>
          <w:cantSplit/>
          <w:trHeight w:val="9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60174" w:rsidRPr="004771D4" w:rsidRDefault="00560174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60174" w:rsidRPr="004771D4" w:rsidRDefault="0056017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16ГС-Ш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60174" w:rsidRPr="004771D4" w:rsidRDefault="00560174" w:rsidP="00560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560174" w:rsidRPr="004771D4" w:rsidRDefault="00560174" w:rsidP="00560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560174" w:rsidRPr="004771D4" w:rsidRDefault="00560174" w:rsidP="00560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</w:t>
            </w:r>
          </w:p>
          <w:p w:rsidR="00560174" w:rsidRPr="004771D4" w:rsidRDefault="00560174" w:rsidP="00560174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560174" w:rsidRPr="004771D4" w:rsidRDefault="0056017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560174" w:rsidRPr="004771D4" w:rsidRDefault="00560174" w:rsidP="00560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560174" w:rsidRPr="004771D4" w:rsidRDefault="00560174" w:rsidP="00560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560174" w:rsidRPr="004771D4" w:rsidRDefault="00560174" w:rsidP="00560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</w:t>
            </w:r>
          </w:p>
          <w:p w:rsidR="00560174" w:rsidRPr="004771D4" w:rsidRDefault="00560174" w:rsidP="00560174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0174" w:rsidRPr="004771D4" w:rsidRDefault="00560174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0174" w:rsidRPr="004771D4" w:rsidRDefault="00560174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560174" w:rsidRPr="004771D4" w:rsidRDefault="00560174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560174" w:rsidRPr="004771D4" w:rsidRDefault="0056017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560174" w:rsidRPr="004771D4" w:rsidRDefault="00560174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400</w:t>
            </w:r>
          </w:p>
        </w:tc>
      </w:tr>
      <w:tr w:rsidR="00475832" w:rsidRPr="004771D4" w:rsidTr="00B91202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lastRenderedPageBreak/>
              <w:t>Стали легированные</w:t>
            </w:r>
          </w:p>
          <w:p w:rsidR="00475832" w:rsidRPr="004771D4" w:rsidRDefault="00475832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(кремнемарган-</w:t>
            </w:r>
          </w:p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цовистые)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20ГСЛ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108.961.03-79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108.671-84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108.961.02-79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108.961.03-79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B91202">
        <w:trPr>
          <w:cantSplit/>
          <w:trHeight w:val="202"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Стали легированные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20Х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ОСТ 3-1686-80* </w:t>
            </w:r>
            <w:r w:rsidRPr="004771D4">
              <w:rPr>
                <w:sz w:val="20"/>
                <w:szCs w:val="20"/>
              </w:rPr>
              <w:br/>
              <w:t>(прим.7)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475832" w:rsidRPr="004771D4" w:rsidTr="00B91202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475832" w:rsidRPr="004771D4" w:rsidTr="00B91202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35Х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ОСТ 3-1686-80* </w:t>
            </w:r>
            <w:r w:rsidRPr="004771D4">
              <w:rPr>
                <w:sz w:val="20"/>
                <w:szCs w:val="20"/>
              </w:rPr>
              <w:br/>
              <w:t>(прим.7)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475832" w:rsidRPr="004771D4" w:rsidTr="00B91202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40Х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ОСТ 3-1686-80* </w:t>
            </w:r>
            <w:r w:rsidRPr="004771D4">
              <w:rPr>
                <w:sz w:val="20"/>
                <w:szCs w:val="20"/>
              </w:rPr>
              <w:br/>
              <w:t>(прим.7)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14-1-5036-91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2C5040" w:rsidRPr="004771D4" w:rsidTr="00B91202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2C5040" w:rsidRPr="004771D4" w:rsidRDefault="002C5040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C5040" w:rsidRPr="004771D4" w:rsidRDefault="002C504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45Х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C5040" w:rsidRPr="004771D4" w:rsidRDefault="002C504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C5040" w:rsidRPr="004771D4" w:rsidRDefault="002C504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2C5040" w:rsidRPr="004771D4" w:rsidRDefault="002C504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C5040" w:rsidRPr="004771D4" w:rsidRDefault="002C5040" w:rsidP="002C50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2C5040" w:rsidRPr="004771D4" w:rsidRDefault="002C5040" w:rsidP="002C50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2C5040" w:rsidRPr="004771D4" w:rsidRDefault="002C5040" w:rsidP="002C50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2C5040" w:rsidRPr="004771D4" w:rsidRDefault="002C5040" w:rsidP="002C50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C5040" w:rsidRPr="004771D4" w:rsidRDefault="002C5040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2C5040" w:rsidRPr="004771D4" w:rsidRDefault="002C5040" w:rsidP="002C50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2C5040" w:rsidRPr="004771D4" w:rsidRDefault="002C5040" w:rsidP="002C50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2C5040" w:rsidRPr="004771D4" w:rsidRDefault="002C5040" w:rsidP="002C50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2C5040" w:rsidRPr="004771D4" w:rsidRDefault="002C5040" w:rsidP="002C5040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2C5040" w:rsidRPr="004771D4" w:rsidRDefault="002C504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2C5040" w:rsidRPr="004771D4" w:rsidRDefault="002C5040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CE7E43" w:rsidRPr="004771D4" w:rsidTr="00B91202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7E43" w:rsidRPr="004771D4" w:rsidRDefault="00CE7E43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E7E43" w:rsidRPr="004771D4" w:rsidRDefault="00CE7E4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45ХН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E7E43" w:rsidRPr="004771D4" w:rsidRDefault="00CE7E4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E7E43" w:rsidRPr="004771D4" w:rsidRDefault="00CE7E4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CE7E43" w:rsidRPr="004771D4" w:rsidRDefault="00CE7E4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E7E43" w:rsidRPr="004771D4" w:rsidRDefault="00CE7E4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CE7E43" w:rsidRPr="004771D4" w:rsidRDefault="00CE7E4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CE7E43" w:rsidRPr="004771D4" w:rsidRDefault="00CE7E4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CE7E43" w:rsidRPr="004771D4" w:rsidRDefault="00CE7E43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E7E43" w:rsidRPr="004771D4" w:rsidRDefault="00CE7E43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CE7E43" w:rsidRPr="004771D4" w:rsidRDefault="00CE7E43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CE7E43" w:rsidRPr="004771D4" w:rsidRDefault="00CE7E43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CE7E43" w:rsidRPr="004771D4" w:rsidRDefault="00CE7E43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697D90" w:rsidRPr="004771D4" w:rsidTr="00B91202">
        <w:trPr>
          <w:cantSplit/>
          <w:trHeight w:val="2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10ХСНД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19281-</w:t>
            </w:r>
            <w:r w:rsidR="003D4542">
              <w:rPr>
                <w:sz w:val="20"/>
                <w:szCs w:val="20"/>
                <w:lang w:val="en-US"/>
              </w:rPr>
              <w:t>2014</w:t>
            </w:r>
          </w:p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19282-73*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19281-</w:t>
            </w:r>
            <w:r w:rsidR="003D4542">
              <w:rPr>
                <w:sz w:val="20"/>
                <w:szCs w:val="20"/>
                <w:lang w:val="en-US"/>
              </w:rPr>
              <w:t>2014</w:t>
            </w:r>
          </w:p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11)</w:t>
            </w:r>
          </w:p>
          <w:p w:rsidR="00697D90" w:rsidRPr="004771D4" w:rsidRDefault="00697D90" w:rsidP="003D45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ГОСТ 19282-73* 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697D90" w:rsidRPr="004771D4" w:rsidRDefault="00697D90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400</w:t>
            </w:r>
          </w:p>
        </w:tc>
      </w:tr>
      <w:tr w:rsidR="00697D90" w:rsidRPr="004771D4" w:rsidTr="00CE68CA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10ХН1М,</w:t>
            </w:r>
          </w:p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10ХН1М-Ш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108.11.986-88</w:t>
            </w:r>
          </w:p>
          <w:p w:rsidR="00697D90" w:rsidRPr="004771D4" w:rsidRDefault="00697D90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14-1-2587-78*</w:t>
            </w:r>
          </w:p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14-3-794-79*</w:t>
            </w:r>
          </w:p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14-3-799-79*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108.11.986-88</w:t>
            </w:r>
          </w:p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14-1-2587-78*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ТУ14-3-794-79 * </w:t>
            </w:r>
            <w:r w:rsidRPr="004771D4">
              <w:rPr>
                <w:sz w:val="20"/>
                <w:szCs w:val="20"/>
              </w:rPr>
              <w:br/>
              <w:t>ТУ14-3-799-79*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697D90" w:rsidRPr="004771D4" w:rsidRDefault="00697D9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697D90" w:rsidRPr="004771D4" w:rsidRDefault="00697D90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400</w:t>
            </w:r>
          </w:p>
        </w:tc>
      </w:tr>
      <w:tr w:rsidR="00475832" w:rsidRPr="004771D4" w:rsidTr="00CE68CA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Стали легированные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10Х2М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14-1-1093-2006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14-1-3409-82*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14-1-1093-74*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14-3-350-75*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14-3-756-78*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14-1-1093-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2006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8)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14-1-3409-82* (прим. 3</w:t>
            </w:r>
            <w:r w:rsidR="00C35EC4" w:rsidRPr="00134241">
              <w:rPr>
                <w:sz w:val="20"/>
                <w:szCs w:val="20"/>
              </w:rPr>
              <w:t>6</w:t>
            </w:r>
            <w:r w:rsidRPr="004771D4">
              <w:rPr>
                <w:sz w:val="20"/>
                <w:szCs w:val="20"/>
              </w:rPr>
              <w:t>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ТУ 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14-1-1093-74*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14-3-350-75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(прим. 14)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14-3-756-78</w:t>
            </w:r>
          </w:p>
          <w:p w:rsidR="00475832" w:rsidRPr="004771D4" w:rsidRDefault="00475832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(прим. 14)</w:t>
            </w:r>
          </w:p>
          <w:p w:rsidR="00475832" w:rsidRPr="004771D4" w:rsidRDefault="00475832" w:rsidP="0031464A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108.11.934-87</w:t>
            </w:r>
          </w:p>
          <w:p w:rsidR="00475832" w:rsidRPr="004771D4" w:rsidRDefault="00475832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510</w:t>
            </w:r>
          </w:p>
        </w:tc>
      </w:tr>
      <w:tr w:rsidR="00475832" w:rsidRPr="004771D4" w:rsidTr="00CE68CA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10Х2М-ВД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14-3-1260-84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14-161-208-2002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14-159-297-2006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14-3-866-79*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108.11.934-87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14-3-1260-84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14)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14-161-208-2002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14-159-297-2006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14-3-866-79*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510</w:t>
            </w:r>
          </w:p>
        </w:tc>
      </w:tr>
      <w:tr w:rsidR="00D22889" w:rsidRPr="004771D4" w:rsidTr="00CE68CA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D22889" w:rsidRPr="004771D4" w:rsidRDefault="00D22889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22889" w:rsidRPr="004771D4" w:rsidRDefault="00D22889" w:rsidP="00D228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10Х2М1ФБ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22889" w:rsidRPr="004771D4" w:rsidRDefault="00D22889" w:rsidP="00D228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  <w:p w:rsidR="00D22889" w:rsidRPr="004771D4" w:rsidRDefault="00D22889" w:rsidP="00D228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14-1-3409-82*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22889" w:rsidRPr="004771D4" w:rsidRDefault="00D22889" w:rsidP="00D228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  <w:p w:rsidR="00D22889" w:rsidRPr="004771D4" w:rsidRDefault="00D22889" w:rsidP="00C35E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14-1-3409-82* (прим. 3</w:t>
            </w:r>
            <w:r w:rsidR="00C35EC4">
              <w:rPr>
                <w:sz w:val="20"/>
                <w:szCs w:val="20"/>
                <w:lang w:val="en-US"/>
              </w:rPr>
              <w:t>6</w:t>
            </w:r>
            <w:r w:rsidRPr="004771D4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D22889" w:rsidRPr="004771D4" w:rsidRDefault="00D22889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D22889" w:rsidRPr="004771D4" w:rsidTr="006D076C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D22889" w:rsidRPr="004771D4" w:rsidRDefault="00D22889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22889" w:rsidRPr="004771D4" w:rsidRDefault="00D22889" w:rsidP="00D228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10Х2М1ФБ-ВД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108.11.934-87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D22889" w:rsidRPr="004771D4" w:rsidRDefault="00D22889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D22889" w:rsidRPr="004771D4" w:rsidRDefault="00D22889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8678BF" w:rsidRPr="004771D4" w:rsidTr="006D076C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14-1-642-73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108.1263-84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5520-79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8)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14-1-642-73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15)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108.1263-84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15)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8678BF" w:rsidRPr="004771D4" w:rsidRDefault="008678BF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678BF" w:rsidRPr="004771D4" w:rsidRDefault="008678BF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8678BF" w:rsidRPr="004771D4" w:rsidRDefault="008678BF" w:rsidP="0031464A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ГОСТ 4543-71</w:t>
            </w:r>
          </w:p>
          <w:p w:rsidR="008678BF" w:rsidRPr="004771D4" w:rsidRDefault="008678BF" w:rsidP="0031464A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(прим. 25)</w:t>
            </w:r>
          </w:p>
          <w:p w:rsidR="008678BF" w:rsidRPr="004771D4" w:rsidRDefault="008678BF" w:rsidP="0031464A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ОСТ 3-1686-90</w:t>
            </w:r>
          </w:p>
          <w:p w:rsidR="008678BF" w:rsidRPr="004771D4" w:rsidRDefault="008678BF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pacing w:val="-6"/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8678BF" w:rsidRPr="004771D4" w:rsidRDefault="008678BF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8678BF" w:rsidRPr="004771D4" w:rsidRDefault="008678BF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475832" w:rsidRPr="004771D4" w:rsidTr="006D076C">
        <w:trPr>
          <w:cantSplit/>
          <w:trHeight w:val="2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lastRenderedPageBreak/>
              <w:t>Стали легированные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12МХ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20072-74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14-1-642-73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15)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108.1263-84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15)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475832" w:rsidRPr="004771D4" w:rsidTr="006D076C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15XM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475832" w:rsidRPr="004771D4" w:rsidTr="006D076C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20XM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475832" w:rsidRPr="004771D4" w:rsidTr="006D076C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20ХМА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95-40-73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ОСT 95-40-73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16)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475832" w:rsidRPr="004771D4" w:rsidTr="006D076C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20ХМЛ,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20ХМФЛ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108.961.03-79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475832" w:rsidRPr="004771D4" w:rsidTr="006D076C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30ХМ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012FD5" w:rsidRPr="004771D4" w:rsidTr="006D076C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2FD5" w:rsidRPr="004771D4" w:rsidRDefault="00012FD5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30ХМА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012FD5" w:rsidRPr="004771D4" w:rsidRDefault="00012FD5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012FD5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2FD5" w:rsidRPr="004771D4" w:rsidRDefault="00012FD5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35ХМ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  <w:p w:rsidR="00012FD5" w:rsidRPr="004771D4" w:rsidRDefault="00012FD5" w:rsidP="00012FD5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012FD5" w:rsidRPr="004771D4" w:rsidRDefault="00012FD5" w:rsidP="00012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012FD5" w:rsidRPr="004771D4" w:rsidRDefault="00012FD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012FD5" w:rsidRPr="004771D4" w:rsidRDefault="00012FD5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38ХМ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4543-71*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475832" w:rsidRPr="004771D4" w:rsidTr="005B5406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30ХГСА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11269-76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1542-71*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150</w:t>
            </w:r>
          </w:p>
        </w:tc>
      </w:tr>
      <w:tr w:rsidR="00475832" w:rsidRPr="004771D4" w:rsidTr="005B5406">
        <w:trPr>
          <w:cantSplit/>
          <w:trHeight w:val="2159"/>
        </w:trPr>
        <w:tc>
          <w:tcPr>
            <w:tcW w:w="1135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 xml:space="preserve">Стали </w:t>
            </w:r>
            <w:r w:rsidRPr="004771D4">
              <w:rPr>
                <w:b/>
                <w:sz w:val="20"/>
                <w:szCs w:val="20"/>
              </w:rPr>
              <w:t>легированные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(хромо-молибден-вана</w:t>
            </w:r>
            <w:r w:rsidRPr="004771D4">
              <w:rPr>
                <w:b/>
                <w:color w:val="000000"/>
                <w:sz w:val="20"/>
                <w:szCs w:val="20"/>
              </w:rPr>
              <w:t>диевые)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12Х1МФ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20072-74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14-1-3987-85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108.030.113-87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108.030.113-87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20072-74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17)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14-1-3987-85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550</w:t>
            </w:r>
          </w:p>
        </w:tc>
      </w:tr>
      <w:tr w:rsidR="00475832" w:rsidRPr="004771D4" w:rsidTr="005B5406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15Х1М1Ф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3-923-75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108.030.113-87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  <w:r w:rsidRPr="004771D4">
              <w:rPr>
                <w:sz w:val="20"/>
                <w:szCs w:val="20"/>
              </w:rPr>
              <w:br/>
              <w:t>ТУ 14-3-420-75*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3-923-75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  <w:r w:rsidRPr="004771D4">
              <w:rPr>
                <w:sz w:val="20"/>
                <w:szCs w:val="20"/>
              </w:rPr>
              <w:br/>
              <w:t>ТУ 14-3-420-75*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108.1267-84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108.030.113-87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550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</w:tr>
      <w:tr w:rsidR="00C069A5" w:rsidRPr="004771D4" w:rsidTr="005B5406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C069A5" w:rsidRPr="004771D4" w:rsidRDefault="00C069A5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069A5" w:rsidRPr="004771D4" w:rsidRDefault="00C069A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15Х1М1Ф-Ш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069A5" w:rsidRPr="004771D4" w:rsidRDefault="00C069A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1301-039-00212179-2010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069A5" w:rsidRPr="004771D4" w:rsidRDefault="00C069A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C069A5" w:rsidRPr="004771D4" w:rsidRDefault="00C069A5" w:rsidP="00C06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</w:t>
            </w:r>
          </w:p>
          <w:p w:rsidR="00C069A5" w:rsidRPr="004771D4" w:rsidRDefault="00C069A5" w:rsidP="00C06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069A5" w:rsidRPr="004771D4" w:rsidRDefault="00C069A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069A5" w:rsidRPr="004771D4" w:rsidRDefault="00C069A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C069A5" w:rsidRPr="004771D4" w:rsidRDefault="00C069A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C069A5" w:rsidRPr="004771D4" w:rsidRDefault="00C069A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C069A5" w:rsidRPr="004771D4" w:rsidRDefault="00C069A5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510</w:t>
            </w:r>
          </w:p>
        </w:tc>
      </w:tr>
      <w:tr w:rsidR="00475832" w:rsidRPr="004771D4" w:rsidTr="005B5406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15Х1М1ФЛ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108.961.03-79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108.961.03-79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510</w:t>
            </w:r>
          </w:p>
        </w:tc>
      </w:tr>
      <w:tr w:rsidR="00C6552E" w:rsidRPr="004771D4" w:rsidTr="005B5406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20Х1М1Ф1БР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20072-74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14-1-552-72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14-1-552-72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18)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20072-74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17)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C6552E" w:rsidRPr="004771D4" w:rsidRDefault="00C6552E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C6552E" w:rsidRPr="004771D4" w:rsidTr="005B5406">
        <w:trPr>
          <w:cantSplit/>
          <w:trHeight w:val="2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C069A5" w:rsidRPr="004771D4" w:rsidRDefault="00C069A5" w:rsidP="00C069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lastRenderedPageBreak/>
              <w:t>Стали легированные</w:t>
            </w:r>
          </w:p>
          <w:p w:rsidR="00C6552E" w:rsidRPr="004771D4" w:rsidRDefault="00C069A5" w:rsidP="00C069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(хромо-молибден-ванадиевые)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25Х1МФ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20072-74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14-1-552-72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8479-70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2)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14-1-5037-91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20072-74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17)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108.11.853-87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14-1-552-72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18)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C6552E" w:rsidRPr="004771D4" w:rsidRDefault="00C6552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14-1-5037-91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C6552E" w:rsidRPr="004771D4" w:rsidRDefault="00C6552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C6552E" w:rsidRPr="004771D4" w:rsidRDefault="00C6552E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B431F1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25Х2М1Ф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14-1-552-72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20072-74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14-1-552-72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18)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B431F1" w:rsidRPr="004771D4" w:rsidRDefault="00C6552E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B431F1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12Х2МФА,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12Х2МФА-А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ТУ5.961-11060-2008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5.961-11060-77*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B431F1" w:rsidRPr="004771D4" w:rsidRDefault="00B431F1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B431F1" w:rsidRPr="004771D4" w:rsidRDefault="00B431F1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B431F1" w:rsidRPr="004771D4" w:rsidRDefault="00B431F1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475832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Стали легированные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(хромо-молибден-ванадиевые)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12Х2МФА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(плакированная)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108.1152-82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108.1152-82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trike/>
                <w:sz w:val="20"/>
                <w:szCs w:val="20"/>
              </w:rPr>
            </w:pP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</w:tr>
      <w:tr w:rsidR="00475832" w:rsidRPr="004771D4" w:rsidTr="005B5406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15Х2МФА,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15Х2МФА мод.А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15Х2МФА-А,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15Х2МФА-А мод.А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ТУ5.961-11060-2008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108.11.906-87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108.11.906-87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108.131-86*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5.961-11060-77*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trike/>
                <w:sz w:val="20"/>
                <w:szCs w:val="20"/>
              </w:rPr>
            </w:pP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</w:tr>
      <w:tr w:rsidR="000A0F34" w:rsidRPr="004771D4" w:rsidTr="005B5406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18Х2МФА,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18Х2МФА-А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ТУ5.961-11060-2008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0A0F34" w:rsidRPr="004771D4" w:rsidRDefault="000A0F34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0A0F34" w:rsidRPr="004771D4" w:rsidRDefault="000A0F34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0A0F34" w:rsidRPr="004771D4" w:rsidRDefault="000A0F34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0A0F34" w:rsidRPr="004771D4" w:rsidRDefault="000A0F34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DA3ED6" w:rsidRPr="004771D4" w:rsidTr="005B5406">
        <w:trPr>
          <w:cantSplit/>
          <w:trHeight w:val="2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25Х2МФА,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25Х2МФА-А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ТУ5.961-11060-2008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0A0F34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0A0F34" w:rsidRPr="004771D4" w:rsidRDefault="000A0F34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DA3ED6" w:rsidRPr="004771D4" w:rsidRDefault="000A0F3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DA3ED6" w:rsidRPr="004771D4" w:rsidRDefault="000A0F34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DA3ED6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25ХЗМФА,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25Х3МФА-А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108.131-86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DA3ED6" w:rsidRPr="004771D4" w:rsidRDefault="00DA3ED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5.961-11060-2008</w:t>
            </w:r>
          </w:p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5.961-11060-77*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DA3ED6" w:rsidRPr="004771D4" w:rsidRDefault="00DA3ED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DA3ED6" w:rsidRPr="004771D4" w:rsidRDefault="00DA3ED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8D68C4" w:rsidRPr="004771D4" w:rsidTr="00622116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8D68C4" w:rsidRPr="004771D4" w:rsidRDefault="008D68C4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D68C4" w:rsidRPr="004771D4" w:rsidRDefault="008D68C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15ХЗНМФА,</w:t>
            </w:r>
          </w:p>
          <w:p w:rsidR="008D68C4" w:rsidRPr="004771D4" w:rsidRDefault="008D68C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15ХЗНМФА-А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D68C4" w:rsidRPr="004771D4" w:rsidRDefault="008D68C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5.961-11307-86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D68C4" w:rsidRPr="004771D4" w:rsidRDefault="008D68C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5.961-11307-86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8D68C4" w:rsidRPr="004771D4" w:rsidRDefault="008D68C4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D68C4" w:rsidRPr="004771D4" w:rsidRDefault="00DA3ED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5.961-11307-86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D68C4" w:rsidRPr="004771D4" w:rsidRDefault="008D68C4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8D68C4" w:rsidRPr="004771D4" w:rsidRDefault="008D68C4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8D68C4" w:rsidRPr="004771D4" w:rsidRDefault="008D68C4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8D68C4" w:rsidRPr="004771D4" w:rsidRDefault="00DA3ED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827DAE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83735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15Х2НМФА,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15Х2НМФА-А,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15Х2НМФА класс 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0893-013-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108.765-78*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0893-013-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108.765-78*</w:t>
            </w:r>
            <w:r w:rsidRPr="004771D4">
              <w:rPr>
                <w:sz w:val="20"/>
                <w:szCs w:val="20"/>
              </w:rPr>
              <w:br/>
              <w:t>ТУ 108.11.906-87*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0893-013-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108.765-78*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827DAE" w:rsidRPr="004771D4" w:rsidTr="00827DAE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7DAE" w:rsidRPr="004771D4" w:rsidRDefault="00827DAE" w:rsidP="00827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Стали легированные</w:t>
            </w:r>
          </w:p>
          <w:p w:rsidR="00827DAE" w:rsidRPr="004771D4" w:rsidRDefault="00827DAE" w:rsidP="00827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(хромо-молибден-ванадиевые)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27DAE" w:rsidRPr="004771D4" w:rsidRDefault="00827DAE" w:rsidP="00CE7F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15Х2НМ1ФА</w:t>
            </w:r>
          </w:p>
          <w:p w:rsidR="00827DAE" w:rsidRPr="004771D4" w:rsidRDefault="00827DAE" w:rsidP="00CE7F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15Х2НМ1ФА-А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5.961-11307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5.961-11307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827DAE" w:rsidRPr="004771D4" w:rsidTr="00827DAE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38ХНЗМФА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108.11.906-87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827DAE" w:rsidRPr="004771D4" w:rsidRDefault="00827DAE" w:rsidP="002A292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3-1686-80*</w:t>
            </w:r>
            <w:r w:rsidRPr="004771D4">
              <w:rPr>
                <w:sz w:val="20"/>
                <w:szCs w:val="20"/>
              </w:rPr>
              <w:br/>
              <w:t>(прим.7)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827DAE" w:rsidRPr="004771D4" w:rsidRDefault="00827DAE" w:rsidP="002A292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14-1-5036-91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827DAE" w:rsidRPr="004771D4" w:rsidTr="00827DAE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38Х2МЮА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827DAE" w:rsidRPr="004771D4" w:rsidRDefault="00827DAE" w:rsidP="002A292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ОСТ 3-1686-80* </w:t>
            </w:r>
            <w:r w:rsidRPr="004771D4">
              <w:rPr>
                <w:sz w:val="20"/>
                <w:szCs w:val="20"/>
              </w:rPr>
              <w:br/>
              <w:t>(прим.7)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4543-71</w:t>
            </w:r>
          </w:p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827DAE" w:rsidRPr="004771D4" w:rsidRDefault="00827DAE" w:rsidP="002A2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3-1686-90</w:t>
            </w:r>
          </w:p>
          <w:p w:rsidR="00827DAE" w:rsidRPr="004771D4" w:rsidRDefault="00827DAE" w:rsidP="002A292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7)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500</w:t>
            </w:r>
          </w:p>
        </w:tc>
      </w:tr>
      <w:tr w:rsidR="00827DAE" w:rsidRPr="004771D4" w:rsidTr="00827DAE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16ГНМА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108.030.118-87</w:t>
            </w:r>
          </w:p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108.030.113-87</w:t>
            </w:r>
          </w:p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108.030.118-78*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108.030.118-87</w:t>
            </w:r>
          </w:p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ОСТ108.030.118-78*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27DAE" w:rsidRPr="004771D4" w:rsidRDefault="00827DAE" w:rsidP="00852A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827DAE" w:rsidRPr="004771D4" w:rsidRDefault="00827DAE" w:rsidP="00852A4B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108.030.113-87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827DAE" w:rsidRPr="004771D4" w:rsidRDefault="00827DAE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450</w:t>
            </w:r>
          </w:p>
        </w:tc>
      </w:tr>
      <w:tr w:rsidR="000D10CC" w:rsidRPr="004771D4" w:rsidTr="00827DAE">
        <w:trPr>
          <w:cantSplit/>
          <w:trHeight w:val="2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10ГН2МФА</w:t>
            </w:r>
          </w:p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10ГН2МФА-А</w:t>
            </w:r>
          </w:p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10ГН2МФА-ВД</w:t>
            </w:r>
          </w:p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10ГН2МФА-Ш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0893-014-</w:t>
            </w:r>
          </w:p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00212179-2004</w:t>
            </w:r>
          </w:p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108.766-86*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108.11.906-87</w:t>
            </w:r>
          </w:p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0893-014-</w:t>
            </w:r>
          </w:p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00212179-2004</w:t>
            </w:r>
          </w:p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108.766-86*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108.1197-83</w:t>
            </w:r>
          </w:p>
          <w:p w:rsidR="000D10CC" w:rsidRPr="004771D4" w:rsidRDefault="000D10C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D10CC" w:rsidRPr="004771D4" w:rsidRDefault="000D10CC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D10CC" w:rsidRPr="004771D4" w:rsidRDefault="000D10CC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0D10CC" w:rsidRPr="004771D4" w:rsidRDefault="000D10CC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0D10CC" w:rsidRPr="004771D4" w:rsidRDefault="000D10CC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0D10CC" w:rsidRPr="004771D4" w:rsidRDefault="000D10CC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475832" w:rsidRPr="004771D4" w:rsidTr="00157A27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Стали легирован-ные</w:t>
            </w:r>
          </w:p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(хромо-молибден-ванади-евые)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10ГН2МФА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(плакированная)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108.1197-83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2730.09.036-2012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108.766-86*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108.1152-82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108.1197-83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2730.09.036-2012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475832" w:rsidRPr="004771D4" w:rsidTr="00157A27">
        <w:trPr>
          <w:cantSplit/>
          <w:trHeight w:val="202"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Стали легированные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(Высокохромистые стали)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10Х9МФБ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10Х9МФБ-Ш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10Х9МФБ-ВД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14-1-3946-85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14-134-319-93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14-136-349-2008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14-1-4607-89; ТУ 14-1-4616-89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14-1-3946-85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1310-030-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1301-039-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0912-079-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0021279-2012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475832" w:rsidRPr="004771D4" w:rsidTr="00157A27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CB69B8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 w:rsidR="00F06EB4">
              <w:rPr>
                <w:sz w:val="20"/>
                <w:szCs w:val="20"/>
              </w:rPr>
              <w:t>5632-72</w:t>
            </w:r>
            <w:r w:rsidR="00CB69B8" w:rsidRPr="00CB69B8">
              <w:rPr>
                <w:sz w:val="20"/>
                <w:szCs w:val="20"/>
              </w:rPr>
              <w:t>*</w:t>
            </w:r>
          </w:p>
          <w:p w:rsidR="008D4FE9" w:rsidRPr="00CB69B8" w:rsidRDefault="008D4FE9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 w:rsidRPr="00CB69B8">
              <w:rPr>
                <w:sz w:val="20"/>
                <w:szCs w:val="20"/>
              </w:rPr>
              <w:t>2014</w:t>
            </w:r>
          </w:p>
          <w:p w:rsidR="00475832" w:rsidRPr="004771D4" w:rsidRDefault="00F72C7A" w:rsidP="00F72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9940-81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300</w:t>
            </w:r>
          </w:p>
        </w:tc>
      </w:tr>
      <w:tr w:rsidR="00475832" w:rsidRPr="004771D4" w:rsidTr="00157A27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832" w:rsidRPr="004771D4" w:rsidRDefault="00475832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3A54D5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 w:rsidR="00F06EB4">
              <w:rPr>
                <w:sz w:val="20"/>
                <w:szCs w:val="20"/>
              </w:rPr>
              <w:t>5632-72</w:t>
            </w:r>
            <w:r w:rsidR="003A54D5">
              <w:rPr>
                <w:sz w:val="20"/>
                <w:szCs w:val="20"/>
                <w:lang w:val="en-US"/>
              </w:rPr>
              <w:t>*</w:t>
            </w:r>
          </w:p>
          <w:p w:rsidR="00CF2C57" w:rsidRPr="00CF2C57" w:rsidRDefault="00CF2C5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475832" w:rsidRPr="004771D4" w:rsidRDefault="00F72C7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9940-81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300</w:t>
            </w:r>
          </w:p>
        </w:tc>
      </w:tr>
      <w:tr w:rsidR="00475832" w:rsidRPr="004771D4" w:rsidTr="00157A27">
        <w:trPr>
          <w:cantSplit/>
          <w:trHeight w:val="2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20Х13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5832" w:rsidRPr="003A54D5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 w:rsidR="00F06EB4">
              <w:rPr>
                <w:sz w:val="20"/>
                <w:szCs w:val="20"/>
              </w:rPr>
              <w:t>5632-72</w:t>
            </w:r>
            <w:r w:rsidR="003A54D5">
              <w:rPr>
                <w:sz w:val="20"/>
                <w:szCs w:val="20"/>
                <w:lang w:val="en-US"/>
              </w:rPr>
              <w:t>*</w:t>
            </w:r>
          </w:p>
          <w:p w:rsidR="00CF2C57" w:rsidRPr="00CF2C57" w:rsidRDefault="00CF2C5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475832" w:rsidRPr="004771D4" w:rsidRDefault="00F72C7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475832" w:rsidRPr="004771D4" w:rsidRDefault="00475832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14-1-5038-91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475832" w:rsidRPr="004771D4" w:rsidRDefault="00475832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300</w:t>
            </w:r>
          </w:p>
        </w:tc>
      </w:tr>
      <w:tr w:rsidR="00635E63" w:rsidRPr="004771D4" w:rsidTr="00157A27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635E63" w:rsidRPr="004771D4" w:rsidRDefault="00635E63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635E63" w:rsidRPr="004771D4" w:rsidRDefault="00635E6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20Х13Л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35E63" w:rsidRPr="00665C18" w:rsidRDefault="00635E6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 w:rsidR="00F06EB4">
              <w:rPr>
                <w:sz w:val="20"/>
                <w:szCs w:val="20"/>
              </w:rPr>
              <w:t>5632-72</w:t>
            </w:r>
            <w:r w:rsidR="003A54D5" w:rsidRPr="00665C18">
              <w:rPr>
                <w:sz w:val="20"/>
                <w:szCs w:val="20"/>
              </w:rPr>
              <w:t>*</w:t>
            </w:r>
          </w:p>
          <w:p w:rsidR="00CF2C57" w:rsidRDefault="00CF2C5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 w:rsidRPr="00665C18">
              <w:rPr>
                <w:sz w:val="20"/>
                <w:szCs w:val="20"/>
              </w:rPr>
              <w:t>2014</w:t>
            </w:r>
          </w:p>
          <w:p w:rsidR="00F72C7A" w:rsidRPr="00F72C7A" w:rsidRDefault="00F72C7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635E63" w:rsidRPr="004771D4" w:rsidRDefault="00635E6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5.961-11100-79</w:t>
            </w:r>
          </w:p>
          <w:p w:rsidR="00635E63" w:rsidRPr="004771D4" w:rsidRDefault="00635E6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635E63" w:rsidRPr="004771D4" w:rsidRDefault="00635E6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635E63" w:rsidRPr="004771D4" w:rsidRDefault="00635E6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35E63" w:rsidRPr="004771D4" w:rsidRDefault="00635E6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35E63" w:rsidRPr="004771D4" w:rsidRDefault="00635E63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635E63" w:rsidRPr="004771D4" w:rsidRDefault="00635E6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635E63" w:rsidRPr="004771D4" w:rsidRDefault="00635E63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5.961-11100-79</w:t>
            </w:r>
          </w:p>
          <w:p w:rsidR="00635E63" w:rsidRPr="004771D4" w:rsidRDefault="00635E63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635E63" w:rsidRPr="004771D4" w:rsidRDefault="00635E63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300</w:t>
            </w:r>
          </w:p>
        </w:tc>
      </w:tr>
      <w:tr w:rsidR="00A30FEA" w:rsidRPr="004771D4" w:rsidTr="00157A27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30Х13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0FEA" w:rsidRPr="003A54D5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 w:rsidR="00F06EB4">
              <w:rPr>
                <w:sz w:val="20"/>
                <w:szCs w:val="20"/>
              </w:rPr>
              <w:t>5632-72</w:t>
            </w:r>
            <w:r w:rsidR="003A54D5">
              <w:rPr>
                <w:sz w:val="20"/>
                <w:szCs w:val="20"/>
                <w:lang w:val="en-US"/>
              </w:rPr>
              <w:t>*</w:t>
            </w:r>
          </w:p>
          <w:p w:rsidR="00CF2C57" w:rsidRDefault="00CF2C5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F72C7A" w:rsidRPr="00F72C7A" w:rsidRDefault="00F72C7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14-1-2186-77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14-1-2186-77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30FEA" w:rsidRPr="004771D4" w:rsidRDefault="00A30FEA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A30FEA" w:rsidRPr="004771D4" w:rsidRDefault="00A30FEA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A30FEA" w:rsidRPr="004771D4" w:rsidRDefault="00A30FEA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A30FEA" w:rsidRPr="004771D4" w:rsidRDefault="00A30FEA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0655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Стали легированные</w:t>
            </w:r>
          </w:p>
          <w:p w:rsidR="00EE0256" w:rsidRPr="004771D4" w:rsidRDefault="00EE0256" w:rsidP="00065531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(Высокохромистые стали)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08Х14МФ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14-1-1529-2003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14-3-1065-82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1361-00212179-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2005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14-1-1529-76*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ТУ 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108-11-665-82*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1361-00212179-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2005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14-3-1065-82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14-4-815-79*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ТУ 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14-159-188-89*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14-1-1529-2003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14-1-1529-76*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108.11.665-82*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14Х17Н2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</w:rPr>
              <w:t>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2C4F8E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14-1-5038-91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05Х12Н2М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5.961-11224-84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108.11.884-87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5.961-11224-84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108.11.884-87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550</w:t>
            </w:r>
          </w:p>
        </w:tc>
      </w:tr>
      <w:tr w:rsidR="00EE0256" w:rsidRPr="004771D4" w:rsidTr="00BD1128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05Х12Н2М-ВИ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05Х12Н2М-ВД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14-1-2761-79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108.11.884-87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14-3-873-79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14-1-2837-79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14-3-873-79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14-1-2761-79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23)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108.11.884-87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14-1-2761-79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23)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14-1-2837-79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550</w:t>
            </w:r>
          </w:p>
        </w:tc>
      </w:tr>
      <w:tr w:rsidR="00EE0256" w:rsidRPr="004771D4" w:rsidTr="00BD1128">
        <w:trPr>
          <w:cantSplit/>
          <w:trHeight w:val="388"/>
        </w:trPr>
        <w:tc>
          <w:tcPr>
            <w:tcW w:w="1135" w:type="dxa"/>
            <w:tcBorders>
              <w:left w:val="single" w:sz="6" w:space="0" w:color="auto"/>
              <w:bottom w:val="nil"/>
            </w:tcBorders>
            <w:shd w:val="clear" w:color="auto" w:fill="auto"/>
            <w:textDirection w:val="btLr"/>
          </w:tcPr>
          <w:p w:rsidR="00EE0256" w:rsidRPr="004771D4" w:rsidRDefault="00EE0256" w:rsidP="007A4A65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20Х12ВНМФ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</w:rPr>
              <w:t>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  (прим. 6)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500</w:t>
            </w:r>
          </w:p>
        </w:tc>
      </w:tr>
      <w:tr w:rsidR="00EE0256" w:rsidRPr="004771D4" w:rsidTr="00BD1128">
        <w:trPr>
          <w:cantSplit/>
          <w:trHeight w:val="388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textDirection w:val="btLr"/>
          </w:tcPr>
          <w:p w:rsidR="00EE0256" w:rsidRPr="004771D4" w:rsidRDefault="00EE0256" w:rsidP="007A4A65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06Х12Н3Д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108.1425-86</w:t>
            </w:r>
          </w:p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0893-072-</w:t>
            </w:r>
          </w:p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108.1425-86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108.1425-86</w:t>
            </w:r>
          </w:p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0893-072-</w:t>
            </w:r>
          </w:p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EE0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EE0256" w:rsidRPr="004771D4" w:rsidTr="00BD1128">
        <w:trPr>
          <w:cantSplit/>
          <w:trHeight w:val="388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</w:tcBorders>
            <w:shd w:val="clear" w:color="auto" w:fill="auto"/>
            <w:textDirection w:val="btLr"/>
          </w:tcPr>
          <w:p w:rsidR="00EE0256" w:rsidRPr="004771D4" w:rsidRDefault="00EE0256" w:rsidP="007A4A65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Стали легированные</w:t>
            </w:r>
          </w:p>
          <w:p w:rsidR="00EE0256" w:rsidRPr="004771D4" w:rsidRDefault="00EE0256" w:rsidP="007A4A6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(Высокохромистые стали)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06Х12Н3ДЛ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4112-047-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108.1024-83*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108.11.670-82*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4112-047-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00212179-2010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108.1024-83*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108.11.670-82*</w:t>
            </w:r>
          </w:p>
        </w:tc>
        <w:tc>
          <w:tcPr>
            <w:tcW w:w="12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EE0256" w:rsidRPr="004771D4" w:rsidTr="00ED315B">
        <w:trPr>
          <w:cantSplit/>
          <w:trHeight w:val="388"/>
        </w:trPr>
        <w:tc>
          <w:tcPr>
            <w:tcW w:w="1135" w:type="dxa"/>
            <w:vMerge/>
            <w:tcBorders>
              <w:lef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06Х13Н7Д2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23304-78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ТУ 14-1-3613-83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23304-78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ТУ 14-1-3613-83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300</w:t>
            </w:r>
          </w:p>
        </w:tc>
      </w:tr>
      <w:tr w:rsidR="00EE0256" w:rsidRPr="004771D4" w:rsidTr="00ED315B">
        <w:trPr>
          <w:cantSplit/>
          <w:trHeight w:val="471"/>
        </w:trPr>
        <w:tc>
          <w:tcPr>
            <w:tcW w:w="1135" w:type="dxa"/>
            <w:vMerge/>
            <w:tcBorders>
              <w:lef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07Х16Н4Б,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07Х16Н4Б-Ш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14-1-3570-83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14-1-3573-83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5.961.11503-94</w:t>
            </w:r>
          </w:p>
          <w:p w:rsidR="00EE0256" w:rsidRPr="00DA0B6A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</w:rPr>
              <w:t>5632-72</w:t>
            </w:r>
            <w:r w:rsidRPr="00DA0B6A">
              <w:rPr>
                <w:sz w:val="20"/>
                <w:szCs w:val="20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2C4F8E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14-1-3570-83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5.961.11503-94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5Р.9125-84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  <w:p w:rsidR="00EE0256" w:rsidRPr="004771D4" w:rsidRDefault="00EE0256" w:rsidP="0031464A">
            <w:pPr>
              <w:jc w:val="center"/>
              <w:rPr>
                <w:color w:val="339966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14-1-3573-83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95-10-72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21)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26-07-1367-85*</w:t>
            </w:r>
          </w:p>
        </w:tc>
        <w:tc>
          <w:tcPr>
            <w:tcW w:w="12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EE0256" w:rsidRPr="004771D4" w:rsidTr="00ED315B">
        <w:trPr>
          <w:cantSplit/>
          <w:trHeight w:val="471"/>
        </w:trPr>
        <w:tc>
          <w:tcPr>
            <w:tcW w:w="1135" w:type="dxa"/>
            <w:vMerge/>
            <w:tcBorders>
              <w:lef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09Х17Н,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09Х17Н-Ш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95-41-73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95-41-73</w:t>
            </w:r>
          </w:p>
          <w:p w:rsidR="00EE0256" w:rsidRPr="004771D4" w:rsidRDefault="00EE0256" w:rsidP="00C35E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</w:t>
            </w:r>
            <w:r>
              <w:rPr>
                <w:sz w:val="20"/>
                <w:szCs w:val="20"/>
                <w:lang w:val="en-US"/>
              </w:rPr>
              <w:t>8</w:t>
            </w:r>
            <w:r w:rsidRPr="004771D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339966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95-41-73</w:t>
            </w:r>
          </w:p>
          <w:p w:rsidR="00EE0256" w:rsidRPr="004771D4" w:rsidRDefault="00EE0256" w:rsidP="00C35E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</w:t>
            </w:r>
            <w:r>
              <w:rPr>
                <w:sz w:val="20"/>
                <w:szCs w:val="20"/>
                <w:lang w:val="en-US"/>
              </w:rPr>
              <w:t>8</w:t>
            </w:r>
            <w:r w:rsidRPr="004771D4"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100</w:t>
            </w:r>
          </w:p>
        </w:tc>
      </w:tr>
      <w:tr w:rsidR="00EE0256" w:rsidRPr="004771D4" w:rsidTr="00ED315B">
        <w:trPr>
          <w:cantSplit/>
          <w:trHeight w:val="471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09Х17Н-ВД*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14-1-2889-80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108.11.940-87</w:t>
            </w:r>
          </w:p>
          <w:p w:rsidR="00EE0256" w:rsidRPr="004771D4" w:rsidRDefault="00EE0256" w:rsidP="00C35E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  <w:lang w:val="en-US"/>
              </w:rPr>
              <w:t>39</w:t>
            </w:r>
            <w:r w:rsidRPr="004771D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339966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EE0256" w:rsidRPr="004771D4" w:rsidTr="00BD1128">
        <w:trPr>
          <w:cantSplit/>
          <w:trHeight w:val="1251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E0256" w:rsidRDefault="00EE0256" w:rsidP="002D71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Хромо-никелевые стали аустенит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EE0256" w:rsidRPr="004771D4" w:rsidRDefault="00EE0256" w:rsidP="002D71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но-</w:t>
            </w:r>
            <w:r w:rsidRPr="00D608F3">
              <w:rPr>
                <w:b/>
                <w:color w:val="000000"/>
                <w:sz w:val="20"/>
                <w:szCs w:val="20"/>
              </w:rPr>
              <w:t>ферритного</w:t>
            </w:r>
            <w:r w:rsidRPr="004771D4">
              <w:rPr>
                <w:b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08Х22Н6Т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3640C3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</w:rPr>
              <w:t>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Pr="00CF2C57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5582-72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9940-81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339966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250</w:t>
            </w:r>
          </w:p>
        </w:tc>
      </w:tr>
      <w:tr w:rsidR="00EE0256" w:rsidRPr="004771D4" w:rsidTr="00BD1128">
        <w:trPr>
          <w:cantSplit/>
          <w:trHeight w:val="2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lastRenderedPageBreak/>
              <w:t>Хромо-никелевые стали аустенитного класса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10Х18Н9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10Х18Н9-ВД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10Х18Н9-Ш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108.11.937-87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14-1-1288-75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108.11.937-87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14-161-216-2003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108.11.937-87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14-1-1288-75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23)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EE0256" w:rsidRPr="004771D4" w:rsidTr="00BD1128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12Х18Н9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3640C3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</w:rPr>
              <w:t>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Pr="00CF2C57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4986-79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14-1-3199-81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9940-81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14-3-1233-84*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06Х18Н10Т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14-1-3935-85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14-1-3935-85*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14-1-3935-85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ТУ 14-1-3935-85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EE0256" w:rsidRPr="004771D4" w:rsidTr="00BD1128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08Х18Н10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3640C3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Default="00EE0256" w:rsidP="00CF2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2C4F8E" w:rsidRDefault="00EE0256" w:rsidP="00CF2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4986-79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14-1-3199-81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0993-036-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00212179-2009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EE0256" w:rsidRPr="004771D4" w:rsidTr="00BD1128">
        <w:trPr>
          <w:cantSplit/>
          <w:trHeight w:val="1134"/>
        </w:trPr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lastRenderedPageBreak/>
              <w:t>Хромо-никелевые стали аустенитного класса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08Х18Н10Т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665C18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 w:rsidRPr="00665C18">
              <w:rPr>
                <w:sz w:val="20"/>
                <w:szCs w:val="20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 w:rsidRPr="00134241">
              <w:rPr>
                <w:sz w:val="20"/>
                <w:szCs w:val="20"/>
              </w:rPr>
              <w:t>2014</w:t>
            </w:r>
          </w:p>
          <w:p w:rsidR="00EE0256" w:rsidRPr="00134241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14-1-2583-78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24030-80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14-3Р-197-2001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14-3-935-80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108-713-77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21-4-83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108.109.01-92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108.11.894-87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ТУ 14-3-197-73* </w:t>
            </w:r>
            <w:r w:rsidRPr="004771D4">
              <w:rPr>
                <w:sz w:val="20"/>
                <w:szCs w:val="20"/>
              </w:rPr>
              <w:br/>
              <w:t xml:space="preserve">ТУ 108-713-77* </w:t>
            </w:r>
            <w:r w:rsidRPr="004771D4">
              <w:rPr>
                <w:sz w:val="20"/>
                <w:szCs w:val="20"/>
              </w:rPr>
              <w:br/>
              <w:t>ТУ 108-668-86*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4</w:t>
            </w:r>
            <w:r w:rsidRPr="00134241">
              <w:rPr>
                <w:sz w:val="20"/>
                <w:szCs w:val="20"/>
              </w:rPr>
              <w:t>0</w:t>
            </w:r>
            <w:r w:rsidRPr="004771D4">
              <w:rPr>
                <w:sz w:val="20"/>
                <w:szCs w:val="20"/>
              </w:rPr>
              <w:t>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14-1-2542-78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14-1-3199-81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108-930-80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24)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14-1-394-72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14-1-5040-91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14-1-5041-91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108.11.906-87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4986-79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0993-036-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108.109.01-79*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9940-81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3-316-87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95.349-2000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27)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14-3-1109-82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14-3-1490-87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24030-80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13)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14-3Р-197-2001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14-3-935-80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26)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21-4-83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108-713-77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3113-004-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16801570-2002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187-ТУ-039С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14-158-131-2008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14-3Р-760-2006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3113-027-07516250-2008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95.349-86*</w:t>
            </w:r>
            <w:r w:rsidRPr="004771D4">
              <w:rPr>
                <w:sz w:val="20"/>
                <w:szCs w:val="20"/>
              </w:rPr>
              <w:br/>
              <w:t>(прим. 27)</w:t>
            </w:r>
            <w:r w:rsidRPr="004771D4">
              <w:rPr>
                <w:sz w:val="20"/>
                <w:szCs w:val="20"/>
              </w:rPr>
              <w:br/>
              <w:t>ТУ 14-3-197-73*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4</w:t>
            </w:r>
            <w:r w:rsidRPr="00134241">
              <w:rPr>
                <w:sz w:val="20"/>
                <w:szCs w:val="20"/>
              </w:rPr>
              <w:t>0</w:t>
            </w:r>
            <w:r w:rsidRPr="004771D4">
              <w:rPr>
                <w:sz w:val="20"/>
                <w:szCs w:val="20"/>
              </w:rPr>
              <w:t>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108-930-80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24)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108.11.894-87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ОСТ108.109.01-79*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108-668-86*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4</w:t>
            </w:r>
            <w:r w:rsidRPr="00134241">
              <w:rPr>
                <w:sz w:val="20"/>
                <w:szCs w:val="20"/>
              </w:rPr>
              <w:t>0</w:t>
            </w:r>
            <w:r w:rsidRPr="004771D4">
              <w:rPr>
                <w:sz w:val="20"/>
                <w:szCs w:val="20"/>
              </w:rPr>
              <w:t>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14-1-5039-91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14-1-2583-78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EE0256" w:rsidRPr="004771D4" w:rsidTr="00BD1128">
        <w:trPr>
          <w:cantSplit/>
          <w:trHeight w:val="11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08Х18Н10Т-Ш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08.001.05015348-92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108.668-86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0993-036-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00212179-2009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14-3Р-197-2001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14-3Р-760-2006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108.668-86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08.001.05015348-92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108-668-86*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EE0256" w:rsidRPr="004771D4" w:rsidTr="00BD1128">
        <w:trPr>
          <w:cantSplit/>
          <w:trHeight w:val="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08Х18Н10Т-ВД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665C18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 w:rsidRPr="00665C18">
              <w:rPr>
                <w:sz w:val="20"/>
                <w:szCs w:val="20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 w:rsidRPr="00134241">
              <w:rPr>
                <w:sz w:val="20"/>
                <w:szCs w:val="20"/>
              </w:rPr>
              <w:t>2014</w:t>
            </w:r>
          </w:p>
          <w:p w:rsidR="00EE0256" w:rsidRPr="00134241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14-1-2787-2004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108.11.894-87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302.02.094-90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14-1-632-73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108.109.01-92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0993-036-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00212179-2009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14-3Р-197-2001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14-3Р-760-2006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108.11.894-87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302.02.094-90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108-930-80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24)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14-1-2787-2004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108.109.01-92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573357">
        <w:trPr>
          <w:cantSplit/>
          <w:trHeight w:val="81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12Х18Н9Т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5E0415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Pr="00CF2C57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573357">
        <w:trPr>
          <w:cantSplit/>
          <w:trHeight w:val="851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12Х18Н9ТЛ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2176-77*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30)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2176-77*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573357">
        <w:trPr>
          <w:cantSplit/>
          <w:trHeight w:val="11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Хромо-никелевые стали аустенитного класса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09Х18Н9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14-1-3409-2007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14-3-1061-81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14-1-1288-75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14-159-295-2004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14-161-216-2003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14-123-194-2006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14-156-101-2013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У27.2-05757883-150:2007/ТУ 14-3-1233:2007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14-3-52-72*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108.11.328-78*</w:t>
            </w:r>
            <w:r w:rsidRPr="004771D4">
              <w:rPr>
                <w:sz w:val="20"/>
                <w:szCs w:val="20"/>
              </w:rPr>
              <w:br/>
              <w:t>ТУ 14-1-3409-82*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14-3-760-78*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14-123-194-2006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32)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14-1-3409-2007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12)</w:t>
            </w:r>
          </w:p>
          <w:p w:rsidR="00EE0256" w:rsidRPr="004771D4" w:rsidRDefault="00EE0256" w:rsidP="00C35E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ТУ108.11.328-78*</w:t>
            </w:r>
            <w:r w:rsidRPr="004771D4">
              <w:rPr>
                <w:sz w:val="20"/>
                <w:szCs w:val="20"/>
              </w:rPr>
              <w:br/>
              <w:t>ТУ 14-1-3409-82*</w:t>
            </w:r>
            <w:r w:rsidRPr="004771D4">
              <w:rPr>
                <w:sz w:val="20"/>
                <w:szCs w:val="20"/>
              </w:rPr>
              <w:br/>
              <w:t>(прим. 3</w:t>
            </w:r>
            <w:r w:rsidRPr="00134241">
              <w:rPr>
                <w:sz w:val="20"/>
                <w:szCs w:val="20"/>
              </w:rPr>
              <w:t>6</w:t>
            </w:r>
            <w:r w:rsidRPr="004771D4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14-3Р-760-2006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14-3-1061-81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14-159-295-2004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14-161-216-2003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14-156-101-2013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У27.2-05757883-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150:200/ТУ 14-3-1233:2007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ТУ 14-3-760-78* </w:t>
            </w:r>
            <w:r w:rsidRPr="004771D4">
              <w:rPr>
                <w:sz w:val="20"/>
                <w:szCs w:val="20"/>
              </w:rPr>
              <w:br/>
              <w:t>ТУ 14-3-52-72*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14-1-1288-75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23)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ТУ 14-1-1288-75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23)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EE0256" w:rsidRPr="004771D4" w:rsidTr="00573357">
        <w:trPr>
          <w:cantSplit/>
          <w:trHeight w:val="2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08Х18Н12Т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665C18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 w:rsidRPr="00665C18">
              <w:rPr>
                <w:sz w:val="20"/>
                <w:szCs w:val="20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 w:rsidRPr="00134241">
              <w:rPr>
                <w:sz w:val="20"/>
                <w:szCs w:val="20"/>
              </w:rPr>
              <w:t>2014</w:t>
            </w:r>
          </w:p>
          <w:p w:rsidR="00EE0256" w:rsidRPr="00134241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14-3Р-197-2001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ТУ 14-3-197-73* </w:t>
            </w:r>
            <w:r w:rsidRPr="004771D4">
              <w:rPr>
                <w:sz w:val="20"/>
                <w:szCs w:val="20"/>
              </w:rPr>
              <w:br/>
              <w:t>ТУ14-3- 1109-82*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14-1-394-72*</w:t>
            </w:r>
            <w:r w:rsidRPr="004771D4">
              <w:rPr>
                <w:sz w:val="20"/>
                <w:szCs w:val="20"/>
              </w:rPr>
              <w:br/>
              <w:t>(прим. 29)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9940-81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3-316-87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14-3Р-197-2001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14-3-1109-82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14-3-197-73*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573357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Хромо-никелевые стали аустенитного класса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12Х18Н10Т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207D2B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Pr="00CF2C57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40</w:t>
            </w:r>
            <w:r w:rsidRPr="004771D4">
              <w:rPr>
                <w:sz w:val="20"/>
                <w:szCs w:val="20"/>
              </w:rPr>
              <w:t>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14-1-2542-78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14-1-3199-81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14-1-394-72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14-1-5040-91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14-1-5041-91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108-930-80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24)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108.109.01-79*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9940-81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14-3-1109-82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95.349-2000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 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14162-79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3113-004-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16801570-2002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187-ТУ-039С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14-158-131-2008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40</w:t>
            </w:r>
            <w:r w:rsidRPr="004771D4">
              <w:rPr>
                <w:sz w:val="20"/>
                <w:szCs w:val="20"/>
              </w:rPr>
              <w:t>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  <w:r w:rsidRPr="004771D4">
              <w:rPr>
                <w:sz w:val="20"/>
                <w:szCs w:val="20"/>
              </w:rPr>
              <w:br/>
              <w:t>(прим. 22)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108-930-80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24)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108.109.01-79*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14-1-5039-91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108.109.01-92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40</w:t>
            </w:r>
            <w:r w:rsidRPr="004771D4"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046B4C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12Х18Н12Т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134241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5632-72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 w:rsidRPr="00134241">
              <w:rPr>
                <w:sz w:val="20"/>
                <w:szCs w:val="20"/>
              </w:rPr>
              <w:t>2014</w:t>
            </w:r>
          </w:p>
          <w:p w:rsidR="00EE0256" w:rsidRPr="00134241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dstrike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14-3-460-75*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222237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22237">
              <w:rPr>
                <w:color w:val="000000" w:themeColor="text1"/>
                <w:sz w:val="20"/>
                <w:szCs w:val="20"/>
              </w:rPr>
              <w:t>ГОСТ 7350-77</w:t>
            </w:r>
          </w:p>
          <w:p w:rsidR="00EE0256" w:rsidRPr="00222237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22237">
              <w:rPr>
                <w:color w:val="000000" w:themeColor="text1"/>
                <w:sz w:val="20"/>
                <w:szCs w:val="20"/>
              </w:rPr>
              <w:t>(прим. 19)</w:t>
            </w:r>
          </w:p>
          <w:p w:rsidR="00EE0256" w:rsidRPr="00222237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22237">
              <w:rPr>
                <w:color w:val="000000" w:themeColor="text1"/>
                <w:sz w:val="20"/>
                <w:szCs w:val="20"/>
              </w:rPr>
              <w:t>ГОСТ 5582-75</w:t>
            </w:r>
          </w:p>
          <w:p w:rsidR="00EE0256" w:rsidRPr="00222237" w:rsidRDefault="00EE0256" w:rsidP="0031464A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9940-81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14-3-1109-82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14-3Р-55-2001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573357" w:rsidRPr="004771D4" w:rsidTr="00046B4C">
        <w:trPr>
          <w:cantSplit/>
          <w:trHeight w:val="202"/>
        </w:trPr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3357" w:rsidRPr="004771D4" w:rsidRDefault="00573357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10Х11Н20Т3Р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3357" w:rsidRPr="00207D2B" w:rsidRDefault="00573357" w:rsidP="00573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573357" w:rsidRDefault="00573357" w:rsidP="00573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573357" w:rsidRPr="004771D4" w:rsidRDefault="00573357" w:rsidP="00573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573357" w:rsidRPr="004771D4" w:rsidRDefault="00573357" w:rsidP="00573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573357" w:rsidRPr="004771D4" w:rsidRDefault="00573357" w:rsidP="00573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573357" w:rsidRPr="004771D4" w:rsidRDefault="00573357" w:rsidP="00573357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573357" w:rsidRPr="004771D4" w:rsidRDefault="00573357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573357" w:rsidRPr="004771D4" w:rsidTr="00046B4C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3357" w:rsidRPr="004771D4" w:rsidRDefault="00573357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10Х15Н9С3Б-Ш 10Х15Н9С3Б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3357" w:rsidRPr="004771D4" w:rsidRDefault="00573357" w:rsidP="00573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73357" w:rsidRPr="004771D4" w:rsidRDefault="00046B4C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14-1-2052-77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573357" w:rsidRPr="004771D4" w:rsidRDefault="00046B4C" w:rsidP="00573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14-1-1902-76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573357" w:rsidRPr="004771D4" w:rsidRDefault="00573357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573357" w:rsidRPr="00046B4C" w:rsidRDefault="00046B4C" w:rsidP="00314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E0256" w:rsidRPr="004771D4" w:rsidTr="00046B4C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  <w:lang w:val="en-US"/>
              </w:rPr>
              <w:t>1</w:t>
            </w:r>
            <w:r w:rsidRPr="004771D4">
              <w:rPr>
                <w:sz w:val="20"/>
                <w:szCs w:val="20"/>
              </w:rPr>
              <w:t>0Х18Н22В2Т2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5.961-11776-01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5.961-11776-01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046B4C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 xml:space="preserve">Хромо-никель-молибденовые стали 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аустенитного класса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12Х18Н12М3ТЛ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5.961-11151-92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977-88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30)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5.961-11151-80*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10Х18Н12М3Л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5.961-11185-81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5.961-11185-81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560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31Х19Н9МВБТ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AA2527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222237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10Х11Н23ТЗМР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AA2527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71D4">
              <w:rPr>
                <w:color w:val="000000"/>
                <w:sz w:val="20"/>
                <w:szCs w:val="20"/>
              </w:rPr>
              <w:t>ГОСТ 5632-72</w:t>
            </w:r>
            <w:r>
              <w:rPr>
                <w:color w:val="000000"/>
                <w:sz w:val="20"/>
                <w:szCs w:val="20"/>
                <w:lang w:val="en-US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222237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03Х16Н9М2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03Х16Н9М2-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ВД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03Х16Н9М2-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Ш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108.11.595-87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108.11.595-87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108.11.595-87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lastRenderedPageBreak/>
              <w:t xml:space="preserve">Хромо-никель-молибденовые стали 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аустенитного класса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08Х16Н11М3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14-1-3409-2007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5.961-11255-84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14-123-193-2006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14-1-3409-82*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14-1-3409-2007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12)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14-123-193-2006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32)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5.961-11255-84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14-1-3409-82*</w:t>
            </w:r>
          </w:p>
          <w:p w:rsidR="00EE0256" w:rsidRPr="004771D4" w:rsidRDefault="00EE0256" w:rsidP="00C35E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</w:t>
            </w:r>
            <w:r w:rsidRPr="00134241">
              <w:rPr>
                <w:sz w:val="20"/>
                <w:szCs w:val="20"/>
              </w:rPr>
              <w:t>6</w:t>
            </w:r>
            <w:r w:rsidRPr="004771D4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5.961-11255-84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08Х16Н11М3-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ВД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08Х16Н11М3-</w:t>
            </w:r>
          </w:p>
          <w:p w:rsidR="00EE0256" w:rsidRPr="004771D4" w:rsidRDefault="00EE0256" w:rsidP="00046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Ш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5.961-11255-84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5.961-11255-84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5.961-11255-84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08Х17Н13М2Т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8E24E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222237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14-1-394-72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29)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254AE5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10Х17Н13М2Т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10Х17Н13М2Т-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Ш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10Х17Н13М2Т-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ВД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8E24E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222237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0993-036-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00212179-2009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14-1-394-72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0993-036-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00212179-2009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9940-81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9941-81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20)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14-3-1109-82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254AE5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10Х17Н13М3Т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8E24E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Pr="0055688D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19)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5582-75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ТУ14-1-394-72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29)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5949-75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03Х17Н14МЗ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 (прим. 19)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14-1-1541-75*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7350-77 (прим. 19)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ТУ- 14-1-1541-75*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lastRenderedPageBreak/>
              <w:t xml:space="preserve">Железо-никелевые сплавы 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03Х21Н32МЗБ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03Х21Н32МЗБ-ВИ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03Х21Н32МЗБ-ВД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14-1-769-94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14-1-720-94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14-1-4737-89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14-134-338-94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14-1-2512-78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14-3-758-2006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14-3-1316-2006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14-3Р-760-2006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14-159-251-95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14-1-769-73*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14-3-758-78*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14-3-1316-85*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14-3-760-78*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14-1-720-73*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14-1-2511-78*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14-1-2513-78*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14-1-2076-77*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14-1-2863-79*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ТУ 14-1-2511-78*</w:t>
            </w:r>
          </w:p>
        </w:tc>
        <w:tc>
          <w:tcPr>
            <w:tcW w:w="1700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14-159-251-95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14-3Р-760-2006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14-3-758-2006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14-3-1316-2006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14-3-242-75*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14-3-758-78*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14-3-1316-85*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14-3-760-78*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14-1-4737-89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14-1-2513-78*</w:t>
            </w:r>
          </w:p>
          <w:p w:rsidR="00EE0256" w:rsidRPr="004771D4" w:rsidRDefault="00EE0256" w:rsidP="003146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95-29-72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25)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14-1-769-94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14-1-2512-78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14-134-338-94 (прим. 23)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14-1-720-94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23)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14-1-769-73*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14-1-720-73*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550</w:t>
            </w:r>
          </w:p>
        </w:tc>
      </w:tr>
      <w:tr w:rsidR="00EE0256" w:rsidRPr="004771D4" w:rsidTr="00254AE5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 w:rsidRPr="004771D4">
              <w:rPr>
                <w:color w:val="000000"/>
                <w:sz w:val="20"/>
                <w:szCs w:val="20"/>
              </w:rPr>
              <w:t>ХН35ВТ</w:t>
            </w:r>
          </w:p>
          <w:p w:rsidR="00EE0256" w:rsidRPr="00DA0B6A" w:rsidRDefault="00EE0256" w:rsidP="00DA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4771D4">
              <w:rPr>
                <w:color w:val="000000"/>
                <w:sz w:val="20"/>
                <w:szCs w:val="20"/>
              </w:rPr>
              <w:t>ХН35Т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665C18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5632-72</w:t>
            </w:r>
            <w:r w:rsidRPr="00665C18">
              <w:rPr>
                <w:color w:val="000000"/>
                <w:sz w:val="20"/>
                <w:szCs w:val="20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 w:rsidRPr="00134241">
              <w:rPr>
                <w:sz w:val="20"/>
                <w:szCs w:val="20"/>
              </w:rPr>
              <w:t>2014</w:t>
            </w:r>
          </w:p>
          <w:p w:rsidR="00EE0256" w:rsidRPr="00134241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ТУ 14-1-272-72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23304-78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20700-75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6)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ТУ 14-1-272-72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254AE5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ХН35ВТ-ВД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14-1-1665-2004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14-1-1665-76*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23304-78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20700-75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108.11.853-87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14-1-1665-2004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ХН35ВТЮ-ВД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171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14-1-1589-76</w:t>
            </w:r>
          </w:p>
          <w:p w:rsidR="00EE0256" w:rsidRPr="004771D4" w:rsidRDefault="00EE0256" w:rsidP="00171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14-1-850-74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6B07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6B07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171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14-1-1589-76</w:t>
            </w:r>
          </w:p>
          <w:p w:rsidR="00EE0256" w:rsidRPr="004771D4" w:rsidRDefault="00EE0256" w:rsidP="00171B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14-1-850-74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06Х20Н46Б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6B07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14-3-1202-83</w:t>
            </w:r>
          </w:p>
          <w:p w:rsidR="00EE0256" w:rsidRPr="004771D4" w:rsidRDefault="00EE0256" w:rsidP="006B07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14-1-516-73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6B07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14-3-1202-83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6B07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14-1-516-73</w:t>
            </w:r>
          </w:p>
          <w:p w:rsidR="00EE0256" w:rsidRPr="004771D4" w:rsidRDefault="00EE0256" w:rsidP="006B0787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EE0256" w:rsidRPr="004771D4" w:rsidRDefault="00EE0256" w:rsidP="006B07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Никелевый сплав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ХН78Т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56" w:rsidRPr="006C01CA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</w:rPr>
              <w:t>ГОСТ 5632-72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:rsidR="00EE0256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5632-</w:t>
            </w:r>
            <w:r>
              <w:rPr>
                <w:sz w:val="20"/>
                <w:szCs w:val="20"/>
                <w:lang w:val="en-US"/>
              </w:rPr>
              <w:t>2014</w:t>
            </w:r>
          </w:p>
          <w:p w:rsidR="00EE0256" w:rsidRPr="00222237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(прим. </w:t>
            </w:r>
            <w:r>
              <w:rPr>
                <w:sz w:val="20"/>
                <w:szCs w:val="20"/>
              </w:rPr>
              <w:t>4</w:t>
            </w:r>
            <w:r w:rsidRPr="004771D4">
              <w:rPr>
                <w:sz w:val="20"/>
                <w:szCs w:val="20"/>
              </w:rPr>
              <w:t>1)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14-1- 1747-76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14-1- 1747-76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14-3-520-76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84-889-74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14-1-516-73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25054-81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22)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14-1-1671-76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600</w:t>
            </w:r>
          </w:p>
        </w:tc>
      </w:tr>
      <w:tr w:rsidR="00EE0256" w:rsidRPr="004771D4" w:rsidTr="00254AE5">
        <w:trPr>
          <w:cantSplit/>
          <w:trHeight w:val="2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Цирко-ниевые</w:t>
            </w:r>
          </w:p>
          <w:p w:rsidR="00EE0256" w:rsidRPr="004771D4" w:rsidRDefault="00EE0256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сплавы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Сплавы с 1,0 и 2,5 % ниобия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95.166-98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95.166-83*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95.252-74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95.535-78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95.405-81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95.240-74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95.241-78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001.205-82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360</w:t>
            </w:r>
          </w:p>
        </w:tc>
      </w:tr>
      <w:tr w:rsidR="00254AE5" w:rsidRPr="004771D4" w:rsidTr="00065531">
        <w:trPr>
          <w:cantSplit/>
          <w:trHeight w:val="1134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lastRenderedPageBreak/>
              <w:t>Титановые сплавы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ВТ1-0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19807-91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90013-81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19807-74*</w:t>
            </w:r>
            <w:r w:rsidRPr="004771D4">
              <w:rPr>
                <w:sz w:val="20"/>
                <w:szCs w:val="20"/>
              </w:rPr>
              <w:br/>
              <w:t>ОСТ 1-90013-71*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22178-76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33)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1825-566-07510017-2005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90218-76*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АМТУ 475-2-67*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22897-86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34)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5.961-11916-2007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1825-573-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07510017-2005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1825-489-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07510017-2002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5.961-11774-01*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90050-72*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АМТУ 386-2-65*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5.9431-89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26492-85, ОСТ 1 90107-73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90173-75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90266-86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1825-571-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07510017-2005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200</w:t>
            </w:r>
          </w:p>
        </w:tc>
      </w:tr>
      <w:tr w:rsidR="00254AE5" w:rsidRPr="004771D4" w:rsidTr="00065531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ВТ1-1*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19807-74*</w:t>
            </w:r>
            <w:r w:rsidRPr="004771D4">
              <w:rPr>
                <w:sz w:val="20"/>
                <w:szCs w:val="20"/>
              </w:rPr>
              <w:br/>
              <w:t>ОСТ 1-90013-71*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АМТУ 475-2-67*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90218-76*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АМТУ 386-2-65*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5.961-11774-01*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90050-72*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5.9431-89*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90107-73*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250</w:t>
            </w:r>
          </w:p>
        </w:tc>
      </w:tr>
      <w:tr w:rsidR="00254AE5" w:rsidRPr="004771D4" w:rsidTr="00065531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ВТ1-00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19807-91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19807-76*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22178-76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32)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1825-566-07510017-2005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90218-76*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1825-573-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07510017-2005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1825-489-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07510017-2002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1825-147-07516250-2013☼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14-3-161-73*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5.9431-89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26492-85 ОСТ 1 90107-73 ОСТ 1 90173-75 ОСТ 1 90266-86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150</w:t>
            </w:r>
          </w:p>
        </w:tc>
      </w:tr>
      <w:tr w:rsidR="00254AE5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ПТ-1М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92077-91 ГОСТ 19807-91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5.961-11774-01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5.961-11916-2007</w:t>
            </w:r>
          </w:p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1825-573-07510017-2005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14-3-820-79*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14-3-161-73*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14-3-843-79*</w:t>
            </w:r>
          </w:p>
          <w:p w:rsidR="00254AE5" w:rsidRPr="004771D4" w:rsidRDefault="00254AE5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14-3-1027-81*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254AE5" w:rsidRPr="004771D4" w:rsidRDefault="00254AE5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150</w:t>
            </w:r>
          </w:p>
        </w:tc>
      </w:tr>
      <w:tr w:rsidR="003D2220" w:rsidRPr="004771D4" w:rsidTr="00065531">
        <w:trPr>
          <w:cantSplit/>
          <w:trHeight w:val="20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lastRenderedPageBreak/>
              <w:t>Титановые сплавы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ПТ-7М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19807-91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5.961-11774-01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1825-573-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07510017-2005 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</w:t>
            </w:r>
          </w:p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5.961-11916-2007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14-3-820-79*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14-3-821-79*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14-3-167-73*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14-3-843-79*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14-3-1027-81*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14-3-1819-91*</w:t>
            </w:r>
          </w:p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14-3-1436-94*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3D2220" w:rsidRPr="004771D4" w:rsidTr="00065531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3М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92077-91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В 5Р.9325-</w:t>
            </w:r>
          </w:p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2005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В 5.9325-79*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5.9431-89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92062-90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1825-571-</w:t>
            </w:r>
          </w:p>
          <w:p w:rsidR="003D2220" w:rsidRPr="004771D4" w:rsidRDefault="003D2220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07510017-2005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3D2220" w:rsidRPr="004771D4" w:rsidTr="00065531">
        <w:trPr>
          <w:cantSplit/>
          <w:trHeight w:val="48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D2220" w:rsidRPr="004771D4" w:rsidRDefault="003D2220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ПТ-3В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19807-91</w:t>
            </w: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19807-74*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1-5-357-95</w:t>
            </w: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5.961-11155-80</w:t>
            </w: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5.961-11122-79</w:t>
            </w: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1825-566-07510017-2005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1825-574-</w:t>
            </w:r>
          </w:p>
          <w:p w:rsidR="003D2220" w:rsidRPr="004771D4" w:rsidRDefault="003D2220" w:rsidP="00597EB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07510017-2005</w:t>
            </w:r>
          </w:p>
          <w:p w:rsidR="003D2220" w:rsidRPr="004771D4" w:rsidRDefault="003D2220" w:rsidP="00597EB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14-3-820-79*</w:t>
            </w:r>
          </w:p>
          <w:p w:rsidR="003D2220" w:rsidRPr="004771D4" w:rsidRDefault="003D2220" w:rsidP="00597EB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14-3-821-79*</w:t>
            </w: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14-3-1280-2000*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В 5Р.9325-</w:t>
            </w: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5.9431-89</w:t>
            </w: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92062-90</w:t>
            </w: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1825-571-</w:t>
            </w:r>
          </w:p>
          <w:p w:rsidR="003D2220" w:rsidRPr="004771D4" w:rsidRDefault="003D2220" w:rsidP="00597EB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07510017-2005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3D2220" w:rsidRPr="004771D4" w:rsidTr="00065531">
        <w:trPr>
          <w:cantSplit/>
          <w:trHeight w:val="48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D2220" w:rsidRPr="004771D4" w:rsidRDefault="003D2220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92077-91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ТУ 5.961-11094-78 </w:t>
            </w:r>
          </w:p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5.961-11095-78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1B6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В 5Р.9325-</w:t>
            </w:r>
          </w:p>
          <w:p w:rsidR="003D2220" w:rsidRPr="004771D4" w:rsidRDefault="003D2220" w:rsidP="00597EB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2005</w:t>
            </w:r>
          </w:p>
          <w:p w:rsidR="003D2220" w:rsidRPr="004771D4" w:rsidRDefault="003D2220" w:rsidP="00597EBF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В 5.9325-79*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5.9431-89</w:t>
            </w:r>
          </w:p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3D2220" w:rsidRPr="004771D4" w:rsidTr="00065531">
        <w:trPr>
          <w:cantSplit/>
          <w:trHeight w:val="48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D2220" w:rsidRPr="004771D4" w:rsidRDefault="003D2220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5ВЛ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ТУ</w:t>
            </w:r>
          </w:p>
          <w:p w:rsidR="003D2220" w:rsidRPr="004771D4" w:rsidRDefault="003D2220" w:rsidP="00597EBF">
            <w:pPr>
              <w:jc w:val="center"/>
              <w:rPr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5.961-11814-2003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1B6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1B6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597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ТУ</w:t>
            </w:r>
          </w:p>
          <w:p w:rsidR="003D2220" w:rsidRPr="004771D4" w:rsidRDefault="003D2220" w:rsidP="00597EBF">
            <w:pPr>
              <w:jc w:val="center"/>
              <w:rPr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5.961-11814-2003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3D2220" w:rsidRPr="004771D4" w:rsidTr="00065531">
        <w:trPr>
          <w:cantSplit/>
          <w:trHeight w:val="11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D2220" w:rsidRPr="004771D4" w:rsidRDefault="003D2220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ОТ4-1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1B6515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19807-91</w:t>
            </w:r>
            <w:r w:rsidRPr="004771D4">
              <w:rPr>
                <w:sz w:val="20"/>
                <w:szCs w:val="20"/>
              </w:rPr>
              <w:br/>
              <w:t>ОСТ 1-90013-71</w:t>
            </w:r>
          </w:p>
          <w:p w:rsidR="003D2220" w:rsidRPr="004771D4" w:rsidRDefault="003D2220" w:rsidP="001B6515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19807-74*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1B6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22178-76</w:t>
            </w:r>
          </w:p>
          <w:p w:rsidR="003D2220" w:rsidRPr="004771D4" w:rsidRDefault="003D2220" w:rsidP="001B6515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33)</w:t>
            </w:r>
          </w:p>
          <w:p w:rsidR="003D2220" w:rsidRPr="004771D4" w:rsidRDefault="003D2220" w:rsidP="001B6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1825-566-07510017-2005</w:t>
            </w:r>
          </w:p>
          <w:p w:rsidR="003D2220" w:rsidRPr="004771D4" w:rsidRDefault="003D2220" w:rsidP="001B6515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90218-76*</w:t>
            </w:r>
          </w:p>
          <w:p w:rsidR="003D2220" w:rsidRPr="004771D4" w:rsidRDefault="003D2220" w:rsidP="001B6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АМТУ 475-2-67*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1B6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ГОСТ 22897-86</w:t>
            </w:r>
          </w:p>
          <w:p w:rsidR="003D2220" w:rsidRPr="004771D4" w:rsidRDefault="003D2220" w:rsidP="001B6515">
            <w:pPr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(прим. 34)</w:t>
            </w:r>
          </w:p>
          <w:p w:rsidR="003D2220" w:rsidRPr="004771D4" w:rsidRDefault="003D2220" w:rsidP="001B6515">
            <w:pPr>
              <w:jc w:val="center"/>
              <w:rPr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АМТУ 386-4-65*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auto"/>
            </w:tcBorders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220" w:rsidRPr="004771D4" w:rsidRDefault="003D2220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EE0256" w:rsidRPr="004771D4" w:rsidTr="003D2220">
        <w:trPr>
          <w:cantSplit/>
          <w:trHeight w:val="11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ВТ5-1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ГОСТ 19807-91 </w:t>
            </w:r>
            <w:r w:rsidRPr="004771D4">
              <w:rPr>
                <w:sz w:val="20"/>
                <w:szCs w:val="20"/>
              </w:rPr>
              <w:br/>
              <w:t>ОСТ 1-90013-71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19807-74*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22178-76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33)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 ТУ 1825-566-07510017-2005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 90218-76*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АМТУ 475-7-67*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350</w:t>
            </w:r>
          </w:p>
        </w:tc>
      </w:tr>
      <w:tr w:rsidR="00EE0256" w:rsidRPr="004771D4" w:rsidTr="00F13712">
        <w:trPr>
          <w:cantSplit/>
          <w:trHeight w:val="167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Титановые сплавы</w:t>
            </w:r>
          </w:p>
        </w:tc>
        <w:tc>
          <w:tcPr>
            <w:tcW w:w="1418" w:type="dxa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ОТ4-1В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1825-566-07510017-2005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1825-571-07510017-2005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1825-573-07510017-2005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1825-574-07510017-2005</w:t>
            </w:r>
          </w:p>
        </w:tc>
        <w:tc>
          <w:tcPr>
            <w:tcW w:w="1560" w:type="dxa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1825-566-07510017-2005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1825-573-07510017-2005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1825-574-07510017-2005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1825-571-07510017-2005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</w:tr>
      <w:tr w:rsidR="00EE0256" w:rsidRPr="004771D4" w:rsidTr="00F13712">
        <w:trPr>
          <w:cantSplit/>
          <w:trHeight w:val="32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ОТ4*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 xml:space="preserve">ГОСТ 19807-74*  </w:t>
            </w:r>
            <w:r w:rsidRPr="004771D4">
              <w:rPr>
                <w:sz w:val="20"/>
                <w:szCs w:val="20"/>
              </w:rPr>
              <w:br/>
              <w:t>ОСТ 1-90013-71*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АМТУ 475-3-67*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АМТУ 386-5-65*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350</w:t>
            </w:r>
          </w:p>
        </w:tc>
      </w:tr>
      <w:tr w:rsidR="00EE0256" w:rsidRPr="004771D4" w:rsidTr="00F13712">
        <w:trPr>
          <w:cantSplit/>
          <w:trHeight w:val="3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АТ-2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1-90013-71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СТУ 559-6-69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1D4">
              <w:rPr>
                <w:color w:val="000000" w:themeColor="text1"/>
                <w:sz w:val="20"/>
                <w:szCs w:val="20"/>
              </w:rPr>
              <w:t>350</w:t>
            </w:r>
          </w:p>
          <w:p w:rsidR="00EE0256" w:rsidRPr="004771D4" w:rsidRDefault="00EE0256" w:rsidP="003146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0256" w:rsidRPr="004771D4" w:rsidTr="00F13712">
        <w:trPr>
          <w:cantSplit/>
          <w:trHeight w:val="20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Алюминиевые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сплавы</w:t>
            </w:r>
          </w:p>
          <w:p w:rsidR="00EE0256" w:rsidRPr="004771D4" w:rsidRDefault="00EE0256" w:rsidP="0031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АДОО, АДО,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АД1, АД, АВ,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АМГ2, АМГЗ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4784-97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4784-74*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21631-76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17232-99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17232-79*</w:t>
            </w:r>
          </w:p>
        </w:tc>
        <w:tc>
          <w:tcPr>
            <w:tcW w:w="1700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18482-79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21488-97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21488-76*</w:t>
            </w:r>
          </w:p>
        </w:tc>
        <w:tc>
          <w:tcPr>
            <w:tcW w:w="1557" w:type="dxa"/>
            <w:tcBorders>
              <w:top w:val="nil"/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150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САВ1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95-42-73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4784-97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4784-74*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1-1-21-71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95-42-73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31)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1-5-088-77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СТУ 101-3-70*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190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САВ2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95-42-73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ОСТ 95-42-73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(прим. 31)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1-5-088-77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СТУ 101-3-70*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190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Латунь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ЛО62-1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15527-2004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15527-70*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2208-2007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931-78*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21646-2003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21646-76*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2060-2006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2060-73*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250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Медь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М1, М2, МЗ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859-2001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859-78*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1173-2006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495-77*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1535-2006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360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4771D4">
              <w:rPr>
                <w:b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БрАЖМц 10-3-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18175-78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18175-78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1628-78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339966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250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БрАЖН 10-4-4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18175-78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18175-78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1628-78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339966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250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256" w:rsidRPr="004771D4" w:rsidRDefault="00EE0256" w:rsidP="0031464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БрБ2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18175-78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15835-70</w:t>
            </w: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color w:val="339966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200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Никель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71D4">
              <w:rPr>
                <w:color w:val="000000"/>
                <w:sz w:val="20"/>
                <w:szCs w:val="20"/>
              </w:rPr>
              <w:t>НП2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492-2006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492-73*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6235-91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6235-73*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360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lastRenderedPageBreak/>
              <w:t>Эвтекти-ческий</w:t>
            </w:r>
          </w:p>
          <w:p w:rsidR="00EE0256" w:rsidRPr="004771D4" w:rsidRDefault="00EE0256" w:rsidP="0031464A">
            <w:pPr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сплав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42,1% олова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ОВЧ-00 и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57,9% висмута ВЧ00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860-75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10928-90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10928-75*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360</w:t>
            </w:r>
          </w:p>
        </w:tc>
      </w:tr>
      <w:tr w:rsidR="00EE0256" w:rsidRPr="004771D4" w:rsidTr="00ED315B">
        <w:trPr>
          <w:cantSplit/>
          <w:trHeight w:val="20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1D4">
              <w:rPr>
                <w:b/>
                <w:sz w:val="20"/>
                <w:szCs w:val="20"/>
              </w:rPr>
              <w:t>Медно-никелевый сплав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МНЖ5-1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492-2006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492-73*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ГОСТ 17217-79</w:t>
            </w:r>
          </w:p>
          <w:p w:rsidR="00EE0256" w:rsidRPr="004771D4" w:rsidRDefault="00EE0256" w:rsidP="003146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ТУ 184750-106-</w:t>
            </w:r>
          </w:p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  <w:r w:rsidRPr="004771D4">
              <w:rPr>
                <w:sz w:val="20"/>
                <w:szCs w:val="20"/>
              </w:rPr>
              <w:t>1143-2002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6" w:space="0" w:color="auto"/>
            </w:tcBorders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EE0256" w:rsidRPr="004771D4" w:rsidRDefault="00EE0256" w:rsidP="0031464A">
            <w:pPr>
              <w:jc w:val="center"/>
              <w:rPr>
                <w:sz w:val="20"/>
                <w:szCs w:val="20"/>
                <w:lang w:val="en-US"/>
              </w:rPr>
            </w:pPr>
            <w:r w:rsidRPr="004771D4">
              <w:rPr>
                <w:sz w:val="20"/>
                <w:szCs w:val="20"/>
                <w:lang w:val="en-US"/>
              </w:rPr>
              <w:t>200</w:t>
            </w:r>
          </w:p>
        </w:tc>
      </w:tr>
    </w:tbl>
    <w:p w:rsidR="008B5E24" w:rsidRPr="004771D4" w:rsidRDefault="008B5E24" w:rsidP="00D71FC8">
      <w:pPr>
        <w:rPr>
          <w:lang w:val="en-US"/>
        </w:rPr>
      </w:pPr>
    </w:p>
    <w:p w:rsidR="002D2F06" w:rsidRPr="004771D4" w:rsidRDefault="002D2F06" w:rsidP="00D71FC8">
      <w:pPr>
        <w:rPr>
          <w:lang w:val="en-US"/>
        </w:rPr>
      </w:pPr>
    </w:p>
    <w:p w:rsidR="00D71FC8" w:rsidRPr="004771D4" w:rsidRDefault="00D71FC8" w:rsidP="00D71FC8">
      <w:pPr>
        <w:pStyle w:val="Default"/>
        <w:spacing w:before="120" w:after="120" w:line="360" w:lineRule="auto"/>
        <w:jc w:val="both"/>
        <w:rPr>
          <w:color w:val="auto"/>
        </w:rPr>
      </w:pPr>
      <w:r w:rsidRPr="004771D4">
        <w:rPr>
          <w:color w:val="auto"/>
        </w:rPr>
        <w:t>Примечания</w:t>
      </w:r>
      <w:r w:rsidR="00F13712">
        <w:rPr>
          <w:color w:val="auto"/>
        </w:rPr>
        <w:t>: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1. ГОСТ 14637-89 – с обязательным выполнением п</w:t>
      </w:r>
      <w:r w:rsidR="006606A1">
        <w:t>унктов</w:t>
      </w:r>
      <w:r w:rsidRPr="004771D4">
        <w:t xml:space="preserve"> 2.1.24 и 4.9.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2. ГОСТ 8479-70 – IV и V группы поковок с обязательным выполнением ультразвукового контроля (далее – УЗК) по п</w:t>
      </w:r>
      <w:r w:rsidR="006606A1">
        <w:t>ункту</w:t>
      </w:r>
      <w:r w:rsidRPr="004771D4">
        <w:t xml:space="preserve"> 1.3.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3. ГОСТ 535-2005, ГОСТ 535-88 – II и III группы по назначению.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4. ГОСТ 1577-93, ГОСТ 1577-81 – с обязательным выполнением п</w:t>
      </w:r>
      <w:r w:rsidR="00CA1256">
        <w:t>ункта</w:t>
      </w:r>
      <w:r w:rsidRPr="004771D4">
        <w:t xml:space="preserve"> 4.3.13 и УЗК по п</w:t>
      </w:r>
      <w:r w:rsidR="006606A1">
        <w:t>ункту</w:t>
      </w:r>
      <w:r w:rsidRPr="004771D4">
        <w:t xml:space="preserve"> 6.14.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5. ТУ 14-3-190-2004, ТУ 14-3-190-82 – только для трубопроводов группы С.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6. ГОСТ 20700-75 – только для оборудования и трубопроводов группы С.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7. ОСТ 3-1686-90, ОСТ 3-1686-80 – 4 и 5 группы с обязательным выполнением УЗК, без п</w:t>
      </w:r>
      <w:r w:rsidR="006606A1">
        <w:t>унктов</w:t>
      </w:r>
      <w:r w:rsidRPr="004771D4">
        <w:t xml:space="preserve"> 4.6 и 4.10.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8. ГОСТ 5520-79 – 16 и 18 категории с обязательным выполнением УЗК по п</w:t>
      </w:r>
      <w:r w:rsidR="006606A1">
        <w:t>ункту</w:t>
      </w:r>
      <w:r w:rsidRPr="004771D4">
        <w:t xml:space="preserve"> 5.18.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9. ТУ 302.02.092-90 – 2–5 группы заготовок.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10. ГОСТ 10706-76, ГОСТ 8731-74, ГОСТ 8733-74 – для трубопроводов группы С.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11. ГОСТ 19281-</w:t>
      </w:r>
      <w:r w:rsidR="003D4542" w:rsidRPr="003D4542">
        <w:t>2014</w:t>
      </w:r>
      <w:r w:rsidRPr="004771D4">
        <w:t xml:space="preserve"> – с обязательным выполнением </w:t>
      </w:r>
      <w:r w:rsidR="00DA37B9" w:rsidRPr="004771D4">
        <w:t xml:space="preserve">УЗК </w:t>
      </w:r>
      <w:r w:rsidR="00DA37B9">
        <w:t xml:space="preserve">по ГОСТ 22727 </w:t>
      </w:r>
      <w:r w:rsidRPr="004771D4">
        <w:t>в термообработанном состоянии, контроля макроструктуры.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12. ТУ 14-1-3409-2007 – без примечания 3 к таблице 1.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13. ГОСТ 24030-80 – кроме группы А.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14. ТУ 14-3-866-79, ТУ 14-3-350-75, ТУ 14-3-1260-84, ТУ 14-3-756-78 – с проведением гидравлических испытаний согласно требованиям настоящих Правил.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15. ТУ 14-1-642-73, ТУ 108.1263-84 – с обязательным выполнением УЗК.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16. ОСТ 95-40-73 – с обязательным выполнением УЗК по п</w:t>
      </w:r>
      <w:r w:rsidR="00DA37B9">
        <w:t>ункту</w:t>
      </w:r>
      <w:r w:rsidRPr="004771D4">
        <w:t xml:space="preserve"> 1.14.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lastRenderedPageBreak/>
        <w:t>17. ГОСТ 20072-74 – в термообработанном состоянии с обязательным выполнением УЗК по п</w:t>
      </w:r>
      <w:r w:rsidR="00DA37B9">
        <w:t>ункту</w:t>
      </w:r>
      <w:r w:rsidRPr="004771D4">
        <w:t xml:space="preserve"> 2.13ж.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18. ТУ 14-1-552-72 – с установлением норм к примечаниям к таблице 2, п</w:t>
      </w:r>
      <w:r w:rsidR="00DA37B9">
        <w:t>ункты</w:t>
      </w:r>
      <w:r w:rsidRPr="004771D4">
        <w:t xml:space="preserve"> 2.5 и 2.6.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19. ГОСТ 7350-77 – с обязательным выполнением УЗК по п</w:t>
      </w:r>
      <w:r w:rsidR="00DA37B9">
        <w:t>ункту</w:t>
      </w:r>
      <w:r w:rsidRPr="004771D4">
        <w:t xml:space="preserve"> 3.10б.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20. ГОСТ 9940-81, ГОСТ 9941-81 – только для трубопроводов и оборудования группы С в термообработанном состоянии с обязательным выполнением УЗК.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21. ОСТ 95-10-72 – IV и V группы, без п</w:t>
      </w:r>
      <w:r w:rsidR="00DA37B9">
        <w:t>ункта</w:t>
      </w:r>
      <w:r w:rsidRPr="004771D4">
        <w:t xml:space="preserve"> 2.13.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22. ГОСТ 25054-81 – группы 4, 4К, 5 и 5К с обязательным выполнением УЗК по п</w:t>
      </w:r>
      <w:r w:rsidR="00DA37B9">
        <w:t>ункту</w:t>
      </w:r>
      <w:r w:rsidRPr="004771D4">
        <w:t xml:space="preserve"> 3.3.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23. ТУ 14-1-1288-75, ТУ 14-1-2761-79, ТУ 14-1-720-94, ТУ 14-134-338-94 – в термообработанном состоянии с обязательным выполнением УЗК.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24. ТУ 108-930-80 – без п</w:t>
      </w:r>
      <w:r w:rsidR="00DA37B9">
        <w:t>ункта</w:t>
      </w:r>
      <w:r w:rsidRPr="004771D4">
        <w:t xml:space="preserve"> 4.7, с обязательным выполнением п</w:t>
      </w:r>
      <w:r w:rsidR="00DA37B9">
        <w:t>ункта</w:t>
      </w:r>
      <w:r w:rsidRPr="004771D4">
        <w:t xml:space="preserve"> 1.3.6, УЗК и контроля макроструктуры.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25. ГОСТ 4543-71, ГОСТ 5949-75, ОСТ 95-29-72 – с обязательным выполнением УЗК.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26. ТУ 14-3-935-80 – только для трубопроводов группы С.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 xml:space="preserve">27. ТУ 95.349-2000, ТУ 95.349-86 – только для трубопроводов группы С при максимально допустимой температуре применения 350 </w:t>
      </w:r>
      <w:r w:rsidRPr="004771D4">
        <w:sym w:font="Symbol" w:char="F0B0"/>
      </w:r>
      <w:r w:rsidRPr="004771D4">
        <w:t>С.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 xml:space="preserve">28. ТУ 95.499-2000, ТУ 95.499-83 – максимальная допускаемая температура применения 200 </w:t>
      </w:r>
      <w:r w:rsidRPr="004771D4">
        <w:sym w:font="Symbol" w:char="F0B0"/>
      </w:r>
      <w:r w:rsidRPr="004771D4">
        <w:t>С.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29. ТУ 14-1-394-72 – с обязательным выполнением УЗК.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30. ГОСТ 977-88, ГОСТ 977-75 – группа 3.</w:t>
      </w:r>
    </w:p>
    <w:p w:rsidR="007E03D9" w:rsidRPr="004771D4" w:rsidRDefault="007E03D9" w:rsidP="002D2F06">
      <w:pPr>
        <w:spacing w:line="288" w:lineRule="auto"/>
      </w:pPr>
      <w:r w:rsidRPr="004771D4">
        <w:t>31. ОСТ 95-42-73 – II группа поковок.</w:t>
      </w:r>
    </w:p>
    <w:p w:rsidR="007E03D9" w:rsidRPr="004771D4" w:rsidRDefault="007E03D9" w:rsidP="002D2F06">
      <w:pPr>
        <w:spacing w:line="288" w:lineRule="auto"/>
      </w:pPr>
      <w:r w:rsidRPr="004771D4">
        <w:t xml:space="preserve">32. ТУ 14-123-193-2006, ТУ 14-123-194-2006 – с обязательным выполнением УЗК для листов толщиной </w:t>
      </w:r>
      <w:smartTag w:uri="urn:schemas-microsoft-com:office:smarttags" w:element="metricconverter">
        <w:smartTagPr>
          <w:attr w:name="ProductID" w:val="5 мм"/>
        </w:smartTagPr>
        <w:r w:rsidRPr="004771D4">
          <w:t>5 мм</w:t>
        </w:r>
      </w:smartTag>
      <w:r w:rsidRPr="004771D4">
        <w:t xml:space="preserve"> и более</w:t>
      </w:r>
      <w:r w:rsidR="00DA37B9">
        <w:t>.</w:t>
      </w:r>
    </w:p>
    <w:p w:rsidR="007E03D9" w:rsidRPr="004771D4" w:rsidRDefault="007E03D9" w:rsidP="002D2F06">
      <w:pPr>
        <w:spacing w:line="288" w:lineRule="auto"/>
        <w:rPr>
          <w:noProof/>
        </w:rPr>
      </w:pPr>
      <w:r w:rsidRPr="004771D4">
        <w:rPr>
          <w:noProof/>
        </w:rPr>
        <w:t>33. ГОСТ 22178-76 – с обязательным выполнением УЗК, ограничением содержания водорода 0,007</w:t>
      </w:r>
      <w:r w:rsidR="00F13712">
        <w:rPr>
          <w:noProof/>
        </w:rPr>
        <w:t xml:space="preserve"> </w:t>
      </w:r>
      <w:r w:rsidRPr="004771D4">
        <w:rPr>
          <w:noProof/>
        </w:rPr>
        <w:t>% и азота 0,03</w:t>
      </w:r>
      <w:r w:rsidR="00F13712">
        <w:rPr>
          <w:noProof/>
        </w:rPr>
        <w:t xml:space="preserve"> </w:t>
      </w:r>
      <w:r w:rsidRPr="004771D4">
        <w:rPr>
          <w:noProof/>
        </w:rPr>
        <w:t>% в конечной продукции.</w:t>
      </w:r>
    </w:p>
    <w:p w:rsidR="007E03D9" w:rsidRPr="004771D4" w:rsidRDefault="007E03D9" w:rsidP="002D2F06">
      <w:pPr>
        <w:spacing w:line="288" w:lineRule="auto"/>
      </w:pPr>
      <w:r w:rsidRPr="004771D4">
        <w:rPr>
          <w:noProof/>
        </w:rPr>
        <w:t>34. ГОСТ 22897-86 – с обязательным выполнением УЗК, ограничением содержания водорода 0,005</w:t>
      </w:r>
      <w:r w:rsidR="00F13712">
        <w:rPr>
          <w:noProof/>
        </w:rPr>
        <w:t xml:space="preserve"> </w:t>
      </w:r>
      <w:r w:rsidRPr="004771D4">
        <w:rPr>
          <w:noProof/>
        </w:rPr>
        <w:t>% и азота 0,03</w:t>
      </w:r>
      <w:r w:rsidR="00F13712">
        <w:rPr>
          <w:noProof/>
        </w:rPr>
        <w:t xml:space="preserve"> </w:t>
      </w:r>
      <w:r w:rsidRPr="004771D4">
        <w:rPr>
          <w:noProof/>
        </w:rPr>
        <w:t>% в конечной продукции.</w:t>
      </w:r>
    </w:p>
    <w:p w:rsidR="007E03D9" w:rsidRPr="004771D4" w:rsidRDefault="007E03D9" w:rsidP="002D2F06">
      <w:pPr>
        <w:spacing w:line="288" w:lineRule="auto"/>
      </w:pPr>
      <w:r w:rsidRPr="004771D4">
        <w:t xml:space="preserve">35. ТУ 108-11-543-80 </w:t>
      </w:r>
      <w:r w:rsidRPr="004771D4">
        <w:rPr>
          <w:noProof/>
        </w:rPr>
        <w:t>–</w:t>
      </w:r>
      <w:r w:rsidRPr="004771D4">
        <w:t xml:space="preserve"> 2</w:t>
      </w:r>
      <w:r w:rsidRPr="004771D4">
        <w:rPr>
          <w:noProof/>
        </w:rPr>
        <w:t>–</w:t>
      </w:r>
      <w:r w:rsidRPr="004771D4">
        <w:t>5 группы заготовок.</w:t>
      </w:r>
    </w:p>
    <w:p w:rsidR="007E03D9" w:rsidRPr="004771D4" w:rsidRDefault="007E03D9" w:rsidP="002D2F06">
      <w:pPr>
        <w:spacing w:line="288" w:lineRule="auto"/>
      </w:pPr>
      <w:r w:rsidRPr="004771D4">
        <w:t>3</w:t>
      </w:r>
      <w:r w:rsidR="004E1E7A" w:rsidRPr="004E1E7A">
        <w:t>6</w:t>
      </w:r>
      <w:r w:rsidRPr="004771D4">
        <w:t xml:space="preserve">. ТУ 14-1-3409-82 </w:t>
      </w:r>
      <w:r w:rsidRPr="004771D4">
        <w:rPr>
          <w:noProof/>
        </w:rPr>
        <w:t>–</w:t>
      </w:r>
      <w:r w:rsidRPr="004771D4">
        <w:t xml:space="preserve"> без примечания 4 к табл</w:t>
      </w:r>
      <w:r w:rsidR="00CA1256">
        <w:t>ице</w:t>
      </w:r>
      <w:r w:rsidRPr="004771D4">
        <w:t xml:space="preserve"> 2;</w:t>
      </w:r>
    </w:p>
    <w:p w:rsidR="007E03D9" w:rsidRPr="004771D4" w:rsidRDefault="007E03D9" w:rsidP="002D2F06">
      <w:pPr>
        <w:spacing w:line="288" w:lineRule="auto"/>
      </w:pPr>
      <w:r w:rsidRPr="004771D4">
        <w:t>3</w:t>
      </w:r>
      <w:r w:rsidR="004E1E7A" w:rsidRPr="004E1E7A">
        <w:t>7</w:t>
      </w:r>
      <w:r w:rsidRPr="004771D4">
        <w:t>. ГОСТ 14637-79 – с обязательным выполнением п</w:t>
      </w:r>
      <w:r w:rsidR="00DA37B9">
        <w:t xml:space="preserve">унктов </w:t>
      </w:r>
      <w:r w:rsidRPr="004771D4">
        <w:t>3.17 и 5.10.</w:t>
      </w:r>
    </w:p>
    <w:p w:rsidR="007E03D9" w:rsidRPr="004771D4" w:rsidRDefault="007E03D9" w:rsidP="002D2F06">
      <w:pPr>
        <w:autoSpaceDE w:val="0"/>
        <w:autoSpaceDN w:val="0"/>
        <w:adjustRightInd w:val="0"/>
        <w:spacing w:line="288" w:lineRule="auto"/>
      </w:pPr>
      <w:r w:rsidRPr="004771D4">
        <w:t>3</w:t>
      </w:r>
      <w:r w:rsidR="004E1E7A" w:rsidRPr="004E1E7A">
        <w:t>8</w:t>
      </w:r>
      <w:r w:rsidRPr="004771D4">
        <w:t>. ОСТ 95-41-73 – для изготовления магнитопроводов электромагнитных муфт механизмов СУЗ. Группы III и IV с обязательным контролем макроструктуры по п</w:t>
      </w:r>
      <w:r w:rsidR="00DA37B9">
        <w:t>ункту</w:t>
      </w:r>
      <w:r w:rsidRPr="004771D4">
        <w:t xml:space="preserve"> 1.15 и УЗК по п</w:t>
      </w:r>
      <w:r w:rsidR="00DA37B9">
        <w:t>ункту</w:t>
      </w:r>
      <w:r w:rsidRPr="004771D4">
        <w:t xml:space="preserve"> 1.16.</w:t>
      </w:r>
    </w:p>
    <w:p w:rsidR="007E03D9" w:rsidRPr="004771D4" w:rsidRDefault="004E1E7A" w:rsidP="002D2F06">
      <w:pPr>
        <w:spacing w:line="288" w:lineRule="auto"/>
      </w:pPr>
      <w:r w:rsidRPr="004E1E7A">
        <w:t>39</w:t>
      </w:r>
      <w:r w:rsidR="007E03D9" w:rsidRPr="004771D4">
        <w:t>. ТУ 108.11.940-87 – для приборов электрических установок.</w:t>
      </w:r>
    </w:p>
    <w:p w:rsidR="007E03D9" w:rsidRDefault="007E03D9" w:rsidP="002D2F06">
      <w:pPr>
        <w:spacing w:line="288" w:lineRule="auto"/>
      </w:pPr>
      <w:r w:rsidRPr="004771D4">
        <w:t>4</w:t>
      </w:r>
      <w:r w:rsidR="004E1E7A" w:rsidRPr="004E1E7A">
        <w:t>0.</w:t>
      </w:r>
      <w:r w:rsidRPr="004771D4">
        <w:t xml:space="preserve"> ОСТ 108.109.01-92 – </w:t>
      </w:r>
      <w:r w:rsidR="002B70DD" w:rsidRPr="004771D4">
        <w:t>с ограничением содержания кобальта в соответстви</w:t>
      </w:r>
      <w:r w:rsidR="00F13712">
        <w:t>и</w:t>
      </w:r>
      <w:r w:rsidR="002B70DD" w:rsidRPr="004771D4">
        <w:t xml:space="preserve"> с прим</w:t>
      </w:r>
      <w:r w:rsidR="00DA37B9">
        <w:t>ечанием</w:t>
      </w:r>
      <w:r w:rsidR="002B70DD" w:rsidRPr="004771D4">
        <w:t xml:space="preserve"> 1 </w:t>
      </w:r>
      <w:r w:rsidR="00DA37B9">
        <w:t xml:space="preserve">к </w:t>
      </w:r>
      <w:r w:rsidRPr="004771D4">
        <w:t>п</w:t>
      </w:r>
      <w:r w:rsidR="00DA37B9">
        <w:t xml:space="preserve">ункту </w:t>
      </w:r>
      <w:r w:rsidRPr="004771D4">
        <w:t>1.5.</w:t>
      </w:r>
    </w:p>
    <w:p w:rsidR="00690FC0" w:rsidRPr="00EE3DA2" w:rsidRDefault="00690FC0" w:rsidP="002D2F06">
      <w:pPr>
        <w:spacing w:line="288" w:lineRule="auto"/>
      </w:pPr>
      <w:r>
        <w:t xml:space="preserve">41. </w:t>
      </w:r>
      <w:r w:rsidRPr="00EE3DA2">
        <w:t>ГОСТ 5632-2014:</w:t>
      </w:r>
    </w:p>
    <w:p w:rsidR="00690FC0" w:rsidRPr="00EE3DA2" w:rsidRDefault="00690FC0" w:rsidP="002D2F06">
      <w:pPr>
        <w:spacing w:line="288" w:lineRule="auto"/>
      </w:pPr>
      <w:r w:rsidRPr="00EE3DA2">
        <w:t xml:space="preserve">– </w:t>
      </w:r>
      <w:r w:rsidR="00EE3DA2" w:rsidRPr="00EE3DA2">
        <w:t xml:space="preserve">применять </w:t>
      </w:r>
      <w:r w:rsidRPr="00EE3DA2">
        <w:t>без примечания 12 к таблице 1;</w:t>
      </w:r>
    </w:p>
    <w:p w:rsidR="00690FC0" w:rsidRPr="00EE3DA2" w:rsidRDefault="00690FC0" w:rsidP="0005735B">
      <w:r w:rsidRPr="00EE3DA2">
        <w:lastRenderedPageBreak/>
        <w:t>– для сталей марок 08Х18Н10Т, 08Х18Н10Т-ВД, 08Х18Н12Т, 12Х18Н9Т, 12Х18Н10Т,</w:t>
      </w:r>
      <w:r w:rsidR="0005735B">
        <w:t xml:space="preserve"> </w:t>
      </w:r>
      <w:r w:rsidRPr="00EE3DA2">
        <w:t>12Х18Н12Т, 12Х18Н9 массовая доля фосфора</w:t>
      </w:r>
      <w:r w:rsidR="0005735B">
        <w:br/>
      </w:r>
      <w:r w:rsidRPr="00EE3DA2">
        <w:t xml:space="preserve"> не более 0,035</w:t>
      </w:r>
      <w:r w:rsidR="00F13712">
        <w:t xml:space="preserve"> </w:t>
      </w:r>
      <w:r w:rsidRPr="00EE3DA2">
        <w:t>%;</w:t>
      </w:r>
    </w:p>
    <w:p w:rsidR="00690FC0" w:rsidRPr="00EE3DA2" w:rsidRDefault="00690FC0" w:rsidP="002D2F06">
      <w:pPr>
        <w:spacing w:line="288" w:lineRule="auto"/>
      </w:pPr>
      <w:r w:rsidRPr="00EE3DA2">
        <w:t xml:space="preserve">– </w:t>
      </w:r>
      <w:r w:rsidR="00EE3DA2" w:rsidRPr="00EE3DA2">
        <w:t>в соответствии с п</w:t>
      </w:r>
      <w:r w:rsidR="00DA37B9">
        <w:t>унктом</w:t>
      </w:r>
      <w:r w:rsidR="00EE3DA2" w:rsidRPr="00EE3DA2">
        <w:t xml:space="preserve"> 6.4</w:t>
      </w:r>
      <w:r w:rsidR="0005735B">
        <w:t xml:space="preserve"> </w:t>
      </w:r>
      <w:r w:rsidRPr="00EE3DA2">
        <w:t xml:space="preserve">для сталей аустенитного </w:t>
      </w:r>
      <w:r w:rsidR="00DA0B6A">
        <w:t xml:space="preserve">и </w:t>
      </w:r>
      <w:r w:rsidR="00DA0B6A" w:rsidRPr="00EE3DA2">
        <w:t>аустенитно</w:t>
      </w:r>
      <w:r w:rsidR="00DA0B6A">
        <w:t xml:space="preserve">-ферритного </w:t>
      </w:r>
      <w:r w:rsidRPr="00EE3DA2">
        <w:t>класс</w:t>
      </w:r>
      <w:r w:rsidR="00DA0B6A">
        <w:t>ов</w:t>
      </w:r>
      <w:r w:rsidRPr="00EE3DA2">
        <w:t xml:space="preserve"> массовая доля</w:t>
      </w:r>
      <w:r w:rsidR="00EE3DA2" w:rsidRPr="00EE3DA2">
        <w:t xml:space="preserve"> меди не более 0,30</w:t>
      </w:r>
      <w:r w:rsidR="00F13712">
        <w:t xml:space="preserve"> </w:t>
      </w:r>
      <w:r w:rsidR="00EE3DA2" w:rsidRPr="00EE3DA2">
        <w:t>%</w:t>
      </w:r>
      <w:r w:rsidR="00EE3DA2">
        <w:t>.</w:t>
      </w:r>
    </w:p>
    <w:p w:rsidR="007E03D9" w:rsidRPr="004771D4" w:rsidRDefault="007E03D9" w:rsidP="002D2F06">
      <w:pPr>
        <w:spacing w:before="240" w:line="288" w:lineRule="auto"/>
      </w:pPr>
      <w:r w:rsidRPr="004771D4">
        <w:t>*</w:t>
      </w:r>
      <w:r w:rsidR="00436A25" w:rsidRPr="004771D4">
        <w:t xml:space="preserve"> Т</w:t>
      </w:r>
      <w:r w:rsidRPr="004771D4">
        <w:t>олько для оборудования и трубопроводов, находящихся в эксплуатации.</w:t>
      </w:r>
    </w:p>
    <w:p w:rsidR="002075B1" w:rsidRDefault="001E515F" w:rsidP="002075B1">
      <w:pPr>
        <w:keepNext/>
        <w:widowControl w:val="0"/>
        <w:spacing w:line="360" w:lineRule="auto"/>
        <w:ind w:left="312"/>
        <w:jc w:val="center"/>
        <w:rPr>
          <w:color w:val="000000"/>
          <w:sz w:val="28"/>
          <w:szCs w:val="28"/>
        </w:rPr>
        <w:sectPr w:rsidR="002075B1" w:rsidSect="00171F4E">
          <w:headerReference w:type="even" r:id="rId134"/>
          <w:headerReference w:type="default" r:id="rId135"/>
          <w:footerReference w:type="even" r:id="rId136"/>
          <w:footerReference w:type="default" r:id="rId137"/>
          <w:pgSz w:w="16838" w:h="11906" w:orient="landscape" w:code="9"/>
          <w:pgMar w:top="1418" w:right="1134" w:bottom="851" w:left="1134" w:header="567" w:footer="284" w:gutter="0"/>
          <w:pgNumType w:start="74"/>
          <w:cols w:space="708"/>
          <w:docGrid w:linePitch="360"/>
        </w:sectPr>
      </w:pPr>
      <w:r w:rsidRPr="004771D4">
        <w:rPr>
          <w:color w:val="000000"/>
          <w:sz w:val="28"/>
          <w:szCs w:val="28"/>
        </w:rPr>
        <w:t>__________</w:t>
      </w:r>
    </w:p>
    <w:tbl>
      <w:tblPr>
        <w:tblW w:w="9694" w:type="dxa"/>
        <w:tblLook w:val="01E0" w:firstRow="1" w:lastRow="1" w:firstColumn="1" w:lastColumn="1" w:noHBand="0" w:noVBand="0"/>
      </w:tblPr>
      <w:tblGrid>
        <w:gridCol w:w="4535"/>
        <w:gridCol w:w="5159"/>
      </w:tblGrid>
      <w:tr w:rsidR="0087419B" w:rsidRPr="004771D4" w:rsidTr="003034EE">
        <w:trPr>
          <w:trHeight w:val="1745"/>
        </w:trPr>
        <w:tc>
          <w:tcPr>
            <w:tcW w:w="4535" w:type="dxa"/>
          </w:tcPr>
          <w:p w:rsidR="0087419B" w:rsidRPr="004771D4" w:rsidRDefault="0087419B" w:rsidP="003034EE">
            <w:pPr>
              <w:keepNext/>
              <w:widowControl w:val="0"/>
              <w:suppressAutoHyphens/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59" w:type="dxa"/>
          </w:tcPr>
          <w:p w:rsidR="0087419B" w:rsidRPr="004771D4" w:rsidRDefault="0087419B" w:rsidP="003034EE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E86ED1">
              <w:rPr>
                <w:color w:val="000000"/>
                <w:sz w:val="28"/>
                <w:szCs w:val="28"/>
              </w:rPr>
              <w:t>3</w:t>
            </w:r>
          </w:p>
          <w:p w:rsidR="0087419B" w:rsidRPr="004771D4" w:rsidRDefault="0087419B" w:rsidP="003034EE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к федеральным нормам и правилам в области использования атомной энергии «Правила устройства и безопасной эксплуатации оборудования и трубопроводов атомных энергетических установок», утвержденным приказом Федеральной службы по экологическому, технологическому и атомному надзору</w:t>
            </w:r>
          </w:p>
          <w:p w:rsidR="0087419B" w:rsidRPr="004771D4" w:rsidRDefault="0087419B" w:rsidP="003034EE">
            <w:pPr>
              <w:keepNext/>
              <w:widowControl w:val="0"/>
              <w:suppressAutoHyphens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4771D4">
              <w:rPr>
                <w:color w:val="000000"/>
                <w:sz w:val="28"/>
                <w:szCs w:val="28"/>
              </w:rPr>
              <w:t>от «__» __________ 20__ г. № _____</w:t>
            </w:r>
          </w:p>
        </w:tc>
      </w:tr>
    </w:tbl>
    <w:p w:rsidR="0087419B" w:rsidRPr="004771D4" w:rsidRDefault="0087419B" w:rsidP="0087419B">
      <w:pPr>
        <w:spacing w:before="120" w:after="120"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4771D4">
        <w:rPr>
          <w:b/>
          <w:color w:val="000000"/>
          <w:sz w:val="28"/>
          <w:szCs w:val="28"/>
        </w:rPr>
        <w:t>Требования к отчету, обосновывающему применение нового материала</w:t>
      </w:r>
    </w:p>
    <w:p w:rsidR="0087419B" w:rsidRPr="004771D4" w:rsidRDefault="0087419B" w:rsidP="0087419B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1. При обосновании применения нового основного материала должны быть проведены испытания основного металла.</w:t>
      </w:r>
    </w:p>
    <w:p w:rsidR="0087419B" w:rsidRPr="004771D4" w:rsidRDefault="0087419B" w:rsidP="0087419B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В случае, если новый материал предполагается применять для изготовления деталей с использованием сварки (наплавки), должны быть представлены сведения о свариваемости предлагаемого материала (в том числе с другими материалами, допущенными к применению) и характеристики материала в составе сварных соединений (наплавленных изделий).</w:t>
      </w:r>
    </w:p>
    <w:p w:rsidR="0087419B" w:rsidRPr="004771D4" w:rsidRDefault="0087419B" w:rsidP="0087419B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Возможность выполнения сварных соединений и наплавок для данного материала должна быть подтверждена на технологических пробах и при испытаниях материала в зоне термического влияния сварки (наплавки) в соответствии с федеральными нормами и правилами, устанавливающими требования к сварке и наплавке при изготовлении оборудования и трубопроводов АЭУ.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2. В отчете должны быть представлены:</w:t>
      </w:r>
    </w:p>
    <w:p w:rsidR="0087419B" w:rsidRPr="004771D4" w:rsidRDefault="0087419B" w:rsidP="0087419B">
      <w:pPr>
        <w:numPr>
          <w:ilvl w:val="0"/>
          <w:numId w:val="2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для основного материала: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химический состав (с указанием содержания вредных примесей);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вид и способ получения полуфабрикатов;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документы по стандартизации на материал;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сертификатные данные на полуфабрикаты, использованные при проведении испытаний, номера плавок, поковок (проката);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сведения о термической обработке;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lastRenderedPageBreak/>
        <w:t>схема вырезки образцов из полуфабрикатов;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значение предельной температуры </w:t>
      </w:r>
      <w:r w:rsidRPr="004771D4">
        <w:rPr>
          <w:color w:val="000000" w:themeColor="text1"/>
          <w:position w:val="-12"/>
          <w:sz w:val="28"/>
          <w:szCs w:val="28"/>
        </w:rPr>
        <w:object w:dxaOrig="420" w:dyaOrig="360">
          <v:shape id="_x0000_i1082" type="#_x0000_t75" style="width:20.05pt;height:18.8pt" o:ole="">
            <v:imagedata r:id="rId138" o:title=""/>
          </v:shape>
          <o:OLEObject Type="Embed" ProgID="Equation.DSMT4" ShapeID="_x0000_i1082" DrawAspect="Content" ObjectID="_1504597712" r:id="rId139"/>
        </w:object>
      </w:r>
      <w:r w:rsidRPr="004771D4">
        <w:rPr>
          <w:color w:val="000000" w:themeColor="text1"/>
          <w:sz w:val="28"/>
          <w:szCs w:val="28"/>
        </w:rPr>
        <w:t>, до которой допускается использовать материал;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сведения о рабочих средах, в которых допускается использовать материал;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значения флюенса нейтронов и температуры облучения, до которых обосновано применение материала;</w:t>
      </w:r>
    </w:p>
    <w:p w:rsidR="0087419B" w:rsidRPr="004771D4" w:rsidRDefault="0087419B" w:rsidP="0087419B">
      <w:pPr>
        <w:numPr>
          <w:ilvl w:val="0"/>
          <w:numId w:val="27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дополнительно для материалов, применяемых в сварных соединениях и наплавленных изделиях: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способ сварки;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сочетание сварочных (наплавочных) и основных материалов (по их маркам);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химический состав наплавленного металла (металла шва) с указанием пределов содержания элементов и вредных примесей;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необходимость и режимы предварительного и сопутствующего подогрева;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необходимость, вид и режимы термической обработки сварных соединений и наплавленных изделий;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документы по стандартизации на сварочные (наплавочные) материалы;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сертификатные данные на сварочные (наплавочные) материалы, использованные при проведении испытаний, номера плавок, партий;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схема вырезки образцов из сварных соединений и наплавленных изделий;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значение </w:t>
      </w:r>
      <w:r w:rsidRPr="004771D4">
        <w:rPr>
          <w:color w:val="000000" w:themeColor="text1"/>
          <w:position w:val="-12"/>
          <w:sz w:val="28"/>
          <w:szCs w:val="28"/>
        </w:rPr>
        <w:object w:dxaOrig="420" w:dyaOrig="360">
          <v:shape id="_x0000_i1083" type="#_x0000_t75" style="width:20.05pt;height:18.8pt" o:ole="">
            <v:imagedata r:id="rId138" o:title=""/>
          </v:shape>
          <o:OLEObject Type="Embed" ProgID="Equation.DSMT4" ShapeID="_x0000_i1083" DrawAspect="Content" ObjectID="_1504597713" r:id="rId140"/>
        </w:object>
      </w:r>
      <w:r w:rsidRPr="004771D4">
        <w:rPr>
          <w:color w:val="000000" w:themeColor="text1"/>
          <w:sz w:val="28"/>
          <w:szCs w:val="28"/>
        </w:rPr>
        <w:t>, до которого допускается использовать материал в сварных соединениях и наплавленных изделиях;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сведения о рабочих средах, в которых допускается использовать материал в сварных соединениях и наплавленных изделиях;</w:t>
      </w:r>
    </w:p>
    <w:p w:rsidR="0087419B" w:rsidRPr="004771D4" w:rsidRDefault="0087419B" w:rsidP="00E129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значения флюенса нейтронов и температуры облучения, до которых обосновано применение материала в сварных соединениях и наплавленных изделиях;</w:t>
      </w:r>
    </w:p>
    <w:p w:rsidR="0087419B" w:rsidRPr="004771D4" w:rsidRDefault="0087419B" w:rsidP="0087419B">
      <w:pPr>
        <w:numPr>
          <w:ilvl w:val="0"/>
          <w:numId w:val="27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значения условного предела текучести, временного сопротивления, относительного удлинения, относительного сужения и истинного напряжения при разрыве;</w:t>
      </w:r>
    </w:p>
    <w:p w:rsidR="0087419B" w:rsidRPr="004771D4" w:rsidRDefault="0087419B" w:rsidP="0087419B">
      <w:pPr>
        <w:numPr>
          <w:ilvl w:val="0"/>
          <w:numId w:val="27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lastRenderedPageBreak/>
        <w:t>значения модуля Юнга, коэффициента Пуассона, коэффициента линейного расширения, коэффициента теплопроводности, плотности материала и удельной теплоемкости;</w:t>
      </w:r>
    </w:p>
    <w:p w:rsidR="0087419B" w:rsidRPr="004771D4" w:rsidRDefault="0087419B" w:rsidP="0087419B">
      <w:pPr>
        <w:numPr>
          <w:ilvl w:val="0"/>
          <w:numId w:val="27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характеристики сопротивления хрупкому разрушению;</w:t>
      </w:r>
    </w:p>
    <w:p w:rsidR="0087419B" w:rsidRPr="004771D4" w:rsidRDefault="0087419B" w:rsidP="0087419B">
      <w:pPr>
        <w:numPr>
          <w:ilvl w:val="0"/>
          <w:numId w:val="27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характеристики циклической прочности;</w:t>
      </w:r>
    </w:p>
    <w:p w:rsidR="0087419B" w:rsidRPr="004771D4" w:rsidRDefault="0087419B" w:rsidP="0087419B">
      <w:pPr>
        <w:numPr>
          <w:ilvl w:val="0"/>
          <w:numId w:val="27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характеристики пластичности, ползучести и длительной прочности;</w:t>
      </w:r>
    </w:p>
    <w:p w:rsidR="0087419B" w:rsidRPr="004771D4" w:rsidRDefault="0087419B" w:rsidP="0087419B">
      <w:pPr>
        <w:numPr>
          <w:ilvl w:val="0"/>
          <w:numId w:val="27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характеристики коррозионной стойкости.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3. Полуфабрикаты основного металла и сварные (наплавленные) </w:t>
      </w:r>
      <w:r w:rsidRPr="001C0AC7">
        <w:rPr>
          <w:color w:val="000000" w:themeColor="text1"/>
          <w:sz w:val="28"/>
          <w:szCs w:val="28"/>
        </w:rPr>
        <w:t>технологические п</w:t>
      </w:r>
      <w:r w:rsidRPr="004771D4">
        <w:rPr>
          <w:color w:val="000000" w:themeColor="text1"/>
          <w:sz w:val="28"/>
          <w:szCs w:val="28"/>
        </w:rPr>
        <w:t xml:space="preserve">робы, используемые для определения характеристик, указанных в подпунктах в) – з) пункта 2 настоящего </w:t>
      </w:r>
      <w:r w:rsidR="00061CC8">
        <w:rPr>
          <w:color w:val="000000" w:themeColor="text1"/>
          <w:sz w:val="28"/>
          <w:szCs w:val="28"/>
        </w:rPr>
        <w:t>П</w:t>
      </w:r>
      <w:r w:rsidRPr="004771D4">
        <w:rPr>
          <w:color w:val="000000" w:themeColor="text1"/>
          <w:sz w:val="28"/>
          <w:szCs w:val="28"/>
        </w:rPr>
        <w:t>риложения, должны быть изготовлены в промышленных условиях. Все характеристики должны быть определены на полуфабрикатах основного металла после штатной термической обработки. Для материала, предназначенного для сварных конструкций и наплавленных изделий, кроме этого должны быть определены характеристики основного металла и металла зоны термического влияния сварки (наплавки) после основных и промежуточных отпусков сварных соединений (наплавок) минимальной и максимальной продолжительности для способов сварки (наплавки) и сварочных (наплавочных) материалов, допускаемых в сварных соединениях и наплавленных изделиях из данного материала.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4. Для основного металла указанные в подпункте в) пункта 2 настоящего </w:t>
      </w:r>
      <w:r w:rsidR="00061CC8">
        <w:rPr>
          <w:color w:val="000000" w:themeColor="text1"/>
          <w:sz w:val="28"/>
          <w:szCs w:val="28"/>
        </w:rPr>
        <w:t>П</w:t>
      </w:r>
      <w:r w:rsidRPr="004771D4">
        <w:rPr>
          <w:color w:val="000000" w:themeColor="text1"/>
          <w:sz w:val="28"/>
          <w:szCs w:val="28"/>
        </w:rPr>
        <w:t xml:space="preserve">риложения характеристики должны быть определены в пределах температур от 20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 xml:space="preserve">С до </w:t>
      </w:r>
      <w:r w:rsidRPr="004771D4">
        <w:rPr>
          <w:color w:val="000000" w:themeColor="text1"/>
          <w:position w:val="-12"/>
          <w:sz w:val="28"/>
          <w:szCs w:val="28"/>
        </w:rPr>
        <w:object w:dxaOrig="420" w:dyaOrig="360">
          <v:shape id="_x0000_i1084" type="#_x0000_t75" style="width:20.05pt;height:18.8pt" o:ole="">
            <v:imagedata r:id="rId138" o:title=""/>
          </v:shape>
          <o:OLEObject Type="Embed" ProgID="Equation.DSMT4" ShapeID="_x0000_i1084" DrawAspect="Content" ObjectID="_1504597714" r:id="rId141"/>
        </w:object>
      </w:r>
      <w:r w:rsidRPr="004771D4">
        <w:rPr>
          <w:color w:val="000000" w:themeColor="text1"/>
          <w:sz w:val="28"/>
          <w:szCs w:val="28"/>
        </w:rPr>
        <w:t xml:space="preserve"> через каждые 50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 xml:space="preserve">С, а также при температурах </w:t>
      </w:r>
      <w:r w:rsidRPr="004771D4">
        <w:rPr>
          <w:color w:val="000000" w:themeColor="text1"/>
          <w:position w:val="-14"/>
          <w:sz w:val="28"/>
          <w:szCs w:val="28"/>
        </w:rPr>
        <w:object w:dxaOrig="1060" w:dyaOrig="400">
          <v:shape id="_x0000_i1085" type="#_x0000_t75" style="width:53.2pt;height:20.05pt" o:ole="">
            <v:imagedata r:id="rId142" o:title=""/>
          </v:shape>
          <o:OLEObject Type="Embed" ProgID="Equation.DSMT4" ShapeID="_x0000_i1085" DrawAspect="Content" ObjectID="_1504597715" r:id="rId143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 xml:space="preserve">С и </w:t>
      </w:r>
      <w:r w:rsidRPr="004771D4">
        <w:rPr>
          <w:color w:val="000000" w:themeColor="text1"/>
          <w:position w:val="-14"/>
          <w:sz w:val="28"/>
          <w:szCs w:val="28"/>
        </w:rPr>
        <w:object w:dxaOrig="1040" w:dyaOrig="400">
          <v:shape id="_x0000_i1086" type="#_x0000_t75" style="width:52.6pt;height:20.05pt" o:ole="">
            <v:imagedata r:id="rId144" o:title=""/>
          </v:shape>
          <o:OLEObject Type="Embed" ProgID="Equation.DSMT4" ShapeID="_x0000_i1086" DrawAspect="Content" ObjectID="_1504597716" r:id="rId145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>С.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Для сварных соединений должны быть определены значения временного сопротивления при 20</w:t>
      </w:r>
      <w:r w:rsidRPr="004771D4">
        <w:rPr>
          <w:color w:val="000000" w:themeColor="text1"/>
          <w:sz w:val="28"/>
          <w:szCs w:val="28"/>
          <w:lang w:val="en-US"/>
        </w:rPr>
        <w:t> 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 xml:space="preserve">С и </w:t>
      </w:r>
      <w:r w:rsidRPr="004771D4">
        <w:rPr>
          <w:color w:val="000000" w:themeColor="text1"/>
          <w:position w:val="-14"/>
          <w:sz w:val="28"/>
          <w:szCs w:val="28"/>
        </w:rPr>
        <w:object w:dxaOrig="1040" w:dyaOrig="400">
          <v:shape id="_x0000_i1087" type="#_x0000_t75" style="width:52.6pt;height:20.05pt" o:ole="">
            <v:imagedata r:id="rId144" o:title=""/>
          </v:shape>
          <o:OLEObject Type="Embed" ProgID="Equation.DSMT4" ShapeID="_x0000_i1087" DrawAspect="Content" ObjectID="_1504597717" r:id="rId146"/>
        </w:object>
      </w:r>
      <w:r w:rsidRPr="004771D4">
        <w:rPr>
          <w:color w:val="000000" w:themeColor="text1"/>
          <w:sz w:val="28"/>
          <w:szCs w:val="28"/>
          <w:vertAlign w:val="superscript"/>
        </w:rPr>
        <w:t xml:space="preserve"> о</w:t>
      </w:r>
      <w:r w:rsidRPr="004771D4">
        <w:rPr>
          <w:color w:val="000000" w:themeColor="text1"/>
          <w:sz w:val="28"/>
          <w:szCs w:val="28"/>
        </w:rPr>
        <w:t xml:space="preserve">С. Для сварных соединений и наплавленных изделий должен быть определен угол загиба при 20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>С.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5. Должны быть представлены данные по изменению характеристик, указанных в подпункте в) пункта 2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 xml:space="preserve">, до максимально допускаемого флюенса нейтронов. Указанные данные должны быть определены </w:t>
      </w:r>
      <w:r w:rsidRPr="004771D4">
        <w:rPr>
          <w:color w:val="000000" w:themeColor="text1"/>
          <w:sz w:val="28"/>
          <w:szCs w:val="28"/>
        </w:rPr>
        <w:lastRenderedPageBreak/>
        <w:t xml:space="preserve">в интервале температур от 20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>С до температуры облучения через каждые 50</w:t>
      </w:r>
      <w:r w:rsidRPr="004771D4">
        <w:rPr>
          <w:color w:val="000000" w:themeColor="text1"/>
          <w:sz w:val="28"/>
          <w:szCs w:val="28"/>
          <w:lang w:val="en-US"/>
        </w:rPr>
        <w:t> 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>С.</w:t>
      </w:r>
      <w:r w:rsidR="00CB045E">
        <w:rPr>
          <w:color w:val="000000" w:themeColor="text1"/>
          <w:sz w:val="28"/>
          <w:szCs w:val="28"/>
        </w:rPr>
        <w:t xml:space="preserve"> Значение </w:t>
      </w:r>
      <w:r w:rsidR="00BB2BCB" w:rsidRPr="004771D4">
        <w:rPr>
          <w:color w:val="000000" w:themeColor="text1"/>
          <w:sz w:val="28"/>
          <w:szCs w:val="28"/>
        </w:rPr>
        <w:t xml:space="preserve">максимально </w:t>
      </w:r>
      <w:r w:rsidR="00CB045E">
        <w:rPr>
          <w:color w:val="000000" w:themeColor="text1"/>
          <w:sz w:val="28"/>
          <w:szCs w:val="28"/>
        </w:rPr>
        <w:t>д</w:t>
      </w:r>
      <w:r w:rsidR="00CB045E" w:rsidRPr="004771D4">
        <w:rPr>
          <w:color w:val="000000" w:themeColor="text1"/>
          <w:sz w:val="28"/>
          <w:szCs w:val="28"/>
        </w:rPr>
        <w:t>опускаем</w:t>
      </w:r>
      <w:r w:rsidR="00CB045E">
        <w:rPr>
          <w:color w:val="000000" w:themeColor="text1"/>
          <w:sz w:val="28"/>
          <w:szCs w:val="28"/>
        </w:rPr>
        <w:t xml:space="preserve">ого </w:t>
      </w:r>
      <w:r w:rsidR="00CB045E" w:rsidRPr="004771D4">
        <w:rPr>
          <w:color w:val="000000" w:themeColor="text1"/>
          <w:sz w:val="28"/>
          <w:szCs w:val="28"/>
        </w:rPr>
        <w:t>флюенса нейтронов</w:t>
      </w:r>
      <w:r w:rsidR="00CB045E">
        <w:rPr>
          <w:color w:val="000000" w:themeColor="text1"/>
          <w:sz w:val="28"/>
          <w:szCs w:val="28"/>
        </w:rPr>
        <w:t xml:space="preserve"> </w:t>
      </w:r>
      <w:r w:rsidR="00CB045E" w:rsidRPr="00CB045E">
        <w:rPr>
          <w:color w:val="000000" w:themeColor="text1"/>
          <w:sz w:val="28"/>
          <w:szCs w:val="28"/>
        </w:rPr>
        <w:t>у</w:t>
      </w:r>
      <w:r w:rsidR="00CB045E" w:rsidRPr="00CB045E">
        <w:rPr>
          <w:sz w:val="28"/>
          <w:szCs w:val="28"/>
        </w:rPr>
        <w:t>станавливается разработчиком проекта РУ</w:t>
      </w:r>
      <w:r w:rsidR="00CB045E">
        <w:rPr>
          <w:sz w:val="28"/>
          <w:szCs w:val="28"/>
        </w:rPr>
        <w:t>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6. Для основного металла должны быть представлены количественные данные, характеризующие изменение во времени (в течение срока службы АЭУ) указанных в подпункте в) пункта 2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 xml:space="preserve"> характеристик после термического старения. Указанные данные должны быть определены при температурах 20 </w:t>
      </w:r>
      <w:r w:rsidR="00FA2601"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 xml:space="preserve">С и </w:t>
      </w:r>
      <w:r w:rsidRPr="004771D4">
        <w:rPr>
          <w:color w:val="000000" w:themeColor="text1"/>
          <w:position w:val="-14"/>
          <w:sz w:val="28"/>
          <w:szCs w:val="28"/>
        </w:rPr>
        <w:object w:dxaOrig="1040" w:dyaOrig="400">
          <v:shape id="_x0000_i1088" type="#_x0000_t75" style="width:52.6pt;height:20.05pt" o:ole="">
            <v:imagedata r:id="rId144" o:title=""/>
          </v:shape>
          <o:OLEObject Type="Embed" ProgID="Equation.DSMT4" ShapeID="_x0000_i1088" DrawAspect="Content" ObjectID="_1504597718" r:id="rId147"/>
        </w:objec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>С.</w:t>
      </w:r>
    </w:p>
    <w:p w:rsidR="0087419B" w:rsidRPr="004771D4" w:rsidRDefault="0087419B" w:rsidP="0087419B">
      <w:pPr>
        <w:spacing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7. Для основного металла указанные в подпункте г) пункта 2 настоящего Приложения характеристики должны быть определены в пределах температур от 20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 xml:space="preserve">С до </w:t>
      </w:r>
      <w:r w:rsidR="00715085" w:rsidRPr="004771D4">
        <w:rPr>
          <w:color w:val="000000" w:themeColor="text1"/>
          <w:position w:val="-12"/>
          <w:sz w:val="28"/>
          <w:szCs w:val="28"/>
        </w:rPr>
        <w:object w:dxaOrig="420" w:dyaOrig="360">
          <v:shape id="_x0000_i1089" type="#_x0000_t75" style="width:20.05pt;height:18.8pt" o:ole="">
            <v:imagedata r:id="rId138" o:title=""/>
          </v:shape>
          <o:OLEObject Type="Embed" ProgID="Equation.DSMT4" ShapeID="_x0000_i1089" DrawAspect="Content" ObjectID="_1504597719" r:id="rId148"/>
        </w:object>
      </w:r>
      <w:r w:rsidRPr="004771D4">
        <w:rPr>
          <w:color w:val="000000" w:themeColor="text1"/>
          <w:sz w:val="28"/>
          <w:szCs w:val="28"/>
        </w:rPr>
        <w:t xml:space="preserve"> через каждые 100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 xml:space="preserve">С, а также при температуре </w:t>
      </w:r>
      <w:r w:rsidRPr="004771D4">
        <w:rPr>
          <w:color w:val="000000" w:themeColor="text1"/>
          <w:position w:val="-14"/>
          <w:sz w:val="28"/>
          <w:szCs w:val="28"/>
        </w:rPr>
        <w:object w:dxaOrig="1040" w:dyaOrig="400">
          <v:shape id="_x0000_i1090" type="#_x0000_t75" style="width:52.6pt;height:20.05pt" o:ole="">
            <v:imagedata r:id="rId144" o:title=""/>
          </v:shape>
          <o:OLEObject Type="Embed" ProgID="Equation.DSMT4" ShapeID="_x0000_i1090" DrawAspect="Content" ObjectID="_1504597720" r:id="rId149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>С.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8. Для основного металла и металла зоны термического влияния сварки (наплавки) по подпункту д) пункта 2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 xml:space="preserve"> должны быть определены:</w:t>
      </w:r>
    </w:p>
    <w:p w:rsidR="0087419B" w:rsidRPr="004771D4" w:rsidRDefault="0087419B" w:rsidP="0087419B">
      <w:pPr>
        <w:numPr>
          <w:ilvl w:val="0"/>
          <w:numId w:val="33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  <w:vertAlign w:val="subscript"/>
        </w:rPr>
      </w:pPr>
      <w:r w:rsidRPr="004771D4">
        <w:rPr>
          <w:color w:val="000000" w:themeColor="text1"/>
          <w:position w:val="-12"/>
          <w:sz w:val="28"/>
          <w:szCs w:val="28"/>
        </w:rPr>
        <w:object w:dxaOrig="380" w:dyaOrig="360">
          <v:shape id="_x0000_i1091" type="#_x0000_t75" style="width:18.8pt;height:18.8pt" o:ole="">
            <v:imagedata r:id="rId150" o:title=""/>
          </v:shape>
          <o:OLEObject Type="Embed" ProgID="Equation.DSMT4" ShapeID="_x0000_i1091" DrawAspect="Content" ObjectID="_1504597721" r:id="rId151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sym w:font="Symbol" w:char="F02D"/>
      </w:r>
      <w:r w:rsidRPr="004771D4">
        <w:rPr>
          <w:color w:val="000000" w:themeColor="text1"/>
          <w:sz w:val="28"/>
          <w:szCs w:val="28"/>
        </w:rPr>
        <w:t xml:space="preserve"> критическая температура хрупкости материала в исходном состоянии;</w:t>
      </w:r>
    </w:p>
    <w:p w:rsidR="0087419B" w:rsidRPr="004771D4" w:rsidRDefault="0087419B" w:rsidP="0087419B">
      <w:pPr>
        <w:numPr>
          <w:ilvl w:val="0"/>
          <w:numId w:val="33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  <w:vertAlign w:val="subscript"/>
        </w:rPr>
      </w:pPr>
      <w:r w:rsidRPr="004771D4">
        <w:rPr>
          <w:color w:val="000000" w:themeColor="text1"/>
          <w:sz w:val="28"/>
          <w:szCs w:val="28"/>
        </w:rPr>
        <w:t xml:space="preserve">температурная зависимость вязкости разрушения материала в исходном состоянии в диапазоне температур от </w:t>
      </w:r>
      <w:r w:rsidRPr="004771D4">
        <w:rPr>
          <w:color w:val="000000" w:themeColor="text1"/>
          <w:position w:val="-14"/>
          <w:sz w:val="28"/>
          <w:szCs w:val="28"/>
        </w:rPr>
        <w:object w:dxaOrig="1100" w:dyaOrig="400">
          <v:shape id="_x0000_i1092" type="#_x0000_t75" style="width:54.45pt;height:20.05pt" o:ole="">
            <v:imagedata r:id="rId152" o:title=""/>
          </v:shape>
          <o:OLEObject Type="Embed" ProgID="Equation.DSMT4" ShapeID="_x0000_i1092" DrawAspect="Content" ObjectID="_1504597722" r:id="rId153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 xml:space="preserve">С до </w:t>
      </w:r>
      <w:r w:rsidRPr="004771D4">
        <w:rPr>
          <w:color w:val="000000" w:themeColor="text1"/>
          <w:position w:val="-14"/>
          <w:sz w:val="28"/>
          <w:szCs w:val="28"/>
        </w:rPr>
        <w:object w:dxaOrig="999" w:dyaOrig="400">
          <v:shape id="_x0000_i1093" type="#_x0000_t75" style="width:49.45pt;height:20.05pt" o:ole="">
            <v:imagedata r:id="rId154" o:title=""/>
          </v:shape>
          <o:OLEObject Type="Embed" ProgID="Equation.DSMT4" ShapeID="_x0000_i1093" DrawAspect="Content" ObjectID="_1504597723" r:id="rId155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>С;</w:t>
      </w:r>
    </w:p>
    <w:p w:rsidR="0087419B" w:rsidRPr="004771D4" w:rsidRDefault="0087419B" w:rsidP="0087419B">
      <w:pPr>
        <w:numPr>
          <w:ilvl w:val="0"/>
          <w:numId w:val="33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сдвиг критической температуры хрупкости </w:t>
      </w:r>
      <w:r w:rsidR="0005329F">
        <w:rPr>
          <w:color w:val="000000" w:themeColor="text1"/>
          <w:sz w:val="28"/>
          <w:szCs w:val="28"/>
        </w:rPr>
        <w:t>и (или)</w:t>
      </w:r>
      <w:r w:rsidRPr="004771D4">
        <w:rPr>
          <w:color w:val="000000" w:themeColor="text1"/>
          <w:sz w:val="28"/>
          <w:szCs w:val="28"/>
        </w:rPr>
        <w:t xml:space="preserve"> изменение температурной зависимости вязкости разрушения вследствие термического старения при температуре </w:t>
      </w:r>
      <w:r w:rsidRPr="004771D4">
        <w:rPr>
          <w:color w:val="000000" w:themeColor="text1"/>
          <w:position w:val="-12"/>
          <w:sz w:val="28"/>
          <w:szCs w:val="28"/>
        </w:rPr>
        <w:object w:dxaOrig="420" w:dyaOrig="360">
          <v:shape id="_x0000_i1094" type="#_x0000_t75" style="width:20.05pt;height:18.8pt" o:ole="">
            <v:imagedata r:id="rId138" o:title=""/>
          </v:shape>
          <o:OLEObject Type="Embed" ProgID="Equation.DSMT4" ShapeID="_x0000_i1094" DrawAspect="Content" ObjectID="_1504597724" r:id="rId156"/>
        </w:object>
      </w:r>
      <w:r w:rsidRPr="004771D4">
        <w:rPr>
          <w:color w:val="000000" w:themeColor="text1"/>
          <w:sz w:val="28"/>
          <w:szCs w:val="28"/>
        </w:rPr>
        <w:t>;</w:t>
      </w:r>
    </w:p>
    <w:p w:rsidR="0087419B" w:rsidRPr="004771D4" w:rsidRDefault="0087419B" w:rsidP="0087419B">
      <w:pPr>
        <w:numPr>
          <w:ilvl w:val="0"/>
          <w:numId w:val="33"/>
        </w:numPr>
        <w:spacing w:line="360" w:lineRule="auto"/>
        <w:ind w:left="0"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сдвиг критической температуры хрупкости </w:t>
      </w:r>
      <w:r w:rsidR="0005329F">
        <w:rPr>
          <w:color w:val="000000" w:themeColor="text1"/>
          <w:sz w:val="28"/>
          <w:szCs w:val="28"/>
        </w:rPr>
        <w:t>и (или)</w:t>
      </w:r>
      <w:r w:rsidRPr="004771D4">
        <w:rPr>
          <w:color w:val="000000" w:themeColor="text1"/>
          <w:sz w:val="28"/>
          <w:szCs w:val="28"/>
        </w:rPr>
        <w:t xml:space="preserve"> изменение температурной зависимости вязкости разрушения вследствие влияния облучения до максимального допускаемого флюенса нейтронов;</w:t>
      </w:r>
    </w:p>
    <w:p w:rsidR="0087419B" w:rsidRPr="004771D4" w:rsidRDefault="0087419B" w:rsidP="0087419B">
      <w:pPr>
        <w:spacing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9. Представление характеристик, указанных в подпункте а) пункта 8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 xml:space="preserve"> не требуется для коррозионно-стойких сталей аустенитного класса, хромоникелевых и алюминиевых сплавов</w:t>
      </w:r>
      <w:r w:rsidR="008416D6">
        <w:rPr>
          <w:color w:val="000000" w:themeColor="text1"/>
          <w:sz w:val="28"/>
          <w:szCs w:val="28"/>
        </w:rPr>
        <w:t>.</w:t>
      </w:r>
    </w:p>
    <w:p w:rsidR="0087419B" w:rsidRPr="004771D4" w:rsidRDefault="0087419B" w:rsidP="008741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10. Представление характеристик, указанных в подпунктах б), в) и г) пункта 8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 xml:space="preserve">, не требуется для материалов, </w:t>
      </w:r>
      <w:r w:rsidRPr="004771D4">
        <w:rPr>
          <w:color w:val="000000" w:themeColor="text1"/>
          <w:sz w:val="28"/>
          <w:szCs w:val="28"/>
        </w:rPr>
        <w:lastRenderedPageBreak/>
        <w:t>предназначенных для изготовления изделий, не подвергающихся нейтронному облучению, в следующих случаях:</w:t>
      </w:r>
    </w:p>
    <w:p w:rsidR="0087419B" w:rsidRPr="004771D4" w:rsidRDefault="0087419B" w:rsidP="0087419B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для сталей перлитного, ферритного и мартенситного классов с пределом текучести при температуре 20</w:t>
      </w:r>
      <w:r w:rsidR="00715085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>С менее 600 МПа при толщине деталей не более 16 мм;</w:t>
      </w:r>
    </w:p>
    <w:p w:rsidR="0087419B" w:rsidRPr="004771D4" w:rsidRDefault="0087419B" w:rsidP="0087419B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для сталей перлитного, ферритного и мартенситного классов с пределом текучести при температуре 20</w:t>
      </w:r>
      <w:r w:rsidR="00715085">
        <w:rPr>
          <w:color w:val="000000" w:themeColor="text1"/>
          <w:sz w:val="28"/>
          <w:szCs w:val="28"/>
        </w:rPr>
        <w:t xml:space="preserve"> </w:t>
      </w:r>
      <w:r w:rsidR="00E9138F"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>С менее 450 МПа при толщине деталей не более 20 мм;</w:t>
      </w:r>
    </w:p>
    <w:p w:rsidR="0087419B" w:rsidRPr="004771D4" w:rsidRDefault="0087419B" w:rsidP="0087419B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для сталей перлитного, ферритного и мартенситного классов с пределом текучести при температуре 20</w:t>
      </w:r>
      <w:r w:rsidR="00715085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>С менее 300 МПа при толщине деталей не более 25 мм;</w:t>
      </w:r>
    </w:p>
    <w:p w:rsidR="0087419B" w:rsidRPr="004771D4" w:rsidRDefault="0087419B" w:rsidP="0087419B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для коррозионно-стойких сталей аустенитного класса, хромоникелевых и алюминиевых сплавов.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11. Должно быть подтверждено, что контакт материала с рабочей средой не снижает характеристики, указанные в пункте 8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>, или должны быть представлены количественные данные, отражающие влияние рабочих сред.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12. Сведения по длительной пластичности, ползучести и длительной прочности представляются в тех случаях, когда </w:t>
      </w:r>
      <w:r w:rsidRPr="004771D4">
        <w:rPr>
          <w:color w:val="000000" w:themeColor="text1"/>
          <w:position w:val="-12"/>
          <w:sz w:val="28"/>
          <w:szCs w:val="28"/>
        </w:rPr>
        <w:object w:dxaOrig="420" w:dyaOrig="360">
          <v:shape id="_x0000_i1095" type="#_x0000_t75" style="width:20.05pt;height:18.8pt" o:ole="">
            <v:imagedata r:id="rId138" o:title=""/>
          </v:shape>
          <o:OLEObject Type="Embed" ProgID="Equation.DSMT4" ShapeID="_x0000_i1095" DrawAspect="Content" ObjectID="_1504597725" r:id="rId157"/>
        </w:object>
      </w:r>
      <w:r w:rsidRPr="004771D4">
        <w:rPr>
          <w:color w:val="000000" w:themeColor="text1"/>
          <w:sz w:val="28"/>
          <w:szCs w:val="28"/>
        </w:rPr>
        <w:t xml:space="preserve"> превышает следующие температуры (в дальнейшем обозначаются </w:t>
      </w:r>
      <w:r w:rsidRPr="004771D4">
        <w:rPr>
          <w:color w:val="000000" w:themeColor="text1"/>
          <w:position w:val="-12"/>
          <w:sz w:val="28"/>
          <w:szCs w:val="28"/>
        </w:rPr>
        <w:object w:dxaOrig="300" w:dyaOrig="360">
          <v:shape id="_x0000_i1096" type="#_x0000_t75" style="width:15.05pt;height:18.8pt" o:ole="">
            <v:imagedata r:id="rId158" o:title=""/>
          </v:shape>
          <o:OLEObject Type="Embed" ProgID="Equation.DSMT4" ShapeID="_x0000_i1096" DrawAspect="Content" ObjectID="_1504597726" r:id="rId159"/>
        </w:object>
      </w:r>
      <w:r w:rsidRPr="004771D4">
        <w:rPr>
          <w:color w:val="000000" w:themeColor="text1"/>
          <w:sz w:val="28"/>
          <w:szCs w:val="28"/>
        </w:rPr>
        <w:t xml:space="preserve">): 450 </w:t>
      </w:r>
      <w:r w:rsidR="00E9138F"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 xml:space="preserve">С </w:t>
      </w:r>
      <w:r w:rsidRPr="004771D4">
        <w:rPr>
          <w:color w:val="000000" w:themeColor="text1"/>
          <w:sz w:val="28"/>
          <w:szCs w:val="28"/>
        </w:rPr>
        <w:sym w:font="Symbol" w:char="F02D"/>
      </w:r>
      <w:r w:rsidRPr="004771D4">
        <w:rPr>
          <w:color w:val="000000" w:themeColor="text1"/>
          <w:sz w:val="28"/>
          <w:szCs w:val="28"/>
        </w:rPr>
        <w:t xml:space="preserve"> для коррозионно-стойких сталей аустенитного класса, хромоникелевых сплавов и жаропрочных хромомолибденовых сталей; 350 </w:t>
      </w:r>
      <w:r w:rsidR="00E9138F"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 xml:space="preserve">С </w:t>
      </w:r>
      <w:r w:rsidRPr="004771D4">
        <w:rPr>
          <w:color w:val="000000" w:themeColor="text1"/>
          <w:sz w:val="28"/>
          <w:szCs w:val="28"/>
        </w:rPr>
        <w:sym w:font="Symbol" w:char="F02D"/>
      </w:r>
      <w:r w:rsidRPr="004771D4">
        <w:rPr>
          <w:color w:val="000000" w:themeColor="text1"/>
          <w:sz w:val="28"/>
          <w:szCs w:val="28"/>
        </w:rPr>
        <w:t xml:space="preserve"> для углеродистых и легированных сталей (кроме жаропрочных хромомолибденовых сталей); 250 </w:t>
      </w:r>
      <w:r w:rsidR="00E9138F"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 xml:space="preserve">С </w:t>
      </w:r>
      <w:r w:rsidRPr="004771D4">
        <w:rPr>
          <w:color w:val="000000" w:themeColor="text1"/>
          <w:sz w:val="28"/>
          <w:szCs w:val="28"/>
        </w:rPr>
        <w:sym w:font="Symbol" w:char="F02D"/>
      </w:r>
      <w:r w:rsidRPr="004771D4">
        <w:rPr>
          <w:color w:val="000000" w:themeColor="text1"/>
          <w:sz w:val="28"/>
          <w:szCs w:val="28"/>
        </w:rPr>
        <w:t xml:space="preserve"> для циркониевых сплавов; 20 </w:t>
      </w:r>
      <w:r w:rsidR="00E9138F"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 xml:space="preserve">С </w:t>
      </w:r>
      <w:r w:rsidRPr="004771D4">
        <w:rPr>
          <w:color w:val="000000" w:themeColor="text1"/>
          <w:sz w:val="28"/>
          <w:szCs w:val="28"/>
        </w:rPr>
        <w:sym w:font="Symbol" w:char="F02D"/>
      </w:r>
      <w:r w:rsidRPr="004771D4">
        <w:rPr>
          <w:color w:val="000000" w:themeColor="text1"/>
          <w:sz w:val="28"/>
          <w:szCs w:val="28"/>
        </w:rPr>
        <w:t xml:space="preserve"> для алюминиевых и титановых сплавов.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13. Для основного металла должны быть представлены значения пределов длительной прочности и пластичности в диапазоне температур от </w:t>
      </w:r>
      <w:r w:rsidRPr="004771D4">
        <w:rPr>
          <w:color w:val="000000" w:themeColor="text1"/>
          <w:position w:val="-12"/>
          <w:sz w:val="28"/>
          <w:szCs w:val="28"/>
        </w:rPr>
        <w:object w:dxaOrig="300" w:dyaOrig="360">
          <v:shape id="_x0000_i1097" type="#_x0000_t75" style="width:15.05pt;height:18.8pt" o:ole="">
            <v:imagedata r:id="rId160" o:title=""/>
          </v:shape>
          <o:OLEObject Type="Embed" ProgID="Equation.DSMT4" ShapeID="_x0000_i1097" DrawAspect="Content" ObjectID="_1504597727" r:id="rId161"/>
        </w:object>
      </w:r>
      <w:r w:rsidRPr="004771D4">
        <w:rPr>
          <w:color w:val="000000" w:themeColor="text1"/>
          <w:sz w:val="28"/>
          <w:szCs w:val="28"/>
        </w:rPr>
        <w:t xml:space="preserve"> до </w:t>
      </w:r>
      <w:r w:rsidRPr="004771D4">
        <w:rPr>
          <w:color w:val="000000" w:themeColor="text1"/>
          <w:position w:val="-12"/>
          <w:sz w:val="28"/>
          <w:szCs w:val="28"/>
        </w:rPr>
        <w:object w:dxaOrig="420" w:dyaOrig="360">
          <v:shape id="_x0000_i1098" type="#_x0000_t75" style="width:20.05pt;height:18.8pt" o:ole="">
            <v:imagedata r:id="rId138" o:title=""/>
          </v:shape>
          <o:OLEObject Type="Embed" ProgID="Equation.DSMT4" ShapeID="_x0000_i1098" DrawAspect="Content" ObjectID="_1504597728" r:id="rId162"/>
        </w:object>
      </w:r>
      <w:r w:rsidRPr="004771D4">
        <w:rPr>
          <w:color w:val="000000" w:themeColor="text1"/>
          <w:sz w:val="28"/>
          <w:szCs w:val="28"/>
        </w:rPr>
        <w:t xml:space="preserve"> через каждые 50 </w:t>
      </w:r>
      <w:r w:rsidR="00E9138F"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 xml:space="preserve">С, а также при температурах </w:t>
      </w:r>
      <w:r w:rsidRPr="004771D4">
        <w:rPr>
          <w:color w:val="000000" w:themeColor="text1"/>
          <w:position w:val="-14"/>
          <w:sz w:val="28"/>
          <w:szCs w:val="28"/>
        </w:rPr>
        <w:object w:dxaOrig="1060" w:dyaOrig="400">
          <v:shape id="_x0000_i1099" type="#_x0000_t75" style="width:53.2pt;height:20.05pt" o:ole="">
            <v:imagedata r:id="rId163" o:title=""/>
          </v:shape>
          <o:OLEObject Type="Embed" ProgID="Equation.DSMT4" ShapeID="_x0000_i1099" DrawAspect="Content" ObjectID="_1504597729" r:id="rId164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 xml:space="preserve">С и </w:t>
      </w:r>
      <w:r w:rsidRPr="004771D4">
        <w:rPr>
          <w:color w:val="000000" w:themeColor="text1"/>
          <w:position w:val="-14"/>
          <w:sz w:val="28"/>
          <w:szCs w:val="28"/>
        </w:rPr>
        <w:object w:dxaOrig="1040" w:dyaOrig="400">
          <v:shape id="_x0000_i1100" type="#_x0000_t75" style="width:52.6pt;height:20.05pt" o:ole="">
            <v:imagedata r:id="rId144" o:title=""/>
          </v:shape>
          <o:OLEObject Type="Embed" ProgID="Equation.DSMT4" ShapeID="_x0000_i1100" DrawAspect="Content" ObjectID="_1504597730" r:id="rId165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>С.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Для металла сварных соединений должны быть представлены только значения пределов длительной прочности при температурах </w:t>
      </w:r>
      <w:r w:rsidRPr="004771D4">
        <w:rPr>
          <w:color w:val="000000" w:themeColor="text1"/>
          <w:position w:val="-12"/>
          <w:sz w:val="28"/>
          <w:szCs w:val="28"/>
        </w:rPr>
        <w:object w:dxaOrig="300" w:dyaOrig="360">
          <v:shape id="_x0000_i1101" type="#_x0000_t75" style="width:15.05pt;height:18.8pt" o:ole="">
            <v:imagedata r:id="rId158" o:title=""/>
          </v:shape>
          <o:OLEObject Type="Embed" ProgID="Equation.DSMT4" ShapeID="_x0000_i1101" DrawAspect="Content" ObjectID="_1504597731" r:id="rId166"/>
        </w:object>
      </w:r>
      <w:r w:rsidRPr="004771D4">
        <w:rPr>
          <w:color w:val="000000" w:themeColor="text1"/>
          <w:sz w:val="28"/>
          <w:szCs w:val="28"/>
        </w:rPr>
        <w:t xml:space="preserve"> и </w:t>
      </w:r>
      <w:r w:rsidRPr="004771D4">
        <w:rPr>
          <w:color w:val="000000" w:themeColor="text1"/>
          <w:position w:val="-14"/>
          <w:sz w:val="28"/>
          <w:szCs w:val="28"/>
        </w:rPr>
        <w:object w:dxaOrig="1040" w:dyaOrig="400">
          <v:shape id="_x0000_i1102" type="#_x0000_t75" style="width:52.6pt;height:20.05pt" o:ole="">
            <v:imagedata r:id="rId144" o:title=""/>
          </v:shape>
          <o:OLEObject Type="Embed" ProgID="Equation.DSMT4" ShapeID="_x0000_i1102" DrawAspect="Content" ObjectID="_1504597732" r:id="rId167"/>
        </w:object>
      </w:r>
      <w:r w:rsidRPr="004771D4">
        <w:rPr>
          <w:color w:val="000000" w:themeColor="text1"/>
          <w:sz w:val="28"/>
          <w:szCs w:val="28"/>
          <w:lang w:val="en-US"/>
        </w:rPr>
        <w:t> 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>С.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lastRenderedPageBreak/>
        <w:t xml:space="preserve">14. Для основного металла и металла сварных соединений при температурах, указанных в пункте 13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 xml:space="preserve">, должны быть представлены изохронные кривые ползучести в координатах напряжение </w:t>
      </w:r>
      <w:r w:rsidRPr="004771D4">
        <w:rPr>
          <w:color w:val="000000" w:themeColor="text1"/>
          <w:sz w:val="28"/>
          <w:szCs w:val="28"/>
        </w:rPr>
        <w:sym w:font="Symbol" w:char="F02D"/>
      </w:r>
      <w:r w:rsidRPr="004771D4">
        <w:rPr>
          <w:color w:val="000000" w:themeColor="text1"/>
          <w:sz w:val="28"/>
          <w:szCs w:val="28"/>
        </w:rPr>
        <w:t xml:space="preserve"> деформация для 10, 30, 10</w:t>
      </w:r>
      <w:r w:rsidRPr="004771D4">
        <w:rPr>
          <w:color w:val="000000" w:themeColor="text1"/>
          <w:sz w:val="28"/>
          <w:szCs w:val="28"/>
          <w:vertAlign w:val="superscript"/>
        </w:rPr>
        <w:t xml:space="preserve">2 </w:t>
      </w:r>
      <w:r w:rsidRPr="004771D4">
        <w:rPr>
          <w:color w:val="000000" w:themeColor="text1"/>
          <w:sz w:val="28"/>
          <w:szCs w:val="28"/>
        </w:rPr>
        <w:t>, 3</w:t>
      </w:r>
      <w:r w:rsidRPr="004771D4">
        <w:rPr>
          <w:color w:val="000000" w:themeColor="text1"/>
          <w:sz w:val="28"/>
          <w:szCs w:val="28"/>
        </w:rPr>
        <w:sym w:font="Symbol" w:char="F0D7"/>
      </w:r>
      <w:r w:rsidRPr="004771D4">
        <w:rPr>
          <w:color w:val="000000" w:themeColor="text1"/>
          <w:sz w:val="28"/>
          <w:szCs w:val="28"/>
        </w:rPr>
        <w:t>10</w:t>
      </w:r>
      <w:r w:rsidRPr="004771D4">
        <w:rPr>
          <w:color w:val="000000" w:themeColor="text1"/>
          <w:sz w:val="28"/>
          <w:szCs w:val="28"/>
          <w:vertAlign w:val="superscript"/>
        </w:rPr>
        <w:t>2</w:t>
      </w:r>
      <w:r w:rsidRPr="004771D4">
        <w:rPr>
          <w:color w:val="000000" w:themeColor="text1"/>
          <w:sz w:val="28"/>
          <w:szCs w:val="28"/>
        </w:rPr>
        <w:t>, 10</w:t>
      </w:r>
      <w:r w:rsidRPr="004771D4">
        <w:rPr>
          <w:color w:val="000000" w:themeColor="text1"/>
          <w:sz w:val="28"/>
          <w:szCs w:val="28"/>
          <w:vertAlign w:val="superscript"/>
        </w:rPr>
        <w:t>3</w:t>
      </w:r>
      <w:r w:rsidRPr="004771D4">
        <w:rPr>
          <w:color w:val="000000" w:themeColor="text1"/>
          <w:sz w:val="28"/>
          <w:szCs w:val="28"/>
        </w:rPr>
        <w:t>, 3</w:t>
      </w:r>
      <w:r w:rsidRPr="004771D4">
        <w:rPr>
          <w:color w:val="000000" w:themeColor="text1"/>
          <w:sz w:val="28"/>
          <w:szCs w:val="28"/>
        </w:rPr>
        <w:sym w:font="Symbol" w:char="F0D7"/>
      </w:r>
      <w:r w:rsidRPr="004771D4">
        <w:rPr>
          <w:color w:val="000000" w:themeColor="text1"/>
          <w:sz w:val="28"/>
          <w:szCs w:val="28"/>
        </w:rPr>
        <w:t>10</w:t>
      </w:r>
      <w:r w:rsidRPr="004771D4">
        <w:rPr>
          <w:color w:val="000000" w:themeColor="text1"/>
          <w:sz w:val="28"/>
          <w:szCs w:val="28"/>
          <w:vertAlign w:val="superscript"/>
        </w:rPr>
        <w:t>3</w:t>
      </w:r>
      <w:r w:rsidRPr="004771D4">
        <w:rPr>
          <w:color w:val="000000" w:themeColor="text1"/>
          <w:sz w:val="28"/>
          <w:szCs w:val="28"/>
        </w:rPr>
        <w:t>, 10</w:t>
      </w:r>
      <w:r w:rsidRPr="004771D4">
        <w:rPr>
          <w:color w:val="000000" w:themeColor="text1"/>
          <w:sz w:val="28"/>
          <w:szCs w:val="28"/>
          <w:vertAlign w:val="superscript"/>
        </w:rPr>
        <w:t>4</w:t>
      </w:r>
      <w:r w:rsidRPr="004771D4">
        <w:rPr>
          <w:color w:val="000000" w:themeColor="text1"/>
          <w:sz w:val="28"/>
          <w:szCs w:val="28"/>
        </w:rPr>
        <w:t>, 3</w:t>
      </w:r>
      <w:r w:rsidRPr="004771D4">
        <w:rPr>
          <w:color w:val="000000" w:themeColor="text1"/>
          <w:sz w:val="28"/>
          <w:szCs w:val="28"/>
        </w:rPr>
        <w:sym w:font="Symbol" w:char="F0D7"/>
      </w:r>
      <w:r w:rsidRPr="004771D4">
        <w:rPr>
          <w:color w:val="000000" w:themeColor="text1"/>
          <w:sz w:val="28"/>
          <w:szCs w:val="28"/>
        </w:rPr>
        <w:t>10</w:t>
      </w:r>
      <w:r w:rsidRPr="004771D4">
        <w:rPr>
          <w:color w:val="000000" w:themeColor="text1"/>
          <w:sz w:val="28"/>
          <w:szCs w:val="28"/>
          <w:vertAlign w:val="superscript"/>
        </w:rPr>
        <w:t>4</w:t>
      </w:r>
      <w:r w:rsidRPr="004771D4">
        <w:rPr>
          <w:color w:val="000000" w:themeColor="text1"/>
          <w:sz w:val="28"/>
          <w:szCs w:val="28"/>
        </w:rPr>
        <w:t>, 10</w:t>
      </w:r>
      <w:r w:rsidRPr="004771D4">
        <w:rPr>
          <w:color w:val="000000" w:themeColor="text1"/>
          <w:sz w:val="28"/>
          <w:szCs w:val="28"/>
          <w:vertAlign w:val="superscript"/>
        </w:rPr>
        <w:t>5</w:t>
      </w:r>
      <w:r w:rsidRPr="004771D4">
        <w:rPr>
          <w:color w:val="000000" w:themeColor="text1"/>
          <w:sz w:val="28"/>
          <w:szCs w:val="28"/>
        </w:rPr>
        <w:t xml:space="preserve"> и т.д. часов до срока службы оборудования или трубопровода и деформации до </w:t>
      </w:r>
      <w:r w:rsidR="009B6E34" w:rsidRPr="009B6E34">
        <w:rPr>
          <w:color w:val="000000" w:themeColor="text1"/>
          <w:position w:val="-10"/>
          <w:sz w:val="28"/>
          <w:szCs w:val="28"/>
        </w:rPr>
        <w:object w:dxaOrig="820" w:dyaOrig="320">
          <v:shape id="_x0000_i1103" type="#_x0000_t75" style="width:41.3pt;height:16.3pt" o:ole="">
            <v:imagedata r:id="rId168" o:title=""/>
          </v:shape>
          <o:OLEObject Type="Embed" ProgID="Equation.DSMT4" ShapeID="_x0000_i1103" DrawAspect="Content" ObjectID="_1504597733" r:id="rId169"/>
        </w:objec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15. Должны быть представлены количественные данные, отражающие влияние облучения на характеристики длительной пластичности, ползучести и длительной прочности до максимально допускаемого флюенса нейтронов.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16. Должно быть подтверждено, что контакт материала с рабочей средой не снижает характеристики длительной пластичности, ползучести и длительной прочности, или представлены количественные данные, отражающие влияние рабочих сред.</w:t>
      </w:r>
    </w:p>
    <w:p w:rsidR="0087419B" w:rsidRPr="004771D4" w:rsidRDefault="0087419B" w:rsidP="008741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17. Для основного металла и металла зоны термического влияния сварки и наплавки должны быть определены кривые усталости в координатах амплитуда напряжений (деформаций) – число циклов до зарождения трещины в диапазоне от 10</w:t>
      </w:r>
      <w:r w:rsidRPr="004771D4">
        <w:rPr>
          <w:color w:val="000000" w:themeColor="text1"/>
          <w:sz w:val="28"/>
          <w:szCs w:val="28"/>
          <w:vertAlign w:val="superscript"/>
        </w:rPr>
        <w:t>2</w:t>
      </w:r>
      <w:r w:rsidRPr="004771D4">
        <w:rPr>
          <w:color w:val="000000" w:themeColor="text1"/>
          <w:sz w:val="28"/>
          <w:szCs w:val="28"/>
        </w:rPr>
        <w:t xml:space="preserve"> до 10</w:t>
      </w:r>
      <w:r w:rsidRPr="004771D4">
        <w:rPr>
          <w:color w:val="000000" w:themeColor="text1"/>
          <w:sz w:val="28"/>
          <w:szCs w:val="28"/>
          <w:vertAlign w:val="superscript"/>
        </w:rPr>
        <w:t>7</w:t>
      </w:r>
      <w:r w:rsidRPr="004771D4">
        <w:rPr>
          <w:color w:val="000000" w:themeColor="text1"/>
          <w:sz w:val="28"/>
          <w:szCs w:val="28"/>
        </w:rPr>
        <w:t xml:space="preserve"> циклов.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18. Для материалов, предназначенных для работы при температурах ниже </w:t>
      </w:r>
      <w:r w:rsidRPr="004771D4">
        <w:rPr>
          <w:color w:val="000000" w:themeColor="text1"/>
          <w:position w:val="-12"/>
          <w:sz w:val="28"/>
          <w:szCs w:val="28"/>
        </w:rPr>
        <w:object w:dxaOrig="300" w:dyaOrig="360">
          <v:shape id="_x0000_i1104" type="#_x0000_t75" style="width:15.05pt;height:18.8pt" o:ole="">
            <v:imagedata r:id="rId170" o:title=""/>
          </v:shape>
          <o:OLEObject Type="Embed" ProgID="Equation.DSMT4" ShapeID="_x0000_i1104" DrawAspect="Content" ObjectID="_1504597734" r:id="rId171"/>
        </w:object>
      </w:r>
      <w:r w:rsidRPr="004771D4">
        <w:rPr>
          <w:color w:val="000000" w:themeColor="text1"/>
          <w:sz w:val="28"/>
          <w:szCs w:val="28"/>
        </w:rPr>
        <w:t>, должны быть представлены кривые усталости при температурах 20 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 xml:space="preserve">С и </w:t>
      </w:r>
      <w:r w:rsidRPr="004771D4">
        <w:rPr>
          <w:color w:val="000000" w:themeColor="text1"/>
          <w:position w:val="-14"/>
          <w:sz w:val="28"/>
          <w:szCs w:val="28"/>
        </w:rPr>
        <w:object w:dxaOrig="1040" w:dyaOrig="400">
          <v:shape id="_x0000_i1105" type="#_x0000_t75" style="width:52.6pt;height:20.05pt" o:ole="">
            <v:imagedata r:id="rId144" o:title=""/>
          </v:shape>
          <o:OLEObject Type="Embed" ProgID="Equation.DSMT4" ShapeID="_x0000_i1105" DrawAspect="Content" ObjectID="_1504597735" r:id="rId172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>С.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19. Для материалов, предназначенных для работы при температурах выше </w:t>
      </w:r>
      <w:r w:rsidRPr="004771D4">
        <w:rPr>
          <w:color w:val="000000" w:themeColor="text1"/>
          <w:position w:val="-12"/>
          <w:sz w:val="28"/>
          <w:szCs w:val="28"/>
        </w:rPr>
        <w:object w:dxaOrig="300" w:dyaOrig="360">
          <v:shape id="_x0000_i1106" type="#_x0000_t75" style="width:15.05pt;height:18.8pt" o:ole="">
            <v:imagedata r:id="rId173" o:title=""/>
          </v:shape>
          <o:OLEObject Type="Embed" ProgID="Equation.DSMT4" ShapeID="_x0000_i1106" DrawAspect="Content" ObjectID="_1504597736" r:id="rId174"/>
        </w:object>
      </w:r>
      <w:r w:rsidRPr="004771D4">
        <w:rPr>
          <w:color w:val="000000" w:themeColor="text1"/>
          <w:sz w:val="28"/>
          <w:szCs w:val="28"/>
        </w:rPr>
        <w:t>, должны быть представлены кривые усталости при температурах 20 </w:t>
      </w:r>
      <w:r w:rsidRPr="004771D4">
        <w:rPr>
          <w:color w:val="000000" w:themeColor="text1"/>
          <w:sz w:val="28"/>
          <w:szCs w:val="28"/>
          <w:vertAlign w:val="superscript"/>
        </w:rPr>
        <w:t>0</w:t>
      </w:r>
      <w:r w:rsidRPr="004771D4">
        <w:rPr>
          <w:color w:val="000000" w:themeColor="text1"/>
          <w:sz w:val="28"/>
          <w:szCs w:val="28"/>
        </w:rPr>
        <w:t xml:space="preserve">С, </w:t>
      </w:r>
      <w:r w:rsidRPr="004771D4">
        <w:rPr>
          <w:color w:val="000000" w:themeColor="text1"/>
          <w:position w:val="-12"/>
          <w:sz w:val="28"/>
          <w:szCs w:val="28"/>
        </w:rPr>
        <w:object w:dxaOrig="300" w:dyaOrig="360">
          <v:shape id="_x0000_i1107" type="#_x0000_t75" style="width:15.05pt;height:18.8pt" o:ole="">
            <v:imagedata r:id="rId175" o:title=""/>
          </v:shape>
          <o:OLEObject Type="Embed" ProgID="Equation.DSMT4" ShapeID="_x0000_i1107" DrawAspect="Content" ObjectID="_1504597737" r:id="rId176"/>
        </w:object>
      </w:r>
      <w:r w:rsidRPr="004771D4">
        <w:rPr>
          <w:color w:val="000000" w:themeColor="text1"/>
          <w:sz w:val="28"/>
          <w:szCs w:val="28"/>
        </w:rPr>
        <w:t xml:space="preserve"> и в интервале температур от </w:t>
      </w:r>
      <w:r w:rsidRPr="004771D4">
        <w:rPr>
          <w:color w:val="000000" w:themeColor="text1"/>
          <w:position w:val="-12"/>
          <w:sz w:val="28"/>
          <w:szCs w:val="28"/>
        </w:rPr>
        <w:object w:dxaOrig="300" w:dyaOrig="360">
          <v:shape id="_x0000_i1108" type="#_x0000_t75" style="width:15.05pt;height:18.8pt" o:ole="">
            <v:imagedata r:id="rId177" o:title=""/>
          </v:shape>
          <o:OLEObject Type="Embed" ProgID="Equation.DSMT4" ShapeID="_x0000_i1108" DrawAspect="Content" ObjectID="_1504597738" r:id="rId178"/>
        </w:object>
      </w:r>
      <w:r w:rsidRPr="004771D4">
        <w:rPr>
          <w:color w:val="000000" w:themeColor="text1"/>
          <w:sz w:val="28"/>
          <w:szCs w:val="28"/>
        </w:rPr>
        <w:t xml:space="preserve"> до </w:t>
      </w:r>
      <w:r w:rsidRPr="004771D4">
        <w:rPr>
          <w:color w:val="000000" w:themeColor="text1"/>
          <w:position w:val="-14"/>
          <w:sz w:val="28"/>
          <w:szCs w:val="28"/>
        </w:rPr>
        <w:object w:dxaOrig="1040" w:dyaOrig="400">
          <v:shape id="_x0000_i1109" type="#_x0000_t75" style="width:52.6pt;height:20.05pt" o:ole="">
            <v:imagedata r:id="rId144" o:title=""/>
          </v:shape>
          <o:OLEObject Type="Embed" ProgID="Equation.DSMT4" ShapeID="_x0000_i1109" DrawAspect="Content" ObjectID="_1504597739" r:id="rId179"/>
        </w:object>
      </w:r>
      <w:r w:rsidRPr="004771D4">
        <w:rPr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sym w:font="Symbol" w:char="F0B0"/>
      </w:r>
      <w:r w:rsidRPr="004771D4">
        <w:rPr>
          <w:color w:val="000000" w:themeColor="text1"/>
          <w:sz w:val="28"/>
          <w:szCs w:val="28"/>
        </w:rPr>
        <w:t xml:space="preserve">С через 50 </w:t>
      </w:r>
      <w:r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>С.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20. Должно быть подтверждено отсутствие снижения циклической прочности вследствие контакта с рабочими средами или должны быть представлены количественные данные по учету влияния этого фактора на циклическую прочность. 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21. Должно быть подтверждено отсутствие снижения циклической прочности вследствие нейтронного облучения или должны быть представлены </w:t>
      </w:r>
      <w:r w:rsidRPr="004771D4">
        <w:rPr>
          <w:color w:val="000000" w:themeColor="text1"/>
          <w:sz w:val="28"/>
          <w:szCs w:val="28"/>
        </w:rPr>
        <w:lastRenderedPageBreak/>
        <w:t xml:space="preserve">количественные данные по учету влияния этого фактора на циклическую прочность. 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22. Для основного металла и металла зоны термического влияния сварки и наплавки по подпункту з) пункта 2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 xml:space="preserve"> для предполагаемых режимов эксплуатации (включая стояночные режимы) должны быть представлены:</w:t>
      </w:r>
    </w:p>
    <w:p w:rsidR="0087419B" w:rsidRPr="004771D4" w:rsidRDefault="0087419B" w:rsidP="00A374BF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значение скорости сплошной коррозии; </w:t>
      </w:r>
    </w:p>
    <w:p w:rsidR="0087419B" w:rsidRPr="004771D4" w:rsidRDefault="0087419B" w:rsidP="00A374BF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характер сопротивления язвенной коррозии (скорость роста количества и глубины язв);</w:t>
      </w:r>
    </w:p>
    <w:p w:rsidR="0087419B" w:rsidRPr="004771D4" w:rsidRDefault="0087419B" w:rsidP="00A374BF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склонность к коррозии под напряжением и скорость коррозионного растрескивания;</w:t>
      </w:r>
    </w:p>
    <w:p w:rsidR="0087419B" w:rsidRPr="004771D4" w:rsidRDefault="0087419B" w:rsidP="00A374BF">
      <w:pPr>
        <w:pStyle w:val="af"/>
        <w:numPr>
          <w:ilvl w:val="0"/>
          <w:numId w:val="4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подтверждение стойкости против межкристаллитной коррозии (только для коррозионно-стойких сталей).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Для металла зоны термического влияния сварки (наплавки) должны быть представлены только характеристики по подпункту в).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23. Должно быть подтверждено, что термическое старение не оказывает влияния на характеристики коррозионной стойкости или должны быть представлены количественные данные, отражающие влияние термического старения.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24. Должно быть подтверждено, что нейтронное облучение не оказывает влияния на характеристики коррозионной стойкости, или должны быть представлены количественные данные, отражающие влияние облучения.</w:t>
      </w:r>
    </w:p>
    <w:p w:rsidR="0087419B" w:rsidRPr="004771D4" w:rsidRDefault="0087419B" w:rsidP="008741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bCs/>
          <w:color w:val="000000" w:themeColor="text1"/>
          <w:sz w:val="28"/>
          <w:szCs w:val="28"/>
        </w:rPr>
        <w:t>25.</w:t>
      </w:r>
      <w:r w:rsidRPr="004771D4">
        <w:rPr>
          <w:b/>
          <w:bCs/>
          <w:color w:val="000000" w:themeColor="text1"/>
          <w:sz w:val="28"/>
          <w:szCs w:val="28"/>
        </w:rPr>
        <w:t xml:space="preserve"> </w:t>
      </w:r>
      <w:r w:rsidRPr="004771D4">
        <w:rPr>
          <w:color w:val="000000" w:themeColor="text1"/>
          <w:sz w:val="28"/>
          <w:szCs w:val="28"/>
        </w:rPr>
        <w:t xml:space="preserve">Фактические данные о характеристиках материалов, указанных в пункте 6, подпункте в) пункта 8, пункте 20 и пункте 23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>, должны быть получены после термического старения продолжительностью, достаточной для подтверждения работоспособности материала в течение срока службы оборудования или трубопровода.</w:t>
      </w:r>
    </w:p>
    <w:p w:rsidR="0087419B" w:rsidRPr="004771D4" w:rsidRDefault="0087419B" w:rsidP="008741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Представление указанных данных не требуется для сталей и хромоникелевых сплавов при </w:t>
      </w:r>
      <w:r w:rsidRPr="004771D4">
        <w:rPr>
          <w:color w:val="000000" w:themeColor="text1"/>
          <w:position w:val="-12"/>
          <w:sz w:val="28"/>
          <w:szCs w:val="28"/>
        </w:rPr>
        <w:object w:dxaOrig="420" w:dyaOrig="360">
          <v:shape id="_x0000_i1110" type="#_x0000_t75" style="width:20.05pt;height:18.8pt" o:ole="">
            <v:imagedata r:id="rId138" o:title=""/>
          </v:shape>
          <o:OLEObject Type="Embed" ProgID="Equation.DSMT4" ShapeID="_x0000_i1110" DrawAspect="Content" ObjectID="_1504597740" r:id="rId180"/>
        </w:object>
      </w:r>
      <w:r w:rsidRPr="004771D4">
        <w:rPr>
          <w:color w:val="000000" w:themeColor="text1"/>
          <w:sz w:val="28"/>
          <w:szCs w:val="28"/>
        </w:rPr>
        <w:t xml:space="preserve"> ниже 250</w:t>
      </w:r>
      <w:r w:rsidR="000F68B3" w:rsidRPr="000F68B3">
        <w:rPr>
          <w:color w:val="000000" w:themeColor="text1"/>
          <w:sz w:val="28"/>
          <w:szCs w:val="28"/>
        </w:rPr>
        <w:t xml:space="preserve"> </w:t>
      </w:r>
      <w:r w:rsidR="000F68B3" w:rsidRPr="004771D4">
        <w:rPr>
          <w:color w:val="000000" w:themeColor="text1"/>
          <w:sz w:val="28"/>
          <w:szCs w:val="28"/>
          <w:lang w:val="en-US"/>
        </w:rPr>
        <w:t> </w:t>
      </w:r>
      <w:r w:rsidR="000F68B3" w:rsidRPr="004771D4">
        <w:rPr>
          <w:color w:val="000000" w:themeColor="text1"/>
          <w:sz w:val="28"/>
          <w:szCs w:val="28"/>
          <w:vertAlign w:val="superscript"/>
        </w:rPr>
        <w:t>о</w:t>
      </w:r>
      <w:r w:rsidRPr="004771D4">
        <w:rPr>
          <w:color w:val="000000" w:themeColor="text1"/>
          <w:sz w:val="28"/>
          <w:szCs w:val="28"/>
        </w:rPr>
        <w:t xml:space="preserve">С. </w:t>
      </w:r>
    </w:p>
    <w:p w:rsidR="0087419B" w:rsidRPr="004771D4" w:rsidRDefault="0087419B" w:rsidP="0087419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lastRenderedPageBreak/>
        <w:t xml:space="preserve">26. Фактические данные о характеристиках материала, указанных в пункте 5, подпункте г) пункта 8, пунктах 14, 20 и 24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>, должны быть получены после нейтронного облучения до максимально допускаемого флюенса нейтронов.</w:t>
      </w:r>
    </w:p>
    <w:p w:rsidR="0087419B" w:rsidRPr="00272E7C" w:rsidRDefault="00272E7C" w:rsidP="008741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72E7C">
        <w:rPr>
          <w:color w:val="000000" w:themeColor="text1"/>
          <w:sz w:val="28"/>
          <w:szCs w:val="28"/>
        </w:rPr>
        <w:t xml:space="preserve">Представление указанных данных не требуется для </w:t>
      </w:r>
      <w:r w:rsidRPr="00272E7C">
        <w:rPr>
          <w:color w:val="000000"/>
          <w:sz w:val="28"/>
          <w:szCs w:val="28"/>
        </w:rPr>
        <w:t>материалов</w:t>
      </w:r>
      <w:r w:rsidRPr="00272E7C">
        <w:rPr>
          <w:color w:val="000000" w:themeColor="text1"/>
          <w:sz w:val="28"/>
          <w:szCs w:val="28"/>
        </w:rPr>
        <w:t>, подвергающихся нейтронному облучению с флюенсом нейтро</w:t>
      </w:r>
      <w:r w:rsidRPr="00272E7C">
        <w:rPr>
          <w:color w:val="000000" w:themeColor="text1"/>
          <w:sz w:val="28"/>
          <w:szCs w:val="28"/>
        </w:rPr>
        <w:softHyphen/>
        <w:t>нов ниже указанных значений: 1</w:t>
      </w:r>
      <w:r w:rsidRPr="00272E7C">
        <w:rPr>
          <w:color w:val="000000" w:themeColor="text1"/>
          <w:sz w:val="28"/>
          <w:szCs w:val="28"/>
        </w:rPr>
        <w:sym w:font="Symbol" w:char="F0D7"/>
      </w:r>
      <w:r w:rsidRPr="00272E7C">
        <w:rPr>
          <w:color w:val="000000" w:themeColor="text1"/>
          <w:sz w:val="28"/>
          <w:szCs w:val="28"/>
        </w:rPr>
        <w:t>10</w:t>
      </w:r>
      <w:r w:rsidRPr="00272E7C">
        <w:rPr>
          <w:color w:val="000000" w:themeColor="text1"/>
          <w:sz w:val="28"/>
          <w:szCs w:val="28"/>
          <w:vertAlign w:val="superscript"/>
        </w:rPr>
        <w:t>22</w:t>
      </w:r>
      <w:r w:rsidRPr="00272E7C">
        <w:rPr>
          <w:color w:val="000000" w:themeColor="text1"/>
          <w:sz w:val="28"/>
          <w:szCs w:val="28"/>
        </w:rPr>
        <w:t xml:space="preserve"> нейтр/м</w:t>
      </w:r>
      <w:r w:rsidRPr="00272E7C">
        <w:rPr>
          <w:color w:val="000000" w:themeColor="text1"/>
          <w:sz w:val="28"/>
          <w:szCs w:val="28"/>
          <w:vertAlign w:val="superscript"/>
        </w:rPr>
        <w:t xml:space="preserve">2 </w:t>
      </w:r>
      <w:r w:rsidRPr="00272E7C">
        <w:rPr>
          <w:color w:val="000000" w:themeColor="text1"/>
          <w:sz w:val="28"/>
          <w:szCs w:val="28"/>
        </w:rPr>
        <w:t xml:space="preserve">(с энергией Е </w:t>
      </w:r>
      <w:r w:rsidRPr="00272E7C">
        <w:rPr>
          <w:color w:val="000000" w:themeColor="text1"/>
          <w:sz w:val="28"/>
          <w:szCs w:val="28"/>
        </w:rPr>
        <w:sym w:font="Symbol" w:char="F0B3"/>
      </w:r>
      <w:r w:rsidRPr="00272E7C">
        <w:rPr>
          <w:color w:val="000000" w:themeColor="text1"/>
          <w:sz w:val="28"/>
          <w:szCs w:val="28"/>
        </w:rPr>
        <w:t xml:space="preserve"> 0,5 МэВ) для сталей перлитного, ферритного и мартенситного классов; 1,5</w:t>
      </w:r>
      <w:r w:rsidRPr="00272E7C">
        <w:rPr>
          <w:color w:val="000000" w:themeColor="text1"/>
          <w:sz w:val="28"/>
          <w:szCs w:val="28"/>
        </w:rPr>
        <w:sym w:font="Symbol" w:char="F0D7"/>
      </w:r>
      <w:r w:rsidRPr="00272E7C">
        <w:rPr>
          <w:color w:val="000000" w:themeColor="text1"/>
          <w:sz w:val="28"/>
          <w:szCs w:val="28"/>
        </w:rPr>
        <w:t>10</w:t>
      </w:r>
      <w:r w:rsidRPr="00272E7C">
        <w:rPr>
          <w:color w:val="000000" w:themeColor="text1"/>
          <w:sz w:val="28"/>
          <w:szCs w:val="28"/>
          <w:vertAlign w:val="superscript"/>
        </w:rPr>
        <w:t>25</w:t>
      </w:r>
      <w:r w:rsidRPr="00272E7C">
        <w:rPr>
          <w:color w:val="000000" w:themeColor="text1"/>
          <w:sz w:val="28"/>
          <w:szCs w:val="28"/>
        </w:rPr>
        <w:t xml:space="preserve"> нейтр/м</w:t>
      </w:r>
      <w:r w:rsidRPr="00272E7C">
        <w:rPr>
          <w:color w:val="000000" w:themeColor="text1"/>
          <w:sz w:val="28"/>
          <w:szCs w:val="28"/>
          <w:vertAlign w:val="superscript"/>
        </w:rPr>
        <w:t>2</w:t>
      </w:r>
      <w:r w:rsidR="008B0994">
        <w:rPr>
          <w:color w:val="000000" w:themeColor="text1"/>
          <w:sz w:val="28"/>
          <w:szCs w:val="28"/>
        </w:rPr>
        <w:br/>
      </w:r>
      <w:r w:rsidRPr="00272E7C">
        <w:rPr>
          <w:color w:val="000000" w:themeColor="text1"/>
          <w:sz w:val="28"/>
          <w:szCs w:val="28"/>
        </w:rPr>
        <w:t xml:space="preserve">(Е </w:t>
      </w:r>
      <w:r w:rsidRPr="00272E7C">
        <w:rPr>
          <w:color w:val="000000" w:themeColor="text1"/>
          <w:sz w:val="28"/>
          <w:szCs w:val="28"/>
        </w:rPr>
        <w:sym w:font="Symbol" w:char="F0B3"/>
      </w:r>
      <w:r w:rsidRPr="00272E7C">
        <w:rPr>
          <w:color w:val="000000" w:themeColor="text1"/>
          <w:sz w:val="28"/>
          <w:szCs w:val="28"/>
        </w:rPr>
        <w:t xml:space="preserve"> 0,1 МэВ) для сталей аустенитного класса и хромоникелевых сплавов</w:t>
      </w:r>
      <w:r w:rsidR="0087419B" w:rsidRPr="00272E7C">
        <w:rPr>
          <w:color w:val="000000" w:themeColor="text1"/>
          <w:sz w:val="28"/>
          <w:szCs w:val="28"/>
        </w:rPr>
        <w:t>.</w:t>
      </w:r>
    </w:p>
    <w:p w:rsidR="0087419B" w:rsidRPr="004771D4" w:rsidRDefault="0087419B" w:rsidP="0087419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27. Фактические данные о характеристиках материала, указанных в пунктах 11, 16, 20 и 22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>, должны быть получены после воздействия среды продолжительностью, достаточной для подтверждения работоспособности материала в течение срока службы оборудования или трубопровода.</w:t>
      </w:r>
    </w:p>
    <w:p w:rsidR="0087419B" w:rsidRPr="004771D4" w:rsidRDefault="0087419B" w:rsidP="008741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Представление указанных данных не требуется для материалов, а также для любых материалов, защищенных со стороны рабочей среды антикоррозионной наплавкой или герметичным кожухом (чехлом).</w:t>
      </w:r>
    </w:p>
    <w:p w:rsidR="0087419B" w:rsidRPr="004771D4" w:rsidRDefault="0087419B" w:rsidP="0087419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28. Фактические данные о характеристиках материалов, указанных в пунктах 13 и 19 настоящего </w:t>
      </w:r>
      <w:r w:rsidR="00061CC8">
        <w:rPr>
          <w:color w:val="000000" w:themeColor="text1"/>
          <w:sz w:val="28"/>
          <w:szCs w:val="28"/>
        </w:rPr>
        <w:t>Приложения</w:t>
      </w:r>
      <w:r w:rsidRPr="004771D4">
        <w:rPr>
          <w:color w:val="000000" w:themeColor="text1"/>
          <w:sz w:val="28"/>
          <w:szCs w:val="28"/>
        </w:rPr>
        <w:t>, должны быть получены при испытаниях, продолжительность которых достаточна для подтверждения работоспособности материала в течение срока службы оборудования или трубопровода.</w:t>
      </w:r>
    </w:p>
    <w:p w:rsidR="0087419B" w:rsidRPr="001C0AC7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29. Испытания материалов должны проводиться по методикам, приведенным в федеральных нормах и правилах в области использования атомной энергии, устанавливающих </w:t>
      </w:r>
      <w:r w:rsidRPr="001C0AC7">
        <w:rPr>
          <w:color w:val="000000" w:themeColor="text1"/>
          <w:sz w:val="28"/>
          <w:szCs w:val="28"/>
        </w:rPr>
        <w:t xml:space="preserve">нормы на прочность оборудования и трубопроводов АЭУ, и в стандартах. 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30. Количество проведенных испытаний и их продолжительность должны быть достаточными для достоверного определения соответствующих характеристик и их зависимостей от температуры и других факторов, оценки </w:t>
      </w:r>
      <w:r w:rsidRPr="004771D4">
        <w:rPr>
          <w:color w:val="000000" w:themeColor="text1"/>
          <w:sz w:val="28"/>
          <w:szCs w:val="28"/>
        </w:rPr>
        <w:lastRenderedPageBreak/>
        <w:t>пределов разброса данных с учетом влияния допускаемых отклонений в химическом составе материалов и в технологии изготовления.</w:t>
      </w:r>
    </w:p>
    <w:p w:rsidR="0087419B" w:rsidRPr="001C0AC7" w:rsidRDefault="0087419B" w:rsidP="0087419B">
      <w:pPr>
        <w:pStyle w:val="af"/>
        <w:spacing w:before="0" w:beforeAutospacing="0" w:after="0" w:afterAutospacing="0"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 xml:space="preserve">31. Отчет, обосновывающий применение материала, должен содержать фактические значения характеристик, полученные при испытаниях, а также значения и </w:t>
      </w:r>
      <w:r w:rsidRPr="001C0AC7">
        <w:rPr>
          <w:color w:val="000000" w:themeColor="text1"/>
          <w:sz w:val="28"/>
          <w:szCs w:val="28"/>
        </w:rPr>
        <w:t>зависимости, предназначенные для применения в расчетах на прочность, выполняемых в соответствии с федеральными нормами и правилами в области использования атомной энергии, устанавливающими нормы на прочность оборудования и трубопроводов АЭУ.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right="57" w:firstLine="709"/>
        <w:jc w:val="both"/>
        <w:rPr>
          <w:color w:val="000000" w:themeColor="text1"/>
          <w:sz w:val="28"/>
          <w:szCs w:val="28"/>
        </w:rPr>
      </w:pPr>
      <w:r w:rsidRPr="001C0AC7">
        <w:rPr>
          <w:color w:val="000000" w:themeColor="text1"/>
          <w:sz w:val="28"/>
          <w:szCs w:val="28"/>
        </w:rPr>
        <w:t>Значения и зависимости, предназначенные для использования в расчетах на прочность, должны быть представлены для всего срока службы оборудования или трубопровода</w:t>
      </w:r>
      <w:r w:rsidRPr="004771D4">
        <w:rPr>
          <w:color w:val="000000" w:themeColor="text1"/>
          <w:sz w:val="28"/>
          <w:szCs w:val="28"/>
        </w:rPr>
        <w:t>.</w:t>
      </w:r>
    </w:p>
    <w:p w:rsidR="0087419B" w:rsidRPr="004771D4" w:rsidRDefault="0087419B" w:rsidP="0087419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71D4">
        <w:rPr>
          <w:color w:val="000000" w:themeColor="text1"/>
          <w:sz w:val="28"/>
          <w:szCs w:val="28"/>
        </w:rPr>
        <w:t>32. Допускается в зависимости от предполагаемых условий эксплуатации материала изменять объем сведений, представляемых в отчете с обязательным указанием температуры, рабочей среды, флюенса нейтронов и времени эксплуатации, для которых обосновано использование материала и его характеристик.</w:t>
      </w:r>
    </w:p>
    <w:p w:rsidR="001D1510" w:rsidRDefault="0087419B" w:rsidP="0087419B">
      <w:pPr>
        <w:spacing w:line="360" w:lineRule="auto"/>
        <w:jc w:val="center"/>
        <w:rPr>
          <w:color w:val="000000"/>
          <w:sz w:val="28"/>
          <w:szCs w:val="28"/>
        </w:rPr>
      </w:pPr>
      <w:r w:rsidRPr="004771D4">
        <w:rPr>
          <w:color w:val="000000"/>
          <w:sz w:val="28"/>
          <w:szCs w:val="28"/>
        </w:rPr>
        <w:t>__________</w:t>
      </w:r>
    </w:p>
    <w:p w:rsidR="0087419B" w:rsidRPr="00C42057" w:rsidRDefault="0087419B" w:rsidP="00E722F6">
      <w:pPr>
        <w:spacing w:line="360" w:lineRule="auto"/>
        <w:jc w:val="center"/>
        <w:rPr>
          <w:b/>
          <w:color w:val="000000"/>
          <w:sz w:val="2"/>
          <w:szCs w:val="28"/>
        </w:rPr>
      </w:pPr>
    </w:p>
    <w:sectPr w:rsidR="0087419B" w:rsidRPr="00C42057" w:rsidSect="00E86ED1">
      <w:footerReference w:type="first" r:id="rId181"/>
      <w:pgSz w:w="11906" w:h="16838" w:code="9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E8" w:rsidRDefault="00E725E8">
      <w:r>
        <w:separator/>
      </w:r>
    </w:p>
  </w:endnote>
  <w:endnote w:type="continuationSeparator" w:id="0">
    <w:p w:rsidR="00E725E8" w:rsidRDefault="00E7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6" w:rsidRDefault="00CA1256" w:rsidP="0034012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1256" w:rsidRDefault="00CA1256" w:rsidP="00806B8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6" w:rsidRPr="006516DA" w:rsidRDefault="00CA1256" w:rsidP="00BE61A2">
    <w:pPr>
      <w:pStyle w:val="ac"/>
      <w:spacing w:before="40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6" w:rsidRDefault="00CA1256" w:rsidP="0034012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1256" w:rsidRDefault="00CA1256" w:rsidP="00806B8A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6" w:rsidRPr="006516DA" w:rsidRDefault="00CA1256" w:rsidP="00BE61A2">
    <w:pPr>
      <w:pStyle w:val="ac"/>
      <w:spacing w:before="40"/>
      <w:rPr>
        <w:rFonts w:ascii="Arial" w:hAnsi="Arial" w:cs="Arial"/>
        <w:i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6" w:rsidRDefault="00CA12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E8" w:rsidRDefault="00E725E8">
      <w:r>
        <w:separator/>
      </w:r>
    </w:p>
  </w:footnote>
  <w:footnote w:type="continuationSeparator" w:id="0">
    <w:p w:rsidR="00E725E8" w:rsidRDefault="00E7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6" w:rsidRDefault="00CA1256" w:rsidP="00D440C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1256" w:rsidRDefault="00CA12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6" w:rsidRDefault="00CA1256" w:rsidP="000F6510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4057">
      <w:rPr>
        <w:rStyle w:val="ae"/>
        <w:noProof/>
      </w:rPr>
      <w:t>3</w:t>
    </w:r>
    <w:r>
      <w:rPr>
        <w:rStyle w:val="ae"/>
      </w:rPr>
      <w:fldChar w:fldCharType="end"/>
    </w:r>
  </w:p>
  <w:p w:rsidR="00CA1256" w:rsidRDefault="00CA1256" w:rsidP="003D40F7">
    <w:pPr>
      <w:pStyle w:val="a5"/>
      <w:spacing w:line="240" w:lineRule="auto"/>
      <w:ind w:firstLine="0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6" w:rsidRDefault="00CA1256" w:rsidP="00D440C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1256" w:rsidRDefault="00CA125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56" w:rsidRDefault="00CA1256" w:rsidP="000F6510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4057">
      <w:rPr>
        <w:rStyle w:val="ae"/>
        <w:noProof/>
      </w:rPr>
      <w:t>110</w:t>
    </w:r>
    <w:r>
      <w:rPr>
        <w:rStyle w:val="ae"/>
      </w:rPr>
      <w:fldChar w:fldCharType="end"/>
    </w:r>
  </w:p>
  <w:p w:rsidR="00CA1256" w:rsidRDefault="00CA1256" w:rsidP="003D40F7">
    <w:pPr>
      <w:pStyle w:val="a5"/>
      <w:spacing w:line="240" w:lineRule="auto"/>
      <w:ind w:firstLine="0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BD4C9D"/>
    <w:multiLevelType w:val="hybridMultilevel"/>
    <w:tmpl w:val="64D2563E"/>
    <w:lvl w:ilvl="0" w:tplc="0D860F1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F70CE"/>
    <w:multiLevelType w:val="hybridMultilevel"/>
    <w:tmpl w:val="C18A6A9A"/>
    <w:lvl w:ilvl="0" w:tplc="26D411C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B35CF0"/>
    <w:multiLevelType w:val="hybridMultilevel"/>
    <w:tmpl w:val="4D40FB80"/>
    <w:lvl w:ilvl="0" w:tplc="244CEA0E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051E7"/>
    <w:multiLevelType w:val="hybridMultilevel"/>
    <w:tmpl w:val="569AB704"/>
    <w:lvl w:ilvl="0" w:tplc="84DC4A86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42623"/>
    <w:multiLevelType w:val="hybridMultilevel"/>
    <w:tmpl w:val="B0F41A52"/>
    <w:lvl w:ilvl="0" w:tplc="AC4A1E8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B2102"/>
    <w:multiLevelType w:val="hybridMultilevel"/>
    <w:tmpl w:val="40AEDE0C"/>
    <w:lvl w:ilvl="0" w:tplc="8A4A9C36">
      <w:start w:val="1"/>
      <w:numFmt w:val="russianLow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042DB"/>
    <w:multiLevelType w:val="hybridMultilevel"/>
    <w:tmpl w:val="D26E4D98"/>
    <w:lvl w:ilvl="0" w:tplc="582890C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D0469"/>
    <w:multiLevelType w:val="hybridMultilevel"/>
    <w:tmpl w:val="CFB6F99A"/>
    <w:lvl w:ilvl="0" w:tplc="C9FE97AA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30F05"/>
    <w:multiLevelType w:val="hybridMultilevel"/>
    <w:tmpl w:val="0ABC408C"/>
    <w:lvl w:ilvl="0" w:tplc="57C0F080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23B13"/>
    <w:multiLevelType w:val="hybridMultilevel"/>
    <w:tmpl w:val="9E245E24"/>
    <w:lvl w:ilvl="0" w:tplc="D2F69E04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D03B6"/>
    <w:multiLevelType w:val="hybridMultilevel"/>
    <w:tmpl w:val="1FCA0666"/>
    <w:lvl w:ilvl="0" w:tplc="DCAC6F6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7C5271"/>
    <w:multiLevelType w:val="hybridMultilevel"/>
    <w:tmpl w:val="2FC4DE90"/>
    <w:lvl w:ilvl="0" w:tplc="2D90490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222C9"/>
    <w:multiLevelType w:val="hybridMultilevel"/>
    <w:tmpl w:val="56EC0994"/>
    <w:lvl w:ilvl="0" w:tplc="B4CA2214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F1B11"/>
    <w:multiLevelType w:val="hybridMultilevel"/>
    <w:tmpl w:val="1AC0BAA0"/>
    <w:lvl w:ilvl="0" w:tplc="F296F164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45D2B"/>
    <w:multiLevelType w:val="hybridMultilevel"/>
    <w:tmpl w:val="89981916"/>
    <w:lvl w:ilvl="0" w:tplc="CAB87B4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653EA0"/>
    <w:multiLevelType w:val="hybridMultilevel"/>
    <w:tmpl w:val="F652594E"/>
    <w:lvl w:ilvl="0" w:tplc="B48E3AEC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915FF"/>
    <w:multiLevelType w:val="hybridMultilevel"/>
    <w:tmpl w:val="24BA67DE"/>
    <w:lvl w:ilvl="0" w:tplc="5CC0B2A0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C514A"/>
    <w:multiLevelType w:val="hybridMultilevel"/>
    <w:tmpl w:val="347CD1FE"/>
    <w:lvl w:ilvl="0" w:tplc="83D03160">
      <w:start w:val="1"/>
      <w:numFmt w:val="russianLower"/>
      <w:lvlText w:val="%1)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>
    <w:nsid w:val="34F271DB"/>
    <w:multiLevelType w:val="hybridMultilevel"/>
    <w:tmpl w:val="6F50BDAA"/>
    <w:lvl w:ilvl="0" w:tplc="AC4A1E8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344EDD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323AC"/>
    <w:multiLevelType w:val="hybridMultilevel"/>
    <w:tmpl w:val="82E2A2E0"/>
    <w:lvl w:ilvl="0" w:tplc="6848EB7C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988FA48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D45F2"/>
    <w:multiLevelType w:val="hybridMultilevel"/>
    <w:tmpl w:val="7D8A8A24"/>
    <w:lvl w:ilvl="0" w:tplc="1E3E9256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103D0F"/>
    <w:multiLevelType w:val="hybridMultilevel"/>
    <w:tmpl w:val="D7BAB660"/>
    <w:lvl w:ilvl="0" w:tplc="C6DEAAFA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E5342"/>
    <w:multiLevelType w:val="hybridMultilevel"/>
    <w:tmpl w:val="8F7AE52C"/>
    <w:lvl w:ilvl="0" w:tplc="D348EAF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37F77"/>
    <w:multiLevelType w:val="hybridMultilevel"/>
    <w:tmpl w:val="55227F20"/>
    <w:lvl w:ilvl="0" w:tplc="56161386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75EBB"/>
    <w:multiLevelType w:val="hybridMultilevel"/>
    <w:tmpl w:val="840AE686"/>
    <w:lvl w:ilvl="0" w:tplc="282C718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7106BD"/>
    <w:multiLevelType w:val="hybridMultilevel"/>
    <w:tmpl w:val="142EAB6C"/>
    <w:lvl w:ilvl="0" w:tplc="CAE42322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EA624F1A">
      <w:start w:val="1"/>
      <w:numFmt w:val="russianLower"/>
      <w:lvlText w:val="%2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925CEF"/>
    <w:multiLevelType w:val="hybridMultilevel"/>
    <w:tmpl w:val="4A68DA36"/>
    <w:lvl w:ilvl="0" w:tplc="8196FA6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15DCC"/>
    <w:multiLevelType w:val="hybridMultilevel"/>
    <w:tmpl w:val="6116F8FA"/>
    <w:lvl w:ilvl="0" w:tplc="5AEC7CA0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C3D31"/>
    <w:multiLevelType w:val="hybridMultilevel"/>
    <w:tmpl w:val="B6C05EC6"/>
    <w:lvl w:ilvl="0" w:tplc="7BC83D08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956C2"/>
    <w:multiLevelType w:val="hybridMultilevel"/>
    <w:tmpl w:val="A16E8734"/>
    <w:lvl w:ilvl="0" w:tplc="1BD89DFE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C717B"/>
    <w:multiLevelType w:val="hybridMultilevel"/>
    <w:tmpl w:val="C6C28EFC"/>
    <w:lvl w:ilvl="0" w:tplc="03B8F8F8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72453"/>
    <w:multiLevelType w:val="hybridMultilevel"/>
    <w:tmpl w:val="3B98B3C2"/>
    <w:lvl w:ilvl="0" w:tplc="1CE0429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B0C72"/>
    <w:multiLevelType w:val="hybridMultilevel"/>
    <w:tmpl w:val="273EC9A6"/>
    <w:lvl w:ilvl="0" w:tplc="185CE05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838B2"/>
    <w:multiLevelType w:val="hybridMultilevel"/>
    <w:tmpl w:val="CDDCF148"/>
    <w:lvl w:ilvl="0" w:tplc="344ED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4E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B1C5D"/>
    <w:multiLevelType w:val="hybridMultilevel"/>
    <w:tmpl w:val="F39065CE"/>
    <w:lvl w:ilvl="0" w:tplc="D1DC70E8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4A1C68"/>
    <w:multiLevelType w:val="hybridMultilevel"/>
    <w:tmpl w:val="C002C560"/>
    <w:lvl w:ilvl="0" w:tplc="92240FA6">
      <w:start w:val="1"/>
      <w:numFmt w:val="russianLower"/>
      <w:lvlText w:val="%1)"/>
      <w:lvlJc w:val="left"/>
      <w:pPr>
        <w:ind w:left="1212" w:hanging="360"/>
      </w:pPr>
      <w:rPr>
        <w:rFonts w:ascii="Times New Roman" w:hAnsi="Times New Roman" w:hint="default"/>
        <w:b w:val="0"/>
        <w:i w:val="0"/>
        <w:color w:val="0000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283942"/>
    <w:multiLevelType w:val="hybridMultilevel"/>
    <w:tmpl w:val="FC6A2326"/>
    <w:lvl w:ilvl="0" w:tplc="E0325D62">
      <w:start w:val="1"/>
      <w:numFmt w:val="russianLower"/>
      <w:lvlText w:val="%1)"/>
      <w:lvlJc w:val="left"/>
      <w:pPr>
        <w:tabs>
          <w:tab w:val="num" w:pos="1237"/>
        </w:tabs>
        <w:ind w:left="1237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8">
    <w:nsid w:val="688F15F4"/>
    <w:multiLevelType w:val="hybridMultilevel"/>
    <w:tmpl w:val="74B0DE80"/>
    <w:lvl w:ilvl="0" w:tplc="EEE203D6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384C68"/>
    <w:multiLevelType w:val="hybridMultilevel"/>
    <w:tmpl w:val="0F184DF8"/>
    <w:lvl w:ilvl="0" w:tplc="934408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379F2"/>
    <w:multiLevelType w:val="hybridMultilevel"/>
    <w:tmpl w:val="CC50C07E"/>
    <w:lvl w:ilvl="0" w:tplc="61488F02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54D35"/>
    <w:multiLevelType w:val="hybridMultilevel"/>
    <w:tmpl w:val="C68C6686"/>
    <w:lvl w:ilvl="0" w:tplc="E4401040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2D439D"/>
    <w:multiLevelType w:val="hybridMultilevel"/>
    <w:tmpl w:val="725A6986"/>
    <w:lvl w:ilvl="0" w:tplc="A1048EDC">
      <w:start w:val="1"/>
      <w:numFmt w:val="russianLower"/>
      <w:lvlText w:val="%1)"/>
      <w:lvlJc w:val="left"/>
      <w:pPr>
        <w:tabs>
          <w:tab w:val="num" w:pos="1106"/>
        </w:tabs>
        <w:ind w:left="1106" w:hanging="397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23"/>
  </w:num>
  <w:num w:numId="5">
    <w:abstractNumId w:val="7"/>
  </w:num>
  <w:num w:numId="6">
    <w:abstractNumId w:val="38"/>
  </w:num>
  <w:num w:numId="7">
    <w:abstractNumId w:val="14"/>
  </w:num>
  <w:num w:numId="8">
    <w:abstractNumId w:val="41"/>
  </w:num>
  <w:num w:numId="9">
    <w:abstractNumId w:val="32"/>
  </w:num>
  <w:num w:numId="10">
    <w:abstractNumId w:val="17"/>
  </w:num>
  <w:num w:numId="11">
    <w:abstractNumId w:val="28"/>
  </w:num>
  <w:num w:numId="12">
    <w:abstractNumId w:val="37"/>
  </w:num>
  <w:num w:numId="13">
    <w:abstractNumId w:val="10"/>
  </w:num>
  <w:num w:numId="14">
    <w:abstractNumId w:val="1"/>
  </w:num>
  <w:num w:numId="15">
    <w:abstractNumId w:val="8"/>
  </w:num>
  <w:num w:numId="16">
    <w:abstractNumId w:val="31"/>
  </w:num>
  <w:num w:numId="17">
    <w:abstractNumId w:val="24"/>
  </w:num>
  <w:num w:numId="18">
    <w:abstractNumId w:val="30"/>
  </w:num>
  <w:num w:numId="19">
    <w:abstractNumId w:val="21"/>
  </w:num>
  <w:num w:numId="20">
    <w:abstractNumId w:val="26"/>
  </w:num>
  <w:num w:numId="21">
    <w:abstractNumId w:val="16"/>
  </w:num>
  <w:num w:numId="22">
    <w:abstractNumId w:val="3"/>
  </w:num>
  <w:num w:numId="23">
    <w:abstractNumId w:val="6"/>
  </w:num>
  <w:num w:numId="24">
    <w:abstractNumId w:val="40"/>
  </w:num>
  <w:num w:numId="25">
    <w:abstractNumId w:val="4"/>
  </w:num>
  <w:num w:numId="26">
    <w:abstractNumId w:val="9"/>
  </w:num>
  <w:num w:numId="27">
    <w:abstractNumId w:val="5"/>
  </w:num>
  <w:num w:numId="28">
    <w:abstractNumId w:val="22"/>
  </w:num>
  <w:num w:numId="29">
    <w:abstractNumId w:val="42"/>
  </w:num>
  <w:num w:numId="30">
    <w:abstractNumId w:val="12"/>
  </w:num>
  <w:num w:numId="31">
    <w:abstractNumId w:val="27"/>
  </w:num>
  <w:num w:numId="32">
    <w:abstractNumId w:val="35"/>
  </w:num>
  <w:num w:numId="33">
    <w:abstractNumId w:val="33"/>
  </w:num>
  <w:num w:numId="34">
    <w:abstractNumId w:val="39"/>
  </w:num>
  <w:num w:numId="35">
    <w:abstractNumId w:val="11"/>
  </w:num>
  <w:num w:numId="36">
    <w:abstractNumId w:val="36"/>
  </w:num>
  <w:num w:numId="37">
    <w:abstractNumId w:val="2"/>
  </w:num>
  <w:num w:numId="38">
    <w:abstractNumId w:val="34"/>
  </w:num>
  <w:num w:numId="39">
    <w:abstractNumId w:val="19"/>
  </w:num>
  <w:num w:numId="40">
    <w:abstractNumId w:val="13"/>
  </w:num>
  <w:num w:numId="41">
    <w:abstractNumId w:val="25"/>
  </w:num>
  <w:num w:numId="42">
    <w:abstractNumId w:val="15"/>
  </w:num>
  <w:num w:numId="43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C"/>
    <w:rsid w:val="000000A5"/>
    <w:rsid w:val="00000D59"/>
    <w:rsid w:val="0000215D"/>
    <w:rsid w:val="000022FE"/>
    <w:rsid w:val="0000265B"/>
    <w:rsid w:val="00002660"/>
    <w:rsid w:val="00002B50"/>
    <w:rsid w:val="00002E49"/>
    <w:rsid w:val="000044A3"/>
    <w:rsid w:val="00004D59"/>
    <w:rsid w:val="00004E32"/>
    <w:rsid w:val="00006493"/>
    <w:rsid w:val="000116B3"/>
    <w:rsid w:val="00012D99"/>
    <w:rsid w:val="00012EC5"/>
    <w:rsid w:val="00012FD5"/>
    <w:rsid w:val="00014BD1"/>
    <w:rsid w:val="00016444"/>
    <w:rsid w:val="000206E1"/>
    <w:rsid w:val="0002074B"/>
    <w:rsid w:val="000209F9"/>
    <w:rsid w:val="000217A0"/>
    <w:rsid w:val="000217D4"/>
    <w:rsid w:val="000218D6"/>
    <w:rsid w:val="00021B81"/>
    <w:rsid w:val="00021E4A"/>
    <w:rsid w:val="00023475"/>
    <w:rsid w:val="000238E3"/>
    <w:rsid w:val="00023AF8"/>
    <w:rsid w:val="000241C1"/>
    <w:rsid w:val="0002487C"/>
    <w:rsid w:val="00024EB1"/>
    <w:rsid w:val="00025CFB"/>
    <w:rsid w:val="00025E51"/>
    <w:rsid w:val="00026AF6"/>
    <w:rsid w:val="00026C7D"/>
    <w:rsid w:val="00026F00"/>
    <w:rsid w:val="00027D87"/>
    <w:rsid w:val="0003014A"/>
    <w:rsid w:val="00030472"/>
    <w:rsid w:val="00030EF6"/>
    <w:rsid w:val="00031F56"/>
    <w:rsid w:val="00032E1D"/>
    <w:rsid w:val="00033063"/>
    <w:rsid w:val="000359E2"/>
    <w:rsid w:val="00035AD4"/>
    <w:rsid w:val="000368AC"/>
    <w:rsid w:val="00037F4E"/>
    <w:rsid w:val="00040910"/>
    <w:rsid w:val="00040CE8"/>
    <w:rsid w:val="000420C3"/>
    <w:rsid w:val="00042794"/>
    <w:rsid w:val="00043734"/>
    <w:rsid w:val="00043D76"/>
    <w:rsid w:val="0004468F"/>
    <w:rsid w:val="0004514D"/>
    <w:rsid w:val="00046B4C"/>
    <w:rsid w:val="00047FD4"/>
    <w:rsid w:val="000502D0"/>
    <w:rsid w:val="00050CD3"/>
    <w:rsid w:val="00050F6E"/>
    <w:rsid w:val="00051772"/>
    <w:rsid w:val="00051D3B"/>
    <w:rsid w:val="00052668"/>
    <w:rsid w:val="0005283A"/>
    <w:rsid w:val="000531E0"/>
    <w:rsid w:val="0005329F"/>
    <w:rsid w:val="0005470D"/>
    <w:rsid w:val="0005506B"/>
    <w:rsid w:val="000557EB"/>
    <w:rsid w:val="00055DCA"/>
    <w:rsid w:val="00056DFF"/>
    <w:rsid w:val="0005735B"/>
    <w:rsid w:val="000573C9"/>
    <w:rsid w:val="0005795F"/>
    <w:rsid w:val="000579E7"/>
    <w:rsid w:val="000602F4"/>
    <w:rsid w:val="00061773"/>
    <w:rsid w:val="00061A14"/>
    <w:rsid w:val="00061CC8"/>
    <w:rsid w:val="00063B5B"/>
    <w:rsid w:val="000650C9"/>
    <w:rsid w:val="00065531"/>
    <w:rsid w:val="00065685"/>
    <w:rsid w:val="000677E1"/>
    <w:rsid w:val="00070653"/>
    <w:rsid w:val="00071994"/>
    <w:rsid w:val="000722C9"/>
    <w:rsid w:val="00072A5E"/>
    <w:rsid w:val="00072A80"/>
    <w:rsid w:val="0007380A"/>
    <w:rsid w:val="00073891"/>
    <w:rsid w:val="00073F6B"/>
    <w:rsid w:val="00076B41"/>
    <w:rsid w:val="00077B4B"/>
    <w:rsid w:val="00082E3E"/>
    <w:rsid w:val="0008325F"/>
    <w:rsid w:val="00083683"/>
    <w:rsid w:val="00084051"/>
    <w:rsid w:val="000853B9"/>
    <w:rsid w:val="00085F3B"/>
    <w:rsid w:val="00086714"/>
    <w:rsid w:val="000867A2"/>
    <w:rsid w:val="00087DB7"/>
    <w:rsid w:val="00087FDB"/>
    <w:rsid w:val="00090756"/>
    <w:rsid w:val="00090B35"/>
    <w:rsid w:val="0009133D"/>
    <w:rsid w:val="00092596"/>
    <w:rsid w:val="000927B0"/>
    <w:rsid w:val="00093925"/>
    <w:rsid w:val="000948E6"/>
    <w:rsid w:val="0009536C"/>
    <w:rsid w:val="000953B4"/>
    <w:rsid w:val="00095C64"/>
    <w:rsid w:val="000963C1"/>
    <w:rsid w:val="000963FF"/>
    <w:rsid w:val="000965BD"/>
    <w:rsid w:val="00096B20"/>
    <w:rsid w:val="00097D84"/>
    <w:rsid w:val="000A07AA"/>
    <w:rsid w:val="000A0F34"/>
    <w:rsid w:val="000A17BE"/>
    <w:rsid w:val="000A27A1"/>
    <w:rsid w:val="000A2E8A"/>
    <w:rsid w:val="000A3C94"/>
    <w:rsid w:val="000A40C2"/>
    <w:rsid w:val="000A4F2C"/>
    <w:rsid w:val="000A5201"/>
    <w:rsid w:val="000A59A7"/>
    <w:rsid w:val="000A610A"/>
    <w:rsid w:val="000A6406"/>
    <w:rsid w:val="000A6C63"/>
    <w:rsid w:val="000A6D5E"/>
    <w:rsid w:val="000B0EBB"/>
    <w:rsid w:val="000B16C0"/>
    <w:rsid w:val="000B24EC"/>
    <w:rsid w:val="000B3019"/>
    <w:rsid w:val="000B4037"/>
    <w:rsid w:val="000B4487"/>
    <w:rsid w:val="000B52E0"/>
    <w:rsid w:val="000B5BEE"/>
    <w:rsid w:val="000B66E5"/>
    <w:rsid w:val="000B68DA"/>
    <w:rsid w:val="000B7D0D"/>
    <w:rsid w:val="000C0370"/>
    <w:rsid w:val="000C130F"/>
    <w:rsid w:val="000C19F4"/>
    <w:rsid w:val="000C1E0C"/>
    <w:rsid w:val="000C2517"/>
    <w:rsid w:val="000C2E18"/>
    <w:rsid w:val="000C3972"/>
    <w:rsid w:val="000C3B94"/>
    <w:rsid w:val="000C459C"/>
    <w:rsid w:val="000C6EC2"/>
    <w:rsid w:val="000C75AD"/>
    <w:rsid w:val="000D0CF5"/>
    <w:rsid w:val="000D10CC"/>
    <w:rsid w:val="000D1355"/>
    <w:rsid w:val="000D1530"/>
    <w:rsid w:val="000D1753"/>
    <w:rsid w:val="000D2740"/>
    <w:rsid w:val="000D2D55"/>
    <w:rsid w:val="000D3214"/>
    <w:rsid w:val="000D3362"/>
    <w:rsid w:val="000D352C"/>
    <w:rsid w:val="000D415C"/>
    <w:rsid w:val="000D46CB"/>
    <w:rsid w:val="000D4ECD"/>
    <w:rsid w:val="000D4FC8"/>
    <w:rsid w:val="000D5453"/>
    <w:rsid w:val="000D54B8"/>
    <w:rsid w:val="000D70A7"/>
    <w:rsid w:val="000D7107"/>
    <w:rsid w:val="000E09BD"/>
    <w:rsid w:val="000E0CA0"/>
    <w:rsid w:val="000E3816"/>
    <w:rsid w:val="000E45BE"/>
    <w:rsid w:val="000E5E3B"/>
    <w:rsid w:val="000E5F30"/>
    <w:rsid w:val="000E693C"/>
    <w:rsid w:val="000E7AE3"/>
    <w:rsid w:val="000F003F"/>
    <w:rsid w:val="000F0902"/>
    <w:rsid w:val="000F0BE5"/>
    <w:rsid w:val="000F23C4"/>
    <w:rsid w:val="000F3858"/>
    <w:rsid w:val="000F4901"/>
    <w:rsid w:val="000F4BE1"/>
    <w:rsid w:val="000F4ED0"/>
    <w:rsid w:val="000F5E85"/>
    <w:rsid w:val="000F6510"/>
    <w:rsid w:val="000F68B3"/>
    <w:rsid w:val="000F6AC5"/>
    <w:rsid w:val="0010072F"/>
    <w:rsid w:val="00101496"/>
    <w:rsid w:val="00101C06"/>
    <w:rsid w:val="001025FD"/>
    <w:rsid w:val="00102C3E"/>
    <w:rsid w:val="00102C8F"/>
    <w:rsid w:val="00104151"/>
    <w:rsid w:val="00104503"/>
    <w:rsid w:val="00104A6F"/>
    <w:rsid w:val="00104FD3"/>
    <w:rsid w:val="00105A39"/>
    <w:rsid w:val="00105B2F"/>
    <w:rsid w:val="00105E0E"/>
    <w:rsid w:val="0010613C"/>
    <w:rsid w:val="00106660"/>
    <w:rsid w:val="001076D8"/>
    <w:rsid w:val="001101CC"/>
    <w:rsid w:val="0011055B"/>
    <w:rsid w:val="001107BF"/>
    <w:rsid w:val="0011088D"/>
    <w:rsid w:val="001120FA"/>
    <w:rsid w:val="001124A4"/>
    <w:rsid w:val="001127D9"/>
    <w:rsid w:val="001128F1"/>
    <w:rsid w:val="00112A9D"/>
    <w:rsid w:val="00113673"/>
    <w:rsid w:val="00113BE1"/>
    <w:rsid w:val="00113F39"/>
    <w:rsid w:val="0011449D"/>
    <w:rsid w:val="001158E5"/>
    <w:rsid w:val="0011617B"/>
    <w:rsid w:val="00116AF3"/>
    <w:rsid w:val="00116FFD"/>
    <w:rsid w:val="00117C37"/>
    <w:rsid w:val="00121A64"/>
    <w:rsid w:val="001226E5"/>
    <w:rsid w:val="00122827"/>
    <w:rsid w:val="00123A5F"/>
    <w:rsid w:val="00124227"/>
    <w:rsid w:val="00124CAF"/>
    <w:rsid w:val="00124E98"/>
    <w:rsid w:val="00124EF1"/>
    <w:rsid w:val="00124FFA"/>
    <w:rsid w:val="0012529C"/>
    <w:rsid w:val="0012575F"/>
    <w:rsid w:val="00126346"/>
    <w:rsid w:val="0012638C"/>
    <w:rsid w:val="00126AA5"/>
    <w:rsid w:val="00127BFE"/>
    <w:rsid w:val="0013052F"/>
    <w:rsid w:val="001306E2"/>
    <w:rsid w:val="0013137F"/>
    <w:rsid w:val="0013149B"/>
    <w:rsid w:val="00131744"/>
    <w:rsid w:val="00131B87"/>
    <w:rsid w:val="001328E6"/>
    <w:rsid w:val="00133C78"/>
    <w:rsid w:val="001341E6"/>
    <w:rsid w:val="00134241"/>
    <w:rsid w:val="0013583D"/>
    <w:rsid w:val="00135AB5"/>
    <w:rsid w:val="00136002"/>
    <w:rsid w:val="00136211"/>
    <w:rsid w:val="0013664F"/>
    <w:rsid w:val="00136F74"/>
    <w:rsid w:val="00137699"/>
    <w:rsid w:val="001379A0"/>
    <w:rsid w:val="00137DF8"/>
    <w:rsid w:val="00137EA0"/>
    <w:rsid w:val="00140905"/>
    <w:rsid w:val="001414D7"/>
    <w:rsid w:val="0014197A"/>
    <w:rsid w:val="00141FB1"/>
    <w:rsid w:val="00142C18"/>
    <w:rsid w:val="00142D4F"/>
    <w:rsid w:val="00143479"/>
    <w:rsid w:val="00143866"/>
    <w:rsid w:val="00144F0D"/>
    <w:rsid w:val="00145E9C"/>
    <w:rsid w:val="00146E05"/>
    <w:rsid w:val="0015030D"/>
    <w:rsid w:val="0015080F"/>
    <w:rsid w:val="00150B79"/>
    <w:rsid w:val="0015106C"/>
    <w:rsid w:val="00152F5F"/>
    <w:rsid w:val="00153BEE"/>
    <w:rsid w:val="0015442E"/>
    <w:rsid w:val="001549F8"/>
    <w:rsid w:val="00155AD2"/>
    <w:rsid w:val="001571FE"/>
    <w:rsid w:val="00157A27"/>
    <w:rsid w:val="00157C16"/>
    <w:rsid w:val="0016071E"/>
    <w:rsid w:val="001607F1"/>
    <w:rsid w:val="00160E32"/>
    <w:rsid w:val="00162202"/>
    <w:rsid w:val="001629CD"/>
    <w:rsid w:val="00162A34"/>
    <w:rsid w:val="00162ABF"/>
    <w:rsid w:val="00162D0B"/>
    <w:rsid w:val="00162D79"/>
    <w:rsid w:val="00162F66"/>
    <w:rsid w:val="00163527"/>
    <w:rsid w:val="00163D0C"/>
    <w:rsid w:val="0016410F"/>
    <w:rsid w:val="00164419"/>
    <w:rsid w:val="00165DC8"/>
    <w:rsid w:val="00165FBE"/>
    <w:rsid w:val="0016610D"/>
    <w:rsid w:val="001672E4"/>
    <w:rsid w:val="001675FB"/>
    <w:rsid w:val="00170CFF"/>
    <w:rsid w:val="00171BD4"/>
    <w:rsid w:val="00171E79"/>
    <w:rsid w:val="00171F4E"/>
    <w:rsid w:val="001723A7"/>
    <w:rsid w:val="00172A41"/>
    <w:rsid w:val="00172B7C"/>
    <w:rsid w:val="00173F44"/>
    <w:rsid w:val="00174226"/>
    <w:rsid w:val="00174279"/>
    <w:rsid w:val="00174FFA"/>
    <w:rsid w:val="00175048"/>
    <w:rsid w:val="00175642"/>
    <w:rsid w:val="001760D3"/>
    <w:rsid w:val="00176DE8"/>
    <w:rsid w:val="0018061F"/>
    <w:rsid w:val="00181E68"/>
    <w:rsid w:val="00181F3E"/>
    <w:rsid w:val="00183359"/>
    <w:rsid w:val="001840EB"/>
    <w:rsid w:val="00185386"/>
    <w:rsid w:val="00185C57"/>
    <w:rsid w:val="00186930"/>
    <w:rsid w:val="001874EF"/>
    <w:rsid w:val="00187696"/>
    <w:rsid w:val="00187893"/>
    <w:rsid w:val="0019041D"/>
    <w:rsid w:val="00190CCB"/>
    <w:rsid w:val="00191548"/>
    <w:rsid w:val="00191770"/>
    <w:rsid w:val="00191AF0"/>
    <w:rsid w:val="00191E99"/>
    <w:rsid w:val="00193B93"/>
    <w:rsid w:val="00193BAE"/>
    <w:rsid w:val="0019582D"/>
    <w:rsid w:val="00196FE5"/>
    <w:rsid w:val="001A0308"/>
    <w:rsid w:val="001A05A8"/>
    <w:rsid w:val="001A0848"/>
    <w:rsid w:val="001A0948"/>
    <w:rsid w:val="001A15B6"/>
    <w:rsid w:val="001A23EE"/>
    <w:rsid w:val="001A2648"/>
    <w:rsid w:val="001A4B43"/>
    <w:rsid w:val="001A523D"/>
    <w:rsid w:val="001A5342"/>
    <w:rsid w:val="001A665F"/>
    <w:rsid w:val="001A752F"/>
    <w:rsid w:val="001B053B"/>
    <w:rsid w:val="001B0A1E"/>
    <w:rsid w:val="001B1227"/>
    <w:rsid w:val="001B159F"/>
    <w:rsid w:val="001B18E9"/>
    <w:rsid w:val="001B2004"/>
    <w:rsid w:val="001B22D9"/>
    <w:rsid w:val="001B2488"/>
    <w:rsid w:val="001B40E2"/>
    <w:rsid w:val="001B45D7"/>
    <w:rsid w:val="001B45E8"/>
    <w:rsid w:val="001B4C79"/>
    <w:rsid w:val="001B57F8"/>
    <w:rsid w:val="001B5A67"/>
    <w:rsid w:val="001B5AD8"/>
    <w:rsid w:val="001B6515"/>
    <w:rsid w:val="001B69A6"/>
    <w:rsid w:val="001B7CE6"/>
    <w:rsid w:val="001B7FA8"/>
    <w:rsid w:val="001C0AC7"/>
    <w:rsid w:val="001C1187"/>
    <w:rsid w:val="001C1F7D"/>
    <w:rsid w:val="001C301D"/>
    <w:rsid w:val="001C38DD"/>
    <w:rsid w:val="001C38E9"/>
    <w:rsid w:val="001C3FB4"/>
    <w:rsid w:val="001C4121"/>
    <w:rsid w:val="001C45CF"/>
    <w:rsid w:val="001C4641"/>
    <w:rsid w:val="001C4A0E"/>
    <w:rsid w:val="001C5624"/>
    <w:rsid w:val="001C5E2F"/>
    <w:rsid w:val="001C5F96"/>
    <w:rsid w:val="001C60D7"/>
    <w:rsid w:val="001C78D9"/>
    <w:rsid w:val="001D1510"/>
    <w:rsid w:val="001D1DF8"/>
    <w:rsid w:val="001D205A"/>
    <w:rsid w:val="001D2724"/>
    <w:rsid w:val="001D3132"/>
    <w:rsid w:val="001D3647"/>
    <w:rsid w:val="001D4578"/>
    <w:rsid w:val="001D50C8"/>
    <w:rsid w:val="001D6D55"/>
    <w:rsid w:val="001E0B9A"/>
    <w:rsid w:val="001E1799"/>
    <w:rsid w:val="001E1F0A"/>
    <w:rsid w:val="001E221A"/>
    <w:rsid w:val="001E244D"/>
    <w:rsid w:val="001E415B"/>
    <w:rsid w:val="001E45B6"/>
    <w:rsid w:val="001E515F"/>
    <w:rsid w:val="001E5486"/>
    <w:rsid w:val="001F02F2"/>
    <w:rsid w:val="001F0454"/>
    <w:rsid w:val="001F35FB"/>
    <w:rsid w:val="001F4F1A"/>
    <w:rsid w:val="001F50DA"/>
    <w:rsid w:val="001F59A1"/>
    <w:rsid w:val="001F66C6"/>
    <w:rsid w:val="001F7662"/>
    <w:rsid w:val="001F7846"/>
    <w:rsid w:val="0020043F"/>
    <w:rsid w:val="002017D9"/>
    <w:rsid w:val="0020279B"/>
    <w:rsid w:val="00205D3E"/>
    <w:rsid w:val="00205FCB"/>
    <w:rsid w:val="002072B0"/>
    <w:rsid w:val="002075B1"/>
    <w:rsid w:val="00207D2B"/>
    <w:rsid w:val="00210876"/>
    <w:rsid w:val="00211576"/>
    <w:rsid w:val="002125A7"/>
    <w:rsid w:val="00213180"/>
    <w:rsid w:val="0021339F"/>
    <w:rsid w:val="0021391F"/>
    <w:rsid w:val="00214B21"/>
    <w:rsid w:val="002153F1"/>
    <w:rsid w:val="00215E5F"/>
    <w:rsid w:val="0021769A"/>
    <w:rsid w:val="00220002"/>
    <w:rsid w:val="002211A1"/>
    <w:rsid w:val="00221467"/>
    <w:rsid w:val="00222237"/>
    <w:rsid w:val="00222D50"/>
    <w:rsid w:val="00225632"/>
    <w:rsid w:val="002266F1"/>
    <w:rsid w:val="0022688D"/>
    <w:rsid w:val="00226A3B"/>
    <w:rsid w:val="00227090"/>
    <w:rsid w:val="0022788C"/>
    <w:rsid w:val="00227FF9"/>
    <w:rsid w:val="00230B39"/>
    <w:rsid w:val="00231C8A"/>
    <w:rsid w:val="002356C9"/>
    <w:rsid w:val="002359B9"/>
    <w:rsid w:val="00236980"/>
    <w:rsid w:val="0023752C"/>
    <w:rsid w:val="00240DCD"/>
    <w:rsid w:val="002412BB"/>
    <w:rsid w:val="00241CC6"/>
    <w:rsid w:val="00244298"/>
    <w:rsid w:val="002442D9"/>
    <w:rsid w:val="002443BE"/>
    <w:rsid w:val="00245107"/>
    <w:rsid w:val="0024609E"/>
    <w:rsid w:val="00246100"/>
    <w:rsid w:val="002470D6"/>
    <w:rsid w:val="00247AA2"/>
    <w:rsid w:val="00247D76"/>
    <w:rsid w:val="00247E9E"/>
    <w:rsid w:val="0025078C"/>
    <w:rsid w:val="002508E2"/>
    <w:rsid w:val="00252EB2"/>
    <w:rsid w:val="0025326F"/>
    <w:rsid w:val="00253797"/>
    <w:rsid w:val="002543A6"/>
    <w:rsid w:val="00254486"/>
    <w:rsid w:val="00254AE5"/>
    <w:rsid w:val="00254F45"/>
    <w:rsid w:val="00255945"/>
    <w:rsid w:val="002573F4"/>
    <w:rsid w:val="0025785C"/>
    <w:rsid w:val="00257BCB"/>
    <w:rsid w:val="00257DB9"/>
    <w:rsid w:val="002613AD"/>
    <w:rsid w:val="00261B59"/>
    <w:rsid w:val="00261F5F"/>
    <w:rsid w:val="002625CD"/>
    <w:rsid w:val="0026334B"/>
    <w:rsid w:val="0026400E"/>
    <w:rsid w:val="0026427A"/>
    <w:rsid w:val="0026450B"/>
    <w:rsid w:val="00264599"/>
    <w:rsid w:val="0026573D"/>
    <w:rsid w:val="002664DE"/>
    <w:rsid w:val="002670A9"/>
    <w:rsid w:val="00267E0E"/>
    <w:rsid w:val="00270DA0"/>
    <w:rsid w:val="00271561"/>
    <w:rsid w:val="00271A16"/>
    <w:rsid w:val="002720A1"/>
    <w:rsid w:val="00272ABD"/>
    <w:rsid w:val="00272E7C"/>
    <w:rsid w:val="00272EAB"/>
    <w:rsid w:val="00273C0E"/>
    <w:rsid w:val="002741EC"/>
    <w:rsid w:val="0027471A"/>
    <w:rsid w:val="00275BEF"/>
    <w:rsid w:val="0027673E"/>
    <w:rsid w:val="00276E9E"/>
    <w:rsid w:val="002771CF"/>
    <w:rsid w:val="00277BC6"/>
    <w:rsid w:val="00277CD0"/>
    <w:rsid w:val="00280140"/>
    <w:rsid w:val="00281D0F"/>
    <w:rsid w:val="00282DF9"/>
    <w:rsid w:val="0028523E"/>
    <w:rsid w:val="0028531B"/>
    <w:rsid w:val="002866AA"/>
    <w:rsid w:val="00286B96"/>
    <w:rsid w:val="002870F4"/>
    <w:rsid w:val="00287242"/>
    <w:rsid w:val="00287295"/>
    <w:rsid w:val="00287953"/>
    <w:rsid w:val="00287BE8"/>
    <w:rsid w:val="00287F7F"/>
    <w:rsid w:val="00290010"/>
    <w:rsid w:val="0029037A"/>
    <w:rsid w:val="0029057D"/>
    <w:rsid w:val="00290E67"/>
    <w:rsid w:val="00291D8D"/>
    <w:rsid w:val="0029210F"/>
    <w:rsid w:val="0029257F"/>
    <w:rsid w:val="002935E1"/>
    <w:rsid w:val="00293A56"/>
    <w:rsid w:val="0029564E"/>
    <w:rsid w:val="00295D1B"/>
    <w:rsid w:val="00297A2C"/>
    <w:rsid w:val="002A0417"/>
    <w:rsid w:val="002A1457"/>
    <w:rsid w:val="002A18EC"/>
    <w:rsid w:val="002A255B"/>
    <w:rsid w:val="002A2628"/>
    <w:rsid w:val="002A292F"/>
    <w:rsid w:val="002A34F7"/>
    <w:rsid w:val="002A36D9"/>
    <w:rsid w:val="002A3B4C"/>
    <w:rsid w:val="002A46E9"/>
    <w:rsid w:val="002A4B2B"/>
    <w:rsid w:val="002A4F1F"/>
    <w:rsid w:val="002A6D99"/>
    <w:rsid w:val="002A6F57"/>
    <w:rsid w:val="002B0A01"/>
    <w:rsid w:val="002B0D39"/>
    <w:rsid w:val="002B1176"/>
    <w:rsid w:val="002B1DBB"/>
    <w:rsid w:val="002B2572"/>
    <w:rsid w:val="002B2EA8"/>
    <w:rsid w:val="002B346A"/>
    <w:rsid w:val="002B35F7"/>
    <w:rsid w:val="002B3626"/>
    <w:rsid w:val="002B37DF"/>
    <w:rsid w:val="002B39CF"/>
    <w:rsid w:val="002B53AF"/>
    <w:rsid w:val="002B5B67"/>
    <w:rsid w:val="002B6147"/>
    <w:rsid w:val="002B61EF"/>
    <w:rsid w:val="002B6212"/>
    <w:rsid w:val="002B6CBD"/>
    <w:rsid w:val="002B70DD"/>
    <w:rsid w:val="002B71CE"/>
    <w:rsid w:val="002B7A04"/>
    <w:rsid w:val="002C0A8E"/>
    <w:rsid w:val="002C100A"/>
    <w:rsid w:val="002C1992"/>
    <w:rsid w:val="002C1EB6"/>
    <w:rsid w:val="002C3871"/>
    <w:rsid w:val="002C4DEC"/>
    <w:rsid w:val="002C4F8E"/>
    <w:rsid w:val="002C5040"/>
    <w:rsid w:val="002C50D7"/>
    <w:rsid w:val="002C53E5"/>
    <w:rsid w:val="002C5403"/>
    <w:rsid w:val="002C61CE"/>
    <w:rsid w:val="002C630E"/>
    <w:rsid w:val="002C6B8A"/>
    <w:rsid w:val="002C78F8"/>
    <w:rsid w:val="002D0950"/>
    <w:rsid w:val="002D1519"/>
    <w:rsid w:val="002D1F53"/>
    <w:rsid w:val="002D22FA"/>
    <w:rsid w:val="002D2775"/>
    <w:rsid w:val="002D2F06"/>
    <w:rsid w:val="002D301A"/>
    <w:rsid w:val="002D3D17"/>
    <w:rsid w:val="002D4F78"/>
    <w:rsid w:val="002D5FE0"/>
    <w:rsid w:val="002D7174"/>
    <w:rsid w:val="002D71F3"/>
    <w:rsid w:val="002D76E6"/>
    <w:rsid w:val="002D7AC5"/>
    <w:rsid w:val="002D7AEB"/>
    <w:rsid w:val="002E1161"/>
    <w:rsid w:val="002E15B4"/>
    <w:rsid w:val="002E23CE"/>
    <w:rsid w:val="002E36FB"/>
    <w:rsid w:val="002E41C9"/>
    <w:rsid w:val="002E41E3"/>
    <w:rsid w:val="002E45B5"/>
    <w:rsid w:val="002E48E7"/>
    <w:rsid w:val="002E4D04"/>
    <w:rsid w:val="002E556E"/>
    <w:rsid w:val="002E5E40"/>
    <w:rsid w:val="002E73CF"/>
    <w:rsid w:val="002E7CE3"/>
    <w:rsid w:val="002E7DA7"/>
    <w:rsid w:val="002F144B"/>
    <w:rsid w:val="002F1AB0"/>
    <w:rsid w:val="002F1DE4"/>
    <w:rsid w:val="002F1F2F"/>
    <w:rsid w:val="002F3216"/>
    <w:rsid w:val="002F4948"/>
    <w:rsid w:val="002F4ECE"/>
    <w:rsid w:val="002F5264"/>
    <w:rsid w:val="002F574B"/>
    <w:rsid w:val="002F5A36"/>
    <w:rsid w:val="002F6A9E"/>
    <w:rsid w:val="002F6E1F"/>
    <w:rsid w:val="002F78D0"/>
    <w:rsid w:val="003012F3"/>
    <w:rsid w:val="00301F72"/>
    <w:rsid w:val="00303391"/>
    <w:rsid w:val="003034EE"/>
    <w:rsid w:val="00303FF8"/>
    <w:rsid w:val="00305685"/>
    <w:rsid w:val="003057E3"/>
    <w:rsid w:val="00306909"/>
    <w:rsid w:val="00306A47"/>
    <w:rsid w:val="0031028E"/>
    <w:rsid w:val="00310776"/>
    <w:rsid w:val="0031086F"/>
    <w:rsid w:val="00311579"/>
    <w:rsid w:val="0031249C"/>
    <w:rsid w:val="00313F59"/>
    <w:rsid w:val="0031464A"/>
    <w:rsid w:val="0031779E"/>
    <w:rsid w:val="00317F77"/>
    <w:rsid w:val="00320141"/>
    <w:rsid w:val="00320996"/>
    <w:rsid w:val="00320E3A"/>
    <w:rsid w:val="003216AC"/>
    <w:rsid w:val="00322BBC"/>
    <w:rsid w:val="003232AC"/>
    <w:rsid w:val="0032378A"/>
    <w:rsid w:val="00323C4A"/>
    <w:rsid w:val="00323F37"/>
    <w:rsid w:val="00324235"/>
    <w:rsid w:val="00325353"/>
    <w:rsid w:val="0032597C"/>
    <w:rsid w:val="0032680D"/>
    <w:rsid w:val="003268D4"/>
    <w:rsid w:val="00327CFC"/>
    <w:rsid w:val="00331DAA"/>
    <w:rsid w:val="00331F36"/>
    <w:rsid w:val="00332401"/>
    <w:rsid w:val="00335BC6"/>
    <w:rsid w:val="003361F4"/>
    <w:rsid w:val="003363AA"/>
    <w:rsid w:val="003375CD"/>
    <w:rsid w:val="00340123"/>
    <w:rsid w:val="003404E6"/>
    <w:rsid w:val="00341480"/>
    <w:rsid w:val="00341AB2"/>
    <w:rsid w:val="00342E04"/>
    <w:rsid w:val="00344A5B"/>
    <w:rsid w:val="00345CE4"/>
    <w:rsid w:val="00345E85"/>
    <w:rsid w:val="0034673A"/>
    <w:rsid w:val="00346F27"/>
    <w:rsid w:val="00347615"/>
    <w:rsid w:val="003477EC"/>
    <w:rsid w:val="00347C15"/>
    <w:rsid w:val="00347C96"/>
    <w:rsid w:val="0035052D"/>
    <w:rsid w:val="00350EB4"/>
    <w:rsid w:val="00350EF5"/>
    <w:rsid w:val="003531E0"/>
    <w:rsid w:val="00353206"/>
    <w:rsid w:val="003533CF"/>
    <w:rsid w:val="00353559"/>
    <w:rsid w:val="00353A0E"/>
    <w:rsid w:val="003546EE"/>
    <w:rsid w:val="0035537A"/>
    <w:rsid w:val="00356B64"/>
    <w:rsid w:val="0035718F"/>
    <w:rsid w:val="003611C7"/>
    <w:rsid w:val="00361A28"/>
    <w:rsid w:val="003621C6"/>
    <w:rsid w:val="00362F77"/>
    <w:rsid w:val="0036308D"/>
    <w:rsid w:val="0036383C"/>
    <w:rsid w:val="003638B7"/>
    <w:rsid w:val="003640C3"/>
    <w:rsid w:val="003641C5"/>
    <w:rsid w:val="00364341"/>
    <w:rsid w:val="00364CCB"/>
    <w:rsid w:val="00366BF6"/>
    <w:rsid w:val="00367037"/>
    <w:rsid w:val="003670B8"/>
    <w:rsid w:val="003673EC"/>
    <w:rsid w:val="00367BD4"/>
    <w:rsid w:val="00370FD8"/>
    <w:rsid w:val="00371089"/>
    <w:rsid w:val="00371E20"/>
    <w:rsid w:val="00372407"/>
    <w:rsid w:val="003727A0"/>
    <w:rsid w:val="00372B47"/>
    <w:rsid w:val="0037388D"/>
    <w:rsid w:val="00374BEC"/>
    <w:rsid w:val="00374DEF"/>
    <w:rsid w:val="0037595E"/>
    <w:rsid w:val="00375E7D"/>
    <w:rsid w:val="003769F8"/>
    <w:rsid w:val="00377530"/>
    <w:rsid w:val="00380D46"/>
    <w:rsid w:val="003812A4"/>
    <w:rsid w:val="0038191A"/>
    <w:rsid w:val="00381FB5"/>
    <w:rsid w:val="003821B7"/>
    <w:rsid w:val="00382276"/>
    <w:rsid w:val="00384C2A"/>
    <w:rsid w:val="00384F3F"/>
    <w:rsid w:val="0038515C"/>
    <w:rsid w:val="00385C6A"/>
    <w:rsid w:val="00386A32"/>
    <w:rsid w:val="00386BBC"/>
    <w:rsid w:val="00387058"/>
    <w:rsid w:val="003879FB"/>
    <w:rsid w:val="00390016"/>
    <w:rsid w:val="00390997"/>
    <w:rsid w:val="00391743"/>
    <w:rsid w:val="00392106"/>
    <w:rsid w:val="0039248C"/>
    <w:rsid w:val="003926F2"/>
    <w:rsid w:val="0039297C"/>
    <w:rsid w:val="003933F5"/>
    <w:rsid w:val="003941E0"/>
    <w:rsid w:val="0039433B"/>
    <w:rsid w:val="0039535C"/>
    <w:rsid w:val="003958A9"/>
    <w:rsid w:val="0039603A"/>
    <w:rsid w:val="00397F0B"/>
    <w:rsid w:val="00397FD1"/>
    <w:rsid w:val="003A11BF"/>
    <w:rsid w:val="003A13B3"/>
    <w:rsid w:val="003A14BB"/>
    <w:rsid w:val="003A1EF5"/>
    <w:rsid w:val="003A2531"/>
    <w:rsid w:val="003A2FF2"/>
    <w:rsid w:val="003A36E0"/>
    <w:rsid w:val="003A375B"/>
    <w:rsid w:val="003A52B0"/>
    <w:rsid w:val="003A5308"/>
    <w:rsid w:val="003A54D5"/>
    <w:rsid w:val="003A5865"/>
    <w:rsid w:val="003A6353"/>
    <w:rsid w:val="003A7586"/>
    <w:rsid w:val="003A7C96"/>
    <w:rsid w:val="003B0549"/>
    <w:rsid w:val="003B11B7"/>
    <w:rsid w:val="003B1230"/>
    <w:rsid w:val="003B2340"/>
    <w:rsid w:val="003B300A"/>
    <w:rsid w:val="003B347C"/>
    <w:rsid w:val="003B37EF"/>
    <w:rsid w:val="003B48D9"/>
    <w:rsid w:val="003B5CEB"/>
    <w:rsid w:val="003B6160"/>
    <w:rsid w:val="003B61B6"/>
    <w:rsid w:val="003B67AE"/>
    <w:rsid w:val="003B68E9"/>
    <w:rsid w:val="003B6C2C"/>
    <w:rsid w:val="003B6D1D"/>
    <w:rsid w:val="003C05A3"/>
    <w:rsid w:val="003C2C8F"/>
    <w:rsid w:val="003C3F47"/>
    <w:rsid w:val="003C49AA"/>
    <w:rsid w:val="003C4C25"/>
    <w:rsid w:val="003C6680"/>
    <w:rsid w:val="003C7501"/>
    <w:rsid w:val="003D08FE"/>
    <w:rsid w:val="003D2220"/>
    <w:rsid w:val="003D251D"/>
    <w:rsid w:val="003D32B1"/>
    <w:rsid w:val="003D3346"/>
    <w:rsid w:val="003D3D24"/>
    <w:rsid w:val="003D40F7"/>
    <w:rsid w:val="003D4542"/>
    <w:rsid w:val="003D47EC"/>
    <w:rsid w:val="003D4A28"/>
    <w:rsid w:val="003D5307"/>
    <w:rsid w:val="003D5F43"/>
    <w:rsid w:val="003D60EA"/>
    <w:rsid w:val="003D616E"/>
    <w:rsid w:val="003D6D1D"/>
    <w:rsid w:val="003D6DCC"/>
    <w:rsid w:val="003D7FB3"/>
    <w:rsid w:val="003E3205"/>
    <w:rsid w:val="003E43E9"/>
    <w:rsid w:val="003E4E4E"/>
    <w:rsid w:val="003E54F7"/>
    <w:rsid w:val="003E55D9"/>
    <w:rsid w:val="003E7617"/>
    <w:rsid w:val="003E7B78"/>
    <w:rsid w:val="003E7F3F"/>
    <w:rsid w:val="003F1A97"/>
    <w:rsid w:val="003F1FB9"/>
    <w:rsid w:val="003F2950"/>
    <w:rsid w:val="003F2A24"/>
    <w:rsid w:val="003F352F"/>
    <w:rsid w:val="003F375C"/>
    <w:rsid w:val="003F3E49"/>
    <w:rsid w:val="003F49AC"/>
    <w:rsid w:val="003F5F7E"/>
    <w:rsid w:val="00401C76"/>
    <w:rsid w:val="00403A77"/>
    <w:rsid w:val="00403FFB"/>
    <w:rsid w:val="004045C9"/>
    <w:rsid w:val="00405542"/>
    <w:rsid w:val="0040656C"/>
    <w:rsid w:val="004067DB"/>
    <w:rsid w:val="004069EB"/>
    <w:rsid w:val="0040796D"/>
    <w:rsid w:val="00407F2E"/>
    <w:rsid w:val="004106C8"/>
    <w:rsid w:val="00410C53"/>
    <w:rsid w:val="00410EB2"/>
    <w:rsid w:val="00411225"/>
    <w:rsid w:val="00412F43"/>
    <w:rsid w:val="00413163"/>
    <w:rsid w:val="004131B9"/>
    <w:rsid w:val="004137FE"/>
    <w:rsid w:val="00413C88"/>
    <w:rsid w:val="00414788"/>
    <w:rsid w:val="00414C64"/>
    <w:rsid w:val="00415E50"/>
    <w:rsid w:val="00416327"/>
    <w:rsid w:val="0041672B"/>
    <w:rsid w:val="00416BD3"/>
    <w:rsid w:val="00416D16"/>
    <w:rsid w:val="0042017F"/>
    <w:rsid w:val="0042022C"/>
    <w:rsid w:val="00420349"/>
    <w:rsid w:val="00420883"/>
    <w:rsid w:val="00420C19"/>
    <w:rsid w:val="0042145A"/>
    <w:rsid w:val="00421A81"/>
    <w:rsid w:val="00422151"/>
    <w:rsid w:val="00423863"/>
    <w:rsid w:val="00424AA3"/>
    <w:rsid w:val="0042668B"/>
    <w:rsid w:val="004270A9"/>
    <w:rsid w:val="004270AE"/>
    <w:rsid w:val="00427877"/>
    <w:rsid w:val="00430A50"/>
    <w:rsid w:val="00431CCB"/>
    <w:rsid w:val="004325A5"/>
    <w:rsid w:val="00432A1D"/>
    <w:rsid w:val="004330B1"/>
    <w:rsid w:val="00433905"/>
    <w:rsid w:val="00434353"/>
    <w:rsid w:val="00435200"/>
    <w:rsid w:val="004354CD"/>
    <w:rsid w:val="00436764"/>
    <w:rsid w:val="00436A25"/>
    <w:rsid w:val="00436B42"/>
    <w:rsid w:val="00437650"/>
    <w:rsid w:val="0043784B"/>
    <w:rsid w:val="00437FE4"/>
    <w:rsid w:val="004408AF"/>
    <w:rsid w:val="00440C75"/>
    <w:rsid w:val="00442A47"/>
    <w:rsid w:val="00442BA0"/>
    <w:rsid w:val="00442F02"/>
    <w:rsid w:val="004434AA"/>
    <w:rsid w:val="004442C6"/>
    <w:rsid w:val="00444668"/>
    <w:rsid w:val="004448E0"/>
    <w:rsid w:val="004463AE"/>
    <w:rsid w:val="00446CD4"/>
    <w:rsid w:val="00447319"/>
    <w:rsid w:val="0044745F"/>
    <w:rsid w:val="0044758E"/>
    <w:rsid w:val="00447C37"/>
    <w:rsid w:val="004514C4"/>
    <w:rsid w:val="00451C29"/>
    <w:rsid w:val="00452345"/>
    <w:rsid w:val="00453B19"/>
    <w:rsid w:val="00453B8A"/>
    <w:rsid w:val="004544D1"/>
    <w:rsid w:val="00454684"/>
    <w:rsid w:val="00454DDF"/>
    <w:rsid w:val="00455091"/>
    <w:rsid w:val="00455828"/>
    <w:rsid w:val="004574D5"/>
    <w:rsid w:val="00460204"/>
    <w:rsid w:val="00460414"/>
    <w:rsid w:val="004608D1"/>
    <w:rsid w:val="00460A0C"/>
    <w:rsid w:val="004610B8"/>
    <w:rsid w:val="004618E2"/>
    <w:rsid w:val="0046265B"/>
    <w:rsid w:val="0046319E"/>
    <w:rsid w:val="004635BA"/>
    <w:rsid w:val="004639F1"/>
    <w:rsid w:val="00463D5E"/>
    <w:rsid w:val="00470F71"/>
    <w:rsid w:val="004712FD"/>
    <w:rsid w:val="004715A0"/>
    <w:rsid w:val="0047241E"/>
    <w:rsid w:val="00473E29"/>
    <w:rsid w:val="00474493"/>
    <w:rsid w:val="00474A8E"/>
    <w:rsid w:val="0047568E"/>
    <w:rsid w:val="004756FE"/>
    <w:rsid w:val="00475832"/>
    <w:rsid w:val="00475A32"/>
    <w:rsid w:val="00476900"/>
    <w:rsid w:val="004771D4"/>
    <w:rsid w:val="004807CB"/>
    <w:rsid w:val="0048093F"/>
    <w:rsid w:val="00480D37"/>
    <w:rsid w:val="00482158"/>
    <w:rsid w:val="00483954"/>
    <w:rsid w:val="004845A4"/>
    <w:rsid w:val="00484E5B"/>
    <w:rsid w:val="00485BEE"/>
    <w:rsid w:val="0048613D"/>
    <w:rsid w:val="00486DC3"/>
    <w:rsid w:val="00487C5A"/>
    <w:rsid w:val="0049065A"/>
    <w:rsid w:val="00491223"/>
    <w:rsid w:val="0049147D"/>
    <w:rsid w:val="00491917"/>
    <w:rsid w:val="00491DFF"/>
    <w:rsid w:val="00491E06"/>
    <w:rsid w:val="004932B1"/>
    <w:rsid w:val="004942A4"/>
    <w:rsid w:val="00494F66"/>
    <w:rsid w:val="0049527F"/>
    <w:rsid w:val="00495340"/>
    <w:rsid w:val="004978B9"/>
    <w:rsid w:val="004A0362"/>
    <w:rsid w:val="004A4109"/>
    <w:rsid w:val="004A49FA"/>
    <w:rsid w:val="004A5141"/>
    <w:rsid w:val="004A5AE5"/>
    <w:rsid w:val="004A7250"/>
    <w:rsid w:val="004A72A7"/>
    <w:rsid w:val="004A7785"/>
    <w:rsid w:val="004A7C36"/>
    <w:rsid w:val="004B0507"/>
    <w:rsid w:val="004B1DBE"/>
    <w:rsid w:val="004B22DE"/>
    <w:rsid w:val="004B35EE"/>
    <w:rsid w:val="004B38D1"/>
    <w:rsid w:val="004B3A39"/>
    <w:rsid w:val="004B3C54"/>
    <w:rsid w:val="004B444C"/>
    <w:rsid w:val="004B4F0B"/>
    <w:rsid w:val="004B53DA"/>
    <w:rsid w:val="004B5D25"/>
    <w:rsid w:val="004B6E12"/>
    <w:rsid w:val="004B7FBC"/>
    <w:rsid w:val="004C0857"/>
    <w:rsid w:val="004C10D3"/>
    <w:rsid w:val="004C146D"/>
    <w:rsid w:val="004C15C6"/>
    <w:rsid w:val="004C1B9A"/>
    <w:rsid w:val="004C1CAF"/>
    <w:rsid w:val="004C1CDC"/>
    <w:rsid w:val="004C2C0B"/>
    <w:rsid w:val="004C2F33"/>
    <w:rsid w:val="004C3002"/>
    <w:rsid w:val="004C3CB8"/>
    <w:rsid w:val="004C51E8"/>
    <w:rsid w:val="004C695F"/>
    <w:rsid w:val="004D0031"/>
    <w:rsid w:val="004D0914"/>
    <w:rsid w:val="004D1AAB"/>
    <w:rsid w:val="004D1DEA"/>
    <w:rsid w:val="004D202A"/>
    <w:rsid w:val="004D21B0"/>
    <w:rsid w:val="004D2B35"/>
    <w:rsid w:val="004D544B"/>
    <w:rsid w:val="004D5B95"/>
    <w:rsid w:val="004D722D"/>
    <w:rsid w:val="004D762C"/>
    <w:rsid w:val="004D764F"/>
    <w:rsid w:val="004D77E4"/>
    <w:rsid w:val="004E1E7A"/>
    <w:rsid w:val="004E25DA"/>
    <w:rsid w:val="004E27E6"/>
    <w:rsid w:val="004E28B4"/>
    <w:rsid w:val="004E2B7E"/>
    <w:rsid w:val="004E4696"/>
    <w:rsid w:val="004E487F"/>
    <w:rsid w:val="004E4B62"/>
    <w:rsid w:val="004E5E8F"/>
    <w:rsid w:val="004E618B"/>
    <w:rsid w:val="004E6B07"/>
    <w:rsid w:val="004E73ED"/>
    <w:rsid w:val="004E775E"/>
    <w:rsid w:val="004F09B7"/>
    <w:rsid w:val="004F15DE"/>
    <w:rsid w:val="004F18DE"/>
    <w:rsid w:val="004F19A8"/>
    <w:rsid w:val="004F1F0D"/>
    <w:rsid w:val="004F22B5"/>
    <w:rsid w:val="004F5206"/>
    <w:rsid w:val="004F551D"/>
    <w:rsid w:val="004F56C5"/>
    <w:rsid w:val="004F58CB"/>
    <w:rsid w:val="004F6B88"/>
    <w:rsid w:val="004F772C"/>
    <w:rsid w:val="00500FD9"/>
    <w:rsid w:val="00503322"/>
    <w:rsid w:val="0050549E"/>
    <w:rsid w:val="005058D9"/>
    <w:rsid w:val="00505CDE"/>
    <w:rsid w:val="00506C42"/>
    <w:rsid w:val="00507884"/>
    <w:rsid w:val="00507C1D"/>
    <w:rsid w:val="00510071"/>
    <w:rsid w:val="005100BF"/>
    <w:rsid w:val="005102B7"/>
    <w:rsid w:val="005104AB"/>
    <w:rsid w:val="00511175"/>
    <w:rsid w:val="00511B1A"/>
    <w:rsid w:val="005123AD"/>
    <w:rsid w:val="00512667"/>
    <w:rsid w:val="00512930"/>
    <w:rsid w:val="00512AF5"/>
    <w:rsid w:val="00512D18"/>
    <w:rsid w:val="00513665"/>
    <w:rsid w:val="00513732"/>
    <w:rsid w:val="00513C0D"/>
    <w:rsid w:val="00513F30"/>
    <w:rsid w:val="005144AD"/>
    <w:rsid w:val="00514799"/>
    <w:rsid w:val="005151D0"/>
    <w:rsid w:val="005161D6"/>
    <w:rsid w:val="00516459"/>
    <w:rsid w:val="00516DA1"/>
    <w:rsid w:val="0051727C"/>
    <w:rsid w:val="0052113C"/>
    <w:rsid w:val="0052175B"/>
    <w:rsid w:val="0052199A"/>
    <w:rsid w:val="00523217"/>
    <w:rsid w:val="00523A35"/>
    <w:rsid w:val="00524828"/>
    <w:rsid w:val="00524AB8"/>
    <w:rsid w:val="005253A2"/>
    <w:rsid w:val="00525C05"/>
    <w:rsid w:val="005269D2"/>
    <w:rsid w:val="00526BE6"/>
    <w:rsid w:val="00527380"/>
    <w:rsid w:val="00527C84"/>
    <w:rsid w:val="00530A8E"/>
    <w:rsid w:val="005318EB"/>
    <w:rsid w:val="00531E3F"/>
    <w:rsid w:val="005323A7"/>
    <w:rsid w:val="005326D0"/>
    <w:rsid w:val="005331B9"/>
    <w:rsid w:val="00533D0B"/>
    <w:rsid w:val="0053411D"/>
    <w:rsid w:val="0053471E"/>
    <w:rsid w:val="005358DC"/>
    <w:rsid w:val="00535EE4"/>
    <w:rsid w:val="00535FA4"/>
    <w:rsid w:val="005374AD"/>
    <w:rsid w:val="00537674"/>
    <w:rsid w:val="00537C1B"/>
    <w:rsid w:val="0054003F"/>
    <w:rsid w:val="00540CDD"/>
    <w:rsid w:val="0054310B"/>
    <w:rsid w:val="005447B4"/>
    <w:rsid w:val="00545DDF"/>
    <w:rsid w:val="00546B96"/>
    <w:rsid w:val="00547E37"/>
    <w:rsid w:val="00551C0C"/>
    <w:rsid w:val="00552A5A"/>
    <w:rsid w:val="00552C51"/>
    <w:rsid w:val="00552F7E"/>
    <w:rsid w:val="0055316A"/>
    <w:rsid w:val="005536C3"/>
    <w:rsid w:val="00553A4A"/>
    <w:rsid w:val="00554A5F"/>
    <w:rsid w:val="00555DB1"/>
    <w:rsid w:val="0055688D"/>
    <w:rsid w:val="00557E3B"/>
    <w:rsid w:val="00560174"/>
    <w:rsid w:val="00561A6C"/>
    <w:rsid w:val="005620E3"/>
    <w:rsid w:val="005625BD"/>
    <w:rsid w:val="005628F5"/>
    <w:rsid w:val="0056392D"/>
    <w:rsid w:val="005642C4"/>
    <w:rsid w:val="005644E0"/>
    <w:rsid w:val="005645C3"/>
    <w:rsid w:val="00564EE9"/>
    <w:rsid w:val="005653A7"/>
    <w:rsid w:val="00565676"/>
    <w:rsid w:val="00565CB6"/>
    <w:rsid w:val="005660C9"/>
    <w:rsid w:val="00566502"/>
    <w:rsid w:val="00566D84"/>
    <w:rsid w:val="005678D5"/>
    <w:rsid w:val="00567AF6"/>
    <w:rsid w:val="0057028E"/>
    <w:rsid w:val="0057036D"/>
    <w:rsid w:val="00572A4F"/>
    <w:rsid w:val="00573357"/>
    <w:rsid w:val="00573921"/>
    <w:rsid w:val="005740AB"/>
    <w:rsid w:val="00574F01"/>
    <w:rsid w:val="00575442"/>
    <w:rsid w:val="0057646D"/>
    <w:rsid w:val="00576739"/>
    <w:rsid w:val="00580D8F"/>
    <w:rsid w:val="00580FC1"/>
    <w:rsid w:val="005820FB"/>
    <w:rsid w:val="00582D6A"/>
    <w:rsid w:val="00583979"/>
    <w:rsid w:val="00584DEC"/>
    <w:rsid w:val="005854DA"/>
    <w:rsid w:val="005857FB"/>
    <w:rsid w:val="00585D69"/>
    <w:rsid w:val="00585E06"/>
    <w:rsid w:val="005866F7"/>
    <w:rsid w:val="005904CD"/>
    <w:rsid w:val="0059053C"/>
    <w:rsid w:val="0059143A"/>
    <w:rsid w:val="005918A1"/>
    <w:rsid w:val="005936D3"/>
    <w:rsid w:val="00594F3C"/>
    <w:rsid w:val="00595BFE"/>
    <w:rsid w:val="005962AD"/>
    <w:rsid w:val="00596A68"/>
    <w:rsid w:val="00596EA5"/>
    <w:rsid w:val="00597EBF"/>
    <w:rsid w:val="005A009D"/>
    <w:rsid w:val="005A0A73"/>
    <w:rsid w:val="005A0C56"/>
    <w:rsid w:val="005A1A25"/>
    <w:rsid w:val="005A3868"/>
    <w:rsid w:val="005A4846"/>
    <w:rsid w:val="005A525D"/>
    <w:rsid w:val="005A5455"/>
    <w:rsid w:val="005A5F39"/>
    <w:rsid w:val="005A605A"/>
    <w:rsid w:val="005A624C"/>
    <w:rsid w:val="005A7993"/>
    <w:rsid w:val="005B03AF"/>
    <w:rsid w:val="005B05DE"/>
    <w:rsid w:val="005B07D9"/>
    <w:rsid w:val="005B11C8"/>
    <w:rsid w:val="005B3F88"/>
    <w:rsid w:val="005B46AB"/>
    <w:rsid w:val="005B4922"/>
    <w:rsid w:val="005B5406"/>
    <w:rsid w:val="005B5742"/>
    <w:rsid w:val="005B59E4"/>
    <w:rsid w:val="005B5B08"/>
    <w:rsid w:val="005B5E1E"/>
    <w:rsid w:val="005B5F07"/>
    <w:rsid w:val="005B6686"/>
    <w:rsid w:val="005B6A83"/>
    <w:rsid w:val="005C1BA9"/>
    <w:rsid w:val="005C29E2"/>
    <w:rsid w:val="005C4960"/>
    <w:rsid w:val="005C5C58"/>
    <w:rsid w:val="005C5F7F"/>
    <w:rsid w:val="005C6304"/>
    <w:rsid w:val="005C6527"/>
    <w:rsid w:val="005C7E83"/>
    <w:rsid w:val="005D0604"/>
    <w:rsid w:val="005D0768"/>
    <w:rsid w:val="005D3055"/>
    <w:rsid w:val="005D4F97"/>
    <w:rsid w:val="005D556E"/>
    <w:rsid w:val="005D5E80"/>
    <w:rsid w:val="005D7D16"/>
    <w:rsid w:val="005E0415"/>
    <w:rsid w:val="005E0E82"/>
    <w:rsid w:val="005E2438"/>
    <w:rsid w:val="005E3CCE"/>
    <w:rsid w:val="005E4890"/>
    <w:rsid w:val="005E551A"/>
    <w:rsid w:val="005E65AB"/>
    <w:rsid w:val="005E6ED0"/>
    <w:rsid w:val="005E7029"/>
    <w:rsid w:val="005E7105"/>
    <w:rsid w:val="005E7DB2"/>
    <w:rsid w:val="005F0E8E"/>
    <w:rsid w:val="005F11E3"/>
    <w:rsid w:val="005F159F"/>
    <w:rsid w:val="005F16A4"/>
    <w:rsid w:val="005F1F18"/>
    <w:rsid w:val="005F39C8"/>
    <w:rsid w:val="005F429C"/>
    <w:rsid w:val="005F4528"/>
    <w:rsid w:val="005F4C42"/>
    <w:rsid w:val="005F4EC9"/>
    <w:rsid w:val="006009BA"/>
    <w:rsid w:val="0060154B"/>
    <w:rsid w:val="0060492D"/>
    <w:rsid w:val="00606200"/>
    <w:rsid w:val="0060634F"/>
    <w:rsid w:val="0060684E"/>
    <w:rsid w:val="0060698D"/>
    <w:rsid w:val="00606DAA"/>
    <w:rsid w:val="006079BA"/>
    <w:rsid w:val="00610069"/>
    <w:rsid w:val="006113BF"/>
    <w:rsid w:val="006117C9"/>
    <w:rsid w:val="00612C11"/>
    <w:rsid w:val="00613E52"/>
    <w:rsid w:val="0061429B"/>
    <w:rsid w:val="006145BD"/>
    <w:rsid w:val="006149E3"/>
    <w:rsid w:val="006152DA"/>
    <w:rsid w:val="006157CE"/>
    <w:rsid w:val="006169AD"/>
    <w:rsid w:val="00616A06"/>
    <w:rsid w:val="00616DCC"/>
    <w:rsid w:val="00620C8D"/>
    <w:rsid w:val="00621818"/>
    <w:rsid w:val="00621A22"/>
    <w:rsid w:val="00621BF9"/>
    <w:rsid w:val="00622116"/>
    <w:rsid w:val="00624560"/>
    <w:rsid w:val="00625E72"/>
    <w:rsid w:val="006264CC"/>
    <w:rsid w:val="00626FAC"/>
    <w:rsid w:val="0062706B"/>
    <w:rsid w:val="00627527"/>
    <w:rsid w:val="00627AF0"/>
    <w:rsid w:val="00627C60"/>
    <w:rsid w:val="006301A5"/>
    <w:rsid w:val="00631212"/>
    <w:rsid w:val="00632454"/>
    <w:rsid w:val="006334BD"/>
    <w:rsid w:val="0063351C"/>
    <w:rsid w:val="00633989"/>
    <w:rsid w:val="006339B2"/>
    <w:rsid w:val="00635E63"/>
    <w:rsid w:val="00636DC9"/>
    <w:rsid w:val="006373AB"/>
    <w:rsid w:val="00637A15"/>
    <w:rsid w:val="0064004A"/>
    <w:rsid w:val="00641484"/>
    <w:rsid w:val="00641D41"/>
    <w:rsid w:val="00641FBE"/>
    <w:rsid w:val="00642177"/>
    <w:rsid w:val="00642B7B"/>
    <w:rsid w:val="006442F2"/>
    <w:rsid w:val="00644EEE"/>
    <w:rsid w:val="006454BB"/>
    <w:rsid w:val="00645718"/>
    <w:rsid w:val="00646E61"/>
    <w:rsid w:val="00647D7C"/>
    <w:rsid w:val="00650180"/>
    <w:rsid w:val="006507FD"/>
    <w:rsid w:val="006516DA"/>
    <w:rsid w:val="00651C12"/>
    <w:rsid w:val="006521AD"/>
    <w:rsid w:val="00652594"/>
    <w:rsid w:val="00652BBB"/>
    <w:rsid w:val="00652D9B"/>
    <w:rsid w:val="00652E61"/>
    <w:rsid w:val="00653AFC"/>
    <w:rsid w:val="00653BAE"/>
    <w:rsid w:val="0065527A"/>
    <w:rsid w:val="00655FBC"/>
    <w:rsid w:val="0066019E"/>
    <w:rsid w:val="006606A1"/>
    <w:rsid w:val="006613AF"/>
    <w:rsid w:val="00661642"/>
    <w:rsid w:val="00662A75"/>
    <w:rsid w:val="00662FE0"/>
    <w:rsid w:val="006639C3"/>
    <w:rsid w:val="00663DBD"/>
    <w:rsid w:val="00663EC7"/>
    <w:rsid w:val="00664EFD"/>
    <w:rsid w:val="00665C18"/>
    <w:rsid w:val="00665FAC"/>
    <w:rsid w:val="00665FF9"/>
    <w:rsid w:val="0066742E"/>
    <w:rsid w:val="006674FC"/>
    <w:rsid w:val="0066752E"/>
    <w:rsid w:val="00670C65"/>
    <w:rsid w:val="00672749"/>
    <w:rsid w:val="00672B69"/>
    <w:rsid w:val="006732A4"/>
    <w:rsid w:val="00674064"/>
    <w:rsid w:val="00674CC3"/>
    <w:rsid w:val="00674EA8"/>
    <w:rsid w:val="0067565B"/>
    <w:rsid w:val="0067592E"/>
    <w:rsid w:val="006762A6"/>
    <w:rsid w:val="00676560"/>
    <w:rsid w:val="0067696F"/>
    <w:rsid w:val="00676B0D"/>
    <w:rsid w:val="00677359"/>
    <w:rsid w:val="00677469"/>
    <w:rsid w:val="006800F0"/>
    <w:rsid w:val="00680601"/>
    <w:rsid w:val="006807E9"/>
    <w:rsid w:val="00680C21"/>
    <w:rsid w:val="00681164"/>
    <w:rsid w:val="0068281A"/>
    <w:rsid w:val="00683AE7"/>
    <w:rsid w:val="00684690"/>
    <w:rsid w:val="00684B32"/>
    <w:rsid w:val="0068505C"/>
    <w:rsid w:val="006852A0"/>
    <w:rsid w:val="006855BC"/>
    <w:rsid w:val="006859B0"/>
    <w:rsid w:val="00685CAC"/>
    <w:rsid w:val="00686234"/>
    <w:rsid w:val="0068735C"/>
    <w:rsid w:val="00687A60"/>
    <w:rsid w:val="0069012E"/>
    <w:rsid w:val="0069033F"/>
    <w:rsid w:val="00690519"/>
    <w:rsid w:val="00690FC0"/>
    <w:rsid w:val="006920CA"/>
    <w:rsid w:val="006928DD"/>
    <w:rsid w:val="00693887"/>
    <w:rsid w:val="00693C93"/>
    <w:rsid w:val="00693D1B"/>
    <w:rsid w:val="0069508E"/>
    <w:rsid w:val="006955EA"/>
    <w:rsid w:val="00695897"/>
    <w:rsid w:val="00695953"/>
    <w:rsid w:val="00695DEE"/>
    <w:rsid w:val="00695E97"/>
    <w:rsid w:val="0069607B"/>
    <w:rsid w:val="00697975"/>
    <w:rsid w:val="00697D90"/>
    <w:rsid w:val="006A0C34"/>
    <w:rsid w:val="006A1093"/>
    <w:rsid w:val="006A1123"/>
    <w:rsid w:val="006A12DC"/>
    <w:rsid w:val="006A1660"/>
    <w:rsid w:val="006A1FB7"/>
    <w:rsid w:val="006A2041"/>
    <w:rsid w:val="006A228D"/>
    <w:rsid w:val="006A27E5"/>
    <w:rsid w:val="006A3FFC"/>
    <w:rsid w:val="006A426C"/>
    <w:rsid w:val="006A464A"/>
    <w:rsid w:val="006A66A7"/>
    <w:rsid w:val="006A74A1"/>
    <w:rsid w:val="006A7A58"/>
    <w:rsid w:val="006A7D34"/>
    <w:rsid w:val="006B0665"/>
    <w:rsid w:val="006B0787"/>
    <w:rsid w:val="006B17F0"/>
    <w:rsid w:val="006B17FA"/>
    <w:rsid w:val="006B18B1"/>
    <w:rsid w:val="006B213B"/>
    <w:rsid w:val="006B2157"/>
    <w:rsid w:val="006B286F"/>
    <w:rsid w:val="006B2BC1"/>
    <w:rsid w:val="006B53D0"/>
    <w:rsid w:val="006B564D"/>
    <w:rsid w:val="006B5736"/>
    <w:rsid w:val="006B5AA9"/>
    <w:rsid w:val="006B5F2D"/>
    <w:rsid w:val="006B6081"/>
    <w:rsid w:val="006B65BB"/>
    <w:rsid w:val="006B72E1"/>
    <w:rsid w:val="006B752E"/>
    <w:rsid w:val="006B77FA"/>
    <w:rsid w:val="006B7DE5"/>
    <w:rsid w:val="006C01CA"/>
    <w:rsid w:val="006C04F0"/>
    <w:rsid w:val="006C0D47"/>
    <w:rsid w:val="006C19A5"/>
    <w:rsid w:val="006C22BB"/>
    <w:rsid w:val="006C2475"/>
    <w:rsid w:val="006C2827"/>
    <w:rsid w:val="006C3776"/>
    <w:rsid w:val="006C4384"/>
    <w:rsid w:val="006C4CB7"/>
    <w:rsid w:val="006C4FBA"/>
    <w:rsid w:val="006C545C"/>
    <w:rsid w:val="006C6FF8"/>
    <w:rsid w:val="006C7564"/>
    <w:rsid w:val="006D076C"/>
    <w:rsid w:val="006D0859"/>
    <w:rsid w:val="006D085E"/>
    <w:rsid w:val="006D0DD6"/>
    <w:rsid w:val="006D17D8"/>
    <w:rsid w:val="006D201A"/>
    <w:rsid w:val="006D22C1"/>
    <w:rsid w:val="006D2334"/>
    <w:rsid w:val="006D236E"/>
    <w:rsid w:val="006D3FD0"/>
    <w:rsid w:val="006D4FAC"/>
    <w:rsid w:val="006D5411"/>
    <w:rsid w:val="006D799B"/>
    <w:rsid w:val="006E018D"/>
    <w:rsid w:val="006E13B0"/>
    <w:rsid w:val="006E1A83"/>
    <w:rsid w:val="006E2066"/>
    <w:rsid w:val="006E2815"/>
    <w:rsid w:val="006E28C4"/>
    <w:rsid w:val="006E2FB7"/>
    <w:rsid w:val="006E35DE"/>
    <w:rsid w:val="006E3EEA"/>
    <w:rsid w:val="006E4E95"/>
    <w:rsid w:val="006E5EEB"/>
    <w:rsid w:val="006E64C0"/>
    <w:rsid w:val="006E6BDE"/>
    <w:rsid w:val="006E700F"/>
    <w:rsid w:val="006E7C7F"/>
    <w:rsid w:val="006F02A3"/>
    <w:rsid w:val="006F0934"/>
    <w:rsid w:val="006F17E4"/>
    <w:rsid w:val="006F1C7B"/>
    <w:rsid w:val="006F20AC"/>
    <w:rsid w:val="006F4021"/>
    <w:rsid w:val="006F442B"/>
    <w:rsid w:val="006F48C2"/>
    <w:rsid w:val="006F52F9"/>
    <w:rsid w:val="006F7435"/>
    <w:rsid w:val="007002B2"/>
    <w:rsid w:val="007010E6"/>
    <w:rsid w:val="00702DB5"/>
    <w:rsid w:val="00704078"/>
    <w:rsid w:val="00704B98"/>
    <w:rsid w:val="00705155"/>
    <w:rsid w:val="00705A4A"/>
    <w:rsid w:val="00705D69"/>
    <w:rsid w:val="00705E51"/>
    <w:rsid w:val="007060F1"/>
    <w:rsid w:val="00706A7D"/>
    <w:rsid w:val="00707F71"/>
    <w:rsid w:val="007101DA"/>
    <w:rsid w:val="007113E7"/>
    <w:rsid w:val="0071154F"/>
    <w:rsid w:val="00711909"/>
    <w:rsid w:val="00711C20"/>
    <w:rsid w:val="00712C4A"/>
    <w:rsid w:val="00713117"/>
    <w:rsid w:val="00714492"/>
    <w:rsid w:val="007147D1"/>
    <w:rsid w:val="00715085"/>
    <w:rsid w:val="00715CB4"/>
    <w:rsid w:val="00716068"/>
    <w:rsid w:val="0071686F"/>
    <w:rsid w:val="00720157"/>
    <w:rsid w:val="007202CD"/>
    <w:rsid w:val="007213D3"/>
    <w:rsid w:val="00721F45"/>
    <w:rsid w:val="00722981"/>
    <w:rsid w:val="00722D05"/>
    <w:rsid w:val="00723475"/>
    <w:rsid w:val="007242A5"/>
    <w:rsid w:val="00724321"/>
    <w:rsid w:val="00724BAB"/>
    <w:rsid w:val="0072758A"/>
    <w:rsid w:val="00727D28"/>
    <w:rsid w:val="007304B3"/>
    <w:rsid w:val="00730A63"/>
    <w:rsid w:val="00730ABA"/>
    <w:rsid w:val="00730D62"/>
    <w:rsid w:val="007311C6"/>
    <w:rsid w:val="0073199E"/>
    <w:rsid w:val="00731EFA"/>
    <w:rsid w:val="00732014"/>
    <w:rsid w:val="00732942"/>
    <w:rsid w:val="00732E1E"/>
    <w:rsid w:val="00733C03"/>
    <w:rsid w:val="00733ED1"/>
    <w:rsid w:val="00734548"/>
    <w:rsid w:val="007345F3"/>
    <w:rsid w:val="00736B85"/>
    <w:rsid w:val="007378E6"/>
    <w:rsid w:val="00737DD1"/>
    <w:rsid w:val="00740607"/>
    <w:rsid w:val="00740FBF"/>
    <w:rsid w:val="0074131B"/>
    <w:rsid w:val="00741BBE"/>
    <w:rsid w:val="00741DDE"/>
    <w:rsid w:val="00742497"/>
    <w:rsid w:val="00742FEC"/>
    <w:rsid w:val="0074300C"/>
    <w:rsid w:val="00743E86"/>
    <w:rsid w:val="0074540B"/>
    <w:rsid w:val="00745CEC"/>
    <w:rsid w:val="00745F99"/>
    <w:rsid w:val="00746B99"/>
    <w:rsid w:val="00746E5A"/>
    <w:rsid w:val="00747A30"/>
    <w:rsid w:val="007513BA"/>
    <w:rsid w:val="00752C74"/>
    <w:rsid w:val="00754364"/>
    <w:rsid w:val="00755596"/>
    <w:rsid w:val="007566FD"/>
    <w:rsid w:val="007568E7"/>
    <w:rsid w:val="00756BB7"/>
    <w:rsid w:val="00756C5A"/>
    <w:rsid w:val="00756C8D"/>
    <w:rsid w:val="00760909"/>
    <w:rsid w:val="007609DD"/>
    <w:rsid w:val="00760BE8"/>
    <w:rsid w:val="00760E68"/>
    <w:rsid w:val="0076107A"/>
    <w:rsid w:val="007621BF"/>
    <w:rsid w:val="0076279A"/>
    <w:rsid w:val="007638E2"/>
    <w:rsid w:val="00763E65"/>
    <w:rsid w:val="00764023"/>
    <w:rsid w:val="00764B11"/>
    <w:rsid w:val="0076507E"/>
    <w:rsid w:val="00765768"/>
    <w:rsid w:val="00765987"/>
    <w:rsid w:val="007669D3"/>
    <w:rsid w:val="00766D82"/>
    <w:rsid w:val="007672AA"/>
    <w:rsid w:val="00767E17"/>
    <w:rsid w:val="0077013E"/>
    <w:rsid w:val="00770290"/>
    <w:rsid w:val="0077090D"/>
    <w:rsid w:val="00770EAE"/>
    <w:rsid w:val="00772294"/>
    <w:rsid w:val="007722B3"/>
    <w:rsid w:val="007723B1"/>
    <w:rsid w:val="0077259C"/>
    <w:rsid w:val="00772A53"/>
    <w:rsid w:val="007731CA"/>
    <w:rsid w:val="0077321B"/>
    <w:rsid w:val="00775541"/>
    <w:rsid w:val="00776050"/>
    <w:rsid w:val="00777510"/>
    <w:rsid w:val="00777926"/>
    <w:rsid w:val="0078047C"/>
    <w:rsid w:val="00780689"/>
    <w:rsid w:val="007809B6"/>
    <w:rsid w:val="007809C9"/>
    <w:rsid w:val="0078108F"/>
    <w:rsid w:val="0078138F"/>
    <w:rsid w:val="0078149E"/>
    <w:rsid w:val="007820E3"/>
    <w:rsid w:val="00782BC7"/>
    <w:rsid w:val="007831C5"/>
    <w:rsid w:val="00783217"/>
    <w:rsid w:val="00784CF4"/>
    <w:rsid w:val="0078505B"/>
    <w:rsid w:val="0078532E"/>
    <w:rsid w:val="0078538B"/>
    <w:rsid w:val="007854E0"/>
    <w:rsid w:val="00785869"/>
    <w:rsid w:val="00786416"/>
    <w:rsid w:val="007868BC"/>
    <w:rsid w:val="00787150"/>
    <w:rsid w:val="00787DA9"/>
    <w:rsid w:val="007900FE"/>
    <w:rsid w:val="00790385"/>
    <w:rsid w:val="007909C6"/>
    <w:rsid w:val="007913EE"/>
    <w:rsid w:val="00792238"/>
    <w:rsid w:val="00794D1F"/>
    <w:rsid w:val="00794FB5"/>
    <w:rsid w:val="00795913"/>
    <w:rsid w:val="00797060"/>
    <w:rsid w:val="007971FE"/>
    <w:rsid w:val="007A1CC1"/>
    <w:rsid w:val="007A20E6"/>
    <w:rsid w:val="007A2379"/>
    <w:rsid w:val="007A2A77"/>
    <w:rsid w:val="007A2AA7"/>
    <w:rsid w:val="007A303C"/>
    <w:rsid w:val="007A35C3"/>
    <w:rsid w:val="007A39C1"/>
    <w:rsid w:val="007A42C9"/>
    <w:rsid w:val="007A4A65"/>
    <w:rsid w:val="007A4ADF"/>
    <w:rsid w:val="007A5E85"/>
    <w:rsid w:val="007A7389"/>
    <w:rsid w:val="007B16D0"/>
    <w:rsid w:val="007B182D"/>
    <w:rsid w:val="007B19B2"/>
    <w:rsid w:val="007B1BD2"/>
    <w:rsid w:val="007B40B5"/>
    <w:rsid w:val="007B44F0"/>
    <w:rsid w:val="007B4E07"/>
    <w:rsid w:val="007B6BC9"/>
    <w:rsid w:val="007B73BA"/>
    <w:rsid w:val="007B77CF"/>
    <w:rsid w:val="007C019E"/>
    <w:rsid w:val="007C0D82"/>
    <w:rsid w:val="007C1C8E"/>
    <w:rsid w:val="007C1F0B"/>
    <w:rsid w:val="007C25D9"/>
    <w:rsid w:val="007C278B"/>
    <w:rsid w:val="007C2B86"/>
    <w:rsid w:val="007C3E07"/>
    <w:rsid w:val="007C43FF"/>
    <w:rsid w:val="007C5562"/>
    <w:rsid w:val="007C622E"/>
    <w:rsid w:val="007D04BF"/>
    <w:rsid w:val="007D0A7C"/>
    <w:rsid w:val="007D0D53"/>
    <w:rsid w:val="007D0F92"/>
    <w:rsid w:val="007D2400"/>
    <w:rsid w:val="007D2BF2"/>
    <w:rsid w:val="007D303F"/>
    <w:rsid w:val="007D3251"/>
    <w:rsid w:val="007D3B0D"/>
    <w:rsid w:val="007D3D80"/>
    <w:rsid w:val="007D43E7"/>
    <w:rsid w:val="007D51E9"/>
    <w:rsid w:val="007D571D"/>
    <w:rsid w:val="007E0012"/>
    <w:rsid w:val="007E03D9"/>
    <w:rsid w:val="007E1167"/>
    <w:rsid w:val="007E2CE6"/>
    <w:rsid w:val="007E32F9"/>
    <w:rsid w:val="007E438C"/>
    <w:rsid w:val="007E4CC7"/>
    <w:rsid w:val="007E7ED4"/>
    <w:rsid w:val="007F0973"/>
    <w:rsid w:val="007F17C4"/>
    <w:rsid w:val="007F258F"/>
    <w:rsid w:val="007F3471"/>
    <w:rsid w:val="007F3A19"/>
    <w:rsid w:val="007F4301"/>
    <w:rsid w:val="007F4414"/>
    <w:rsid w:val="007F570E"/>
    <w:rsid w:val="007F59EE"/>
    <w:rsid w:val="007F77D3"/>
    <w:rsid w:val="00800FF1"/>
    <w:rsid w:val="00802B4B"/>
    <w:rsid w:val="008034D0"/>
    <w:rsid w:val="00803B80"/>
    <w:rsid w:val="00803E05"/>
    <w:rsid w:val="00803FED"/>
    <w:rsid w:val="00805314"/>
    <w:rsid w:val="008058C6"/>
    <w:rsid w:val="008064F5"/>
    <w:rsid w:val="008068C1"/>
    <w:rsid w:val="00806AF1"/>
    <w:rsid w:val="00806B8A"/>
    <w:rsid w:val="008078C7"/>
    <w:rsid w:val="00807EB4"/>
    <w:rsid w:val="00810DAB"/>
    <w:rsid w:val="00811A53"/>
    <w:rsid w:val="0081209E"/>
    <w:rsid w:val="00813E2F"/>
    <w:rsid w:val="00813ED4"/>
    <w:rsid w:val="008153B4"/>
    <w:rsid w:val="008166A6"/>
    <w:rsid w:val="00817357"/>
    <w:rsid w:val="0081790F"/>
    <w:rsid w:val="00821732"/>
    <w:rsid w:val="00822E31"/>
    <w:rsid w:val="008236E0"/>
    <w:rsid w:val="00824839"/>
    <w:rsid w:val="0082512F"/>
    <w:rsid w:val="00825A03"/>
    <w:rsid w:val="00825F21"/>
    <w:rsid w:val="00826F72"/>
    <w:rsid w:val="008270B5"/>
    <w:rsid w:val="00827B07"/>
    <w:rsid w:val="00827DAE"/>
    <w:rsid w:val="00827F45"/>
    <w:rsid w:val="008312CF"/>
    <w:rsid w:val="00831754"/>
    <w:rsid w:val="00833D8A"/>
    <w:rsid w:val="00834A03"/>
    <w:rsid w:val="008367F9"/>
    <w:rsid w:val="00836D0A"/>
    <w:rsid w:val="00837350"/>
    <w:rsid w:val="008375A1"/>
    <w:rsid w:val="008409C7"/>
    <w:rsid w:val="00841009"/>
    <w:rsid w:val="008416D6"/>
    <w:rsid w:val="00842BE0"/>
    <w:rsid w:val="0084411A"/>
    <w:rsid w:val="0084441B"/>
    <w:rsid w:val="00844C76"/>
    <w:rsid w:val="0084517E"/>
    <w:rsid w:val="008455C7"/>
    <w:rsid w:val="00845615"/>
    <w:rsid w:val="0084639D"/>
    <w:rsid w:val="008464BA"/>
    <w:rsid w:val="00847880"/>
    <w:rsid w:val="00847ED7"/>
    <w:rsid w:val="00850B2A"/>
    <w:rsid w:val="00850C04"/>
    <w:rsid w:val="00851DAD"/>
    <w:rsid w:val="0085200B"/>
    <w:rsid w:val="00852A4B"/>
    <w:rsid w:val="00853BC7"/>
    <w:rsid w:val="00854097"/>
    <w:rsid w:val="008545A6"/>
    <w:rsid w:val="00855110"/>
    <w:rsid w:val="008551F7"/>
    <w:rsid w:val="00855859"/>
    <w:rsid w:val="008563CA"/>
    <w:rsid w:val="00857109"/>
    <w:rsid w:val="00860261"/>
    <w:rsid w:val="00861222"/>
    <w:rsid w:val="008620FE"/>
    <w:rsid w:val="00862540"/>
    <w:rsid w:val="00863433"/>
    <w:rsid w:val="00863F36"/>
    <w:rsid w:val="0086447F"/>
    <w:rsid w:val="008645CA"/>
    <w:rsid w:val="00864D95"/>
    <w:rsid w:val="00864F13"/>
    <w:rsid w:val="00865C26"/>
    <w:rsid w:val="00866045"/>
    <w:rsid w:val="00866CED"/>
    <w:rsid w:val="008678BF"/>
    <w:rsid w:val="00870C7A"/>
    <w:rsid w:val="00870D20"/>
    <w:rsid w:val="0087134A"/>
    <w:rsid w:val="00871666"/>
    <w:rsid w:val="008729C8"/>
    <w:rsid w:val="00873F1E"/>
    <w:rsid w:val="0087419B"/>
    <w:rsid w:val="00874BC1"/>
    <w:rsid w:val="00874BE2"/>
    <w:rsid w:val="00874F8E"/>
    <w:rsid w:val="008758F7"/>
    <w:rsid w:val="00875E79"/>
    <w:rsid w:val="008766CB"/>
    <w:rsid w:val="00877CD2"/>
    <w:rsid w:val="0088031E"/>
    <w:rsid w:val="00880771"/>
    <w:rsid w:val="008818CC"/>
    <w:rsid w:val="00881CAC"/>
    <w:rsid w:val="0088279D"/>
    <w:rsid w:val="00882E30"/>
    <w:rsid w:val="00883EA4"/>
    <w:rsid w:val="0088468B"/>
    <w:rsid w:val="00884E3E"/>
    <w:rsid w:val="0088559E"/>
    <w:rsid w:val="0088572E"/>
    <w:rsid w:val="008870E2"/>
    <w:rsid w:val="00887E5F"/>
    <w:rsid w:val="00890024"/>
    <w:rsid w:val="00890540"/>
    <w:rsid w:val="00890E1D"/>
    <w:rsid w:val="00892D0C"/>
    <w:rsid w:val="0089318B"/>
    <w:rsid w:val="00893BAB"/>
    <w:rsid w:val="008968B8"/>
    <w:rsid w:val="00897419"/>
    <w:rsid w:val="008979A9"/>
    <w:rsid w:val="00897A49"/>
    <w:rsid w:val="008A1592"/>
    <w:rsid w:val="008A2E0C"/>
    <w:rsid w:val="008A454D"/>
    <w:rsid w:val="008A625A"/>
    <w:rsid w:val="008A7389"/>
    <w:rsid w:val="008B0994"/>
    <w:rsid w:val="008B0C33"/>
    <w:rsid w:val="008B1C03"/>
    <w:rsid w:val="008B231D"/>
    <w:rsid w:val="008B37B0"/>
    <w:rsid w:val="008B3AF6"/>
    <w:rsid w:val="008B47BB"/>
    <w:rsid w:val="008B4892"/>
    <w:rsid w:val="008B4AB8"/>
    <w:rsid w:val="008B4BA7"/>
    <w:rsid w:val="008B53D0"/>
    <w:rsid w:val="008B556B"/>
    <w:rsid w:val="008B5763"/>
    <w:rsid w:val="008B5E24"/>
    <w:rsid w:val="008B66C2"/>
    <w:rsid w:val="008B682D"/>
    <w:rsid w:val="008B73B4"/>
    <w:rsid w:val="008C0A3B"/>
    <w:rsid w:val="008C0BA3"/>
    <w:rsid w:val="008C1921"/>
    <w:rsid w:val="008C1FDF"/>
    <w:rsid w:val="008C23A6"/>
    <w:rsid w:val="008C4791"/>
    <w:rsid w:val="008C5457"/>
    <w:rsid w:val="008C6832"/>
    <w:rsid w:val="008D0100"/>
    <w:rsid w:val="008D034E"/>
    <w:rsid w:val="008D054D"/>
    <w:rsid w:val="008D116A"/>
    <w:rsid w:val="008D1826"/>
    <w:rsid w:val="008D1CB9"/>
    <w:rsid w:val="008D223D"/>
    <w:rsid w:val="008D2AF2"/>
    <w:rsid w:val="008D2AFA"/>
    <w:rsid w:val="008D31F9"/>
    <w:rsid w:val="008D4057"/>
    <w:rsid w:val="008D43DE"/>
    <w:rsid w:val="008D4FE9"/>
    <w:rsid w:val="008D5168"/>
    <w:rsid w:val="008D5C8A"/>
    <w:rsid w:val="008D5F6C"/>
    <w:rsid w:val="008D68C4"/>
    <w:rsid w:val="008D6F09"/>
    <w:rsid w:val="008D71C6"/>
    <w:rsid w:val="008D73C2"/>
    <w:rsid w:val="008D7713"/>
    <w:rsid w:val="008E017F"/>
    <w:rsid w:val="008E071A"/>
    <w:rsid w:val="008E0E40"/>
    <w:rsid w:val="008E0FF5"/>
    <w:rsid w:val="008E1CF0"/>
    <w:rsid w:val="008E24E4"/>
    <w:rsid w:val="008E3435"/>
    <w:rsid w:val="008E417B"/>
    <w:rsid w:val="008E5F59"/>
    <w:rsid w:val="008E6866"/>
    <w:rsid w:val="008E6F01"/>
    <w:rsid w:val="008E7829"/>
    <w:rsid w:val="008F04A9"/>
    <w:rsid w:val="008F1DBB"/>
    <w:rsid w:val="008F1E1C"/>
    <w:rsid w:val="008F2CF1"/>
    <w:rsid w:val="008F30E3"/>
    <w:rsid w:val="008F6141"/>
    <w:rsid w:val="008F7928"/>
    <w:rsid w:val="00900B24"/>
    <w:rsid w:val="00901680"/>
    <w:rsid w:val="00901A39"/>
    <w:rsid w:val="0090261D"/>
    <w:rsid w:val="00902C15"/>
    <w:rsid w:val="00902E41"/>
    <w:rsid w:val="009033E0"/>
    <w:rsid w:val="009051C5"/>
    <w:rsid w:val="0090723F"/>
    <w:rsid w:val="00911C6B"/>
    <w:rsid w:val="009120B3"/>
    <w:rsid w:val="00913148"/>
    <w:rsid w:val="009134DB"/>
    <w:rsid w:val="0091678C"/>
    <w:rsid w:val="0091683F"/>
    <w:rsid w:val="0091706A"/>
    <w:rsid w:val="00917981"/>
    <w:rsid w:val="009201BB"/>
    <w:rsid w:val="00920391"/>
    <w:rsid w:val="00920441"/>
    <w:rsid w:val="00920D7A"/>
    <w:rsid w:val="00921382"/>
    <w:rsid w:val="00922B6E"/>
    <w:rsid w:val="00922E07"/>
    <w:rsid w:val="00922E86"/>
    <w:rsid w:val="009237EF"/>
    <w:rsid w:val="00923950"/>
    <w:rsid w:val="00923EF2"/>
    <w:rsid w:val="0092533F"/>
    <w:rsid w:val="00925F6B"/>
    <w:rsid w:val="009262FC"/>
    <w:rsid w:val="00930EFF"/>
    <w:rsid w:val="00931249"/>
    <w:rsid w:val="00933751"/>
    <w:rsid w:val="00933E3A"/>
    <w:rsid w:val="009343D1"/>
    <w:rsid w:val="009346FE"/>
    <w:rsid w:val="00934AE8"/>
    <w:rsid w:val="009351A6"/>
    <w:rsid w:val="009364AB"/>
    <w:rsid w:val="00936964"/>
    <w:rsid w:val="00937363"/>
    <w:rsid w:val="00937E56"/>
    <w:rsid w:val="0094078E"/>
    <w:rsid w:val="00942786"/>
    <w:rsid w:val="00942ACF"/>
    <w:rsid w:val="009431DC"/>
    <w:rsid w:val="009431FF"/>
    <w:rsid w:val="009434DB"/>
    <w:rsid w:val="0094350C"/>
    <w:rsid w:val="0094414C"/>
    <w:rsid w:val="00944811"/>
    <w:rsid w:val="0094495F"/>
    <w:rsid w:val="00945323"/>
    <w:rsid w:val="00945C79"/>
    <w:rsid w:val="00947741"/>
    <w:rsid w:val="00950570"/>
    <w:rsid w:val="0095070A"/>
    <w:rsid w:val="0095077B"/>
    <w:rsid w:val="00950B15"/>
    <w:rsid w:val="009516C6"/>
    <w:rsid w:val="0095190E"/>
    <w:rsid w:val="00951963"/>
    <w:rsid w:val="009521F9"/>
    <w:rsid w:val="009524CD"/>
    <w:rsid w:val="00952D34"/>
    <w:rsid w:val="00954646"/>
    <w:rsid w:val="00954B38"/>
    <w:rsid w:val="00954F7C"/>
    <w:rsid w:val="00955860"/>
    <w:rsid w:val="00956081"/>
    <w:rsid w:val="00956749"/>
    <w:rsid w:val="009570C2"/>
    <w:rsid w:val="00957429"/>
    <w:rsid w:val="00960A4A"/>
    <w:rsid w:val="00960BF1"/>
    <w:rsid w:val="00961762"/>
    <w:rsid w:val="009625A4"/>
    <w:rsid w:val="0096382A"/>
    <w:rsid w:val="00964371"/>
    <w:rsid w:val="009652AA"/>
    <w:rsid w:val="00965778"/>
    <w:rsid w:val="00966621"/>
    <w:rsid w:val="00967C44"/>
    <w:rsid w:val="0097055F"/>
    <w:rsid w:val="00970BC6"/>
    <w:rsid w:val="009716D4"/>
    <w:rsid w:val="00971F4D"/>
    <w:rsid w:val="009723DF"/>
    <w:rsid w:val="009727EB"/>
    <w:rsid w:val="009729B9"/>
    <w:rsid w:val="00974247"/>
    <w:rsid w:val="0097439D"/>
    <w:rsid w:val="00974548"/>
    <w:rsid w:val="00974D36"/>
    <w:rsid w:val="00974E9A"/>
    <w:rsid w:val="009771EF"/>
    <w:rsid w:val="00977E18"/>
    <w:rsid w:val="00980E4A"/>
    <w:rsid w:val="00980F46"/>
    <w:rsid w:val="00981C92"/>
    <w:rsid w:val="009824B3"/>
    <w:rsid w:val="0098290F"/>
    <w:rsid w:val="00982A93"/>
    <w:rsid w:val="00982CF6"/>
    <w:rsid w:val="00983D7E"/>
    <w:rsid w:val="0098467C"/>
    <w:rsid w:val="00984DD3"/>
    <w:rsid w:val="009857D9"/>
    <w:rsid w:val="009862A3"/>
    <w:rsid w:val="00987E92"/>
    <w:rsid w:val="00990113"/>
    <w:rsid w:val="00990AE1"/>
    <w:rsid w:val="0099163C"/>
    <w:rsid w:val="00991AD5"/>
    <w:rsid w:val="00991E20"/>
    <w:rsid w:val="00991FBB"/>
    <w:rsid w:val="009926DE"/>
    <w:rsid w:val="00993B8C"/>
    <w:rsid w:val="00993E69"/>
    <w:rsid w:val="0099430E"/>
    <w:rsid w:val="009950B3"/>
    <w:rsid w:val="00995B1F"/>
    <w:rsid w:val="00995ED6"/>
    <w:rsid w:val="0099666E"/>
    <w:rsid w:val="00996E9D"/>
    <w:rsid w:val="00996FA5"/>
    <w:rsid w:val="00997746"/>
    <w:rsid w:val="0099774D"/>
    <w:rsid w:val="0099797F"/>
    <w:rsid w:val="009A0D5F"/>
    <w:rsid w:val="009A10DB"/>
    <w:rsid w:val="009A12A2"/>
    <w:rsid w:val="009A270D"/>
    <w:rsid w:val="009A3133"/>
    <w:rsid w:val="009A3236"/>
    <w:rsid w:val="009A4066"/>
    <w:rsid w:val="009A56DA"/>
    <w:rsid w:val="009A6993"/>
    <w:rsid w:val="009A7B71"/>
    <w:rsid w:val="009A7DF1"/>
    <w:rsid w:val="009A7EDD"/>
    <w:rsid w:val="009B0429"/>
    <w:rsid w:val="009B064F"/>
    <w:rsid w:val="009B0705"/>
    <w:rsid w:val="009B12AA"/>
    <w:rsid w:val="009B171A"/>
    <w:rsid w:val="009B352C"/>
    <w:rsid w:val="009B3926"/>
    <w:rsid w:val="009B43D5"/>
    <w:rsid w:val="009B4EA0"/>
    <w:rsid w:val="009B5B43"/>
    <w:rsid w:val="009B6E34"/>
    <w:rsid w:val="009B7797"/>
    <w:rsid w:val="009B7963"/>
    <w:rsid w:val="009C0EB3"/>
    <w:rsid w:val="009C0FBB"/>
    <w:rsid w:val="009C1429"/>
    <w:rsid w:val="009C2829"/>
    <w:rsid w:val="009C2C86"/>
    <w:rsid w:val="009C3918"/>
    <w:rsid w:val="009C400A"/>
    <w:rsid w:val="009C43B0"/>
    <w:rsid w:val="009C5130"/>
    <w:rsid w:val="009C61A0"/>
    <w:rsid w:val="009C6BFE"/>
    <w:rsid w:val="009C6C50"/>
    <w:rsid w:val="009C6E8A"/>
    <w:rsid w:val="009C759C"/>
    <w:rsid w:val="009D09DC"/>
    <w:rsid w:val="009D1216"/>
    <w:rsid w:val="009D134E"/>
    <w:rsid w:val="009D35C0"/>
    <w:rsid w:val="009D48F1"/>
    <w:rsid w:val="009D5F23"/>
    <w:rsid w:val="009D6699"/>
    <w:rsid w:val="009D6B8F"/>
    <w:rsid w:val="009D7F59"/>
    <w:rsid w:val="009D7FE0"/>
    <w:rsid w:val="009E0313"/>
    <w:rsid w:val="009E034F"/>
    <w:rsid w:val="009E0D64"/>
    <w:rsid w:val="009E11A0"/>
    <w:rsid w:val="009E1EA1"/>
    <w:rsid w:val="009E2357"/>
    <w:rsid w:val="009E29C0"/>
    <w:rsid w:val="009E2FC9"/>
    <w:rsid w:val="009E3BCF"/>
    <w:rsid w:val="009E3CDF"/>
    <w:rsid w:val="009E3FA1"/>
    <w:rsid w:val="009E4CFC"/>
    <w:rsid w:val="009E4F33"/>
    <w:rsid w:val="009E5B49"/>
    <w:rsid w:val="009E5EA4"/>
    <w:rsid w:val="009E6350"/>
    <w:rsid w:val="009E64D4"/>
    <w:rsid w:val="009E67EC"/>
    <w:rsid w:val="009E7088"/>
    <w:rsid w:val="009E7895"/>
    <w:rsid w:val="009E7AFB"/>
    <w:rsid w:val="009E7BF4"/>
    <w:rsid w:val="009E7CDD"/>
    <w:rsid w:val="009F0465"/>
    <w:rsid w:val="009F11EE"/>
    <w:rsid w:val="009F14C7"/>
    <w:rsid w:val="009F3544"/>
    <w:rsid w:val="009F41AC"/>
    <w:rsid w:val="009F427F"/>
    <w:rsid w:val="009F42B5"/>
    <w:rsid w:val="009F44E3"/>
    <w:rsid w:val="009F471E"/>
    <w:rsid w:val="009F4817"/>
    <w:rsid w:val="009F4955"/>
    <w:rsid w:val="009F49A4"/>
    <w:rsid w:val="009F4D1B"/>
    <w:rsid w:val="009F4EAB"/>
    <w:rsid w:val="009F5066"/>
    <w:rsid w:val="009F601A"/>
    <w:rsid w:val="009F614F"/>
    <w:rsid w:val="009F62B2"/>
    <w:rsid w:val="009F76BD"/>
    <w:rsid w:val="009F77D2"/>
    <w:rsid w:val="009F7DE6"/>
    <w:rsid w:val="00A0004C"/>
    <w:rsid w:val="00A00440"/>
    <w:rsid w:val="00A007CF"/>
    <w:rsid w:val="00A00824"/>
    <w:rsid w:val="00A01570"/>
    <w:rsid w:val="00A01633"/>
    <w:rsid w:val="00A021B2"/>
    <w:rsid w:val="00A02A20"/>
    <w:rsid w:val="00A0387B"/>
    <w:rsid w:val="00A03DAA"/>
    <w:rsid w:val="00A04A00"/>
    <w:rsid w:val="00A0535D"/>
    <w:rsid w:val="00A06485"/>
    <w:rsid w:val="00A06E70"/>
    <w:rsid w:val="00A06F55"/>
    <w:rsid w:val="00A075FB"/>
    <w:rsid w:val="00A07FFB"/>
    <w:rsid w:val="00A101B8"/>
    <w:rsid w:val="00A1059A"/>
    <w:rsid w:val="00A10B5D"/>
    <w:rsid w:val="00A10C9A"/>
    <w:rsid w:val="00A12730"/>
    <w:rsid w:val="00A13764"/>
    <w:rsid w:val="00A13E38"/>
    <w:rsid w:val="00A14370"/>
    <w:rsid w:val="00A14484"/>
    <w:rsid w:val="00A14773"/>
    <w:rsid w:val="00A14B98"/>
    <w:rsid w:val="00A1534A"/>
    <w:rsid w:val="00A159FC"/>
    <w:rsid w:val="00A203C5"/>
    <w:rsid w:val="00A20D8D"/>
    <w:rsid w:val="00A21584"/>
    <w:rsid w:val="00A22365"/>
    <w:rsid w:val="00A2241A"/>
    <w:rsid w:val="00A226FE"/>
    <w:rsid w:val="00A237A1"/>
    <w:rsid w:val="00A2422B"/>
    <w:rsid w:val="00A25439"/>
    <w:rsid w:val="00A254CD"/>
    <w:rsid w:val="00A266F3"/>
    <w:rsid w:val="00A268E5"/>
    <w:rsid w:val="00A27393"/>
    <w:rsid w:val="00A27FFA"/>
    <w:rsid w:val="00A30636"/>
    <w:rsid w:val="00A30878"/>
    <w:rsid w:val="00A30ED4"/>
    <w:rsid w:val="00A30FEA"/>
    <w:rsid w:val="00A31B45"/>
    <w:rsid w:val="00A321F9"/>
    <w:rsid w:val="00A32654"/>
    <w:rsid w:val="00A32B41"/>
    <w:rsid w:val="00A32E1E"/>
    <w:rsid w:val="00A33590"/>
    <w:rsid w:val="00A341CD"/>
    <w:rsid w:val="00A34680"/>
    <w:rsid w:val="00A347DA"/>
    <w:rsid w:val="00A34B12"/>
    <w:rsid w:val="00A34DD0"/>
    <w:rsid w:val="00A352A1"/>
    <w:rsid w:val="00A35BDC"/>
    <w:rsid w:val="00A374AA"/>
    <w:rsid w:val="00A374BF"/>
    <w:rsid w:val="00A377FF"/>
    <w:rsid w:val="00A413C7"/>
    <w:rsid w:val="00A41675"/>
    <w:rsid w:val="00A41756"/>
    <w:rsid w:val="00A41C9C"/>
    <w:rsid w:val="00A41CB8"/>
    <w:rsid w:val="00A42507"/>
    <w:rsid w:val="00A42732"/>
    <w:rsid w:val="00A4495E"/>
    <w:rsid w:val="00A44E70"/>
    <w:rsid w:val="00A4510D"/>
    <w:rsid w:val="00A454B4"/>
    <w:rsid w:val="00A45DF8"/>
    <w:rsid w:val="00A4678A"/>
    <w:rsid w:val="00A46A64"/>
    <w:rsid w:val="00A477F8"/>
    <w:rsid w:val="00A47D39"/>
    <w:rsid w:val="00A50C8C"/>
    <w:rsid w:val="00A515F6"/>
    <w:rsid w:val="00A51A3F"/>
    <w:rsid w:val="00A520BA"/>
    <w:rsid w:val="00A532BF"/>
    <w:rsid w:val="00A539BB"/>
    <w:rsid w:val="00A5406C"/>
    <w:rsid w:val="00A54074"/>
    <w:rsid w:val="00A540C1"/>
    <w:rsid w:val="00A54E38"/>
    <w:rsid w:val="00A54E97"/>
    <w:rsid w:val="00A550F5"/>
    <w:rsid w:val="00A57FF2"/>
    <w:rsid w:val="00A6032E"/>
    <w:rsid w:val="00A607E7"/>
    <w:rsid w:val="00A60D09"/>
    <w:rsid w:val="00A61A7C"/>
    <w:rsid w:val="00A61FB6"/>
    <w:rsid w:val="00A63046"/>
    <w:rsid w:val="00A63187"/>
    <w:rsid w:val="00A63603"/>
    <w:rsid w:val="00A6380A"/>
    <w:rsid w:val="00A63831"/>
    <w:rsid w:val="00A64607"/>
    <w:rsid w:val="00A650FD"/>
    <w:rsid w:val="00A65C6A"/>
    <w:rsid w:val="00A67809"/>
    <w:rsid w:val="00A71809"/>
    <w:rsid w:val="00A72A1D"/>
    <w:rsid w:val="00A732D3"/>
    <w:rsid w:val="00A733C0"/>
    <w:rsid w:val="00A737DC"/>
    <w:rsid w:val="00A73A37"/>
    <w:rsid w:val="00A80339"/>
    <w:rsid w:val="00A80638"/>
    <w:rsid w:val="00A80E2D"/>
    <w:rsid w:val="00A8107C"/>
    <w:rsid w:val="00A824E9"/>
    <w:rsid w:val="00A82E1E"/>
    <w:rsid w:val="00A83297"/>
    <w:rsid w:val="00A834FC"/>
    <w:rsid w:val="00A84A67"/>
    <w:rsid w:val="00A85096"/>
    <w:rsid w:val="00A8552F"/>
    <w:rsid w:val="00A8602F"/>
    <w:rsid w:val="00A8645D"/>
    <w:rsid w:val="00A8762A"/>
    <w:rsid w:val="00A917CD"/>
    <w:rsid w:val="00A91ADB"/>
    <w:rsid w:val="00A929A7"/>
    <w:rsid w:val="00A92E33"/>
    <w:rsid w:val="00A93E23"/>
    <w:rsid w:val="00A9512D"/>
    <w:rsid w:val="00A95249"/>
    <w:rsid w:val="00A95857"/>
    <w:rsid w:val="00A959A3"/>
    <w:rsid w:val="00A9750D"/>
    <w:rsid w:val="00AA132A"/>
    <w:rsid w:val="00AA186F"/>
    <w:rsid w:val="00AA1D7B"/>
    <w:rsid w:val="00AA2527"/>
    <w:rsid w:val="00AA3630"/>
    <w:rsid w:val="00AA371A"/>
    <w:rsid w:val="00AA470A"/>
    <w:rsid w:val="00AA61EF"/>
    <w:rsid w:val="00AA646A"/>
    <w:rsid w:val="00AA6F0C"/>
    <w:rsid w:val="00AA74DF"/>
    <w:rsid w:val="00AA79F8"/>
    <w:rsid w:val="00AB1C7A"/>
    <w:rsid w:val="00AB2F88"/>
    <w:rsid w:val="00AB3723"/>
    <w:rsid w:val="00AB3940"/>
    <w:rsid w:val="00AB3CF3"/>
    <w:rsid w:val="00AB4313"/>
    <w:rsid w:val="00AB489D"/>
    <w:rsid w:val="00AB4BD7"/>
    <w:rsid w:val="00AB4BD9"/>
    <w:rsid w:val="00AB5EE4"/>
    <w:rsid w:val="00AB74F6"/>
    <w:rsid w:val="00AB7BA4"/>
    <w:rsid w:val="00AC1261"/>
    <w:rsid w:val="00AC189F"/>
    <w:rsid w:val="00AC2370"/>
    <w:rsid w:val="00AC46E0"/>
    <w:rsid w:val="00AC5735"/>
    <w:rsid w:val="00AC5D54"/>
    <w:rsid w:val="00AC5EF9"/>
    <w:rsid w:val="00AC6565"/>
    <w:rsid w:val="00AC66E8"/>
    <w:rsid w:val="00AC726E"/>
    <w:rsid w:val="00AC797C"/>
    <w:rsid w:val="00AC7B58"/>
    <w:rsid w:val="00AC7D67"/>
    <w:rsid w:val="00AD0281"/>
    <w:rsid w:val="00AD030A"/>
    <w:rsid w:val="00AD034F"/>
    <w:rsid w:val="00AD0A4C"/>
    <w:rsid w:val="00AD0B66"/>
    <w:rsid w:val="00AD0BEA"/>
    <w:rsid w:val="00AD1102"/>
    <w:rsid w:val="00AD19F9"/>
    <w:rsid w:val="00AD1BF6"/>
    <w:rsid w:val="00AD3772"/>
    <w:rsid w:val="00AD381A"/>
    <w:rsid w:val="00AD473B"/>
    <w:rsid w:val="00AD49A1"/>
    <w:rsid w:val="00AD4CFF"/>
    <w:rsid w:val="00AD4DAD"/>
    <w:rsid w:val="00AD56F0"/>
    <w:rsid w:val="00AD5719"/>
    <w:rsid w:val="00AD6402"/>
    <w:rsid w:val="00AD7C90"/>
    <w:rsid w:val="00AD7CA2"/>
    <w:rsid w:val="00AE0EFC"/>
    <w:rsid w:val="00AE191D"/>
    <w:rsid w:val="00AE2046"/>
    <w:rsid w:val="00AE21C1"/>
    <w:rsid w:val="00AE29B9"/>
    <w:rsid w:val="00AE43F0"/>
    <w:rsid w:val="00AE5766"/>
    <w:rsid w:val="00AE5860"/>
    <w:rsid w:val="00AE5C01"/>
    <w:rsid w:val="00AE7478"/>
    <w:rsid w:val="00AF0268"/>
    <w:rsid w:val="00AF141E"/>
    <w:rsid w:val="00AF166F"/>
    <w:rsid w:val="00AF203F"/>
    <w:rsid w:val="00AF24E9"/>
    <w:rsid w:val="00AF2811"/>
    <w:rsid w:val="00AF3C49"/>
    <w:rsid w:val="00AF3C97"/>
    <w:rsid w:val="00AF623A"/>
    <w:rsid w:val="00AF6C43"/>
    <w:rsid w:val="00AF7758"/>
    <w:rsid w:val="00AF7DCA"/>
    <w:rsid w:val="00B000E2"/>
    <w:rsid w:val="00B00C86"/>
    <w:rsid w:val="00B015C1"/>
    <w:rsid w:val="00B01C7C"/>
    <w:rsid w:val="00B02B7B"/>
    <w:rsid w:val="00B03104"/>
    <w:rsid w:val="00B04FE0"/>
    <w:rsid w:val="00B0517B"/>
    <w:rsid w:val="00B0577C"/>
    <w:rsid w:val="00B06417"/>
    <w:rsid w:val="00B065FD"/>
    <w:rsid w:val="00B073C1"/>
    <w:rsid w:val="00B1132F"/>
    <w:rsid w:val="00B12470"/>
    <w:rsid w:val="00B12894"/>
    <w:rsid w:val="00B12E5D"/>
    <w:rsid w:val="00B13079"/>
    <w:rsid w:val="00B14088"/>
    <w:rsid w:val="00B152B2"/>
    <w:rsid w:val="00B15B96"/>
    <w:rsid w:val="00B1601E"/>
    <w:rsid w:val="00B219A7"/>
    <w:rsid w:val="00B21BFF"/>
    <w:rsid w:val="00B22230"/>
    <w:rsid w:val="00B22B90"/>
    <w:rsid w:val="00B22E54"/>
    <w:rsid w:val="00B24232"/>
    <w:rsid w:val="00B255E9"/>
    <w:rsid w:val="00B256C5"/>
    <w:rsid w:val="00B26367"/>
    <w:rsid w:val="00B263DD"/>
    <w:rsid w:val="00B26723"/>
    <w:rsid w:val="00B26BFF"/>
    <w:rsid w:val="00B317DF"/>
    <w:rsid w:val="00B31DDA"/>
    <w:rsid w:val="00B341A0"/>
    <w:rsid w:val="00B350EB"/>
    <w:rsid w:val="00B35BAB"/>
    <w:rsid w:val="00B374FA"/>
    <w:rsid w:val="00B4064E"/>
    <w:rsid w:val="00B4241A"/>
    <w:rsid w:val="00B431F1"/>
    <w:rsid w:val="00B43ACF"/>
    <w:rsid w:val="00B4408B"/>
    <w:rsid w:val="00B4436F"/>
    <w:rsid w:val="00B44733"/>
    <w:rsid w:val="00B44786"/>
    <w:rsid w:val="00B44998"/>
    <w:rsid w:val="00B45158"/>
    <w:rsid w:val="00B45375"/>
    <w:rsid w:val="00B45A35"/>
    <w:rsid w:val="00B461A8"/>
    <w:rsid w:val="00B50FD6"/>
    <w:rsid w:val="00B515D6"/>
    <w:rsid w:val="00B52528"/>
    <w:rsid w:val="00B52D87"/>
    <w:rsid w:val="00B5301C"/>
    <w:rsid w:val="00B53DB9"/>
    <w:rsid w:val="00B54521"/>
    <w:rsid w:val="00B5489D"/>
    <w:rsid w:val="00B55596"/>
    <w:rsid w:val="00B55E41"/>
    <w:rsid w:val="00B55F2B"/>
    <w:rsid w:val="00B56DFE"/>
    <w:rsid w:val="00B60382"/>
    <w:rsid w:val="00B60ACA"/>
    <w:rsid w:val="00B60F44"/>
    <w:rsid w:val="00B61489"/>
    <w:rsid w:val="00B61C09"/>
    <w:rsid w:val="00B61DE2"/>
    <w:rsid w:val="00B634D7"/>
    <w:rsid w:val="00B63A49"/>
    <w:rsid w:val="00B63E4D"/>
    <w:rsid w:val="00B642CD"/>
    <w:rsid w:val="00B65621"/>
    <w:rsid w:val="00B65B5D"/>
    <w:rsid w:val="00B66F55"/>
    <w:rsid w:val="00B679B0"/>
    <w:rsid w:val="00B67F03"/>
    <w:rsid w:val="00B70240"/>
    <w:rsid w:val="00B705F4"/>
    <w:rsid w:val="00B715D1"/>
    <w:rsid w:val="00B72344"/>
    <w:rsid w:val="00B72FAF"/>
    <w:rsid w:val="00B76F63"/>
    <w:rsid w:val="00B7753E"/>
    <w:rsid w:val="00B814AF"/>
    <w:rsid w:val="00B8168C"/>
    <w:rsid w:val="00B81DF7"/>
    <w:rsid w:val="00B82C91"/>
    <w:rsid w:val="00B84648"/>
    <w:rsid w:val="00B8553C"/>
    <w:rsid w:val="00B85BF2"/>
    <w:rsid w:val="00B8617D"/>
    <w:rsid w:val="00B86277"/>
    <w:rsid w:val="00B862B4"/>
    <w:rsid w:val="00B862FF"/>
    <w:rsid w:val="00B87337"/>
    <w:rsid w:val="00B87606"/>
    <w:rsid w:val="00B87E9C"/>
    <w:rsid w:val="00B90878"/>
    <w:rsid w:val="00B90CC6"/>
    <w:rsid w:val="00B90E18"/>
    <w:rsid w:val="00B91202"/>
    <w:rsid w:val="00B91F2B"/>
    <w:rsid w:val="00B92941"/>
    <w:rsid w:val="00B92A68"/>
    <w:rsid w:val="00B93038"/>
    <w:rsid w:val="00B932FB"/>
    <w:rsid w:val="00B93C41"/>
    <w:rsid w:val="00B9495C"/>
    <w:rsid w:val="00B94A95"/>
    <w:rsid w:val="00B952A1"/>
    <w:rsid w:val="00B96325"/>
    <w:rsid w:val="00B965A1"/>
    <w:rsid w:val="00B96DD0"/>
    <w:rsid w:val="00BA00AF"/>
    <w:rsid w:val="00BA0228"/>
    <w:rsid w:val="00BA0CD2"/>
    <w:rsid w:val="00BA15CE"/>
    <w:rsid w:val="00BA19C6"/>
    <w:rsid w:val="00BA1B51"/>
    <w:rsid w:val="00BA2E01"/>
    <w:rsid w:val="00BA3E8E"/>
    <w:rsid w:val="00BA4A55"/>
    <w:rsid w:val="00BA534E"/>
    <w:rsid w:val="00BA56B3"/>
    <w:rsid w:val="00BA6443"/>
    <w:rsid w:val="00BA768C"/>
    <w:rsid w:val="00BA7F1D"/>
    <w:rsid w:val="00BB01E3"/>
    <w:rsid w:val="00BB0543"/>
    <w:rsid w:val="00BB2485"/>
    <w:rsid w:val="00BB2BCB"/>
    <w:rsid w:val="00BB33A4"/>
    <w:rsid w:val="00BB36EF"/>
    <w:rsid w:val="00BB37F6"/>
    <w:rsid w:val="00BB39AC"/>
    <w:rsid w:val="00BB4DCC"/>
    <w:rsid w:val="00BB4E5C"/>
    <w:rsid w:val="00BB55F9"/>
    <w:rsid w:val="00BB56FC"/>
    <w:rsid w:val="00BB59B6"/>
    <w:rsid w:val="00BB5E03"/>
    <w:rsid w:val="00BB5F7E"/>
    <w:rsid w:val="00BB63ED"/>
    <w:rsid w:val="00BB6880"/>
    <w:rsid w:val="00BB6D39"/>
    <w:rsid w:val="00BB7098"/>
    <w:rsid w:val="00BB732A"/>
    <w:rsid w:val="00BB74FD"/>
    <w:rsid w:val="00BB75F1"/>
    <w:rsid w:val="00BC17EE"/>
    <w:rsid w:val="00BC22CB"/>
    <w:rsid w:val="00BC28FE"/>
    <w:rsid w:val="00BC424F"/>
    <w:rsid w:val="00BC5661"/>
    <w:rsid w:val="00BC6237"/>
    <w:rsid w:val="00BC62C4"/>
    <w:rsid w:val="00BC6700"/>
    <w:rsid w:val="00BC741A"/>
    <w:rsid w:val="00BD009F"/>
    <w:rsid w:val="00BD010B"/>
    <w:rsid w:val="00BD0306"/>
    <w:rsid w:val="00BD063D"/>
    <w:rsid w:val="00BD0B65"/>
    <w:rsid w:val="00BD0FA4"/>
    <w:rsid w:val="00BD1128"/>
    <w:rsid w:val="00BD17B0"/>
    <w:rsid w:val="00BD25EB"/>
    <w:rsid w:val="00BD2ABF"/>
    <w:rsid w:val="00BD2BFB"/>
    <w:rsid w:val="00BD2C19"/>
    <w:rsid w:val="00BD4D04"/>
    <w:rsid w:val="00BD551D"/>
    <w:rsid w:val="00BD64F0"/>
    <w:rsid w:val="00BD6841"/>
    <w:rsid w:val="00BD6FCF"/>
    <w:rsid w:val="00BE063F"/>
    <w:rsid w:val="00BE1155"/>
    <w:rsid w:val="00BE192B"/>
    <w:rsid w:val="00BE2A1E"/>
    <w:rsid w:val="00BE33C1"/>
    <w:rsid w:val="00BE3AD4"/>
    <w:rsid w:val="00BE5EA1"/>
    <w:rsid w:val="00BE61A2"/>
    <w:rsid w:val="00BE6CCD"/>
    <w:rsid w:val="00BE71A7"/>
    <w:rsid w:val="00BE7AC3"/>
    <w:rsid w:val="00BF0A6E"/>
    <w:rsid w:val="00BF19FB"/>
    <w:rsid w:val="00BF3195"/>
    <w:rsid w:val="00BF347B"/>
    <w:rsid w:val="00BF3F35"/>
    <w:rsid w:val="00BF41A8"/>
    <w:rsid w:val="00BF41D8"/>
    <w:rsid w:val="00BF4581"/>
    <w:rsid w:val="00BF4674"/>
    <w:rsid w:val="00BF487D"/>
    <w:rsid w:val="00BF4C7D"/>
    <w:rsid w:val="00BF4D06"/>
    <w:rsid w:val="00BF5822"/>
    <w:rsid w:val="00BF62D9"/>
    <w:rsid w:val="00BF64F9"/>
    <w:rsid w:val="00BF6745"/>
    <w:rsid w:val="00BF6BBE"/>
    <w:rsid w:val="00BF7ABB"/>
    <w:rsid w:val="00C0007B"/>
    <w:rsid w:val="00C007CD"/>
    <w:rsid w:val="00C01081"/>
    <w:rsid w:val="00C015F3"/>
    <w:rsid w:val="00C0273C"/>
    <w:rsid w:val="00C0291A"/>
    <w:rsid w:val="00C0459C"/>
    <w:rsid w:val="00C0469A"/>
    <w:rsid w:val="00C056DC"/>
    <w:rsid w:val="00C0605B"/>
    <w:rsid w:val="00C068D4"/>
    <w:rsid w:val="00C069A5"/>
    <w:rsid w:val="00C104EA"/>
    <w:rsid w:val="00C10930"/>
    <w:rsid w:val="00C10D7B"/>
    <w:rsid w:val="00C10DAF"/>
    <w:rsid w:val="00C11A97"/>
    <w:rsid w:val="00C120C0"/>
    <w:rsid w:val="00C16B38"/>
    <w:rsid w:val="00C173FF"/>
    <w:rsid w:val="00C177FC"/>
    <w:rsid w:val="00C17819"/>
    <w:rsid w:val="00C20220"/>
    <w:rsid w:val="00C20352"/>
    <w:rsid w:val="00C204C3"/>
    <w:rsid w:val="00C205E0"/>
    <w:rsid w:val="00C2136B"/>
    <w:rsid w:val="00C2272E"/>
    <w:rsid w:val="00C227F9"/>
    <w:rsid w:val="00C2283A"/>
    <w:rsid w:val="00C24410"/>
    <w:rsid w:val="00C2497D"/>
    <w:rsid w:val="00C25A18"/>
    <w:rsid w:val="00C25D58"/>
    <w:rsid w:val="00C25EB4"/>
    <w:rsid w:val="00C267F7"/>
    <w:rsid w:val="00C26E67"/>
    <w:rsid w:val="00C27D7D"/>
    <w:rsid w:val="00C27E18"/>
    <w:rsid w:val="00C3009A"/>
    <w:rsid w:val="00C3027C"/>
    <w:rsid w:val="00C30AA3"/>
    <w:rsid w:val="00C3166D"/>
    <w:rsid w:val="00C31F80"/>
    <w:rsid w:val="00C33005"/>
    <w:rsid w:val="00C3303C"/>
    <w:rsid w:val="00C33416"/>
    <w:rsid w:val="00C34467"/>
    <w:rsid w:val="00C344EB"/>
    <w:rsid w:val="00C34992"/>
    <w:rsid w:val="00C34D21"/>
    <w:rsid w:val="00C35592"/>
    <w:rsid w:val="00C35EC4"/>
    <w:rsid w:val="00C3660F"/>
    <w:rsid w:val="00C405D0"/>
    <w:rsid w:val="00C408E3"/>
    <w:rsid w:val="00C40A17"/>
    <w:rsid w:val="00C40C20"/>
    <w:rsid w:val="00C40FAE"/>
    <w:rsid w:val="00C41683"/>
    <w:rsid w:val="00C42057"/>
    <w:rsid w:val="00C42381"/>
    <w:rsid w:val="00C42E25"/>
    <w:rsid w:val="00C43B09"/>
    <w:rsid w:val="00C44E31"/>
    <w:rsid w:val="00C453C4"/>
    <w:rsid w:val="00C45DB4"/>
    <w:rsid w:val="00C46667"/>
    <w:rsid w:val="00C46E61"/>
    <w:rsid w:val="00C47144"/>
    <w:rsid w:val="00C4781C"/>
    <w:rsid w:val="00C522E0"/>
    <w:rsid w:val="00C52731"/>
    <w:rsid w:val="00C52E8E"/>
    <w:rsid w:val="00C5303D"/>
    <w:rsid w:val="00C539A8"/>
    <w:rsid w:val="00C54BC0"/>
    <w:rsid w:val="00C55FB7"/>
    <w:rsid w:val="00C573D5"/>
    <w:rsid w:val="00C574EB"/>
    <w:rsid w:val="00C575DC"/>
    <w:rsid w:val="00C60171"/>
    <w:rsid w:val="00C61201"/>
    <w:rsid w:val="00C619DD"/>
    <w:rsid w:val="00C62435"/>
    <w:rsid w:val="00C62C4F"/>
    <w:rsid w:val="00C6324B"/>
    <w:rsid w:val="00C63575"/>
    <w:rsid w:val="00C64B15"/>
    <w:rsid w:val="00C6535B"/>
    <w:rsid w:val="00C6552E"/>
    <w:rsid w:val="00C66D5C"/>
    <w:rsid w:val="00C67C46"/>
    <w:rsid w:val="00C67C77"/>
    <w:rsid w:val="00C67F21"/>
    <w:rsid w:val="00C706CC"/>
    <w:rsid w:val="00C70D24"/>
    <w:rsid w:val="00C71CC6"/>
    <w:rsid w:val="00C71DF1"/>
    <w:rsid w:val="00C721FC"/>
    <w:rsid w:val="00C73FCE"/>
    <w:rsid w:val="00C75574"/>
    <w:rsid w:val="00C75FE4"/>
    <w:rsid w:val="00C76D32"/>
    <w:rsid w:val="00C803DA"/>
    <w:rsid w:val="00C80E54"/>
    <w:rsid w:val="00C81627"/>
    <w:rsid w:val="00C81702"/>
    <w:rsid w:val="00C82E60"/>
    <w:rsid w:val="00C831C2"/>
    <w:rsid w:val="00C836E6"/>
    <w:rsid w:val="00C83EC5"/>
    <w:rsid w:val="00C84C29"/>
    <w:rsid w:val="00C85EBA"/>
    <w:rsid w:val="00C8660A"/>
    <w:rsid w:val="00C86C84"/>
    <w:rsid w:val="00C87389"/>
    <w:rsid w:val="00C9004E"/>
    <w:rsid w:val="00C90A1D"/>
    <w:rsid w:val="00C90DC7"/>
    <w:rsid w:val="00C91A45"/>
    <w:rsid w:val="00C9347D"/>
    <w:rsid w:val="00C937C3"/>
    <w:rsid w:val="00C94AA4"/>
    <w:rsid w:val="00C956F9"/>
    <w:rsid w:val="00C95A9E"/>
    <w:rsid w:val="00C95AB8"/>
    <w:rsid w:val="00C962F3"/>
    <w:rsid w:val="00C96AE1"/>
    <w:rsid w:val="00C9704E"/>
    <w:rsid w:val="00C976A6"/>
    <w:rsid w:val="00C97B63"/>
    <w:rsid w:val="00CA07E3"/>
    <w:rsid w:val="00CA119B"/>
    <w:rsid w:val="00CA1256"/>
    <w:rsid w:val="00CA1B85"/>
    <w:rsid w:val="00CA24AB"/>
    <w:rsid w:val="00CA3506"/>
    <w:rsid w:val="00CA49E2"/>
    <w:rsid w:val="00CA5BBE"/>
    <w:rsid w:val="00CA6A5B"/>
    <w:rsid w:val="00CA73BE"/>
    <w:rsid w:val="00CA7750"/>
    <w:rsid w:val="00CB045E"/>
    <w:rsid w:val="00CB04C5"/>
    <w:rsid w:val="00CB0587"/>
    <w:rsid w:val="00CB07EB"/>
    <w:rsid w:val="00CB0992"/>
    <w:rsid w:val="00CB09DB"/>
    <w:rsid w:val="00CB127B"/>
    <w:rsid w:val="00CB15B3"/>
    <w:rsid w:val="00CB2E6E"/>
    <w:rsid w:val="00CB34E7"/>
    <w:rsid w:val="00CB3F4D"/>
    <w:rsid w:val="00CB4011"/>
    <w:rsid w:val="00CB495B"/>
    <w:rsid w:val="00CB68E3"/>
    <w:rsid w:val="00CB69B8"/>
    <w:rsid w:val="00CB6D37"/>
    <w:rsid w:val="00CB703A"/>
    <w:rsid w:val="00CB7752"/>
    <w:rsid w:val="00CB7B17"/>
    <w:rsid w:val="00CC0375"/>
    <w:rsid w:val="00CC0D46"/>
    <w:rsid w:val="00CC142B"/>
    <w:rsid w:val="00CC18D3"/>
    <w:rsid w:val="00CC190B"/>
    <w:rsid w:val="00CC1949"/>
    <w:rsid w:val="00CC1BBE"/>
    <w:rsid w:val="00CC36A8"/>
    <w:rsid w:val="00CC3AD8"/>
    <w:rsid w:val="00CC3B2F"/>
    <w:rsid w:val="00CC639E"/>
    <w:rsid w:val="00CC6C7C"/>
    <w:rsid w:val="00CC70CC"/>
    <w:rsid w:val="00CD1504"/>
    <w:rsid w:val="00CD1676"/>
    <w:rsid w:val="00CD198E"/>
    <w:rsid w:val="00CD1B86"/>
    <w:rsid w:val="00CD1D65"/>
    <w:rsid w:val="00CD25A1"/>
    <w:rsid w:val="00CD4051"/>
    <w:rsid w:val="00CD59D3"/>
    <w:rsid w:val="00CD64D9"/>
    <w:rsid w:val="00CD676D"/>
    <w:rsid w:val="00CD6EB1"/>
    <w:rsid w:val="00CE0A0D"/>
    <w:rsid w:val="00CE1D35"/>
    <w:rsid w:val="00CE1F4F"/>
    <w:rsid w:val="00CE20EC"/>
    <w:rsid w:val="00CE3635"/>
    <w:rsid w:val="00CE5130"/>
    <w:rsid w:val="00CE51B8"/>
    <w:rsid w:val="00CE56D3"/>
    <w:rsid w:val="00CE68CA"/>
    <w:rsid w:val="00CE6B15"/>
    <w:rsid w:val="00CE7E43"/>
    <w:rsid w:val="00CE7FFA"/>
    <w:rsid w:val="00CF0078"/>
    <w:rsid w:val="00CF0F46"/>
    <w:rsid w:val="00CF2239"/>
    <w:rsid w:val="00CF2C57"/>
    <w:rsid w:val="00CF2C63"/>
    <w:rsid w:val="00CF4135"/>
    <w:rsid w:val="00CF4A1B"/>
    <w:rsid w:val="00CF54BD"/>
    <w:rsid w:val="00CF61D9"/>
    <w:rsid w:val="00CF6A1B"/>
    <w:rsid w:val="00CF6F26"/>
    <w:rsid w:val="00CF78F1"/>
    <w:rsid w:val="00D00A0C"/>
    <w:rsid w:val="00D01367"/>
    <w:rsid w:val="00D01C6F"/>
    <w:rsid w:val="00D01CD8"/>
    <w:rsid w:val="00D01FF6"/>
    <w:rsid w:val="00D02012"/>
    <w:rsid w:val="00D03999"/>
    <w:rsid w:val="00D05004"/>
    <w:rsid w:val="00D05509"/>
    <w:rsid w:val="00D056F3"/>
    <w:rsid w:val="00D06894"/>
    <w:rsid w:val="00D07FBA"/>
    <w:rsid w:val="00D1052B"/>
    <w:rsid w:val="00D120B0"/>
    <w:rsid w:val="00D12C5E"/>
    <w:rsid w:val="00D130D7"/>
    <w:rsid w:val="00D13182"/>
    <w:rsid w:val="00D13F49"/>
    <w:rsid w:val="00D14077"/>
    <w:rsid w:val="00D14629"/>
    <w:rsid w:val="00D14C2C"/>
    <w:rsid w:val="00D15384"/>
    <w:rsid w:val="00D155CC"/>
    <w:rsid w:val="00D16FE1"/>
    <w:rsid w:val="00D1721A"/>
    <w:rsid w:val="00D20EF6"/>
    <w:rsid w:val="00D21784"/>
    <w:rsid w:val="00D22584"/>
    <w:rsid w:val="00D22889"/>
    <w:rsid w:val="00D25B29"/>
    <w:rsid w:val="00D27863"/>
    <w:rsid w:val="00D27D83"/>
    <w:rsid w:val="00D30AD1"/>
    <w:rsid w:val="00D310FC"/>
    <w:rsid w:val="00D32ACA"/>
    <w:rsid w:val="00D32F14"/>
    <w:rsid w:val="00D337C8"/>
    <w:rsid w:val="00D3430B"/>
    <w:rsid w:val="00D34608"/>
    <w:rsid w:val="00D351C4"/>
    <w:rsid w:val="00D35418"/>
    <w:rsid w:val="00D35F1C"/>
    <w:rsid w:val="00D3652B"/>
    <w:rsid w:val="00D36F30"/>
    <w:rsid w:val="00D378A9"/>
    <w:rsid w:val="00D420F3"/>
    <w:rsid w:val="00D423D7"/>
    <w:rsid w:val="00D4356C"/>
    <w:rsid w:val="00D440C4"/>
    <w:rsid w:val="00D44464"/>
    <w:rsid w:val="00D4469C"/>
    <w:rsid w:val="00D45A02"/>
    <w:rsid w:val="00D46587"/>
    <w:rsid w:val="00D46BC9"/>
    <w:rsid w:val="00D472D2"/>
    <w:rsid w:val="00D474E0"/>
    <w:rsid w:val="00D47AD2"/>
    <w:rsid w:val="00D50045"/>
    <w:rsid w:val="00D509CC"/>
    <w:rsid w:val="00D50FF3"/>
    <w:rsid w:val="00D5104A"/>
    <w:rsid w:val="00D51341"/>
    <w:rsid w:val="00D514CA"/>
    <w:rsid w:val="00D51687"/>
    <w:rsid w:val="00D51D2F"/>
    <w:rsid w:val="00D53295"/>
    <w:rsid w:val="00D535BA"/>
    <w:rsid w:val="00D537FE"/>
    <w:rsid w:val="00D53849"/>
    <w:rsid w:val="00D54ADE"/>
    <w:rsid w:val="00D55ACF"/>
    <w:rsid w:val="00D57484"/>
    <w:rsid w:val="00D574F4"/>
    <w:rsid w:val="00D57752"/>
    <w:rsid w:val="00D57924"/>
    <w:rsid w:val="00D57988"/>
    <w:rsid w:val="00D57B47"/>
    <w:rsid w:val="00D60492"/>
    <w:rsid w:val="00D608F3"/>
    <w:rsid w:val="00D6154E"/>
    <w:rsid w:val="00D62BF3"/>
    <w:rsid w:val="00D62DCD"/>
    <w:rsid w:val="00D63876"/>
    <w:rsid w:val="00D64223"/>
    <w:rsid w:val="00D64339"/>
    <w:rsid w:val="00D668EE"/>
    <w:rsid w:val="00D67D2B"/>
    <w:rsid w:val="00D70035"/>
    <w:rsid w:val="00D700B6"/>
    <w:rsid w:val="00D71FC8"/>
    <w:rsid w:val="00D725D3"/>
    <w:rsid w:val="00D73DB3"/>
    <w:rsid w:val="00D74C9E"/>
    <w:rsid w:val="00D75224"/>
    <w:rsid w:val="00D75CAE"/>
    <w:rsid w:val="00D75F89"/>
    <w:rsid w:val="00D7620A"/>
    <w:rsid w:val="00D764D3"/>
    <w:rsid w:val="00D76587"/>
    <w:rsid w:val="00D76F3D"/>
    <w:rsid w:val="00D77B43"/>
    <w:rsid w:val="00D77F97"/>
    <w:rsid w:val="00D82C50"/>
    <w:rsid w:val="00D83835"/>
    <w:rsid w:val="00D83954"/>
    <w:rsid w:val="00D83EF9"/>
    <w:rsid w:val="00D85046"/>
    <w:rsid w:val="00D854DD"/>
    <w:rsid w:val="00D864F5"/>
    <w:rsid w:val="00D8676B"/>
    <w:rsid w:val="00D872E7"/>
    <w:rsid w:val="00D87983"/>
    <w:rsid w:val="00D906C7"/>
    <w:rsid w:val="00D92706"/>
    <w:rsid w:val="00D9305E"/>
    <w:rsid w:val="00D9374A"/>
    <w:rsid w:val="00D96094"/>
    <w:rsid w:val="00D960EC"/>
    <w:rsid w:val="00D97C8F"/>
    <w:rsid w:val="00D97E38"/>
    <w:rsid w:val="00DA0B6A"/>
    <w:rsid w:val="00DA0ED8"/>
    <w:rsid w:val="00DA2EAC"/>
    <w:rsid w:val="00DA31C1"/>
    <w:rsid w:val="00DA32B1"/>
    <w:rsid w:val="00DA3489"/>
    <w:rsid w:val="00DA37B9"/>
    <w:rsid w:val="00DA3ED6"/>
    <w:rsid w:val="00DA5E64"/>
    <w:rsid w:val="00DA62A4"/>
    <w:rsid w:val="00DA6A52"/>
    <w:rsid w:val="00DA75A8"/>
    <w:rsid w:val="00DB0EEB"/>
    <w:rsid w:val="00DB15AD"/>
    <w:rsid w:val="00DB2623"/>
    <w:rsid w:val="00DB267E"/>
    <w:rsid w:val="00DB2876"/>
    <w:rsid w:val="00DB31B7"/>
    <w:rsid w:val="00DB3243"/>
    <w:rsid w:val="00DB36F6"/>
    <w:rsid w:val="00DB38E0"/>
    <w:rsid w:val="00DB4AC2"/>
    <w:rsid w:val="00DB4D79"/>
    <w:rsid w:val="00DB4D7D"/>
    <w:rsid w:val="00DB50B3"/>
    <w:rsid w:val="00DB5688"/>
    <w:rsid w:val="00DB5797"/>
    <w:rsid w:val="00DB69AA"/>
    <w:rsid w:val="00DB6F4E"/>
    <w:rsid w:val="00DB76FB"/>
    <w:rsid w:val="00DB7CC6"/>
    <w:rsid w:val="00DC01B2"/>
    <w:rsid w:val="00DC027F"/>
    <w:rsid w:val="00DC06A8"/>
    <w:rsid w:val="00DC0BD7"/>
    <w:rsid w:val="00DC1275"/>
    <w:rsid w:val="00DC14A3"/>
    <w:rsid w:val="00DC1916"/>
    <w:rsid w:val="00DC32B5"/>
    <w:rsid w:val="00DC33EA"/>
    <w:rsid w:val="00DC4EA7"/>
    <w:rsid w:val="00DC5D26"/>
    <w:rsid w:val="00DC7760"/>
    <w:rsid w:val="00DD07E6"/>
    <w:rsid w:val="00DD1D67"/>
    <w:rsid w:val="00DD1F9C"/>
    <w:rsid w:val="00DD2130"/>
    <w:rsid w:val="00DD23DC"/>
    <w:rsid w:val="00DD2BCD"/>
    <w:rsid w:val="00DD34F5"/>
    <w:rsid w:val="00DD3896"/>
    <w:rsid w:val="00DD3AD9"/>
    <w:rsid w:val="00DD5D43"/>
    <w:rsid w:val="00DD5FB7"/>
    <w:rsid w:val="00DD67BC"/>
    <w:rsid w:val="00DD6B01"/>
    <w:rsid w:val="00DE0FD0"/>
    <w:rsid w:val="00DE10EA"/>
    <w:rsid w:val="00DE1668"/>
    <w:rsid w:val="00DE1D5B"/>
    <w:rsid w:val="00DE502D"/>
    <w:rsid w:val="00DE6B68"/>
    <w:rsid w:val="00DF0602"/>
    <w:rsid w:val="00DF268E"/>
    <w:rsid w:val="00DF3F54"/>
    <w:rsid w:val="00DF44D7"/>
    <w:rsid w:val="00DF468E"/>
    <w:rsid w:val="00DF48F5"/>
    <w:rsid w:val="00DF4CFF"/>
    <w:rsid w:val="00DF4FE3"/>
    <w:rsid w:val="00DF5A18"/>
    <w:rsid w:val="00DF6A8A"/>
    <w:rsid w:val="00DF6FCF"/>
    <w:rsid w:val="00DF7499"/>
    <w:rsid w:val="00DF7BB6"/>
    <w:rsid w:val="00E00738"/>
    <w:rsid w:val="00E01D14"/>
    <w:rsid w:val="00E02212"/>
    <w:rsid w:val="00E024B9"/>
    <w:rsid w:val="00E02D3D"/>
    <w:rsid w:val="00E04F97"/>
    <w:rsid w:val="00E05DA5"/>
    <w:rsid w:val="00E05E9A"/>
    <w:rsid w:val="00E061E0"/>
    <w:rsid w:val="00E06422"/>
    <w:rsid w:val="00E069CD"/>
    <w:rsid w:val="00E06E5D"/>
    <w:rsid w:val="00E07397"/>
    <w:rsid w:val="00E07DC7"/>
    <w:rsid w:val="00E1293E"/>
    <w:rsid w:val="00E12B07"/>
    <w:rsid w:val="00E12D69"/>
    <w:rsid w:val="00E13756"/>
    <w:rsid w:val="00E140B2"/>
    <w:rsid w:val="00E145AC"/>
    <w:rsid w:val="00E149F8"/>
    <w:rsid w:val="00E16EC9"/>
    <w:rsid w:val="00E20D39"/>
    <w:rsid w:val="00E21F26"/>
    <w:rsid w:val="00E22624"/>
    <w:rsid w:val="00E23025"/>
    <w:rsid w:val="00E231E8"/>
    <w:rsid w:val="00E24137"/>
    <w:rsid w:val="00E24DB0"/>
    <w:rsid w:val="00E25A07"/>
    <w:rsid w:val="00E2655F"/>
    <w:rsid w:val="00E26EBE"/>
    <w:rsid w:val="00E2757A"/>
    <w:rsid w:val="00E275A6"/>
    <w:rsid w:val="00E30893"/>
    <w:rsid w:val="00E30CCD"/>
    <w:rsid w:val="00E30ED2"/>
    <w:rsid w:val="00E31114"/>
    <w:rsid w:val="00E32589"/>
    <w:rsid w:val="00E33BC1"/>
    <w:rsid w:val="00E33C12"/>
    <w:rsid w:val="00E3461C"/>
    <w:rsid w:val="00E35BC8"/>
    <w:rsid w:val="00E369C5"/>
    <w:rsid w:val="00E36ADB"/>
    <w:rsid w:val="00E37035"/>
    <w:rsid w:val="00E372A2"/>
    <w:rsid w:val="00E40F64"/>
    <w:rsid w:val="00E421DC"/>
    <w:rsid w:val="00E42B55"/>
    <w:rsid w:val="00E42FA4"/>
    <w:rsid w:val="00E431BE"/>
    <w:rsid w:val="00E4324C"/>
    <w:rsid w:val="00E44A65"/>
    <w:rsid w:val="00E44A9B"/>
    <w:rsid w:val="00E4546D"/>
    <w:rsid w:val="00E45646"/>
    <w:rsid w:val="00E45C80"/>
    <w:rsid w:val="00E476D3"/>
    <w:rsid w:val="00E477C8"/>
    <w:rsid w:val="00E47D16"/>
    <w:rsid w:val="00E50105"/>
    <w:rsid w:val="00E50345"/>
    <w:rsid w:val="00E50C1A"/>
    <w:rsid w:val="00E51855"/>
    <w:rsid w:val="00E51D8A"/>
    <w:rsid w:val="00E52678"/>
    <w:rsid w:val="00E527EB"/>
    <w:rsid w:val="00E528F6"/>
    <w:rsid w:val="00E53B29"/>
    <w:rsid w:val="00E53B55"/>
    <w:rsid w:val="00E540EA"/>
    <w:rsid w:val="00E55D74"/>
    <w:rsid w:val="00E56283"/>
    <w:rsid w:val="00E56C90"/>
    <w:rsid w:val="00E56E54"/>
    <w:rsid w:val="00E570ED"/>
    <w:rsid w:val="00E57259"/>
    <w:rsid w:val="00E57A2E"/>
    <w:rsid w:val="00E57FDE"/>
    <w:rsid w:val="00E60C23"/>
    <w:rsid w:val="00E6140C"/>
    <w:rsid w:val="00E61494"/>
    <w:rsid w:val="00E61921"/>
    <w:rsid w:val="00E61AFD"/>
    <w:rsid w:val="00E61DD2"/>
    <w:rsid w:val="00E61EE4"/>
    <w:rsid w:val="00E630ED"/>
    <w:rsid w:val="00E6322A"/>
    <w:rsid w:val="00E639B6"/>
    <w:rsid w:val="00E63AF2"/>
    <w:rsid w:val="00E63CB5"/>
    <w:rsid w:val="00E63CCA"/>
    <w:rsid w:val="00E63E5A"/>
    <w:rsid w:val="00E64A00"/>
    <w:rsid w:val="00E6508E"/>
    <w:rsid w:val="00E65199"/>
    <w:rsid w:val="00E661F1"/>
    <w:rsid w:val="00E665F8"/>
    <w:rsid w:val="00E67BF1"/>
    <w:rsid w:val="00E71066"/>
    <w:rsid w:val="00E715E5"/>
    <w:rsid w:val="00E720FC"/>
    <w:rsid w:val="00E722F6"/>
    <w:rsid w:val="00E72352"/>
    <w:rsid w:val="00E725E8"/>
    <w:rsid w:val="00E7270C"/>
    <w:rsid w:val="00E732CD"/>
    <w:rsid w:val="00E7359F"/>
    <w:rsid w:val="00E7390B"/>
    <w:rsid w:val="00E73D15"/>
    <w:rsid w:val="00E74249"/>
    <w:rsid w:val="00E74FE8"/>
    <w:rsid w:val="00E752B5"/>
    <w:rsid w:val="00E75324"/>
    <w:rsid w:val="00E7542A"/>
    <w:rsid w:val="00E761FE"/>
    <w:rsid w:val="00E76D32"/>
    <w:rsid w:val="00E77837"/>
    <w:rsid w:val="00E779EF"/>
    <w:rsid w:val="00E77F50"/>
    <w:rsid w:val="00E80F80"/>
    <w:rsid w:val="00E8123B"/>
    <w:rsid w:val="00E81335"/>
    <w:rsid w:val="00E81E51"/>
    <w:rsid w:val="00E81FD7"/>
    <w:rsid w:val="00E82855"/>
    <w:rsid w:val="00E82AFB"/>
    <w:rsid w:val="00E84971"/>
    <w:rsid w:val="00E85424"/>
    <w:rsid w:val="00E85553"/>
    <w:rsid w:val="00E86135"/>
    <w:rsid w:val="00E8622E"/>
    <w:rsid w:val="00E86D7A"/>
    <w:rsid w:val="00E86ED1"/>
    <w:rsid w:val="00E871C6"/>
    <w:rsid w:val="00E91263"/>
    <w:rsid w:val="00E9138F"/>
    <w:rsid w:val="00E920CC"/>
    <w:rsid w:val="00E932D6"/>
    <w:rsid w:val="00E93B5D"/>
    <w:rsid w:val="00E94B7C"/>
    <w:rsid w:val="00E94DD0"/>
    <w:rsid w:val="00E954F9"/>
    <w:rsid w:val="00E95BA5"/>
    <w:rsid w:val="00E96C7C"/>
    <w:rsid w:val="00E96CF8"/>
    <w:rsid w:val="00E97CD9"/>
    <w:rsid w:val="00EA0168"/>
    <w:rsid w:val="00EA0A17"/>
    <w:rsid w:val="00EA114F"/>
    <w:rsid w:val="00EA1D40"/>
    <w:rsid w:val="00EA1ECE"/>
    <w:rsid w:val="00EA224C"/>
    <w:rsid w:val="00EA44F5"/>
    <w:rsid w:val="00EA469A"/>
    <w:rsid w:val="00EA57C1"/>
    <w:rsid w:val="00EA5D2E"/>
    <w:rsid w:val="00EA5E31"/>
    <w:rsid w:val="00EA77D7"/>
    <w:rsid w:val="00EB087A"/>
    <w:rsid w:val="00EB1FDD"/>
    <w:rsid w:val="00EB411F"/>
    <w:rsid w:val="00EB513D"/>
    <w:rsid w:val="00EB71EA"/>
    <w:rsid w:val="00EB72F7"/>
    <w:rsid w:val="00EB7B6A"/>
    <w:rsid w:val="00EC0C83"/>
    <w:rsid w:val="00EC1F51"/>
    <w:rsid w:val="00EC3EAE"/>
    <w:rsid w:val="00EC5E8A"/>
    <w:rsid w:val="00EC639C"/>
    <w:rsid w:val="00EC66FF"/>
    <w:rsid w:val="00EC72C2"/>
    <w:rsid w:val="00EC7F7E"/>
    <w:rsid w:val="00ED05A4"/>
    <w:rsid w:val="00ED1193"/>
    <w:rsid w:val="00ED153C"/>
    <w:rsid w:val="00ED315B"/>
    <w:rsid w:val="00ED319F"/>
    <w:rsid w:val="00ED3B0C"/>
    <w:rsid w:val="00ED4640"/>
    <w:rsid w:val="00ED4C80"/>
    <w:rsid w:val="00ED52EC"/>
    <w:rsid w:val="00ED5EB5"/>
    <w:rsid w:val="00ED5EED"/>
    <w:rsid w:val="00ED64D0"/>
    <w:rsid w:val="00ED6EBD"/>
    <w:rsid w:val="00ED74B2"/>
    <w:rsid w:val="00ED7AF8"/>
    <w:rsid w:val="00EE0256"/>
    <w:rsid w:val="00EE0F2F"/>
    <w:rsid w:val="00EE10C8"/>
    <w:rsid w:val="00EE1E43"/>
    <w:rsid w:val="00EE2655"/>
    <w:rsid w:val="00EE375E"/>
    <w:rsid w:val="00EE3DA2"/>
    <w:rsid w:val="00EE45FA"/>
    <w:rsid w:val="00EE5073"/>
    <w:rsid w:val="00EE50E7"/>
    <w:rsid w:val="00EE52BC"/>
    <w:rsid w:val="00EE53B0"/>
    <w:rsid w:val="00EE5BCF"/>
    <w:rsid w:val="00EE6AB7"/>
    <w:rsid w:val="00EE6EF5"/>
    <w:rsid w:val="00EE7384"/>
    <w:rsid w:val="00EE7A8E"/>
    <w:rsid w:val="00EF079C"/>
    <w:rsid w:val="00EF08FA"/>
    <w:rsid w:val="00EF18C9"/>
    <w:rsid w:val="00EF2283"/>
    <w:rsid w:val="00EF285E"/>
    <w:rsid w:val="00EF2FA0"/>
    <w:rsid w:val="00EF3B1C"/>
    <w:rsid w:val="00EF5488"/>
    <w:rsid w:val="00EF5E7E"/>
    <w:rsid w:val="00EF6CAD"/>
    <w:rsid w:val="00EF7A0C"/>
    <w:rsid w:val="00F00EB7"/>
    <w:rsid w:val="00F01175"/>
    <w:rsid w:val="00F01207"/>
    <w:rsid w:val="00F01358"/>
    <w:rsid w:val="00F03342"/>
    <w:rsid w:val="00F035FC"/>
    <w:rsid w:val="00F03628"/>
    <w:rsid w:val="00F03F8F"/>
    <w:rsid w:val="00F047DC"/>
    <w:rsid w:val="00F0505D"/>
    <w:rsid w:val="00F05EF4"/>
    <w:rsid w:val="00F06017"/>
    <w:rsid w:val="00F06D2B"/>
    <w:rsid w:val="00F06EB4"/>
    <w:rsid w:val="00F06EE0"/>
    <w:rsid w:val="00F1073A"/>
    <w:rsid w:val="00F10AF5"/>
    <w:rsid w:val="00F12DAF"/>
    <w:rsid w:val="00F13498"/>
    <w:rsid w:val="00F13712"/>
    <w:rsid w:val="00F13E03"/>
    <w:rsid w:val="00F14BFE"/>
    <w:rsid w:val="00F15AF7"/>
    <w:rsid w:val="00F15F45"/>
    <w:rsid w:val="00F15FD0"/>
    <w:rsid w:val="00F1605E"/>
    <w:rsid w:val="00F163DB"/>
    <w:rsid w:val="00F16C8E"/>
    <w:rsid w:val="00F1737B"/>
    <w:rsid w:val="00F17B6A"/>
    <w:rsid w:val="00F20B8F"/>
    <w:rsid w:val="00F218BD"/>
    <w:rsid w:val="00F21973"/>
    <w:rsid w:val="00F22BFE"/>
    <w:rsid w:val="00F236FA"/>
    <w:rsid w:val="00F23713"/>
    <w:rsid w:val="00F24178"/>
    <w:rsid w:val="00F243B1"/>
    <w:rsid w:val="00F24DEA"/>
    <w:rsid w:val="00F24F1E"/>
    <w:rsid w:val="00F25E02"/>
    <w:rsid w:val="00F260BB"/>
    <w:rsid w:val="00F261F2"/>
    <w:rsid w:val="00F267E9"/>
    <w:rsid w:val="00F27828"/>
    <w:rsid w:val="00F317CA"/>
    <w:rsid w:val="00F31AE1"/>
    <w:rsid w:val="00F32FA7"/>
    <w:rsid w:val="00F34231"/>
    <w:rsid w:val="00F344EB"/>
    <w:rsid w:val="00F35B3D"/>
    <w:rsid w:val="00F36B21"/>
    <w:rsid w:val="00F36DC2"/>
    <w:rsid w:val="00F36DE3"/>
    <w:rsid w:val="00F36EBF"/>
    <w:rsid w:val="00F37528"/>
    <w:rsid w:val="00F37A2E"/>
    <w:rsid w:val="00F37DCC"/>
    <w:rsid w:val="00F37E06"/>
    <w:rsid w:val="00F4039B"/>
    <w:rsid w:val="00F40985"/>
    <w:rsid w:val="00F40A1E"/>
    <w:rsid w:val="00F4213E"/>
    <w:rsid w:val="00F424A6"/>
    <w:rsid w:val="00F425F2"/>
    <w:rsid w:val="00F43465"/>
    <w:rsid w:val="00F44177"/>
    <w:rsid w:val="00F44FDE"/>
    <w:rsid w:val="00F4595C"/>
    <w:rsid w:val="00F46175"/>
    <w:rsid w:val="00F46B1A"/>
    <w:rsid w:val="00F4758B"/>
    <w:rsid w:val="00F4788C"/>
    <w:rsid w:val="00F50ED7"/>
    <w:rsid w:val="00F51583"/>
    <w:rsid w:val="00F52A99"/>
    <w:rsid w:val="00F5306D"/>
    <w:rsid w:val="00F5442F"/>
    <w:rsid w:val="00F54AA2"/>
    <w:rsid w:val="00F5549B"/>
    <w:rsid w:val="00F5579A"/>
    <w:rsid w:val="00F569C3"/>
    <w:rsid w:val="00F56A43"/>
    <w:rsid w:val="00F57DBD"/>
    <w:rsid w:val="00F60DD0"/>
    <w:rsid w:val="00F60F93"/>
    <w:rsid w:val="00F621DA"/>
    <w:rsid w:val="00F62318"/>
    <w:rsid w:val="00F6370B"/>
    <w:rsid w:val="00F638EB"/>
    <w:rsid w:val="00F63E0B"/>
    <w:rsid w:val="00F64F41"/>
    <w:rsid w:val="00F65413"/>
    <w:rsid w:val="00F656B9"/>
    <w:rsid w:val="00F65770"/>
    <w:rsid w:val="00F66005"/>
    <w:rsid w:val="00F6670B"/>
    <w:rsid w:val="00F668C8"/>
    <w:rsid w:val="00F675CA"/>
    <w:rsid w:val="00F67801"/>
    <w:rsid w:val="00F67BBA"/>
    <w:rsid w:val="00F71911"/>
    <w:rsid w:val="00F72C7A"/>
    <w:rsid w:val="00F745AC"/>
    <w:rsid w:val="00F755BA"/>
    <w:rsid w:val="00F758B8"/>
    <w:rsid w:val="00F75D0C"/>
    <w:rsid w:val="00F761B1"/>
    <w:rsid w:val="00F77162"/>
    <w:rsid w:val="00F77509"/>
    <w:rsid w:val="00F7753F"/>
    <w:rsid w:val="00F777F4"/>
    <w:rsid w:val="00F80DF4"/>
    <w:rsid w:val="00F81175"/>
    <w:rsid w:val="00F815E2"/>
    <w:rsid w:val="00F81B8F"/>
    <w:rsid w:val="00F820FA"/>
    <w:rsid w:val="00F82B1E"/>
    <w:rsid w:val="00F8311F"/>
    <w:rsid w:val="00F836A7"/>
    <w:rsid w:val="00F8383F"/>
    <w:rsid w:val="00F83AAE"/>
    <w:rsid w:val="00F846C9"/>
    <w:rsid w:val="00F85715"/>
    <w:rsid w:val="00F859E0"/>
    <w:rsid w:val="00F86386"/>
    <w:rsid w:val="00F8776F"/>
    <w:rsid w:val="00F91AC2"/>
    <w:rsid w:val="00F93240"/>
    <w:rsid w:val="00F94176"/>
    <w:rsid w:val="00F94435"/>
    <w:rsid w:val="00F95353"/>
    <w:rsid w:val="00F95A18"/>
    <w:rsid w:val="00F96BC3"/>
    <w:rsid w:val="00F96FD8"/>
    <w:rsid w:val="00F97D0B"/>
    <w:rsid w:val="00F97E92"/>
    <w:rsid w:val="00FA06E1"/>
    <w:rsid w:val="00FA0EF9"/>
    <w:rsid w:val="00FA1116"/>
    <w:rsid w:val="00FA1597"/>
    <w:rsid w:val="00FA17A0"/>
    <w:rsid w:val="00FA1A55"/>
    <w:rsid w:val="00FA1C54"/>
    <w:rsid w:val="00FA2198"/>
    <w:rsid w:val="00FA2601"/>
    <w:rsid w:val="00FA31D9"/>
    <w:rsid w:val="00FA38B4"/>
    <w:rsid w:val="00FA4BA3"/>
    <w:rsid w:val="00FA6706"/>
    <w:rsid w:val="00FA724E"/>
    <w:rsid w:val="00FA7BDF"/>
    <w:rsid w:val="00FA7D86"/>
    <w:rsid w:val="00FB069D"/>
    <w:rsid w:val="00FB16BB"/>
    <w:rsid w:val="00FB1E2E"/>
    <w:rsid w:val="00FB3207"/>
    <w:rsid w:val="00FB4788"/>
    <w:rsid w:val="00FB4B07"/>
    <w:rsid w:val="00FB553A"/>
    <w:rsid w:val="00FB565F"/>
    <w:rsid w:val="00FB666C"/>
    <w:rsid w:val="00FB6E95"/>
    <w:rsid w:val="00FB7204"/>
    <w:rsid w:val="00FC00BA"/>
    <w:rsid w:val="00FC1B92"/>
    <w:rsid w:val="00FC1CCC"/>
    <w:rsid w:val="00FC29D2"/>
    <w:rsid w:val="00FC2BCE"/>
    <w:rsid w:val="00FC2D50"/>
    <w:rsid w:val="00FC2E2A"/>
    <w:rsid w:val="00FC338E"/>
    <w:rsid w:val="00FC40A9"/>
    <w:rsid w:val="00FC47B9"/>
    <w:rsid w:val="00FC748E"/>
    <w:rsid w:val="00FD1383"/>
    <w:rsid w:val="00FD18DD"/>
    <w:rsid w:val="00FD28AD"/>
    <w:rsid w:val="00FD29F6"/>
    <w:rsid w:val="00FD2DBD"/>
    <w:rsid w:val="00FD433C"/>
    <w:rsid w:val="00FD4611"/>
    <w:rsid w:val="00FD4AD5"/>
    <w:rsid w:val="00FD4C3C"/>
    <w:rsid w:val="00FD54EA"/>
    <w:rsid w:val="00FD5CD2"/>
    <w:rsid w:val="00FD5F15"/>
    <w:rsid w:val="00FD61A0"/>
    <w:rsid w:val="00FD65F9"/>
    <w:rsid w:val="00FD6633"/>
    <w:rsid w:val="00FD6AF4"/>
    <w:rsid w:val="00FD705C"/>
    <w:rsid w:val="00FD7281"/>
    <w:rsid w:val="00FD774F"/>
    <w:rsid w:val="00FD7848"/>
    <w:rsid w:val="00FD7952"/>
    <w:rsid w:val="00FE19E9"/>
    <w:rsid w:val="00FE1BD4"/>
    <w:rsid w:val="00FE22A9"/>
    <w:rsid w:val="00FE285F"/>
    <w:rsid w:val="00FE2930"/>
    <w:rsid w:val="00FE3BA9"/>
    <w:rsid w:val="00FE403F"/>
    <w:rsid w:val="00FE4C48"/>
    <w:rsid w:val="00FE4C76"/>
    <w:rsid w:val="00FE60F4"/>
    <w:rsid w:val="00FE7D7B"/>
    <w:rsid w:val="00FF0893"/>
    <w:rsid w:val="00FF1623"/>
    <w:rsid w:val="00FF1DCA"/>
    <w:rsid w:val="00FF201B"/>
    <w:rsid w:val="00FF245E"/>
    <w:rsid w:val="00FF3EA4"/>
    <w:rsid w:val="00FF61AA"/>
    <w:rsid w:val="00FF6699"/>
    <w:rsid w:val="00FF6CB9"/>
    <w:rsid w:val="00FF6EB5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430F61B-94E1-45DD-BA4E-C020598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40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4791"/>
    <w:pPr>
      <w:keepNext/>
      <w:ind w:left="-426" w:firstLine="1146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2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62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62A4"/>
    <w:rPr>
      <w:b/>
      <w:sz w:val="24"/>
    </w:rPr>
  </w:style>
  <w:style w:type="character" w:styleId="a3">
    <w:name w:val="Hyperlink"/>
    <w:basedOn w:val="a0"/>
    <w:rsid w:val="0054003F"/>
    <w:rPr>
      <w:color w:val="0000FF"/>
      <w:u w:val="single"/>
    </w:rPr>
  </w:style>
  <w:style w:type="character" w:styleId="a4">
    <w:name w:val="FollowedHyperlink"/>
    <w:basedOn w:val="a0"/>
    <w:rsid w:val="0054003F"/>
    <w:rPr>
      <w:color w:val="0000FF"/>
      <w:u w:val="single"/>
    </w:rPr>
  </w:style>
  <w:style w:type="paragraph" w:customStyle="1" w:styleId="Web">
    <w:name w:val="Обычный (Web)"/>
    <w:basedOn w:val="a"/>
    <w:uiPriority w:val="99"/>
    <w:rsid w:val="0054003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5400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56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6E018D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54003F"/>
    <w:pPr>
      <w:spacing w:before="100" w:beforeAutospacing="1" w:after="100" w:afterAutospacing="1"/>
    </w:pPr>
  </w:style>
  <w:style w:type="character" w:styleId="a7">
    <w:name w:val="footnote reference"/>
    <w:basedOn w:val="a0"/>
    <w:semiHidden/>
    <w:rsid w:val="0054003F"/>
    <w:rPr>
      <w:vertAlign w:val="superscript"/>
    </w:rPr>
  </w:style>
  <w:style w:type="paragraph" w:styleId="a8">
    <w:name w:val="footnote text"/>
    <w:basedOn w:val="a"/>
    <w:link w:val="a9"/>
    <w:semiHidden/>
    <w:rsid w:val="0054003F"/>
    <w:rPr>
      <w:sz w:val="20"/>
    </w:rPr>
  </w:style>
  <w:style w:type="paragraph" w:styleId="aa">
    <w:name w:val="Body Text Indent"/>
    <w:basedOn w:val="a"/>
    <w:link w:val="ab"/>
    <w:rsid w:val="0054003F"/>
    <w:pPr>
      <w:widowControl w:val="0"/>
      <w:autoSpaceDE w:val="0"/>
      <w:autoSpaceDN w:val="0"/>
      <w:adjustRightInd w:val="0"/>
      <w:ind w:firstLine="567"/>
      <w:jc w:val="both"/>
    </w:pPr>
  </w:style>
  <w:style w:type="paragraph" w:styleId="ac">
    <w:name w:val="footer"/>
    <w:basedOn w:val="a"/>
    <w:link w:val="ad"/>
    <w:rsid w:val="0054003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4003F"/>
    <w:pPr>
      <w:widowControl w:val="0"/>
      <w:spacing w:line="259" w:lineRule="auto"/>
      <w:ind w:firstLine="720"/>
      <w:jc w:val="both"/>
    </w:pPr>
    <w:rPr>
      <w:i/>
      <w:sz w:val="22"/>
      <w:szCs w:val="20"/>
    </w:rPr>
  </w:style>
  <w:style w:type="character" w:styleId="ae">
    <w:name w:val="page number"/>
    <w:basedOn w:val="a0"/>
    <w:rsid w:val="0054003F"/>
  </w:style>
  <w:style w:type="paragraph" w:styleId="22">
    <w:name w:val="Body Text 2"/>
    <w:basedOn w:val="a"/>
    <w:link w:val="23"/>
    <w:rsid w:val="0054003F"/>
    <w:pPr>
      <w:spacing w:line="360" w:lineRule="auto"/>
      <w:jc w:val="both"/>
    </w:pPr>
    <w:rPr>
      <w:rFonts w:ascii="Arial" w:hAnsi="Arial"/>
      <w:szCs w:val="20"/>
    </w:rPr>
  </w:style>
  <w:style w:type="paragraph" w:styleId="af">
    <w:name w:val="Normal (Web)"/>
    <w:basedOn w:val="a"/>
    <w:uiPriority w:val="99"/>
    <w:rsid w:val="0054003F"/>
    <w:pPr>
      <w:spacing w:before="100" w:beforeAutospacing="1" w:after="100" w:afterAutospacing="1"/>
    </w:pPr>
  </w:style>
  <w:style w:type="paragraph" w:customStyle="1" w:styleId="af0">
    <w:name w:val="Заголовки Ответить/Переслать"/>
    <w:basedOn w:val="a"/>
    <w:next w:val="a"/>
    <w:rsid w:val="0054003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Iauiue">
    <w:name w:val="Iau?iue"/>
    <w:rsid w:val="0054003F"/>
    <w:pPr>
      <w:widowControl w:val="0"/>
    </w:pPr>
    <w:rPr>
      <w:rFonts w:ascii="Arial" w:hAnsi="Arial"/>
      <w:sz w:val="28"/>
      <w:lang w:val="en-US"/>
    </w:rPr>
  </w:style>
  <w:style w:type="paragraph" w:customStyle="1" w:styleId="11">
    <w:name w:val="Обычный1"/>
    <w:rsid w:val="0054003F"/>
    <w:pPr>
      <w:widowControl w:val="0"/>
      <w:spacing w:line="300" w:lineRule="auto"/>
      <w:ind w:firstLine="720"/>
    </w:pPr>
    <w:rPr>
      <w:sz w:val="22"/>
    </w:rPr>
  </w:style>
  <w:style w:type="paragraph" w:styleId="af1">
    <w:name w:val="Balloon Text"/>
    <w:basedOn w:val="a"/>
    <w:link w:val="af2"/>
    <w:semiHidden/>
    <w:rsid w:val="0054003F"/>
    <w:rPr>
      <w:rFonts w:ascii="Tahoma" w:hAnsi="Tahoma"/>
      <w:sz w:val="16"/>
      <w:szCs w:val="16"/>
    </w:rPr>
  </w:style>
  <w:style w:type="character" w:customStyle="1" w:styleId="FontStyle135">
    <w:name w:val="Font Style135"/>
    <w:basedOn w:val="a0"/>
    <w:rsid w:val="0054003F"/>
    <w:rPr>
      <w:rFonts w:ascii="Times New Roman" w:hAnsi="Times New Roman" w:cs="Times New Roman"/>
      <w:sz w:val="22"/>
      <w:szCs w:val="22"/>
    </w:rPr>
  </w:style>
  <w:style w:type="paragraph" w:customStyle="1" w:styleId="web0">
    <w:name w:val="web"/>
    <w:basedOn w:val="a"/>
    <w:rsid w:val="0054003F"/>
    <w:pPr>
      <w:spacing w:before="100" w:beforeAutospacing="1" w:after="100" w:afterAutospacing="1"/>
    </w:pPr>
  </w:style>
  <w:style w:type="paragraph" w:customStyle="1" w:styleId="af3">
    <w:name w:val="Знак"/>
    <w:basedOn w:val="a"/>
    <w:autoRedefine/>
    <w:rsid w:val="00880771"/>
    <w:pPr>
      <w:tabs>
        <w:tab w:val="num" w:pos="1162"/>
      </w:tabs>
      <w:ind w:firstLine="851"/>
      <w:jc w:val="both"/>
    </w:pPr>
    <w:rPr>
      <w:rFonts w:cs="Verdana"/>
      <w:lang w:val="en-US" w:eastAsia="en-US"/>
    </w:rPr>
  </w:style>
  <w:style w:type="character" w:customStyle="1" w:styleId="FontStyle13">
    <w:name w:val="Font Style13"/>
    <w:basedOn w:val="a0"/>
    <w:rsid w:val="003D32B1"/>
    <w:rPr>
      <w:rFonts w:ascii="Times New Roman" w:hAnsi="Times New Roman" w:cs="Times New Roman"/>
      <w:b/>
      <w:bCs/>
      <w:sz w:val="24"/>
      <w:szCs w:val="24"/>
    </w:rPr>
  </w:style>
  <w:style w:type="table" w:styleId="af4">
    <w:name w:val="Table Grid"/>
    <w:basedOn w:val="a1"/>
    <w:rsid w:val="001B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4">
    <w:name w:val="caaieiaie 4"/>
    <w:basedOn w:val="a"/>
    <w:next w:val="a"/>
    <w:rsid w:val="008C4791"/>
    <w:pPr>
      <w:keepNext/>
      <w:widowControl w:val="0"/>
      <w:pBdr>
        <w:top w:val="single" w:sz="12" w:space="1" w:color="auto"/>
        <w:bottom w:val="single" w:sz="12" w:space="1" w:color="auto"/>
      </w:pBdr>
      <w:ind w:right="-284" w:firstLine="426"/>
      <w:jc w:val="center"/>
    </w:pPr>
    <w:rPr>
      <w:rFonts w:ascii="Arial" w:hAnsi="Arial"/>
      <w:b/>
      <w:sz w:val="23"/>
      <w:szCs w:val="20"/>
    </w:rPr>
  </w:style>
  <w:style w:type="paragraph" w:customStyle="1" w:styleId="Iniiaiieoaeno">
    <w:name w:val="Iniiaiie oaeno"/>
    <w:basedOn w:val="a"/>
    <w:rsid w:val="00DD6B01"/>
    <w:pPr>
      <w:autoSpaceDE w:val="0"/>
      <w:autoSpaceDN w:val="0"/>
    </w:pPr>
    <w:rPr>
      <w:sz w:val="20"/>
    </w:rPr>
  </w:style>
  <w:style w:type="paragraph" w:customStyle="1" w:styleId="ConsPlusTitle">
    <w:name w:val="ConsPlusTitle"/>
    <w:rsid w:val="00DD6B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153B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BC17EE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C17E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111">
    <w:name w:val="РД_уровень_1111_1"/>
    <w:basedOn w:val="a"/>
    <w:next w:val="a"/>
    <w:rsid w:val="00D71FC8"/>
    <w:pPr>
      <w:tabs>
        <w:tab w:val="left" w:pos="2268"/>
      </w:tabs>
      <w:spacing w:before="60" w:after="60" w:line="360" w:lineRule="auto"/>
      <w:ind w:firstLine="709"/>
      <w:jc w:val="both"/>
    </w:pPr>
  </w:style>
  <w:style w:type="paragraph" w:customStyle="1" w:styleId="af7">
    <w:name w:val="РД_Основной_текст"/>
    <w:link w:val="af8"/>
    <w:rsid w:val="00D71FC8"/>
    <w:pPr>
      <w:tabs>
        <w:tab w:val="left" w:pos="2340"/>
      </w:tabs>
      <w:spacing w:before="60" w:after="60" w:line="360" w:lineRule="auto"/>
      <w:ind w:firstLine="709"/>
      <w:jc w:val="both"/>
    </w:pPr>
    <w:rPr>
      <w:sz w:val="24"/>
      <w:szCs w:val="24"/>
    </w:rPr>
  </w:style>
  <w:style w:type="character" w:customStyle="1" w:styleId="af8">
    <w:name w:val="РД_Основной_текст Знак"/>
    <w:basedOn w:val="a0"/>
    <w:link w:val="af7"/>
    <w:rsid w:val="00D71FC8"/>
    <w:rPr>
      <w:sz w:val="24"/>
      <w:szCs w:val="24"/>
      <w:lang w:val="ru-RU" w:eastAsia="ru-RU" w:bidi="ar-SA"/>
    </w:rPr>
  </w:style>
  <w:style w:type="character" w:styleId="af9">
    <w:name w:val="annotation reference"/>
    <w:basedOn w:val="a0"/>
    <w:rsid w:val="00D71FC8"/>
    <w:rPr>
      <w:sz w:val="16"/>
      <w:szCs w:val="16"/>
    </w:rPr>
  </w:style>
  <w:style w:type="paragraph" w:styleId="afa">
    <w:name w:val="annotation text"/>
    <w:basedOn w:val="a"/>
    <w:link w:val="afb"/>
    <w:rsid w:val="00D71FC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71FC8"/>
  </w:style>
  <w:style w:type="paragraph" w:styleId="afc">
    <w:name w:val="annotation subject"/>
    <w:basedOn w:val="afa"/>
    <w:next w:val="afa"/>
    <w:link w:val="afd"/>
    <w:rsid w:val="00D71FC8"/>
    <w:rPr>
      <w:b/>
      <w:bCs/>
    </w:rPr>
  </w:style>
  <w:style w:type="character" w:customStyle="1" w:styleId="afd">
    <w:name w:val="Тема примечания Знак"/>
    <w:basedOn w:val="afb"/>
    <w:link w:val="afc"/>
    <w:rsid w:val="00D71FC8"/>
    <w:rPr>
      <w:b/>
      <w:bCs/>
    </w:rPr>
  </w:style>
  <w:style w:type="paragraph" w:customStyle="1" w:styleId="Style19">
    <w:name w:val="Style19"/>
    <w:basedOn w:val="a"/>
    <w:rsid w:val="00D71FC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fe">
    <w:name w:val="List Paragraph"/>
    <w:basedOn w:val="a"/>
    <w:uiPriority w:val="34"/>
    <w:qFormat/>
    <w:rsid w:val="007119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1059A"/>
    <w:rPr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75832"/>
  </w:style>
  <w:style w:type="character" w:customStyle="1" w:styleId="ab">
    <w:name w:val="Основной текст с отступом Знак"/>
    <w:basedOn w:val="a0"/>
    <w:link w:val="aa"/>
    <w:rsid w:val="00475832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75832"/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75832"/>
    <w:rPr>
      <w:rFonts w:ascii="Arial" w:hAnsi="Arial"/>
      <w:sz w:val="24"/>
    </w:rPr>
  </w:style>
  <w:style w:type="character" w:customStyle="1" w:styleId="af2">
    <w:name w:val="Текст выноски Знак"/>
    <w:basedOn w:val="a0"/>
    <w:link w:val="af1"/>
    <w:semiHidden/>
    <w:rsid w:val="00475832"/>
    <w:rPr>
      <w:rFonts w:ascii="Tahoma" w:hAnsi="Tahoma"/>
      <w:sz w:val="16"/>
      <w:szCs w:val="16"/>
    </w:rPr>
  </w:style>
  <w:style w:type="paragraph" w:styleId="aff">
    <w:name w:val="Body Text"/>
    <w:basedOn w:val="a"/>
    <w:link w:val="aff0"/>
    <w:semiHidden/>
    <w:unhideWhenUsed/>
    <w:rsid w:val="008D4057"/>
    <w:pPr>
      <w:spacing w:after="120"/>
    </w:pPr>
  </w:style>
  <w:style w:type="character" w:customStyle="1" w:styleId="aff0">
    <w:name w:val="Основной текст Знак"/>
    <w:basedOn w:val="a0"/>
    <w:link w:val="aff"/>
    <w:semiHidden/>
    <w:rsid w:val="008D4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image" Target="media/image61.wmf"/><Relationship Id="rId21" Type="http://schemas.openxmlformats.org/officeDocument/2006/relationships/image" Target="media/image8.jpeg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8.bin"/><Relationship Id="rId133" Type="http://schemas.openxmlformats.org/officeDocument/2006/relationships/footer" Target="footer2.xml"/><Relationship Id="rId138" Type="http://schemas.openxmlformats.org/officeDocument/2006/relationships/image" Target="media/image67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2.bin"/><Relationship Id="rId175" Type="http://schemas.openxmlformats.org/officeDocument/2006/relationships/image" Target="media/image79.wmf"/><Relationship Id="rId170" Type="http://schemas.openxmlformats.org/officeDocument/2006/relationships/image" Target="media/image77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7.jpeg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image" Target="media/image41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4.wmf"/><Relationship Id="rId128" Type="http://schemas.openxmlformats.org/officeDocument/2006/relationships/image" Target="media/image66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66.bin"/><Relationship Id="rId5" Type="http://schemas.openxmlformats.org/officeDocument/2006/relationships/footnotes" Target="footnote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40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76.bin"/><Relationship Id="rId181" Type="http://schemas.openxmlformats.org/officeDocument/2006/relationships/footer" Target="footer5.xml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1.bin"/><Relationship Id="rId134" Type="http://schemas.openxmlformats.org/officeDocument/2006/relationships/header" Target="header3.xml"/><Relationship Id="rId139" Type="http://schemas.openxmlformats.org/officeDocument/2006/relationships/oleObject" Target="embeddings/oleObject58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4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69.bin"/><Relationship Id="rId171" Type="http://schemas.openxmlformats.org/officeDocument/2006/relationships/oleObject" Target="embeddings/oleObject80.bin"/><Relationship Id="rId176" Type="http://schemas.openxmlformats.org/officeDocument/2006/relationships/oleObject" Target="embeddings/oleObject83.bin"/><Relationship Id="rId12" Type="http://schemas.openxmlformats.org/officeDocument/2006/relationships/image" Target="media/image4.jpeg"/><Relationship Id="rId17" Type="http://schemas.openxmlformats.org/officeDocument/2006/relationships/image" Target="media/image6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54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oleObject" Target="embeddings/oleObject57.bin"/><Relationship Id="rId54" Type="http://schemas.openxmlformats.org/officeDocument/2006/relationships/image" Target="media/image28.wmf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8.bin"/><Relationship Id="rId96" Type="http://schemas.openxmlformats.org/officeDocument/2006/relationships/image" Target="media/image50.png"/><Relationship Id="rId140" Type="http://schemas.openxmlformats.org/officeDocument/2006/relationships/oleObject" Target="embeddings/oleObject59.bin"/><Relationship Id="rId145" Type="http://schemas.openxmlformats.org/officeDocument/2006/relationships/oleObject" Target="embeddings/oleObject62.bin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7.bin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62.wmf"/><Relationship Id="rId44" Type="http://schemas.openxmlformats.org/officeDocument/2006/relationships/image" Target="media/image22.jpeg"/><Relationship Id="rId60" Type="http://schemas.openxmlformats.org/officeDocument/2006/relationships/image" Target="media/image31.jpeg"/><Relationship Id="rId65" Type="http://schemas.openxmlformats.org/officeDocument/2006/relationships/image" Target="media/image34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6.bin"/><Relationship Id="rId130" Type="http://schemas.openxmlformats.org/officeDocument/2006/relationships/header" Target="header1.xml"/><Relationship Id="rId135" Type="http://schemas.openxmlformats.org/officeDocument/2006/relationships/header" Target="header4.xml"/><Relationship Id="rId151" Type="http://schemas.openxmlformats.org/officeDocument/2006/relationships/oleObject" Target="embeddings/oleObject67.bin"/><Relationship Id="rId156" Type="http://schemas.openxmlformats.org/officeDocument/2006/relationships/oleObject" Target="embeddings/oleObject70.bin"/><Relationship Id="rId177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1.bin"/><Relationship Id="rId180" Type="http://schemas.openxmlformats.org/officeDocument/2006/relationships/oleObject" Target="embeddings/oleObject86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9.jpeg"/><Relationship Id="rId109" Type="http://schemas.openxmlformats.org/officeDocument/2006/relationships/image" Target="media/image57.wmf"/><Relationship Id="rId34" Type="http://schemas.openxmlformats.org/officeDocument/2006/relationships/image" Target="media/image16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9.wmf"/><Relationship Id="rId97" Type="http://schemas.openxmlformats.org/officeDocument/2006/relationships/image" Target="media/image51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0.bin"/><Relationship Id="rId146" Type="http://schemas.openxmlformats.org/officeDocument/2006/relationships/oleObject" Target="embeddings/oleObject63.bin"/><Relationship Id="rId167" Type="http://schemas.openxmlformats.org/officeDocument/2006/relationships/oleObject" Target="embeddings/oleObject78.bin"/><Relationship Id="rId7" Type="http://schemas.openxmlformats.org/officeDocument/2006/relationships/image" Target="media/image1.png"/><Relationship Id="rId71" Type="http://schemas.openxmlformats.org/officeDocument/2006/relationships/oleObject" Target="embeddings/oleObject29.bin"/><Relationship Id="rId92" Type="http://schemas.openxmlformats.org/officeDocument/2006/relationships/image" Target="media/image48.wmf"/><Relationship Id="rId162" Type="http://schemas.openxmlformats.org/officeDocument/2006/relationships/oleObject" Target="embeddings/oleObject74.bin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5.png"/><Relationship Id="rId110" Type="http://schemas.openxmlformats.org/officeDocument/2006/relationships/oleObject" Target="embeddings/oleObject47.bin"/><Relationship Id="rId115" Type="http://schemas.openxmlformats.org/officeDocument/2006/relationships/image" Target="media/image60.wmf"/><Relationship Id="rId131" Type="http://schemas.openxmlformats.org/officeDocument/2006/relationships/header" Target="header2.xml"/><Relationship Id="rId136" Type="http://schemas.openxmlformats.org/officeDocument/2006/relationships/footer" Target="footer3.xml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4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4.bin"/><Relationship Id="rId152" Type="http://schemas.openxmlformats.org/officeDocument/2006/relationships/image" Target="media/image71.wmf"/><Relationship Id="rId173" Type="http://schemas.openxmlformats.org/officeDocument/2006/relationships/image" Target="media/image7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jpeg"/><Relationship Id="rId35" Type="http://schemas.openxmlformats.org/officeDocument/2006/relationships/oleObject" Target="embeddings/oleObject13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5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4.bin"/><Relationship Id="rId168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39.bin"/><Relationship Id="rId98" Type="http://schemas.openxmlformats.org/officeDocument/2006/relationships/oleObject" Target="embeddings/oleObject41.bin"/><Relationship Id="rId121" Type="http://schemas.openxmlformats.org/officeDocument/2006/relationships/image" Target="media/image63.wmf"/><Relationship Id="rId142" Type="http://schemas.openxmlformats.org/officeDocument/2006/relationships/image" Target="media/image68.wmf"/><Relationship Id="rId163" Type="http://schemas.openxmlformats.org/officeDocument/2006/relationships/image" Target="media/image75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7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0.bin"/><Relationship Id="rId137" Type="http://schemas.openxmlformats.org/officeDocument/2006/relationships/footer" Target="footer4.xml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4.bin"/><Relationship Id="rId83" Type="http://schemas.openxmlformats.org/officeDocument/2006/relationships/image" Target="media/image43.wmf"/><Relationship Id="rId88" Type="http://schemas.openxmlformats.org/officeDocument/2006/relationships/image" Target="media/image46.wmf"/><Relationship Id="rId111" Type="http://schemas.openxmlformats.org/officeDocument/2006/relationships/image" Target="media/image58.wmf"/><Relationship Id="rId132" Type="http://schemas.openxmlformats.org/officeDocument/2006/relationships/footer" Target="footer1.xml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82.bin"/><Relationship Id="rId179" Type="http://schemas.openxmlformats.org/officeDocument/2006/relationships/oleObject" Target="embeddings/oleObject85.bin"/><Relationship Id="rId15" Type="http://schemas.openxmlformats.org/officeDocument/2006/relationships/image" Target="media/image5.wmf"/><Relationship Id="rId36" Type="http://schemas.openxmlformats.org/officeDocument/2006/relationships/image" Target="media/image17.png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7.jpeg"/><Relationship Id="rId78" Type="http://schemas.openxmlformats.org/officeDocument/2006/relationships/image" Target="media/image40.jpeg"/><Relationship Id="rId94" Type="http://schemas.openxmlformats.org/officeDocument/2006/relationships/image" Target="media/image49.wmf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1.bin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5.bin"/><Relationship Id="rId169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25299</Words>
  <Characters>144205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ПНАЭ (0)Г-7-008-89</vt:lpstr>
    </vt:vector>
  </TitlesOfParts>
  <Company/>
  <LinksUpToDate>false</LinksUpToDate>
  <CharactersWithSpaces>169166</CharactersWithSpaces>
  <SharedDoc>false</SharedDoc>
  <HLinks>
    <vt:vector size="18" baseType="variant">
      <vt:variant>
        <vt:i4>3014708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4.4</vt:lpwstr>
      </vt:variant>
      <vt:variant>
        <vt:i4>3014708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4.2</vt:lpwstr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ПНАЭ (0)Г-7-008-89</dc:title>
  <dc:creator>ОП</dc:creator>
  <cp:lastModifiedBy>Ульянов Илья Анатольевич</cp:lastModifiedBy>
  <cp:revision>2</cp:revision>
  <cp:lastPrinted>2015-07-29T09:27:00Z</cp:lastPrinted>
  <dcterms:created xsi:type="dcterms:W3CDTF">2015-09-24T08:00:00Z</dcterms:created>
  <dcterms:modified xsi:type="dcterms:W3CDTF">2015-09-24T08:00:00Z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