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C" w:rsidRPr="00E5762D" w:rsidRDefault="0041453C" w:rsidP="00B50F93">
      <w:pPr>
        <w:pStyle w:val="Default"/>
        <w:spacing w:line="360" w:lineRule="auto"/>
        <w:ind w:left="4253"/>
        <w:jc w:val="center"/>
        <w:rPr>
          <w:sz w:val="30"/>
          <w:szCs w:val="30"/>
        </w:rPr>
      </w:pPr>
      <w:r w:rsidRPr="00E5762D">
        <w:rPr>
          <w:sz w:val="30"/>
          <w:szCs w:val="30"/>
        </w:rPr>
        <w:t>УТВЕРЖДЕН</w:t>
      </w:r>
    </w:p>
    <w:p w:rsidR="0041453C" w:rsidRPr="00E5762D" w:rsidRDefault="0041453C" w:rsidP="00B50F93">
      <w:pPr>
        <w:pStyle w:val="Default"/>
        <w:ind w:left="4253"/>
        <w:jc w:val="center"/>
        <w:rPr>
          <w:sz w:val="30"/>
          <w:szCs w:val="30"/>
        </w:rPr>
      </w:pPr>
      <w:r w:rsidRPr="00E5762D">
        <w:rPr>
          <w:sz w:val="30"/>
          <w:szCs w:val="30"/>
        </w:rPr>
        <w:t>Решением Коллегии</w:t>
      </w:r>
    </w:p>
    <w:p w:rsidR="0041453C" w:rsidRPr="00E5762D" w:rsidRDefault="0041453C" w:rsidP="00B50F93">
      <w:pPr>
        <w:pStyle w:val="Default"/>
        <w:ind w:left="4253"/>
        <w:jc w:val="center"/>
        <w:rPr>
          <w:sz w:val="30"/>
          <w:szCs w:val="30"/>
        </w:rPr>
      </w:pPr>
      <w:r w:rsidRPr="00E5762D">
        <w:rPr>
          <w:sz w:val="30"/>
          <w:szCs w:val="30"/>
        </w:rPr>
        <w:t>Евразийской экономической комиссии</w:t>
      </w:r>
    </w:p>
    <w:p w:rsidR="0041453C" w:rsidRPr="00E5762D" w:rsidRDefault="0041453C" w:rsidP="00B50F9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5762D">
        <w:rPr>
          <w:rFonts w:ascii="Times New Roman" w:hAnsi="Times New Roman" w:cs="Times New Roman"/>
          <w:sz w:val="30"/>
          <w:szCs w:val="30"/>
        </w:rPr>
        <w:t xml:space="preserve">от </w:t>
      </w:r>
      <w:r w:rsidR="00D9167F">
        <w:rPr>
          <w:rFonts w:ascii="Times New Roman" w:hAnsi="Times New Roman" w:cs="Times New Roman"/>
          <w:sz w:val="30"/>
          <w:szCs w:val="30"/>
        </w:rPr>
        <w:t>11 июня</w:t>
      </w:r>
      <w:r w:rsidRPr="00E5762D">
        <w:rPr>
          <w:rFonts w:ascii="Times New Roman" w:hAnsi="Times New Roman" w:cs="Times New Roman"/>
          <w:sz w:val="30"/>
          <w:szCs w:val="30"/>
        </w:rPr>
        <w:t xml:space="preserve"> 201</w:t>
      </w:r>
      <w:r w:rsidR="00E36C60">
        <w:rPr>
          <w:rFonts w:ascii="Times New Roman" w:hAnsi="Times New Roman" w:cs="Times New Roman"/>
          <w:sz w:val="30"/>
          <w:szCs w:val="30"/>
        </w:rPr>
        <w:t>9</w:t>
      </w:r>
      <w:r w:rsidRPr="00E5762D">
        <w:rPr>
          <w:rFonts w:ascii="Times New Roman" w:hAnsi="Times New Roman" w:cs="Times New Roman"/>
          <w:sz w:val="30"/>
          <w:szCs w:val="30"/>
        </w:rPr>
        <w:t xml:space="preserve"> г. №</w:t>
      </w:r>
      <w:r w:rsidR="00D9167F">
        <w:rPr>
          <w:rFonts w:ascii="Times New Roman" w:hAnsi="Times New Roman" w:cs="Times New Roman"/>
          <w:sz w:val="30"/>
          <w:szCs w:val="30"/>
        </w:rPr>
        <w:t xml:space="preserve"> 96</w:t>
      </w:r>
    </w:p>
    <w:p w:rsidR="0041453C" w:rsidRDefault="0041453C" w:rsidP="00532362">
      <w:pPr>
        <w:widowControl w:val="0"/>
        <w:autoSpaceDE w:val="0"/>
        <w:autoSpaceDN w:val="0"/>
        <w:adjustRightInd w:val="0"/>
        <w:spacing w:after="0" w:line="240" w:lineRule="auto"/>
        <w:ind w:left="284" w:righ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32362" w:rsidRPr="00553F86" w:rsidRDefault="00532362" w:rsidP="00532362">
      <w:pPr>
        <w:widowControl w:val="0"/>
        <w:autoSpaceDE w:val="0"/>
        <w:autoSpaceDN w:val="0"/>
        <w:adjustRightInd w:val="0"/>
        <w:spacing w:after="0" w:line="240" w:lineRule="auto"/>
        <w:ind w:left="284" w:righ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42023" w:rsidRPr="00C42023" w:rsidRDefault="00C42023" w:rsidP="00C42023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0"/>
          <w:szCs w:val="30"/>
        </w:rPr>
      </w:pPr>
      <w:r w:rsidRPr="00C42023">
        <w:rPr>
          <w:rFonts w:ascii="Times New Roman" w:hAnsi="Times New Roman" w:cs="Times New Roman"/>
          <w:b/>
          <w:spacing w:val="40"/>
          <w:sz w:val="30"/>
          <w:szCs w:val="30"/>
        </w:rPr>
        <w:t>ПЕРЕЧЕНЬ</w:t>
      </w:r>
      <w:r w:rsidR="00A57D7C" w:rsidRPr="00C42023">
        <w:rPr>
          <w:rFonts w:ascii="Times New Roman" w:hAnsi="Times New Roman" w:cs="Times New Roman"/>
          <w:b/>
          <w:spacing w:val="40"/>
          <w:sz w:val="30"/>
          <w:szCs w:val="30"/>
        </w:rPr>
        <w:t xml:space="preserve"> </w:t>
      </w:r>
    </w:p>
    <w:p w:rsidR="00C53A11" w:rsidRPr="00A57D7C" w:rsidRDefault="00A57D7C" w:rsidP="00C42023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332051">
        <w:rPr>
          <w:rFonts w:ascii="Times New Roman" w:hAnsi="Times New Roman" w:cs="Times New Roman"/>
          <w:b/>
          <w:sz w:val="30"/>
          <w:szCs w:val="30"/>
        </w:rPr>
        <w:t xml:space="preserve">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</w:t>
      </w:r>
      <w:r w:rsidRPr="00C42023">
        <w:rPr>
          <w:rFonts w:ascii="Times New Roman" w:hAnsi="Times New Roman" w:cs="Times New Roman"/>
          <w:b/>
          <w:sz w:val="30"/>
          <w:szCs w:val="30"/>
        </w:rPr>
        <w:t xml:space="preserve">Таможенного союза </w:t>
      </w:r>
      <w:r w:rsidRPr="00C42023">
        <w:rPr>
          <w:rFonts w:ascii="Times New Roman" w:hAnsi="Times New Roman" w:cs="Times New Roman"/>
          <w:b/>
          <w:sz w:val="30"/>
          <w:szCs w:val="30"/>
        </w:rPr>
        <w:br/>
        <w:t>«О безопасности оборудования, работающего</w:t>
      </w:r>
      <w:r w:rsidRPr="00332051">
        <w:rPr>
          <w:rFonts w:ascii="Times New Roman" w:hAnsi="Times New Roman" w:cs="Times New Roman"/>
          <w:b/>
          <w:bCs/>
          <w:sz w:val="30"/>
          <w:szCs w:val="30"/>
        </w:rPr>
        <w:t xml:space="preserve"> под избыточным давлением» (</w:t>
      </w:r>
      <w:proofErr w:type="gramStart"/>
      <w:r w:rsidRPr="00332051">
        <w:rPr>
          <w:rFonts w:ascii="Times New Roman" w:hAnsi="Times New Roman" w:cs="Times New Roman"/>
          <w:b/>
          <w:bCs/>
          <w:sz w:val="30"/>
          <w:szCs w:val="30"/>
        </w:rPr>
        <w:t>ТР</w:t>
      </w:r>
      <w:proofErr w:type="gramEnd"/>
      <w:r w:rsidRPr="00332051">
        <w:rPr>
          <w:rFonts w:ascii="Times New Roman" w:hAnsi="Times New Roman" w:cs="Times New Roman"/>
          <w:b/>
          <w:bCs/>
          <w:sz w:val="30"/>
          <w:szCs w:val="30"/>
        </w:rPr>
        <w:t xml:space="preserve"> ТС 032/2013)</w:t>
      </w:r>
      <w:r w:rsidR="007229C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7229C8" w:rsidRPr="007229C8">
        <w:rPr>
          <w:rFonts w:ascii="Times New Roman" w:hAnsi="Times New Roman" w:cs="Times New Roman"/>
          <w:b/>
          <w:bCs/>
          <w:sz w:val="30"/>
          <w:szCs w:val="30"/>
        </w:rPr>
        <w:t xml:space="preserve">и осуществления оценки соответствия </w:t>
      </w:r>
      <w:r w:rsidR="00D65E63">
        <w:rPr>
          <w:rFonts w:ascii="Times New Roman" w:hAnsi="Times New Roman" w:cs="Times New Roman"/>
          <w:b/>
          <w:bCs/>
          <w:sz w:val="30"/>
          <w:szCs w:val="30"/>
        </w:rPr>
        <w:t>объектов технического регулирования</w:t>
      </w:r>
      <w:bookmarkStart w:id="0" w:name="_GoBack"/>
      <w:bookmarkEnd w:id="0"/>
    </w:p>
    <w:p w:rsidR="0041453C" w:rsidRPr="00A57D7C" w:rsidRDefault="0041453C" w:rsidP="0041453C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4536"/>
        <w:gridCol w:w="1701"/>
      </w:tblGrid>
      <w:tr w:rsidR="00532362" w:rsidRPr="00F9779C" w:rsidTr="00B20B61">
        <w:trPr>
          <w:cantSplit/>
          <w:tblHeader/>
          <w:jc w:val="center"/>
        </w:trPr>
        <w:tc>
          <w:tcPr>
            <w:tcW w:w="710" w:type="dxa"/>
          </w:tcPr>
          <w:p w:rsidR="00A57D7C" w:rsidRPr="00F9779C" w:rsidRDefault="00A57D7C" w:rsidP="0002542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57D7C" w:rsidRPr="00F9779C" w:rsidRDefault="00A57D7C" w:rsidP="00025426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A57D7C" w:rsidRPr="00F9779C" w:rsidRDefault="00A57D7C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Структурный элемент или объект технического регулирования технического регламента Евразийского экономического союза</w:t>
            </w:r>
          </w:p>
        </w:tc>
        <w:tc>
          <w:tcPr>
            <w:tcW w:w="4536" w:type="dxa"/>
          </w:tcPr>
          <w:p w:rsidR="00A57D7C" w:rsidRPr="00F9779C" w:rsidRDefault="00A57D7C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Обозначение и наименование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стандарта,</w:t>
            </w:r>
          </w:p>
          <w:p w:rsidR="00A57D7C" w:rsidRPr="00F9779C" w:rsidRDefault="00A57D7C" w:rsidP="00B20B61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методики исследований (испытаний) 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измерений</w:t>
            </w:r>
          </w:p>
        </w:tc>
        <w:tc>
          <w:tcPr>
            <w:tcW w:w="1701" w:type="dxa"/>
          </w:tcPr>
          <w:p w:rsidR="00A57D7C" w:rsidRPr="00F9779C" w:rsidRDefault="00A57D7C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Par272"/>
            <w:bookmarkEnd w:id="1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32362" w:rsidRPr="00F9779C" w:rsidTr="00B20B61">
        <w:trPr>
          <w:cantSplit/>
          <w:tblHeader/>
          <w:jc w:val="center"/>
        </w:trPr>
        <w:tc>
          <w:tcPr>
            <w:tcW w:w="710" w:type="dxa"/>
          </w:tcPr>
          <w:p w:rsidR="00A57D7C" w:rsidRPr="00F9779C" w:rsidRDefault="00A57D7C" w:rsidP="00025426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A57D7C" w:rsidRPr="00F9779C" w:rsidRDefault="00A57D7C" w:rsidP="007875F0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</w:tcPr>
          <w:p w:rsidR="00A57D7C" w:rsidRPr="00F9779C" w:rsidRDefault="00A57D7C" w:rsidP="007875F0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A57D7C" w:rsidRPr="00F9779C" w:rsidRDefault="00A57D7C" w:rsidP="007875F0">
            <w:pPr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1D24E9" w:rsidRPr="00F9779C" w:rsidRDefault="00B20B61" w:rsidP="007875F0">
            <w:pPr>
              <w:spacing w:line="235" w:lineRule="auto"/>
              <w:ind w:left="57" w:right="5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24E9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ункт 36</w:t>
            </w:r>
          </w:p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раздела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подраздел 5.2, разделы 6 – 9 </w:t>
            </w: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ГОСТ ISO 11439</w:t>
            </w:r>
            <w:r w:rsidR="00B20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2014 «Газовые баллоны. Баллоны высокого давления для хранения на транспортном средстве природного газа как топлива.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7" w:right="-1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раздел 10 </w:t>
            </w:r>
            <w:r w:rsidR="00C53A11"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ГОСТ ISO 13706</w:t>
            </w:r>
            <w:r w:rsidR="00B20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2011 «Аппараты с воздушным охлаждением. Общие технические требования»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B20B61">
            <w:pPr>
              <w:spacing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10 </w:t>
            </w:r>
            <w:r w:rsidR="00C53A11"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ГОСТ ISO 15547-1</w:t>
            </w:r>
            <w:r w:rsidR="00B20B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2016 «Промышленность нефтяная, нефтехимическая и газовая. Теплообменники пластинчатого типа. Часть 1. Пластинчатые и рамочные теплообменники»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9" w:history="1"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949</w:t>
              </w:r>
              <w:r w:rsidR="00B20B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73</w:t>
              </w:r>
            </w:hyperlink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«Баллоны стальные малого и среднего объема для газов на </w:t>
            </w:r>
            <w:proofErr w:type="spellStart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р</w:t>
            </w:r>
            <w:proofErr w:type="spellEnd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≤ 19,6 МПа (200 кгс/см</w:t>
            </w:r>
            <w:proofErr w:type="gramStart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).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9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5761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«Клапаны на номинальное давление не более Р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250.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5762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2002 «Арматура трубопроводная промышленная. Задвижки на номинальное давление не более Р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250.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6996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6335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(ИСО 4136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335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89, </w:t>
            </w:r>
            <w:r w:rsidR="006335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ИСО 5173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335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 ИСО 5177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335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81)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«Сварные соединения. Методы определения механических свойств»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7512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«Контроль неразрушающий. Соединения сварные. Радиографический метод»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="00C53A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9399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81 «Фланцы стальные резьбовые на 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у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="008D3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МПа </w:t>
            </w:r>
            <w:r w:rsidR="003E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</w:t>
            </w:r>
            <w:r w:rsidR="008D3E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кгс/см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="00C53A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9544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«Арматура трубопроводная. Нормы герметичности затворов»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history="1"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9731</w:t>
              </w:r>
              <w:r w:rsidR="00B20B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79</w:t>
              </w:r>
            </w:hyperlink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«Баллоны стальные бесшовные большого объема для газов </w:t>
            </w:r>
            <w:proofErr w:type="spellStart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р</w:t>
            </w:r>
            <w:proofErr w:type="spellEnd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≤ 24,5 МПа (250 кгс/см</w:t>
            </w:r>
            <w:proofErr w:type="gramStart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).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="00C53A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10037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 «Автоклавы для строительной индустрии.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1" w:history="1"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10617</w:t>
              </w:r>
              <w:r w:rsidR="00B20B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83</w:t>
              </w:r>
            </w:hyperlink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«Котлы отопительные 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теплопроизводительностью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0,10 до 3,15 МВт.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ГОСТ 10674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 «Вагоны-цистерны магистральных железных дорог колеи 1520 мм.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ГОСТ 11881</w:t>
            </w:r>
            <w:r w:rsidR="00B20B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76 «</w:t>
            </w:r>
            <w:r w:rsidR="00633511"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ГСП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 Регуляторы, работающие без использования постороннего источника энергии.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ГОСТ 12247</w:t>
            </w:r>
            <w:r w:rsidR="00B20B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80 «Баллоны стальные бесшовные большого объема для газов на </w:t>
            </w:r>
            <w:proofErr w:type="spellStart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bscript"/>
              </w:rPr>
              <w:t>р</w:t>
            </w:r>
            <w:proofErr w:type="spellEnd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31,4 и 39,2 МПа (320 и </w:t>
            </w:r>
            <w:r w:rsidR="00B50F9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400 кгс/см</w:t>
            </w:r>
            <w:proofErr w:type="gramStart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2</w:t>
            </w:r>
            <w:proofErr w:type="gramEnd"/>
            <w:r w:rsidRPr="00F9779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). 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9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ГОСТ 12893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2005 «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Клапаны регулирующие односедельные, </w:t>
            </w:r>
            <w:proofErr w:type="spell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двухседельные</w:t>
            </w:r>
            <w:proofErr w:type="spell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клеточные.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ГОСТ 13547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2015 «Арматура трубопроводная. Затворы дисковые.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2" w:history="1"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13716</w:t>
              </w:r>
              <w:r w:rsidR="00B20B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73</w:t>
              </w:r>
            </w:hyperlink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«Устройства строповые для сосудов и аппаратов.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3A11" w:rsidRPr="00F9779C" w:rsidRDefault="001D24E9" w:rsidP="007875F0">
            <w:pPr>
              <w:spacing w:line="235" w:lineRule="auto"/>
              <w:ind w:left="57" w:right="5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</w:p>
          <w:p w:rsidR="001D24E9" w:rsidRPr="00F9779C" w:rsidRDefault="001D24E9" w:rsidP="003E5C56">
            <w:pPr>
              <w:spacing w:line="235" w:lineRule="auto"/>
              <w:ind w:left="57" w:right="57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ГОСТ 14106</w:t>
            </w:r>
            <w:r w:rsidR="00B20B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80 «Автоклавы вулканизационные.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hd w:val="clear" w:color="auto" w:fill="FFFFFF"/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14782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«Контроль неразрушающий. Соединения сварные. Методы ультразвуковые»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hd w:val="clear" w:color="auto" w:fill="FFFFFF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3" w:history="1"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15860</w:t>
              </w:r>
              <w:r w:rsidR="00B20B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84</w:t>
              </w:r>
            </w:hyperlink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«Баллоны стальные сварные для сжиженных углеводородных газов на давление до 1,6 МПа.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3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ГОСТ 16860</w:t>
            </w:r>
            <w:r w:rsidR="00B20B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88 «Деаэраторы термические. Типы, основные параметры, приемка, методы контроля»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="00C53A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17032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 «Резервуары стальные горизонтальные для нефтепродуктов.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="00C53A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17380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 «Детали трубопроводов бесшовные приварные из углеродистой и низколегированной стали.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spacing w:line="235" w:lineRule="auto"/>
              <w:ind w:left="57" w:right="57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hd w:val="clear" w:color="auto" w:fill="FFFFFF"/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18442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«Контроль неразрушающий. Капиллярные методы. Общие требования»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20680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2002 «Аппараты с </w:t>
            </w:r>
            <w:r w:rsidR="00633511"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механическими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перемешивающими устройствами.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21345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«Краны шаровые, конусные и цилиндрические на номинальное давление не более Р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250.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1D24E9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24E9" w:rsidRPr="00F9779C" w:rsidTr="00B20B61">
        <w:trPr>
          <w:cantSplit/>
          <w:jc w:val="center"/>
        </w:trPr>
        <w:tc>
          <w:tcPr>
            <w:tcW w:w="710" w:type="dxa"/>
          </w:tcPr>
          <w:p w:rsidR="001D24E9" w:rsidRPr="00F9779C" w:rsidRDefault="001D24E9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1D24E9" w:rsidRPr="00F9779C" w:rsidRDefault="001D24E9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24E9" w:rsidRPr="00F9779C" w:rsidRDefault="001D24E9" w:rsidP="003E5C56">
            <w:pPr>
              <w:shd w:val="clear" w:color="auto" w:fill="FFFFFF"/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="00C53A11"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4" w:history="1"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21561</w:t>
              </w:r>
              <w:r w:rsidR="00B20B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76</w:t>
              </w:r>
            </w:hyperlink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«Автоцистерны для транспортирования сжиженных углеводородных газов на давление до 1,8 МПа. Общие технические условия»</w:t>
            </w:r>
          </w:p>
        </w:tc>
        <w:tc>
          <w:tcPr>
            <w:tcW w:w="1701" w:type="dxa"/>
          </w:tcPr>
          <w:p w:rsidR="001D24E9" w:rsidRPr="00F9779C" w:rsidRDefault="00AC05D1" w:rsidP="00B20B61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прекращает действие </w:t>
            </w:r>
            <w:r w:rsidR="00B20B6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даты 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присоедине</w:t>
            </w:r>
            <w:r w:rsidR="00A23AB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ния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Республики Казахстан 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ГОСТ </w:t>
            </w:r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  <w:t>21561</w:t>
            </w:r>
            <w:r w:rsidR="00B20B6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2017</w:t>
            </w: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AC05D1">
            <w:pPr>
              <w:shd w:val="clear" w:color="auto" w:fill="FFFFFF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21561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 </w:t>
            </w:r>
          </w:p>
          <w:p w:rsidR="00AC05D1" w:rsidRPr="00F9779C" w:rsidRDefault="00AC05D1" w:rsidP="003E5C56">
            <w:pPr>
              <w:shd w:val="clear" w:color="auto" w:fill="FFFFFF"/>
              <w:spacing w:line="235" w:lineRule="auto"/>
              <w:ind w:left="57" w:right="57"/>
              <w:rPr>
                <w:color w:val="000000" w:themeColor="text1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«Автоцистерны для транспортирования сжиженных углеводородных газов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давление до 1</w:t>
            </w:r>
            <w:r w:rsidR="003E5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МПа. Технические требования и методы испытаний»</w:t>
            </w:r>
          </w:p>
        </w:tc>
        <w:tc>
          <w:tcPr>
            <w:tcW w:w="1701" w:type="dxa"/>
          </w:tcPr>
          <w:p w:rsidR="00AC05D1" w:rsidRPr="00F9779C" w:rsidRDefault="00AC05D1" w:rsidP="00AC05D1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действует </w:t>
            </w:r>
            <w:r w:rsidR="00B20B61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даты </w:t>
            </w:r>
            <w:proofErr w:type="spellStart"/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присоедине</w:t>
            </w:r>
            <w:r w:rsidR="004B5BF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ния</w:t>
            </w:r>
            <w:proofErr w:type="spellEnd"/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к нему Республики Казахстан</w:t>
            </w: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5" w:history="1"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21804</w:t>
              </w:r>
              <w:r w:rsidR="00B20B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94</w:t>
              </w:r>
            </w:hyperlink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«Устройства запорные баллонов для сжиженных углеводородных газов на давление до 1,6 МПа.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22373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«Затворы дисковые и шаровые для гидравлических турбин.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23479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«Контроль неразрушающий. Методы оптического вида. Общие требования»</w:t>
            </w:r>
          </w:p>
        </w:tc>
        <w:tc>
          <w:tcPr>
            <w:tcW w:w="1701" w:type="dxa"/>
          </w:tcPr>
          <w:p w:rsidR="00AC05D1" w:rsidRPr="00F9779C" w:rsidRDefault="00AC05D1" w:rsidP="007875F0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24297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«Верификация закупленной продукции. Организация проведения и методы контроля»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hd w:val="clear" w:color="auto" w:fill="FFFFFF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26496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«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Гидроаккумуляторы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Правила при</w:t>
            </w:r>
            <w:r w:rsidR="00330F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мки и методы испытаний»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hd w:val="clear" w:color="auto" w:fill="FFFFFF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27036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 «Компенсаторы и уплотнения 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сильфонные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металлические.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hd w:val="clear" w:color="auto" w:fill="FFFFFF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27590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2005 «Подогреватели 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кожухотрубные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водо-водяные систем теплоснабжения.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hd w:val="clear" w:color="auto" w:fill="FFFFFF"/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ГОСТ 28269</w:t>
            </w:r>
            <w:r w:rsidR="00B20B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89 «Котлы паровые стационарные большой мощности. Общие технические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11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ГОСТ 28343</w:t>
            </w:r>
            <w:r w:rsidR="00B20B6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89 (ИСО 7121</w:t>
            </w:r>
            <w:r w:rsidR="001E5029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86) </w:t>
            </w:r>
            <w:r w:rsidRPr="00F9779C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br/>
              <w:t>«Краны шаровые стальные фланцевые. Технические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28679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«Подогреватели пароводяные систем теплоснабжения.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28697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«Программа и методика испытаний 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сильфонных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компенсаторов и уплотнений. Общие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hd w:val="clear" w:color="auto" w:fill="FFFFFF"/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28912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«Фильтры складские и фильтры-сепараторы.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30E7D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6" w:history="1"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ГОСТ 30735</w:t>
              </w:r>
              <w:r w:rsidR="00B20B6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r w:rsidRPr="00F977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2001</w:t>
              </w:r>
            </w:hyperlink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«Котлы отопительные водогрейные </w:t>
            </w:r>
            <w:proofErr w:type="spellStart"/>
            <w:r w:rsidR="00130E7D" w:rsidRPr="00130E7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т</w:t>
            </w:r>
            <w:r w:rsidRPr="00130E7D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еплопроизводительностью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0,1 до 4,0 МВт.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9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31294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«Клапаны предохранительные прямого действия.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6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31314.3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 (ИСО 1496-3:1995) «Контейнеры грузовые серии 1. Технические требования и методы испытаний. Часть 3. Контейнеры-цистерны для жидкостей, газов и сыпучих грузов под давлением»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5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31826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«Оборудование газоочистное и пылеулавливающее. Фильтры рукавные. Пылеуловители мокрые. Требования безопасности. Методы испытаний»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9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31838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«Аппараты колонные. Технические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31842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(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ISO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16812:2007) «Нефтяная и газовая промышленность. Теплообменники 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кожухотрубчатые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Технические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раздел 8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ГОСТ 31901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2013 «Арматура трубопроводная для атомных станций. Общие технические условия» (в части общепромышленной арматуры 4 класса)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13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32569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«Трубопроводы технологические стальные. Требования к устройству и эксплуатации на взрывопожароопасных и химически опасных производствах»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AD30DB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32935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2014 «Компенсаторы </w:t>
            </w:r>
            <w:proofErr w:type="spell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сильфонные</w:t>
            </w:r>
            <w:proofErr w:type="spell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металлические для тепловых сетей.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раздел 8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ГОСТ 33257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2015 «Арматура трубопроводная. Методы контроля и испытаний»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33259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«Фланцы арматуры, соединительных частей и трубопроводов на номинальное давление до PN 250. Конструкция, размеры и общие технические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AC05D1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10</w:t>
            </w:r>
          </w:p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33368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«Магистральный трубопроводный транспорт нефти и нефтепродуктов. Фильтры.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раздел 8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ГОСТ 33423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2015</w:t>
            </w:r>
            <w:r w:rsidR="001E50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«Арматура трубопроводная. Затворы и клапаны обратные.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C6D" w:rsidRPr="00F9779C" w:rsidTr="00B20B61">
        <w:trPr>
          <w:cantSplit/>
          <w:jc w:val="center"/>
        </w:trPr>
        <w:tc>
          <w:tcPr>
            <w:tcW w:w="710" w:type="dxa"/>
          </w:tcPr>
          <w:p w:rsidR="00923C6D" w:rsidRPr="00F9779C" w:rsidRDefault="00923C6D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923C6D" w:rsidRPr="00F9779C" w:rsidRDefault="00923C6D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923C6D" w:rsidRPr="00F9779C" w:rsidRDefault="00923C6D" w:rsidP="00923C6D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8</w:t>
            </w:r>
          </w:p>
          <w:p w:rsidR="00923C6D" w:rsidRPr="00F9779C" w:rsidRDefault="00923C6D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33852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«Арматура трубопроводная. Задвижки шиберные для магистральных нефтепроводов. Общие технические условия»</w:t>
            </w:r>
          </w:p>
        </w:tc>
        <w:tc>
          <w:tcPr>
            <w:tcW w:w="1701" w:type="dxa"/>
          </w:tcPr>
          <w:p w:rsidR="00923C6D" w:rsidRPr="00F9779C" w:rsidRDefault="00923C6D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33856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«Арматура трубопроводная. Методика проведения испытаний на огнестойкость»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33986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«Автомобильные транспортные средства. Баллоны высокого давления для компримированного природного газа, используемого в качестве моторного топлива. Технические требования и методы испытаний»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tabs>
                <w:tab w:val="left" w:pos="1594"/>
              </w:tabs>
              <w:spacing w:line="235" w:lineRule="auto"/>
              <w:ind w:left="-107" w:right="-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ГОСТ 34347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«Сосуды и аппараты стальные сварные.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СТБ ЕН 13480-5</w:t>
            </w:r>
            <w:r w:rsidR="00B20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 «Трубопроводы промышленные металлические. Часть 5. Испытания и контроль»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1172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99 «Контроль неразрушающий. Контроль проникающими веществами (капиллярный). Общие положения»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СТБ 1428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2003 «Контроль неразрушающий. Соединения сварные трубопроводов и металлоконструкций. Радиографический метод»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СТБ ГОСТ 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51659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 «Вагоны-цистерны магистральных железных дорог колеи 1520 мм.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C95596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РК </w:t>
            </w:r>
            <w:r w:rsidR="00C95596" w:rsidRPr="00C95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ISO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9934-2</w:t>
            </w:r>
            <w:r w:rsidR="00B20B61" w:rsidRPr="00C95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95596" w:rsidRPr="00C95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C95596" w:rsidRPr="00C955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неразрушающий. Магнитопорошковый контроль. Часть 2. Материалы для дефектоскопии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РК ISO 17638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«Контроль неразрушающий сварных соединений. Магнитопорошковый метод»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РК ISO 17640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 «Контроль неразрушающий сварных соединений. Ультразвуковой контроль. Методы, уровни контроля и оценка»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ЕН 13018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«Контроль визуальный. Общие положения»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3452-1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«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неразрушающий. Проникающий контроль. Часть 1. Основные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ИСО 3452-4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2011 «Контроль неразрушающий. Проникающий контроль. Часть 4. Оборудование»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ИСО 9934-2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2011 «Контроль неразрушающий. Магнитопорошковый метод. Часть 2. Дефектоскопические материалы»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10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15547-1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2009 «Нефтяная и газовая промышленность. Пластинчатые теплообменники. Технические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-107" w:right="-1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применяется </w:t>
            </w:r>
            <w:r w:rsidRPr="00F9779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до 01.01.2020</w:t>
            </w: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ИСО 15549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2009 «Контроль неразрушающий. Контроль </w:t>
            </w:r>
            <w:proofErr w:type="spell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вихретоковый</w:t>
            </w:r>
            <w:proofErr w:type="spell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 Основные положения»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ИСО 17637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«Контроль неразрушающий. Визуальный контроль соединений, выполненных сваркой плавлением»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ИСО 17641-1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2011 «Испытания разрушающие сварных швов металлических материалов. Испытания на сопротивляемость образованию горячих трещин в сварных соединениях. Процессы дуговой сварки. Часть 1. Общие положения»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ИСО 17642-1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2011 «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Испытания разрушающие сварных швов металлических материалов. Испытания на сопротивляемость образованию холодных трещин в сварных соединениях. Процессы дуговой сварки. Часть 1. Общие положения»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50599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93 «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Сосуды и аппараты стальные сварные высокого давления. Контроль неразрушающий при изготовлении и эксплуатации»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4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51127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 «Фильтры жидкостные периодического действия, работающие под давлением. Требования безопасности и методы испытаний»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51364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 «Аппараты воздушного охлаждения.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51659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2000 «Вагоны-цистерны магистральных железных дорог колеи 1520 мм.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10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52264</w:t>
            </w:r>
            <w:r w:rsidR="001E50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2004 «Барокамеры водолазные.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53258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2009 «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Техника пожарная. Баллоны малолитражные для аппаратов дыхательных и </w:t>
            </w:r>
            <w:proofErr w:type="spell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самоспасателей</w:t>
            </w:r>
            <w:proofErr w:type="spell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со сжатым воздухом. Общие технические требования. Методы испытаний»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AD30DB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подраздел 9.3</w:t>
            </w:r>
            <w:r w:rsidR="00AD30D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раздел 10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53676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2009 «Фильтры для магистральных нефтепроводов. Общие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17.5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53682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2009 (ИСО 13705:2006)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«Установки нагревательные для нефтеперерабатывающих заводов. Общие технические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11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54086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2010 «Стабилизаторы давления.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54487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 «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Контроль неразрушающий. Определение газовой пористости литейных алюминиевых сплавов акустическим методом. Общие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54560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2015 «Трубы и детали трубопроводов из реактопластов, армированных стекловолокном, для водоснабжения, водоотведения, дренажа и канализации.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54790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2011 «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 разрушающие сварных швов металлических материалов.</w:t>
            </w:r>
          </w:p>
          <w:p w:rsidR="00AC05D1" w:rsidRPr="00F9779C" w:rsidRDefault="00AC05D1" w:rsidP="00353457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Испытания на сопротивляемость образованию горячих трещин в сварных соединениях. Процессы дуговой сварки. Часть 3. Испытания с приложением внешней нагрузки»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54803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2011 «Сосуды стальные сварные высокого давления. Общие технические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B20B61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</w:p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55018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2012 «Арматура трубопроводная для объектов энергетики.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8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55019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2012 «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Арматура трубопроводная. Сильфоны многослойные металлические.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55020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2012 «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Арматура трубопроводная. Задвижки шиберные для магистральных нефтепроводов. Общие технические условия»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B20B61">
            <w:pPr>
              <w:spacing w:line="235" w:lineRule="auto"/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55171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2012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«Котлы стационарные паровые, водогрейные и котлы-утилизаторы. Сварные соединения. Контроль качества. Общие требования»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55508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2013 «Арматура трубопроводная. Методика экспериментального определения гидравлических и </w:t>
            </w:r>
            <w:proofErr w:type="spell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кавитационных</w:t>
            </w:r>
            <w:proofErr w:type="spell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характеристик»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025426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раздел 7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55559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2013 «Баллоны композитные для сжиженных углеводородных газов на рабочее давление 2,0 МПа. Общие технические требования. Методы испытаний»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F9779C" w:rsidTr="00B20B61">
        <w:trPr>
          <w:cantSplit/>
          <w:jc w:val="center"/>
        </w:trPr>
        <w:tc>
          <w:tcPr>
            <w:tcW w:w="710" w:type="dxa"/>
          </w:tcPr>
          <w:p w:rsidR="00AC05D1" w:rsidRPr="00F9779C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F9779C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55724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2013 «Контроль неразрушающий. Соединения сварные. Методы ультразвуковые»</w:t>
            </w:r>
          </w:p>
        </w:tc>
        <w:tc>
          <w:tcPr>
            <w:tcW w:w="1701" w:type="dxa"/>
          </w:tcPr>
          <w:p w:rsidR="00AC05D1" w:rsidRPr="00F9779C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C05D1" w:rsidRPr="007875F0" w:rsidTr="00B20B61">
        <w:trPr>
          <w:cantSplit/>
          <w:jc w:val="center"/>
        </w:trPr>
        <w:tc>
          <w:tcPr>
            <w:tcW w:w="710" w:type="dxa"/>
          </w:tcPr>
          <w:p w:rsidR="00AC05D1" w:rsidRPr="00B20B61" w:rsidRDefault="00AC05D1" w:rsidP="00025426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AC05D1" w:rsidRPr="00F9779C" w:rsidRDefault="00AC05D1" w:rsidP="007875F0">
            <w:pPr>
              <w:widowControl w:val="0"/>
              <w:autoSpaceDE w:val="0"/>
              <w:autoSpaceDN w:val="0"/>
              <w:adjustRightInd w:val="0"/>
              <w:spacing w:line="235" w:lineRule="auto"/>
              <w:ind w:left="57" w:righ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5D1" w:rsidRPr="007875F0" w:rsidRDefault="00AC05D1" w:rsidP="001E5029">
            <w:pPr>
              <w:spacing w:line="235" w:lineRule="auto"/>
              <w:ind w:left="57" w:right="5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раздел 8 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ГОСТ Р 56001</w:t>
            </w:r>
            <w:r w:rsidR="00B20B6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F9779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2014 «Арматура трубопроводная для объектов газовой промышленности. Общие технические условия»</w:t>
            </w:r>
          </w:p>
        </w:tc>
        <w:tc>
          <w:tcPr>
            <w:tcW w:w="1701" w:type="dxa"/>
          </w:tcPr>
          <w:p w:rsidR="00AC05D1" w:rsidRPr="007875F0" w:rsidRDefault="00AC05D1" w:rsidP="00353457">
            <w:pPr>
              <w:spacing w:line="235" w:lineRule="auto"/>
              <w:ind w:left="57" w:righ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453C" w:rsidRDefault="0041453C" w:rsidP="00E5762D">
      <w:pPr>
        <w:spacing w:line="240" w:lineRule="auto"/>
        <w:rPr>
          <w:rFonts w:ascii="Times New Roman" w:hAnsi="Times New Roman" w:cs="Times New Roman"/>
        </w:rPr>
      </w:pPr>
    </w:p>
    <w:p w:rsidR="001B5410" w:rsidRDefault="001B5410" w:rsidP="001B5410">
      <w:pPr>
        <w:tabs>
          <w:tab w:val="left" w:pos="5529"/>
        </w:tabs>
        <w:spacing w:line="240" w:lineRule="auto"/>
        <w:ind w:left="3544" w:right="3825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1B5410" w:rsidRPr="008746D6" w:rsidRDefault="001B5410" w:rsidP="00E5762D">
      <w:pPr>
        <w:spacing w:line="240" w:lineRule="auto"/>
        <w:rPr>
          <w:rFonts w:ascii="Times New Roman" w:hAnsi="Times New Roman" w:cs="Times New Roman"/>
        </w:rPr>
      </w:pPr>
    </w:p>
    <w:sectPr w:rsidR="001B5410" w:rsidRPr="008746D6" w:rsidSect="00EB64B4">
      <w:headerReference w:type="default" r:id="rId1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8AA" w:rsidRDefault="003818AA" w:rsidP="00042BAC">
      <w:pPr>
        <w:spacing w:after="0" w:line="240" w:lineRule="auto"/>
      </w:pPr>
      <w:r>
        <w:separator/>
      </w:r>
    </w:p>
  </w:endnote>
  <w:endnote w:type="continuationSeparator" w:id="0">
    <w:p w:rsidR="003818AA" w:rsidRDefault="003818AA" w:rsidP="0004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8AA" w:rsidRDefault="003818AA" w:rsidP="00042BAC">
      <w:pPr>
        <w:spacing w:after="0" w:line="240" w:lineRule="auto"/>
      </w:pPr>
      <w:r>
        <w:separator/>
      </w:r>
    </w:p>
  </w:footnote>
  <w:footnote w:type="continuationSeparator" w:id="0">
    <w:p w:rsidR="003818AA" w:rsidRDefault="003818AA" w:rsidP="0004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7660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042BAC" w:rsidRPr="00042BAC" w:rsidRDefault="00042BAC" w:rsidP="00042BAC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042BA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42BA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042BA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9167F">
          <w:rPr>
            <w:rFonts w:ascii="Times New Roman" w:hAnsi="Times New Roman" w:cs="Times New Roman"/>
            <w:noProof/>
            <w:sz w:val="30"/>
            <w:szCs w:val="30"/>
          </w:rPr>
          <w:t>12</w:t>
        </w:r>
        <w:r w:rsidRPr="00042BA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61D0"/>
    <w:multiLevelType w:val="hybridMultilevel"/>
    <w:tmpl w:val="2DB6FEAE"/>
    <w:lvl w:ilvl="0" w:tplc="F6AA8AF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D7"/>
    <w:rsid w:val="00002B10"/>
    <w:rsid w:val="000159E9"/>
    <w:rsid w:val="000225F3"/>
    <w:rsid w:val="00025426"/>
    <w:rsid w:val="00025A01"/>
    <w:rsid w:val="00042BAC"/>
    <w:rsid w:val="0004305E"/>
    <w:rsid w:val="000564DD"/>
    <w:rsid w:val="000566D9"/>
    <w:rsid w:val="00072636"/>
    <w:rsid w:val="000734AE"/>
    <w:rsid w:val="00085018"/>
    <w:rsid w:val="000868E7"/>
    <w:rsid w:val="000A6C52"/>
    <w:rsid w:val="000B1FAD"/>
    <w:rsid w:val="000D0ADC"/>
    <w:rsid w:val="000F6CEA"/>
    <w:rsid w:val="000F76FA"/>
    <w:rsid w:val="00112DD7"/>
    <w:rsid w:val="00114FD4"/>
    <w:rsid w:val="00130E7D"/>
    <w:rsid w:val="00135CFD"/>
    <w:rsid w:val="00140844"/>
    <w:rsid w:val="001473D2"/>
    <w:rsid w:val="00152C4B"/>
    <w:rsid w:val="00162302"/>
    <w:rsid w:val="00166207"/>
    <w:rsid w:val="0017374B"/>
    <w:rsid w:val="001835AA"/>
    <w:rsid w:val="00192095"/>
    <w:rsid w:val="001A4E9A"/>
    <w:rsid w:val="001B5410"/>
    <w:rsid w:val="001D24E9"/>
    <w:rsid w:val="001E5029"/>
    <w:rsid w:val="001F735B"/>
    <w:rsid w:val="00221157"/>
    <w:rsid w:val="00221C3F"/>
    <w:rsid w:val="0022473A"/>
    <w:rsid w:val="00226596"/>
    <w:rsid w:val="002373D7"/>
    <w:rsid w:val="00237887"/>
    <w:rsid w:val="002454D1"/>
    <w:rsid w:val="002649B3"/>
    <w:rsid w:val="00282FE4"/>
    <w:rsid w:val="00291148"/>
    <w:rsid w:val="00294306"/>
    <w:rsid w:val="00297596"/>
    <w:rsid w:val="002A2B36"/>
    <w:rsid w:val="002D2EFA"/>
    <w:rsid w:val="002D3ACB"/>
    <w:rsid w:val="002D74AA"/>
    <w:rsid w:val="002E40D6"/>
    <w:rsid w:val="00302FC8"/>
    <w:rsid w:val="0031699A"/>
    <w:rsid w:val="00330FAC"/>
    <w:rsid w:val="00336822"/>
    <w:rsid w:val="00343829"/>
    <w:rsid w:val="003602EF"/>
    <w:rsid w:val="0036525E"/>
    <w:rsid w:val="003818AA"/>
    <w:rsid w:val="003A3444"/>
    <w:rsid w:val="003A38CE"/>
    <w:rsid w:val="003C6D8D"/>
    <w:rsid w:val="003D76AE"/>
    <w:rsid w:val="003E5C56"/>
    <w:rsid w:val="003E6CA3"/>
    <w:rsid w:val="003F3058"/>
    <w:rsid w:val="00401769"/>
    <w:rsid w:val="00404BC4"/>
    <w:rsid w:val="00413F41"/>
    <w:rsid w:val="0041453C"/>
    <w:rsid w:val="0042009D"/>
    <w:rsid w:val="00443A10"/>
    <w:rsid w:val="00451E35"/>
    <w:rsid w:val="00461249"/>
    <w:rsid w:val="004A2640"/>
    <w:rsid w:val="004A5B9E"/>
    <w:rsid w:val="004B0C6D"/>
    <w:rsid w:val="004B5936"/>
    <w:rsid w:val="004B5BFE"/>
    <w:rsid w:val="004C0506"/>
    <w:rsid w:val="004F3783"/>
    <w:rsid w:val="004F585B"/>
    <w:rsid w:val="0050442B"/>
    <w:rsid w:val="0051683F"/>
    <w:rsid w:val="00532362"/>
    <w:rsid w:val="00554CAA"/>
    <w:rsid w:val="00582DA6"/>
    <w:rsid w:val="00583343"/>
    <w:rsid w:val="005A24F6"/>
    <w:rsid w:val="005A634B"/>
    <w:rsid w:val="005B4363"/>
    <w:rsid w:val="005C1A05"/>
    <w:rsid w:val="005C62FC"/>
    <w:rsid w:val="005D1DBA"/>
    <w:rsid w:val="005E5FDD"/>
    <w:rsid w:val="005E7D0A"/>
    <w:rsid w:val="00602868"/>
    <w:rsid w:val="00607BA0"/>
    <w:rsid w:val="00616676"/>
    <w:rsid w:val="00633511"/>
    <w:rsid w:val="0069022E"/>
    <w:rsid w:val="006A29E2"/>
    <w:rsid w:val="006B4023"/>
    <w:rsid w:val="006B7ABA"/>
    <w:rsid w:val="006C39A5"/>
    <w:rsid w:val="006F4FFD"/>
    <w:rsid w:val="006F6562"/>
    <w:rsid w:val="007177F3"/>
    <w:rsid w:val="007229C8"/>
    <w:rsid w:val="00722E77"/>
    <w:rsid w:val="0075189A"/>
    <w:rsid w:val="007679FF"/>
    <w:rsid w:val="007875F0"/>
    <w:rsid w:val="00795A2F"/>
    <w:rsid w:val="007C53E5"/>
    <w:rsid w:val="007D4219"/>
    <w:rsid w:val="008247AD"/>
    <w:rsid w:val="008447B7"/>
    <w:rsid w:val="00867949"/>
    <w:rsid w:val="00872983"/>
    <w:rsid w:val="008746D6"/>
    <w:rsid w:val="00874EBF"/>
    <w:rsid w:val="008917CC"/>
    <w:rsid w:val="00892489"/>
    <w:rsid w:val="008D38E6"/>
    <w:rsid w:val="008D3E0F"/>
    <w:rsid w:val="008E07D3"/>
    <w:rsid w:val="0090378B"/>
    <w:rsid w:val="009074E5"/>
    <w:rsid w:val="00923C6D"/>
    <w:rsid w:val="00937654"/>
    <w:rsid w:val="00955FD0"/>
    <w:rsid w:val="009574D2"/>
    <w:rsid w:val="00976206"/>
    <w:rsid w:val="00981C36"/>
    <w:rsid w:val="00983DF1"/>
    <w:rsid w:val="009A37F1"/>
    <w:rsid w:val="009A42E7"/>
    <w:rsid w:val="009B7D9C"/>
    <w:rsid w:val="009C642C"/>
    <w:rsid w:val="009D5A7E"/>
    <w:rsid w:val="009E69E7"/>
    <w:rsid w:val="00A15C40"/>
    <w:rsid w:val="00A23ABF"/>
    <w:rsid w:val="00A30106"/>
    <w:rsid w:val="00A34DF0"/>
    <w:rsid w:val="00A445E6"/>
    <w:rsid w:val="00A45C13"/>
    <w:rsid w:val="00A45FD8"/>
    <w:rsid w:val="00A56943"/>
    <w:rsid w:val="00A56C2D"/>
    <w:rsid w:val="00A57D7C"/>
    <w:rsid w:val="00A630E5"/>
    <w:rsid w:val="00A637E6"/>
    <w:rsid w:val="00A64470"/>
    <w:rsid w:val="00A80ED5"/>
    <w:rsid w:val="00AA4BB1"/>
    <w:rsid w:val="00AC05D1"/>
    <w:rsid w:val="00AD30DB"/>
    <w:rsid w:val="00AE5081"/>
    <w:rsid w:val="00AE74DE"/>
    <w:rsid w:val="00B00E98"/>
    <w:rsid w:val="00B20B61"/>
    <w:rsid w:val="00B33472"/>
    <w:rsid w:val="00B469AC"/>
    <w:rsid w:val="00B50F93"/>
    <w:rsid w:val="00B6188D"/>
    <w:rsid w:val="00B646C9"/>
    <w:rsid w:val="00B663C2"/>
    <w:rsid w:val="00B677FB"/>
    <w:rsid w:val="00B8628B"/>
    <w:rsid w:val="00BA2CA4"/>
    <w:rsid w:val="00BA7365"/>
    <w:rsid w:val="00BB24E0"/>
    <w:rsid w:val="00BD0E1B"/>
    <w:rsid w:val="00BD4180"/>
    <w:rsid w:val="00C10DB3"/>
    <w:rsid w:val="00C42023"/>
    <w:rsid w:val="00C53A11"/>
    <w:rsid w:val="00C6573C"/>
    <w:rsid w:val="00C84750"/>
    <w:rsid w:val="00C95596"/>
    <w:rsid w:val="00C970EA"/>
    <w:rsid w:val="00CE3F2C"/>
    <w:rsid w:val="00CE4BDC"/>
    <w:rsid w:val="00CF2A47"/>
    <w:rsid w:val="00CF75CA"/>
    <w:rsid w:val="00D30060"/>
    <w:rsid w:val="00D40EE8"/>
    <w:rsid w:val="00D65E63"/>
    <w:rsid w:val="00D75653"/>
    <w:rsid w:val="00D82CF0"/>
    <w:rsid w:val="00D9167F"/>
    <w:rsid w:val="00DA6273"/>
    <w:rsid w:val="00DD78CA"/>
    <w:rsid w:val="00E10ECA"/>
    <w:rsid w:val="00E36C60"/>
    <w:rsid w:val="00E420B2"/>
    <w:rsid w:val="00E51249"/>
    <w:rsid w:val="00E5762D"/>
    <w:rsid w:val="00E6311E"/>
    <w:rsid w:val="00E71E1C"/>
    <w:rsid w:val="00E80818"/>
    <w:rsid w:val="00E8555C"/>
    <w:rsid w:val="00E95170"/>
    <w:rsid w:val="00EB64B4"/>
    <w:rsid w:val="00ED29D1"/>
    <w:rsid w:val="00ED796D"/>
    <w:rsid w:val="00EF03C8"/>
    <w:rsid w:val="00F0491B"/>
    <w:rsid w:val="00F255E2"/>
    <w:rsid w:val="00F327CA"/>
    <w:rsid w:val="00F4028B"/>
    <w:rsid w:val="00F574B5"/>
    <w:rsid w:val="00F66D06"/>
    <w:rsid w:val="00F9779C"/>
    <w:rsid w:val="00FA719F"/>
    <w:rsid w:val="00FB11E0"/>
    <w:rsid w:val="00FB32B7"/>
    <w:rsid w:val="00FB4934"/>
    <w:rsid w:val="00FC495F"/>
    <w:rsid w:val="00FD0311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8746D6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8746D6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97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B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A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a0"/>
    <w:link w:val="Style4"/>
    <w:rsid w:val="008746D6"/>
    <w:rPr>
      <w:shd w:val="clear" w:color="auto" w:fill="FFFFFF"/>
    </w:rPr>
  </w:style>
  <w:style w:type="paragraph" w:customStyle="1" w:styleId="Style4">
    <w:name w:val="Style 4"/>
    <w:basedOn w:val="a"/>
    <w:link w:val="CharStyle5"/>
    <w:rsid w:val="008746D6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F97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BA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2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BA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16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andards.ru/document/4166736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andards.ru/document/4124399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tandards.ru/document/4156744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ndards.ru/document/4140140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tandards.ru/document/4142028.aspx" TargetMode="External"/><Relationship Id="rId10" Type="http://schemas.openxmlformats.org/officeDocument/2006/relationships/hyperlink" Target="http://www.standards.ru/document/4121240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tandards.ru/document/4147131.aspx" TargetMode="External"/><Relationship Id="rId14" Type="http://schemas.openxmlformats.org/officeDocument/2006/relationships/hyperlink" Target="http://www.standards.ru/document/4156244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BD89-F19D-479E-B820-FAB7C2B7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Владимир Анатольевич</dc:creator>
  <cp:keywords/>
  <dc:description/>
  <cp:lastModifiedBy>Бобкова Александра Николаевна</cp:lastModifiedBy>
  <cp:revision>87</cp:revision>
  <cp:lastPrinted>2019-06-14T07:29:00Z</cp:lastPrinted>
  <dcterms:created xsi:type="dcterms:W3CDTF">2017-09-04T06:54:00Z</dcterms:created>
  <dcterms:modified xsi:type="dcterms:W3CDTF">2019-06-14T07:29:00Z</dcterms:modified>
</cp:coreProperties>
</file>